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ФГБОУ ВО «Кубанский государственный технологический университет»</w:t>
      </w: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Кафедра информационных систем и программирования</w:t>
      </w: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E86FD2" w:rsidRPr="00E86FD2" w:rsidRDefault="00E86FD2" w:rsidP="00E86FD2">
      <w:pPr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E86FD2" w:rsidRPr="00E86FD2" w:rsidRDefault="00E86FD2" w:rsidP="00E86FD2">
      <w:pPr>
        <w:pStyle w:val="11"/>
        <w:spacing w:before="0" w:after="0" w:line="360" w:lineRule="auto"/>
        <w:jc w:val="center"/>
        <w:rPr>
          <w:b/>
        </w:rPr>
      </w:pPr>
      <w:r w:rsidRPr="00E86FD2">
        <w:rPr>
          <w:b/>
        </w:rPr>
        <w:t>СИСТЕМЫ И СИСТЕМНЫЙ АНАЛИЗ</w:t>
      </w:r>
    </w:p>
    <w:p w:rsidR="00E86FD2" w:rsidRPr="00A805C4" w:rsidRDefault="00E86FD2" w:rsidP="00E86FD2">
      <w:pPr>
        <w:pStyle w:val="11"/>
        <w:spacing w:before="0" w:after="0" w:line="360" w:lineRule="auto"/>
        <w:jc w:val="center"/>
        <w:rPr>
          <w:b/>
          <w:sz w:val="28"/>
          <w:szCs w:val="28"/>
        </w:rPr>
      </w:pPr>
      <w:r w:rsidRPr="00E86FD2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</w:t>
      </w:r>
      <w:r w:rsidRPr="00E86FD2">
        <w:rPr>
          <w:b/>
          <w:sz w:val="28"/>
          <w:szCs w:val="28"/>
        </w:rPr>
        <w:t xml:space="preserve"> работе №</w:t>
      </w:r>
      <w:r w:rsidR="00537227" w:rsidRPr="00A805C4">
        <w:rPr>
          <w:b/>
          <w:sz w:val="28"/>
          <w:szCs w:val="28"/>
        </w:rPr>
        <w:t>3</w:t>
      </w:r>
    </w:p>
    <w:p w:rsidR="00E86FD2" w:rsidRPr="00537227" w:rsidRDefault="00E86FD2" w:rsidP="00E86FD2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537227"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ru-RU" w:bidi="ar"/>
        </w:rPr>
        <w:t>«</w:t>
      </w:r>
      <w:r w:rsidR="00537227" w:rsidRPr="00537227">
        <w:rPr>
          <w:rFonts w:ascii="Times New Roman" w:hAnsi="Times New Roman"/>
          <w:b/>
          <w:sz w:val="28"/>
          <w:szCs w:val="28"/>
          <w:lang w:val="ru-RU"/>
        </w:rPr>
        <w:t xml:space="preserve">МЕТОДОЛОГИЯ ФУНКЦИОНАЛЬНО-СТРУКТУРНОГО МОДЕЛИРОВАНИЯ </w:t>
      </w:r>
      <w:r w:rsidR="00537227" w:rsidRPr="00537227">
        <w:rPr>
          <w:rFonts w:ascii="Times New Roman" w:hAnsi="Times New Roman"/>
          <w:b/>
          <w:sz w:val="28"/>
          <w:szCs w:val="28"/>
        </w:rPr>
        <w:t>IDEF</w:t>
      </w:r>
      <w:r w:rsidR="00537227" w:rsidRPr="00537227">
        <w:rPr>
          <w:rFonts w:ascii="Times New Roman" w:hAnsi="Times New Roman"/>
          <w:b/>
          <w:sz w:val="28"/>
          <w:szCs w:val="28"/>
          <w:lang w:val="ru-RU"/>
        </w:rPr>
        <w:t>0. ДЕКОМПОЗИЦИЯ ТОРДИАГРАММЫ</w:t>
      </w:r>
      <w:r w:rsidRPr="00537227">
        <w:rPr>
          <w:rFonts w:ascii="Times New Roman" w:hAnsi="Times New Roman"/>
          <w:b/>
          <w:sz w:val="28"/>
          <w:szCs w:val="28"/>
          <w:lang w:val="ru-RU"/>
        </w:rPr>
        <w:t>»</w:t>
      </w:r>
    </w:p>
    <w:p w:rsidR="00E86FD2" w:rsidRPr="00996FAB" w:rsidRDefault="00E86FD2" w:rsidP="00E86FD2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:rsidR="00E86FD2" w:rsidRPr="00996FAB" w:rsidRDefault="00E86FD2" w:rsidP="00E86FD2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 xml:space="preserve">Выполнил: </w:t>
      </w: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Студент 4 курса</w:t>
      </w: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группы 19-КБ-ПИ1</w:t>
      </w: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ru-RU"/>
        </w:rPr>
        <w:t>Корендюк</w:t>
      </w:r>
      <w:proofErr w:type="spellEnd"/>
      <w:r>
        <w:rPr>
          <w:rFonts w:ascii="Times New Roman" w:eastAsia="Calibri" w:hAnsi="Times New Roman"/>
          <w:sz w:val="28"/>
          <w:szCs w:val="28"/>
          <w:lang w:val="ru-RU"/>
        </w:rPr>
        <w:t xml:space="preserve"> А.Ю.</w:t>
      </w:r>
    </w:p>
    <w:p w:rsidR="00E86FD2" w:rsidRDefault="00E86FD2" w:rsidP="00E86FD2">
      <w:pPr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03569B" w:rsidRDefault="0003569B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Краснодар</w:t>
      </w:r>
    </w:p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2021</w:t>
      </w:r>
    </w:p>
    <w:p w:rsidR="00D62A82" w:rsidRDefault="00D62A82" w:rsidP="00E86FD2">
      <w:pPr>
        <w:ind w:firstLine="708"/>
        <w:rPr>
          <w:lang w:val="ru-RU"/>
        </w:rPr>
      </w:pPr>
    </w:p>
    <w:p w:rsidR="00E86FD2" w:rsidRDefault="00E86FD2" w:rsidP="00055AC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ru-RU" w:bidi="ar"/>
        </w:rPr>
      </w:pPr>
      <w:r w:rsidRPr="0003569B">
        <w:rPr>
          <w:rFonts w:ascii="Times New Roman" w:hAnsi="Times New Roman"/>
          <w:b/>
          <w:color w:val="000000"/>
          <w:sz w:val="28"/>
          <w:szCs w:val="28"/>
          <w:lang w:val="ru-RU" w:bidi="ar"/>
        </w:rPr>
        <w:lastRenderedPageBreak/>
        <w:t>Цель работы</w:t>
      </w:r>
    </w:p>
    <w:p w:rsidR="00537227" w:rsidRDefault="00537227" w:rsidP="00537227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03569B" w:rsidRPr="00537227" w:rsidRDefault="00537227" w:rsidP="00537227">
      <w:pPr>
        <w:spacing w:line="360" w:lineRule="auto"/>
        <w:ind w:firstLine="708"/>
        <w:rPr>
          <w:rFonts w:ascii="Times New Roman" w:hAnsi="Times New Roman"/>
          <w:b/>
          <w:color w:val="000000"/>
          <w:sz w:val="28"/>
          <w:szCs w:val="28"/>
          <w:lang w:val="ru-RU" w:bidi="ar"/>
        </w:rPr>
      </w:pPr>
      <w:r w:rsidRPr="00537227">
        <w:rPr>
          <w:rFonts w:ascii="Times New Roman" w:hAnsi="Times New Roman"/>
          <w:sz w:val="28"/>
          <w:szCs w:val="28"/>
          <w:lang w:val="ru-RU"/>
        </w:rPr>
        <w:t xml:space="preserve">Получить практические навыки декомпозиции ТОР-диаграммы бизнес-процессов с использованием методологии </w:t>
      </w:r>
      <w:r w:rsidRPr="00537227">
        <w:rPr>
          <w:rFonts w:ascii="Times New Roman" w:hAnsi="Times New Roman"/>
          <w:sz w:val="28"/>
          <w:szCs w:val="28"/>
        </w:rPr>
        <w:t>IDEF</w:t>
      </w:r>
      <w:r w:rsidRPr="00537227">
        <w:rPr>
          <w:rFonts w:ascii="Times New Roman" w:hAnsi="Times New Roman"/>
          <w:sz w:val="28"/>
          <w:szCs w:val="28"/>
          <w:lang w:val="ru-RU"/>
        </w:rPr>
        <w:t xml:space="preserve">0. </w:t>
      </w:r>
    </w:p>
    <w:p w:rsidR="0003569B" w:rsidRPr="0003569B" w:rsidRDefault="0003569B" w:rsidP="00055AC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E86FD2" w:rsidRPr="0003569B" w:rsidRDefault="00E86FD2" w:rsidP="0003569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ru-RU" w:bidi="ar"/>
        </w:rPr>
      </w:pPr>
      <w:r w:rsidRPr="0003569B">
        <w:rPr>
          <w:rFonts w:ascii="Times New Roman" w:hAnsi="Times New Roman"/>
          <w:b/>
          <w:color w:val="000000"/>
          <w:sz w:val="28"/>
          <w:szCs w:val="28"/>
          <w:lang w:val="ru-RU" w:bidi="ar"/>
        </w:rPr>
        <w:t>Задание на лабораторную работу</w:t>
      </w:r>
    </w:p>
    <w:p w:rsidR="00537227" w:rsidRDefault="00537227" w:rsidP="00055AC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  <w:lang w:val="ru-RU"/>
        </w:rPr>
        <w:t xml:space="preserve"> изучить краткую теорию;</w:t>
      </w:r>
    </w:p>
    <w:p w:rsidR="00537227" w:rsidRDefault="00537227" w:rsidP="00537227">
      <w:pPr>
        <w:spacing w:line="360" w:lineRule="auto"/>
        <w:ind w:left="708"/>
        <w:rPr>
          <w:rFonts w:ascii="Times New Roman" w:hAnsi="Times New Roman"/>
          <w:sz w:val="28"/>
          <w:szCs w:val="28"/>
          <w:lang w:val="ru-RU"/>
        </w:rPr>
      </w:pP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  <w:lang w:val="ru-RU"/>
        </w:rPr>
        <w:t xml:space="preserve"> выполнить лабораторную работу, согласно методическим указаниям; </w:t>
      </w: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  <w:lang w:val="ru-RU"/>
        </w:rPr>
        <w:t xml:space="preserve"> выполнить предложенные задания для самостоятельной работы; </w:t>
      </w:r>
    </w:p>
    <w:p w:rsidR="0003569B" w:rsidRPr="00537227" w:rsidRDefault="00537227" w:rsidP="00537227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  <w:lang w:val="ru-RU"/>
        </w:rPr>
        <w:t xml:space="preserve"> ответить на контрольные вопросы.</w:t>
      </w:r>
    </w:p>
    <w:p w:rsidR="00537227" w:rsidRPr="0003569B" w:rsidRDefault="00537227" w:rsidP="00055AC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811B6E" w:rsidRDefault="00811B6E" w:rsidP="00A805C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A805C4">
        <w:rPr>
          <w:rFonts w:ascii="Times New Roman" w:hAnsi="Times New Roman"/>
          <w:b/>
          <w:sz w:val="28"/>
          <w:szCs w:val="28"/>
          <w:lang w:val="ru-RU"/>
        </w:rPr>
        <w:t>Выполнение задания</w:t>
      </w:r>
    </w:p>
    <w:p w:rsidR="00A805C4" w:rsidRPr="00A805C4" w:rsidRDefault="00A805C4" w:rsidP="00A805C4">
      <w:pPr>
        <w:pStyle w:val="a5"/>
        <w:spacing w:line="360" w:lineRule="auto"/>
        <w:ind w:left="1068"/>
        <w:rPr>
          <w:rFonts w:ascii="Times New Roman" w:hAnsi="Times New Roman"/>
          <w:b/>
          <w:sz w:val="28"/>
          <w:szCs w:val="28"/>
          <w:lang w:val="ru-RU"/>
        </w:rPr>
      </w:pPr>
    </w:p>
    <w:p w:rsidR="00A805C4" w:rsidRPr="00A805C4" w:rsidRDefault="00A805C4" w:rsidP="00A805C4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A805C4" w:rsidRDefault="00E01583" w:rsidP="00E0158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FA6DF1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1044D9D" wp14:editId="1D222EB8">
            <wp:extent cx="5067300" cy="3343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990" cy="334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4" w:rsidRDefault="00A805C4" w:rsidP="00A805C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 –</w:t>
      </w:r>
      <w:r w:rsidRPr="00A805C4">
        <w:rPr>
          <w:rFonts w:ascii="Times New Roman" w:hAnsi="Times New Roman"/>
          <w:sz w:val="28"/>
          <w:szCs w:val="28"/>
          <w:lang w:val="ru-RU"/>
        </w:rPr>
        <w:t xml:space="preserve">ТОР-диаграмма бизнес-процессов </w:t>
      </w:r>
      <w:r>
        <w:rPr>
          <w:rFonts w:ascii="Times New Roman" w:hAnsi="Times New Roman"/>
          <w:sz w:val="28"/>
          <w:szCs w:val="28"/>
          <w:lang w:val="ru-RU"/>
        </w:rPr>
        <w:t>организации ПАО «Ростелеком»</w:t>
      </w:r>
    </w:p>
    <w:p w:rsidR="00800410" w:rsidRDefault="00800410" w:rsidP="00A805C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805C4" w:rsidRDefault="00A805C4" w:rsidP="00A805C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805C4">
        <w:rPr>
          <w:rFonts w:ascii="Times New Roman" w:hAnsi="Times New Roman"/>
          <w:sz w:val="28"/>
          <w:szCs w:val="28"/>
          <w:lang w:val="ru-RU"/>
        </w:rPr>
        <w:t>Прове</w:t>
      </w:r>
      <w:r w:rsidR="00800410">
        <w:rPr>
          <w:rFonts w:ascii="Times New Roman" w:hAnsi="Times New Roman"/>
          <w:sz w:val="28"/>
          <w:szCs w:val="28"/>
          <w:lang w:val="ru-RU"/>
        </w:rPr>
        <w:t>дена</w:t>
      </w:r>
      <w:r w:rsidRPr="00A805C4">
        <w:rPr>
          <w:rFonts w:ascii="Times New Roman" w:hAnsi="Times New Roman"/>
          <w:sz w:val="28"/>
          <w:szCs w:val="28"/>
          <w:lang w:val="ru-RU"/>
        </w:rPr>
        <w:t xml:space="preserve"> декомпозицию ТОР-диаграммы и классифицирова</w:t>
      </w:r>
      <w:r w:rsidR="00800410">
        <w:rPr>
          <w:rFonts w:ascii="Times New Roman" w:hAnsi="Times New Roman"/>
          <w:sz w:val="28"/>
          <w:szCs w:val="28"/>
          <w:lang w:val="ru-RU"/>
        </w:rPr>
        <w:t>ны</w:t>
      </w:r>
      <w:r w:rsidRPr="00A805C4">
        <w:rPr>
          <w:rFonts w:ascii="Times New Roman" w:hAnsi="Times New Roman"/>
          <w:sz w:val="28"/>
          <w:szCs w:val="28"/>
          <w:lang w:val="ru-RU"/>
        </w:rPr>
        <w:t xml:space="preserve"> бизнес-процессы на основные, вспомогательные и управления.</w:t>
      </w:r>
    </w:p>
    <w:p w:rsidR="00A805C4" w:rsidRPr="00A805C4" w:rsidRDefault="00A805C4" w:rsidP="00A805C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35172" w:rsidRDefault="00E01583" w:rsidP="0083517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01583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CD7BC1B" wp14:editId="1FEB169D">
            <wp:extent cx="5940425" cy="3924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63" w:rsidRDefault="00A805C4" w:rsidP="00800410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 –</w:t>
      </w:r>
      <w:r w:rsidRPr="00A805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Декомпозиция </w:t>
      </w:r>
      <w:r w:rsidRPr="00A805C4">
        <w:rPr>
          <w:rFonts w:ascii="Times New Roman" w:hAnsi="Times New Roman"/>
          <w:sz w:val="28"/>
          <w:szCs w:val="28"/>
          <w:lang w:val="ru-RU"/>
        </w:rPr>
        <w:t xml:space="preserve">ТОР-диаграмма бизнес-процессов </w:t>
      </w:r>
      <w:r>
        <w:rPr>
          <w:rFonts w:ascii="Times New Roman" w:hAnsi="Times New Roman"/>
          <w:sz w:val="28"/>
          <w:szCs w:val="28"/>
          <w:lang w:val="ru-RU"/>
        </w:rPr>
        <w:t>организации ПАО «Ростелеком»</w:t>
      </w:r>
      <w:bookmarkStart w:id="0" w:name="_GoBack"/>
      <w:bookmarkEnd w:id="0"/>
    </w:p>
    <w:p w:rsidR="0003569B" w:rsidRDefault="0003569B" w:rsidP="0083517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03569B" w:rsidRPr="00A805C4" w:rsidRDefault="0003569B" w:rsidP="0003569B">
      <w:pPr>
        <w:pStyle w:val="1"/>
        <w:rPr>
          <w:rFonts w:cs="Times New Roman"/>
          <w:szCs w:val="28"/>
        </w:rPr>
      </w:pPr>
      <w:r w:rsidRPr="00A805C4">
        <w:rPr>
          <w:rFonts w:cs="Times New Roman"/>
          <w:szCs w:val="28"/>
        </w:rPr>
        <w:t>4 Контрольные вопросы</w:t>
      </w:r>
    </w:p>
    <w:p w:rsidR="00A805C4" w:rsidRPr="0097391C" w:rsidRDefault="0097391C" w:rsidP="0003569B">
      <w:pPr>
        <w:pStyle w:val="1"/>
        <w:rPr>
          <w:rFonts w:cs="Times New Roman"/>
          <w:b w:val="0"/>
          <w:szCs w:val="28"/>
        </w:rPr>
      </w:pPr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>1.Охарактеризуйте принцип декомпозиции в методологии IDEF0.</w:t>
      </w:r>
      <w:r w:rsidRPr="0097391C">
        <w:rPr>
          <w:rFonts w:cs="Times New Roman"/>
          <w:b w:val="0"/>
          <w:color w:val="000000"/>
          <w:szCs w:val="28"/>
        </w:rPr>
        <w:br/>
      </w:r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>Декомпозиция TOP-диаграммы создаем новый уровень, который используется для описания классификации бизнес-процессов, реализуемых в организации. Далее проводится детализация каждого функционального блока. Количество уровней декомпозиции неограниченно и определяется исследователем, а также поставленными задачами.</w:t>
      </w:r>
      <w:r w:rsidRPr="0097391C">
        <w:rPr>
          <w:rFonts w:cs="Times New Roman"/>
          <w:b w:val="0"/>
          <w:color w:val="000000"/>
          <w:szCs w:val="28"/>
        </w:rPr>
        <w:br/>
      </w:r>
      <w:r w:rsidRPr="0097391C">
        <w:rPr>
          <w:rFonts w:cs="Times New Roman"/>
          <w:b w:val="0"/>
          <w:color w:val="000000"/>
          <w:szCs w:val="28"/>
        </w:rPr>
        <w:br/>
      </w:r>
      <w:r>
        <w:rPr>
          <w:rFonts w:cs="Times New Roman"/>
          <w:b w:val="0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 w:val="0"/>
          <w:color w:val="000000"/>
          <w:szCs w:val="28"/>
          <w:shd w:val="clear" w:color="auto" w:fill="FFFFFF"/>
        </w:rPr>
        <w:tab/>
      </w:r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>2.Охарактеризуйте процесс распределения граничных стрелок на дочерних диаграммах.</w:t>
      </w:r>
      <w:r w:rsidRPr="0097391C">
        <w:rPr>
          <w:rFonts w:cs="Times New Roman"/>
          <w:b w:val="0"/>
          <w:color w:val="000000"/>
          <w:szCs w:val="28"/>
        </w:rPr>
        <w:br/>
      </w:r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 xml:space="preserve">Граничные стрелки в методологии IDEF0 можно представлять укрупненно, а также при необходимости проводить их детализацию. В первую очередь это предусматривается для обеспечения удобочитаемости диаграммы. Так, например, на ТОР-диаграмме не имеет смысла приводить перечень всех должностей персонала организации, а достаточно привести одну стрелку «Персонал», а потом на диаграммах декомпозиции уточнить </w:t>
      </w:r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lastRenderedPageBreak/>
        <w:t>соответствующую должность.</w:t>
      </w:r>
      <w:r w:rsidRPr="0097391C">
        <w:rPr>
          <w:rFonts w:cs="Times New Roman"/>
          <w:b w:val="0"/>
          <w:color w:val="000000"/>
          <w:szCs w:val="28"/>
        </w:rPr>
        <w:br/>
      </w:r>
      <w:r w:rsidRPr="0097391C">
        <w:rPr>
          <w:rFonts w:cs="Times New Roman"/>
          <w:b w:val="0"/>
          <w:color w:val="000000"/>
          <w:szCs w:val="28"/>
        </w:rPr>
        <w:br/>
      </w:r>
      <w:r>
        <w:rPr>
          <w:rFonts w:cs="Times New Roman"/>
          <w:b w:val="0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 w:val="0"/>
          <w:color w:val="000000"/>
          <w:szCs w:val="28"/>
          <w:shd w:val="clear" w:color="auto" w:fill="FFFFFF"/>
        </w:rPr>
        <w:tab/>
      </w:r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 xml:space="preserve">3.Правила </w:t>
      </w:r>
      <w:proofErr w:type="spellStart"/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>туннелирования</w:t>
      </w:r>
      <w:proofErr w:type="spellEnd"/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 xml:space="preserve"> и восстановления граничных стрелок.</w:t>
      </w:r>
      <w:r w:rsidRPr="0097391C">
        <w:rPr>
          <w:rFonts w:cs="Times New Roman"/>
          <w:b w:val="0"/>
          <w:color w:val="000000"/>
          <w:szCs w:val="28"/>
        </w:rPr>
        <w:br/>
      </w:r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 xml:space="preserve">Квадратные скобки на границе диаграммы обозначают, что граничная стрелка оборвана на родительской диаграмме. Если квадратные скобки изображены возле блока </w:t>
      </w:r>
      <w:proofErr w:type="spellStart"/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>Activity</w:t>
      </w:r>
      <w:proofErr w:type="spellEnd"/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 xml:space="preserve"> – это говорит о том, что граничная стрелка оборвана на дочерней диаграмме. Обрыв граничной стрелки – это синтаксическая ошибка модели. Намеренный обрыв или не выведение граничной стрелки на родительскую диаграмму должен сопровождаться «</w:t>
      </w:r>
      <w:proofErr w:type="spellStart"/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>туннелированием</w:t>
      </w:r>
      <w:proofErr w:type="spellEnd"/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 xml:space="preserve">». </w:t>
      </w:r>
      <w:proofErr w:type="spellStart"/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>Затуннелированная</w:t>
      </w:r>
      <w:proofErr w:type="spellEnd"/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 xml:space="preserve"> граничная стрелка изображается в круглых скобках (рисунок 4). Намеренный обрыв граничной стрелки чаще всего производится при смене нотаций моделирования.</w:t>
      </w:r>
      <w:r w:rsidRPr="0097391C">
        <w:rPr>
          <w:rFonts w:cs="Times New Roman"/>
          <w:b w:val="0"/>
          <w:color w:val="000000"/>
          <w:szCs w:val="28"/>
        </w:rPr>
        <w:br/>
      </w:r>
      <w:r w:rsidRPr="0097391C">
        <w:rPr>
          <w:rFonts w:cs="Times New Roman"/>
          <w:b w:val="0"/>
          <w:color w:val="000000"/>
          <w:szCs w:val="28"/>
        </w:rPr>
        <w:br/>
      </w:r>
      <w:r>
        <w:rPr>
          <w:rFonts w:cs="Times New Roman"/>
          <w:b w:val="0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 w:val="0"/>
          <w:color w:val="000000"/>
          <w:szCs w:val="28"/>
          <w:shd w:val="clear" w:color="auto" w:fill="FFFFFF"/>
        </w:rPr>
        <w:tab/>
      </w:r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>4.Что такое основные бизнес-процессы.</w:t>
      </w:r>
      <w:r w:rsidRPr="0097391C">
        <w:rPr>
          <w:rFonts w:cs="Times New Roman"/>
          <w:b w:val="0"/>
          <w:color w:val="000000"/>
          <w:szCs w:val="28"/>
        </w:rPr>
        <w:br/>
      </w:r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>Основные бизнес-процессы – это те процессы, которые непосредственно участвуют в создании ценностного предложения.</w:t>
      </w:r>
      <w:r w:rsidRPr="0097391C">
        <w:rPr>
          <w:rFonts w:cs="Times New Roman"/>
          <w:b w:val="0"/>
          <w:color w:val="000000"/>
          <w:szCs w:val="28"/>
        </w:rPr>
        <w:br/>
      </w:r>
      <w:r w:rsidRPr="0097391C">
        <w:rPr>
          <w:rFonts w:cs="Times New Roman"/>
          <w:b w:val="0"/>
          <w:color w:val="000000"/>
          <w:szCs w:val="28"/>
        </w:rPr>
        <w:br/>
      </w:r>
      <w:r>
        <w:rPr>
          <w:rFonts w:cs="Times New Roman"/>
          <w:b w:val="0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 w:val="0"/>
          <w:color w:val="000000"/>
          <w:szCs w:val="28"/>
          <w:shd w:val="clear" w:color="auto" w:fill="FFFFFF"/>
        </w:rPr>
        <w:tab/>
      </w:r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>5.Вспомогательные бизнес-процессы.</w:t>
      </w:r>
      <w:r w:rsidRPr="0097391C">
        <w:rPr>
          <w:rFonts w:cs="Times New Roman"/>
          <w:b w:val="0"/>
          <w:color w:val="000000"/>
          <w:szCs w:val="28"/>
        </w:rPr>
        <w:br/>
      </w:r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>Вспомогательные процессы – это те процессы, которые принимают косвенное участие (бухгалтерский учет, кадровый учет, юридическое обеспечение, инструментальное хозяйство, энергетическое хозяйство и т.д.).</w:t>
      </w:r>
      <w:r w:rsidRPr="0097391C">
        <w:rPr>
          <w:rFonts w:cs="Times New Roman"/>
          <w:b w:val="0"/>
          <w:color w:val="000000"/>
          <w:szCs w:val="28"/>
        </w:rPr>
        <w:br/>
      </w:r>
      <w:r w:rsidRPr="0097391C">
        <w:rPr>
          <w:rFonts w:cs="Times New Roman"/>
          <w:b w:val="0"/>
          <w:color w:val="000000"/>
          <w:szCs w:val="28"/>
        </w:rPr>
        <w:br/>
      </w:r>
      <w:r>
        <w:rPr>
          <w:rFonts w:cs="Times New Roman"/>
          <w:b w:val="0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 w:val="0"/>
          <w:color w:val="000000"/>
          <w:szCs w:val="28"/>
          <w:shd w:val="clear" w:color="auto" w:fill="FFFFFF"/>
        </w:rPr>
        <w:tab/>
      </w:r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>6.Бизнес-процессы управления.</w:t>
      </w:r>
      <w:r w:rsidRPr="0097391C">
        <w:rPr>
          <w:rFonts w:cs="Times New Roman"/>
          <w:b w:val="0"/>
          <w:color w:val="000000"/>
          <w:szCs w:val="28"/>
        </w:rPr>
        <w:br/>
      </w:r>
      <w:r w:rsidRPr="0097391C">
        <w:rPr>
          <w:rFonts w:cs="Times New Roman"/>
          <w:b w:val="0"/>
          <w:color w:val="000000"/>
          <w:szCs w:val="28"/>
          <w:shd w:val="clear" w:color="auto" w:fill="FFFFFF"/>
        </w:rPr>
        <w:t>Бизнес-процессы управления – отдельный блок бизнес-процессов, отражающий реализацию основных функций менеджмента (планирование, прогнозирование, координация, организация, контроль, согласование и утверждение, мотивация и т.д.).</w:t>
      </w:r>
    </w:p>
    <w:p w:rsidR="0097391C" w:rsidRDefault="0097391C" w:rsidP="0003569B">
      <w:pPr>
        <w:pStyle w:val="1"/>
      </w:pPr>
    </w:p>
    <w:p w:rsidR="0097391C" w:rsidRDefault="0097391C" w:rsidP="0003569B">
      <w:pPr>
        <w:pStyle w:val="1"/>
      </w:pPr>
    </w:p>
    <w:p w:rsidR="0003569B" w:rsidRDefault="0003569B" w:rsidP="0003569B">
      <w:pPr>
        <w:pStyle w:val="1"/>
      </w:pPr>
      <w:r>
        <w:t>5</w:t>
      </w:r>
      <w:r w:rsidRPr="00EC6A39">
        <w:t xml:space="preserve"> </w:t>
      </w:r>
      <w:r w:rsidRPr="001F29F0">
        <w:t>Выводы</w:t>
      </w:r>
      <w:r>
        <w:t xml:space="preserve"> </w:t>
      </w:r>
    </w:p>
    <w:p w:rsidR="0003569B" w:rsidRPr="00A805C4" w:rsidRDefault="0003569B" w:rsidP="00A805C4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A805C4">
        <w:rPr>
          <w:rFonts w:ascii="Times New Roman" w:hAnsi="Times New Roman"/>
          <w:sz w:val="28"/>
          <w:szCs w:val="28"/>
          <w:lang w:val="ru-RU"/>
        </w:rPr>
        <w:t xml:space="preserve">В ходе выполнения лабораторной работы были получены </w:t>
      </w:r>
      <w:r w:rsidR="00A805C4" w:rsidRPr="00A805C4">
        <w:rPr>
          <w:rFonts w:ascii="Times New Roman" w:hAnsi="Times New Roman"/>
          <w:sz w:val="28"/>
          <w:szCs w:val="28"/>
          <w:lang w:val="ru-RU"/>
        </w:rPr>
        <w:t xml:space="preserve">получить практические навыки декомпозиции ТОР-диаграммы бизнес-процессов с использованием методологии </w:t>
      </w:r>
      <w:r w:rsidR="00A805C4" w:rsidRPr="00A805C4">
        <w:rPr>
          <w:rFonts w:ascii="Times New Roman" w:hAnsi="Times New Roman"/>
          <w:sz w:val="28"/>
          <w:szCs w:val="28"/>
        </w:rPr>
        <w:t>IDEF</w:t>
      </w:r>
      <w:r w:rsidR="00A805C4" w:rsidRPr="00A805C4">
        <w:rPr>
          <w:rFonts w:ascii="Times New Roman" w:hAnsi="Times New Roman"/>
          <w:sz w:val="28"/>
          <w:szCs w:val="28"/>
          <w:lang w:val="ru-RU"/>
        </w:rPr>
        <w:t>0.</w:t>
      </w:r>
    </w:p>
    <w:sectPr w:rsidR="0003569B" w:rsidRPr="00A80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609B"/>
    <w:multiLevelType w:val="hybridMultilevel"/>
    <w:tmpl w:val="BE6EF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F003A"/>
    <w:multiLevelType w:val="hybridMultilevel"/>
    <w:tmpl w:val="96A4B198"/>
    <w:lvl w:ilvl="0" w:tplc="B77EE65E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933712B"/>
    <w:multiLevelType w:val="hybridMultilevel"/>
    <w:tmpl w:val="16F65016"/>
    <w:lvl w:ilvl="0" w:tplc="3C783A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9F"/>
    <w:rsid w:val="0003569B"/>
    <w:rsid w:val="00055ACB"/>
    <w:rsid w:val="000D2711"/>
    <w:rsid w:val="001412E4"/>
    <w:rsid w:val="001A1E0C"/>
    <w:rsid w:val="00237EA1"/>
    <w:rsid w:val="002F5FCA"/>
    <w:rsid w:val="003A5B92"/>
    <w:rsid w:val="003B5F4F"/>
    <w:rsid w:val="00503AA4"/>
    <w:rsid w:val="00527979"/>
    <w:rsid w:val="00537227"/>
    <w:rsid w:val="005F5BFB"/>
    <w:rsid w:val="00631C30"/>
    <w:rsid w:val="006E4067"/>
    <w:rsid w:val="00745AB8"/>
    <w:rsid w:val="00800410"/>
    <w:rsid w:val="00811B6E"/>
    <w:rsid w:val="00835172"/>
    <w:rsid w:val="008575BD"/>
    <w:rsid w:val="008E1543"/>
    <w:rsid w:val="0097391C"/>
    <w:rsid w:val="00996FAB"/>
    <w:rsid w:val="00A805C4"/>
    <w:rsid w:val="00B554A4"/>
    <w:rsid w:val="00BF3013"/>
    <w:rsid w:val="00D32EDA"/>
    <w:rsid w:val="00D57D63"/>
    <w:rsid w:val="00D62A82"/>
    <w:rsid w:val="00D872BF"/>
    <w:rsid w:val="00E01583"/>
    <w:rsid w:val="00E86FD2"/>
    <w:rsid w:val="00ED2B9F"/>
    <w:rsid w:val="00F67E99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F32E"/>
  <w15:chartTrackingRefBased/>
  <w15:docId w15:val="{C925950E-0A82-4C36-B00C-12C33DB7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6FD2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basedOn w:val="a0"/>
    <w:next w:val="a0"/>
    <w:link w:val="10"/>
    <w:uiPriority w:val="9"/>
    <w:qFormat/>
    <w:rsid w:val="0003569B"/>
    <w:pPr>
      <w:spacing w:after="200" w:line="276" w:lineRule="auto"/>
      <w:ind w:firstLine="851"/>
      <w:outlineLvl w:val="0"/>
    </w:pPr>
    <w:rPr>
      <w:rFonts w:ascii="Times New Roman" w:eastAsiaTheme="minorEastAsia" w:hAnsi="Times New Roman" w:cstheme="minorBidi"/>
      <w:b/>
      <w:sz w:val="28"/>
      <w:szCs w:val="22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qFormat/>
    <w:rsid w:val="00E86FD2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2"/>
    <w:uiPriority w:val="39"/>
    <w:rsid w:val="00F6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5F5BFB"/>
    <w:pPr>
      <w:ind w:left="720"/>
      <w:contextualSpacing/>
    </w:pPr>
  </w:style>
  <w:style w:type="paragraph" w:styleId="a6">
    <w:name w:val="caption"/>
    <w:basedOn w:val="a0"/>
    <w:next w:val="a0"/>
    <w:uiPriority w:val="35"/>
    <w:unhideWhenUsed/>
    <w:qFormat/>
    <w:rsid w:val="00811B6E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1"/>
    <w:uiPriority w:val="99"/>
    <w:semiHidden/>
    <w:unhideWhenUsed/>
    <w:rsid w:val="00055AC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03569B"/>
    <w:rPr>
      <w:rFonts w:ascii="Times New Roman" w:eastAsiaTheme="minorEastAsia" w:hAnsi="Times New Roman"/>
      <w:b/>
      <w:sz w:val="28"/>
      <w:lang w:eastAsia="ru-RU"/>
    </w:rPr>
  </w:style>
  <w:style w:type="paragraph" w:customStyle="1" w:styleId="a">
    <w:name w:val="Перечисление"/>
    <w:basedOn w:val="a8"/>
    <w:link w:val="a9"/>
    <w:qFormat/>
    <w:rsid w:val="0003569B"/>
    <w:pPr>
      <w:numPr>
        <w:numId w:val="3"/>
      </w:numPr>
      <w:tabs>
        <w:tab w:val="num" w:pos="360"/>
        <w:tab w:val="left" w:pos="1134"/>
      </w:tabs>
      <w:ind w:left="0" w:firstLine="851"/>
    </w:pPr>
  </w:style>
  <w:style w:type="character" w:customStyle="1" w:styleId="a9">
    <w:name w:val="Перечисление Знак"/>
    <w:basedOn w:val="a1"/>
    <w:link w:val="a"/>
    <w:rsid w:val="0003569B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8">
    <w:name w:val="Просто текст"/>
    <w:basedOn w:val="1"/>
    <w:link w:val="aa"/>
    <w:qFormat/>
    <w:rsid w:val="0003569B"/>
    <w:pPr>
      <w:spacing w:line="360" w:lineRule="auto"/>
      <w:jc w:val="both"/>
    </w:pPr>
    <w:rPr>
      <w:b w:val="0"/>
      <w:szCs w:val="28"/>
    </w:rPr>
  </w:style>
  <w:style w:type="character" w:customStyle="1" w:styleId="aa">
    <w:name w:val="Просто текст Знак"/>
    <w:basedOn w:val="a1"/>
    <w:link w:val="a8"/>
    <w:rsid w:val="0003569B"/>
    <w:rPr>
      <w:rFonts w:ascii="Times New Roman" w:eastAsiaTheme="minorEastAsia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24</cp:revision>
  <dcterms:created xsi:type="dcterms:W3CDTF">2022-09-10T05:05:00Z</dcterms:created>
  <dcterms:modified xsi:type="dcterms:W3CDTF">2022-10-27T10:26:00Z</dcterms:modified>
</cp:coreProperties>
</file>