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21D3" w:rsidRDefault="00E921D3" w:rsidP="00E921D3">
      <w:pPr>
        <w:jc w:val="center"/>
        <w:rPr>
          <w:rFonts w:ascii="Times New Roman" w:eastAsia="Calibri" w:hAnsi="Times New Roman"/>
          <w:sz w:val="28"/>
          <w:szCs w:val="28"/>
        </w:rPr>
      </w:pPr>
      <w:r>
        <w:rPr>
          <w:rFonts w:ascii="Times New Roman" w:eastAsia="Calibri" w:hAnsi="Times New Roman"/>
          <w:sz w:val="28"/>
          <w:szCs w:val="28"/>
        </w:rPr>
        <w:t>Министерство науки и высшего образования Российской Федерации</w:t>
      </w:r>
    </w:p>
    <w:p w:rsidR="00E921D3" w:rsidRDefault="00E921D3" w:rsidP="00E921D3">
      <w:pPr>
        <w:rPr>
          <w:rFonts w:ascii="Times New Roman" w:eastAsia="Calibri" w:hAnsi="Times New Roman"/>
          <w:sz w:val="28"/>
          <w:szCs w:val="28"/>
        </w:rPr>
      </w:pPr>
    </w:p>
    <w:p w:rsidR="00E921D3" w:rsidRDefault="00E921D3" w:rsidP="00E921D3">
      <w:pPr>
        <w:jc w:val="center"/>
        <w:rPr>
          <w:rFonts w:ascii="Times New Roman" w:eastAsia="Calibri" w:hAnsi="Times New Roman"/>
          <w:sz w:val="28"/>
          <w:szCs w:val="28"/>
        </w:rPr>
      </w:pPr>
      <w:r>
        <w:rPr>
          <w:rFonts w:ascii="Times New Roman" w:eastAsia="Calibri" w:hAnsi="Times New Roman"/>
          <w:sz w:val="28"/>
          <w:szCs w:val="28"/>
        </w:rPr>
        <w:t>ФГБОУ ВО «Кубанский государственный технологический университет»</w:t>
      </w:r>
    </w:p>
    <w:p w:rsidR="00E921D3" w:rsidRDefault="00E921D3" w:rsidP="00E921D3">
      <w:pPr>
        <w:rPr>
          <w:rFonts w:ascii="Times New Roman" w:eastAsia="Calibri" w:hAnsi="Times New Roman"/>
          <w:sz w:val="28"/>
          <w:szCs w:val="28"/>
        </w:rPr>
      </w:pPr>
    </w:p>
    <w:p w:rsidR="00E921D3" w:rsidRPr="00E921D3" w:rsidRDefault="00E921D3" w:rsidP="00E21D66">
      <w:pPr>
        <w:spacing w:line="360" w:lineRule="auto"/>
        <w:jc w:val="center"/>
        <w:rPr>
          <w:rFonts w:ascii="Times New Roman" w:eastAsia="Calibri" w:hAnsi="Times New Roman"/>
          <w:sz w:val="28"/>
          <w:szCs w:val="28"/>
        </w:rPr>
      </w:pPr>
      <w:r>
        <w:rPr>
          <w:rFonts w:ascii="Times New Roman" w:eastAsia="Calibri" w:hAnsi="Times New Roman"/>
          <w:sz w:val="28"/>
          <w:szCs w:val="28"/>
        </w:rPr>
        <w:t>Кафедра информационных систем и программирования</w:t>
      </w:r>
    </w:p>
    <w:p w:rsidR="00E921D3" w:rsidRPr="00E86FD2" w:rsidRDefault="00E921D3" w:rsidP="00E21D66">
      <w:pPr>
        <w:spacing w:line="360" w:lineRule="auto"/>
        <w:rPr>
          <w:rFonts w:ascii="Times New Roman" w:eastAsia="Calibri" w:hAnsi="Times New Roman"/>
          <w:b/>
          <w:bCs/>
          <w:sz w:val="28"/>
          <w:szCs w:val="28"/>
        </w:rPr>
      </w:pPr>
    </w:p>
    <w:p w:rsidR="00E921D3" w:rsidRPr="00E21D66" w:rsidRDefault="00E921D3" w:rsidP="00E21D66">
      <w:pPr>
        <w:pStyle w:val="11"/>
        <w:spacing w:before="0" w:after="0" w:line="360" w:lineRule="auto"/>
        <w:jc w:val="center"/>
        <w:rPr>
          <w:b/>
          <w:sz w:val="28"/>
          <w:szCs w:val="28"/>
        </w:rPr>
      </w:pPr>
      <w:r w:rsidRPr="00E21D66">
        <w:rPr>
          <w:b/>
          <w:sz w:val="28"/>
          <w:szCs w:val="28"/>
        </w:rPr>
        <w:t>СИСТЕМЫ И СИСТЕМНЫЙ АНАЛИЗ</w:t>
      </w:r>
    </w:p>
    <w:p w:rsidR="00E921D3" w:rsidRPr="00E3690E" w:rsidRDefault="00E921D3" w:rsidP="00E21D66">
      <w:pPr>
        <w:pStyle w:val="11"/>
        <w:spacing w:before="0" w:after="0" w:line="360" w:lineRule="auto"/>
        <w:jc w:val="center"/>
        <w:rPr>
          <w:b/>
          <w:sz w:val="28"/>
          <w:szCs w:val="28"/>
        </w:rPr>
      </w:pPr>
      <w:r w:rsidRPr="00E21D66">
        <w:rPr>
          <w:b/>
          <w:sz w:val="28"/>
          <w:szCs w:val="28"/>
        </w:rPr>
        <w:t>Отчет по лабораторной работе №</w:t>
      </w:r>
      <w:r w:rsidR="00614109">
        <w:rPr>
          <w:b/>
          <w:sz w:val="28"/>
          <w:szCs w:val="28"/>
        </w:rPr>
        <w:t>8</w:t>
      </w:r>
    </w:p>
    <w:p w:rsidR="00E921D3" w:rsidRPr="00614109" w:rsidRDefault="00E921D3" w:rsidP="00E21D66">
      <w:pPr>
        <w:spacing w:line="36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614109">
        <w:rPr>
          <w:rFonts w:ascii="Times New Roman" w:eastAsia="TimesNewRomanPS-BoldMT" w:hAnsi="Times New Roman" w:cs="Times New Roman"/>
          <w:b/>
          <w:bCs/>
          <w:color w:val="000000"/>
          <w:sz w:val="28"/>
          <w:szCs w:val="28"/>
          <w:lang w:bidi="ar"/>
        </w:rPr>
        <w:t>«</w:t>
      </w:r>
      <w:r w:rsidR="00614109" w:rsidRPr="00614109">
        <w:rPr>
          <w:rFonts w:ascii="Times New Roman" w:hAnsi="Times New Roman" w:cs="Times New Roman"/>
          <w:sz w:val="28"/>
          <w:szCs w:val="28"/>
        </w:rPr>
        <w:t>МОДЕЛИРОВАНИЕ ТЕХНОЛОГИЧЕСКОЙ ИНФРАСТРУКТУРЫ</w:t>
      </w:r>
      <w:r w:rsidRPr="00614109">
        <w:rPr>
          <w:rFonts w:ascii="Times New Roman" w:hAnsi="Times New Roman" w:cs="Times New Roman"/>
          <w:b/>
          <w:sz w:val="28"/>
          <w:szCs w:val="28"/>
        </w:rPr>
        <w:t>»</w:t>
      </w:r>
    </w:p>
    <w:p w:rsidR="00E921D3" w:rsidRDefault="00E921D3" w:rsidP="00E921D3">
      <w:pPr>
        <w:rPr>
          <w:rFonts w:ascii="Times New Roman" w:eastAsia="Calibri" w:hAnsi="Times New Roman"/>
          <w:sz w:val="28"/>
          <w:szCs w:val="28"/>
        </w:rPr>
      </w:pPr>
    </w:p>
    <w:p w:rsidR="00E921D3" w:rsidRDefault="00E921D3" w:rsidP="00E921D3">
      <w:pPr>
        <w:rPr>
          <w:rFonts w:ascii="Times New Roman" w:eastAsia="Calibri" w:hAnsi="Times New Roman"/>
          <w:sz w:val="28"/>
          <w:szCs w:val="28"/>
        </w:rPr>
      </w:pPr>
    </w:p>
    <w:p w:rsidR="00E921D3" w:rsidRDefault="00E921D3" w:rsidP="00E921D3">
      <w:pPr>
        <w:rPr>
          <w:rFonts w:ascii="Times New Roman" w:eastAsia="Calibri" w:hAnsi="Times New Roman"/>
          <w:sz w:val="28"/>
          <w:szCs w:val="28"/>
        </w:rPr>
      </w:pPr>
    </w:p>
    <w:p w:rsidR="00E921D3" w:rsidRDefault="00E921D3" w:rsidP="00E921D3">
      <w:pPr>
        <w:rPr>
          <w:rFonts w:ascii="Times New Roman" w:eastAsia="Calibri" w:hAnsi="Times New Roman"/>
          <w:sz w:val="28"/>
          <w:szCs w:val="28"/>
        </w:rPr>
      </w:pPr>
    </w:p>
    <w:p w:rsidR="00E921D3" w:rsidRDefault="00E921D3" w:rsidP="00E921D3">
      <w:pPr>
        <w:spacing w:line="360" w:lineRule="auto"/>
        <w:jc w:val="right"/>
        <w:rPr>
          <w:rFonts w:ascii="Times New Roman" w:eastAsia="Calibri" w:hAnsi="Times New Roman"/>
          <w:sz w:val="28"/>
          <w:szCs w:val="28"/>
        </w:rPr>
      </w:pPr>
      <w:r>
        <w:rPr>
          <w:rFonts w:ascii="Times New Roman" w:eastAsia="Calibri" w:hAnsi="Times New Roman"/>
          <w:sz w:val="28"/>
          <w:szCs w:val="28"/>
        </w:rPr>
        <w:t xml:space="preserve">Выполнил: </w:t>
      </w:r>
    </w:p>
    <w:p w:rsidR="00E921D3" w:rsidRDefault="00E921D3" w:rsidP="00E921D3">
      <w:pPr>
        <w:spacing w:line="360" w:lineRule="auto"/>
        <w:jc w:val="right"/>
        <w:rPr>
          <w:rFonts w:ascii="Times New Roman" w:eastAsia="Calibri" w:hAnsi="Times New Roman"/>
          <w:sz w:val="28"/>
          <w:szCs w:val="28"/>
        </w:rPr>
      </w:pPr>
      <w:r>
        <w:rPr>
          <w:rFonts w:ascii="Times New Roman" w:eastAsia="Calibri" w:hAnsi="Times New Roman"/>
          <w:sz w:val="28"/>
          <w:szCs w:val="28"/>
        </w:rPr>
        <w:t>Студент 4 курса</w:t>
      </w:r>
    </w:p>
    <w:p w:rsidR="00E921D3" w:rsidRDefault="00E921D3" w:rsidP="00E921D3">
      <w:pPr>
        <w:spacing w:line="360" w:lineRule="auto"/>
        <w:jc w:val="right"/>
        <w:rPr>
          <w:rFonts w:ascii="Times New Roman" w:eastAsia="Calibri" w:hAnsi="Times New Roman"/>
          <w:sz w:val="28"/>
          <w:szCs w:val="28"/>
        </w:rPr>
      </w:pPr>
      <w:r>
        <w:rPr>
          <w:rFonts w:ascii="Times New Roman" w:eastAsia="Calibri" w:hAnsi="Times New Roman"/>
          <w:sz w:val="28"/>
          <w:szCs w:val="28"/>
        </w:rPr>
        <w:t>группы 19-КБ-ПИ1</w:t>
      </w:r>
    </w:p>
    <w:p w:rsidR="00E921D3" w:rsidRDefault="00E921D3" w:rsidP="00E921D3">
      <w:pPr>
        <w:spacing w:line="360" w:lineRule="auto"/>
        <w:jc w:val="right"/>
        <w:rPr>
          <w:rFonts w:ascii="Times New Roman" w:eastAsia="Calibri" w:hAnsi="Times New Roman"/>
          <w:sz w:val="28"/>
          <w:szCs w:val="28"/>
        </w:rPr>
      </w:pPr>
      <w:proofErr w:type="spellStart"/>
      <w:r>
        <w:rPr>
          <w:rFonts w:ascii="Times New Roman" w:eastAsia="Calibri" w:hAnsi="Times New Roman"/>
          <w:sz w:val="28"/>
          <w:szCs w:val="28"/>
        </w:rPr>
        <w:t>Корендюк</w:t>
      </w:r>
      <w:proofErr w:type="spellEnd"/>
      <w:r>
        <w:rPr>
          <w:rFonts w:ascii="Times New Roman" w:eastAsia="Calibri" w:hAnsi="Times New Roman"/>
          <w:sz w:val="28"/>
          <w:szCs w:val="28"/>
        </w:rPr>
        <w:t xml:space="preserve"> А.Ю.</w:t>
      </w:r>
    </w:p>
    <w:p w:rsidR="00E921D3" w:rsidRDefault="00E921D3" w:rsidP="00E921D3">
      <w:pPr>
        <w:spacing w:line="360" w:lineRule="auto"/>
        <w:rPr>
          <w:rFonts w:ascii="Times New Roman" w:eastAsia="Calibri" w:hAnsi="Times New Roman"/>
          <w:sz w:val="28"/>
          <w:szCs w:val="28"/>
        </w:rPr>
      </w:pPr>
    </w:p>
    <w:p w:rsidR="00E921D3" w:rsidRDefault="00E921D3" w:rsidP="00E921D3">
      <w:pPr>
        <w:spacing w:line="360" w:lineRule="auto"/>
        <w:rPr>
          <w:rFonts w:ascii="Times New Roman" w:eastAsia="Calibri" w:hAnsi="Times New Roman"/>
          <w:sz w:val="28"/>
          <w:szCs w:val="28"/>
        </w:rPr>
      </w:pPr>
    </w:p>
    <w:p w:rsidR="00E921D3" w:rsidRDefault="00E921D3" w:rsidP="00E921D3">
      <w:pPr>
        <w:rPr>
          <w:rFonts w:ascii="Times New Roman" w:eastAsia="Calibri" w:hAnsi="Times New Roman"/>
          <w:sz w:val="28"/>
          <w:szCs w:val="28"/>
        </w:rPr>
      </w:pPr>
    </w:p>
    <w:p w:rsidR="00E921D3" w:rsidRDefault="00E921D3" w:rsidP="00E921D3">
      <w:pPr>
        <w:rPr>
          <w:rFonts w:ascii="Times New Roman" w:eastAsia="Calibri" w:hAnsi="Times New Roman"/>
          <w:sz w:val="28"/>
          <w:szCs w:val="28"/>
        </w:rPr>
      </w:pPr>
    </w:p>
    <w:p w:rsidR="00E921D3" w:rsidRDefault="00E921D3" w:rsidP="00E921D3">
      <w:pPr>
        <w:rPr>
          <w:rFonts w:ascii="Times New Roman" w:eastAsia="Calibri" w:hAnsi="Times New Roman"/>
          <w:sz w:val="28"/>
          <w:szCs w:val="28"/>
        </w:rPr>
      </w:pPr>
    </w:p>
    <w:p w:rsidR="00E921D3" w:rsidRDefault="00E921D3" w:rsidP="00E921D3">
      <w:pPr>
        <w:rPr>
          <w:rFonts w:ascii="Times New Roman" w:eastAsia="Calibri" w:hAnsi="Times New Roman"/>
          <w:sz w:val="28"/>
          <w:szCs w:val="28"/>
        </w:rPr>
      </w:pPr>
    </w:p>
    <w:p w:rsidR="00E921D3" w:rsidRDefault="00E921D3" w:rsidP="00E921D3">
      <w:pPr>
        <w:rPr>
          <w:rFonts w:ascii="Times New Roman" w:eastAsia="Calibri" w:hAnsi="Times New Roman"/>
          <w:sz w:val="28"/>
          <w:szCs w:val="28"/>
        </w:rPr>
      </w:pPr>
    </w:p>
    <w:p w:rsidR="00E921D3" w:rsidRDefault="00E921D3" w:rsidP="00E921D3">
      <w:pPr>
        <w:jc w:val="center"/>
        <w:rPr>
          <w:rFonts w:ascii="Times New Roman" w:eastAsia="Calibri" w:hAnsi="Times New Roman"/>
          <w:sz w:val="28"/>
          <w:szCs w:val="28"/>
        </w:rPr>
      </w:pPr>
      <w:r>
        <w:rPr>
          <w:rFonts w:ascii="Times New Roman" w:eastAsia="Calibri" w:hAnsi="Times New Roman"/>
          <w:sz w:val="28"/>
          <w:szCs w:val="28"/>
        </w:rPr>
        <w:t>Краснодар</w:t>
      </w:r>
    </w:p>
    <w:p w:rsidR="00E921D3" w:rsidRDefault="00E921D3" w:rsidP="00E921D3">
      <w:pPr>
        <w:jc w:val="center"/>
        <w:rPr>
          <w:rFonts w:ascii="Times New Roman" w:eastAsia="Calibri" w:hAnsi="Times New Roman"/>
          <w:sz w:val="28"/>
          <w:szCs w:val="28"/>
        </w:rPr>
      </w:pPr>
      <w:r>
        <w:rPr>
          <w:rFonts w:ascii="Times New Roman" w:eastAsia="Calibri" w:hAnsi="Times New Roman"/>
          <w:sz w:val="28"/>
          <w:szCs w:val="28"/>
        </w:rPr>
        <w:t>2021</w:t>
      </w:r>
    </w:p>
    <w:p w:rsidR="00E921D3" w:rsidRDefault="00E921D3" w:rsidP="00E921D3">
      <w:pPr>
        <w:ind w:firstLine="708"/>
      </w:pPr>
    </w:p>
    <w:p w:rsidR="00E921D3" w:rsidRPr="00E921D3" w:rsidRDefault="00E921D3" w:rsidP="00E921D3">
      <w:pPr>
        <w:pStyle w:val="a4"/>
        <w:numPr>
          <w:ilvl w:val="0"/>
          <w:numId w:val="1"/>
        </w:numPr>
        <w:spacing w:line="360" w:lineRule="auto"/>
        <w:rPr>
          <w:rFonts w:ascii="Times New Roman" w:hAnsi="Times New Roman"/>
          <w:b/>
          <w:color w:val="000000"/>
          <w:sz w:val="28"/>
          <w:szCs w:val="28"/>
          <w:lang w:val="ru-RU" w:bidi="ar"/>
        </w:rPr>
      </w:pPr>
      <w:r w:rsidRPr="0003569B">
        <w:rPr>
          <w:rFonts w:ascii="Times New Roman" w:hAnsi="Times New Roman"/>
          <w:b/>
          <w:color w:val="000000"/>
          <w:sz w:val="28"/>
          <w:szCs w:val="28"/>
          <w:lang w:val="ru-RU" w:bidi="ar"/>
        </w:rPr>
        <w:t>Цель работы</w:t>
      </w:r>
    </w:p>
    <w:p w:rsidR="00E921D3" w:rsidRPr="00E921D3" w:rsidRDefault="00E921D3" w:rsidP="00E921D3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E921D3" w:rsidRPr="0003569B" w:rsidRDefault="00E921D3" w:rsidP="00E921D3">
      <w:pPr>
        <w:pStyle w:val="a4"/>
        <w:numPr>
          <w:ilvl w:val="0"/>
          <w:numId w:val="1"/>
        </w:numPr>
        <w:spacing w:line="360" w:lineRule="auto"/>
        <w:rPr>
          <w:rFonts w:ascii="Times New Roman" w:hAnsi="Times New Roman"/>
          <w:b/>
          <w:color w:val="000000"/>
          <w:sz w:val="28"/>
          <w:szCs w:val="28"/>
          <w:lang w:val="ru-RU" w:bidi="ar"/>
        </w:rPr>
      </w:pPr>
      <w:r w:rsidRPr="0003569B">
        <w:rPr>
          <w:rFonts w:ascii="Times New Roman" w:hAnsi="Times New Roman"/>
          <w:b/>
          <w:color w:val="000000"/>
          <w:sz w:val="28"/>
          <w:szCs w:val="28"/>
          <w:lang w:val="ru-RU" w:bidi="ar"/>
        </w:rPr>
        <w:t>Задание на лабораторную работу</w:t>
      </w:r>
    </w:p>
    <w:p w:rsidR="00E921D3" w:rsidRDefault="00E921D3" w:rsidP="00E921D3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 w:rsidRPr="00537227">
        <w:rPr>
          <w:rFonts w:ascii="Times New Roman" w:hAnsi="Times New Roman"/>
          <w:sz w:val="28"/>
          <w:szCs w:val="28"/>
        </w:rPr>
        <w:sym w:font="Symbol" w:char="F02D"/>
      </w:r>
      <w:r w:rsidRPr="00537227">
        <w:rPr>
          <w:rFonts w:ascii="Times New Roman" w:hAnsi="Times New Roman"/>
          <w:sz w:val="28"/>
          <w:szCs w:val="28"/>
        </w:rPr>
        <w:t xml:space="preserve"> изучить краткую теорию;</w:t>
      </w:r>
    </w:p>
    <w:p w:rsidR="00E921D3" w:rsidRDefault="00E921D3" w:rsidP="00E921D3">
      <w:pPr>
        <w:spacing w:line="360" w:lineRule="auto"/>
        <w:ind w:left="708"/>
        <w:rPr>
          <w:rFonts w:ascii="Times New Roman" w:hAnsi="Times New Roman"/>
          <w:sz w:val="28"/>
          <w:szCs w:val="28"/>
        </w:rPr>
      </w:pPr>
      <w:r w:rsidRPr="00537227">
        <w:rPr>
          <w:rFonts w:ascii="Times New Roman" w:hAnsi="Times New Roman"/>
          <w:sz w:val="28"/>
          <w:szCs w:val="28"/>
        </w:rPr>
        <w:sym w:font="Symbol" w:char="F02D"/>
      </w:r>
      <w:r w:rsidRPr="00537227">
        <w:rPr>
          <w:rFonts w:ascii="Times New Roman" w:hAnsi="Times New Roman"/>
          <w:sz w:val="28"/>
          <w:szCs w:val="28"/>
        </w:rPr>
        <w:t xml:space="preserve"> выполнить лабораторную работу, согласно методическим указаниям; </w:t>
      </w:r>
      <w:r w:rsidRPr="00537227">
        <w:rPr>
          <w:rFonts w:ascii="Times New Roman" w:hAnsi="Times New Roman"/>
          <w:sz w:val="28"/>
          <w:szCs w:val="28"/>
        </w:rPr>
        <w:sym w:font="Symbol" w:char="F02D"/>
      </w:r>
      <w:r w:rsidRPr="00537227">
        <w:rPr>
          <w:rFonts w:ascii="Times New Roman" w:hAnsi="Times New Roman"/>
          <w:sz w:val="28"/>
          <w:szCs w:val="28"/>
        </w:rPr>
        <w:t xml:space="preserve"> выполнить предложенные задания для самостоятельной работы; </w:t>
      </w:r>
    </w:p>
    <w:p w:rsidR="00E921D3" w:rsidRPr="00537227" w:rsidRDefault="00E921D3" w:rsidP="00E921D3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 w:rsidRPr="00537227">
        <w:rPr>
          <w:rFonts w:ascii="Times New Roman" w:hAnsi="Times New Roman"/>
          <w:sz w:val="28"/>
          <w:szCs w:val="28"/>
        </w:rPr>
        <w:sym w:font="Symbol" w:char="F02D"/>
      </w:r>
      <w:r w:rsidRPr="00537227">
        <w:rPr>
          <w:rFonts w:ascii="Times New Roman" w:hAnsi="Times New Roman"/>
          <w:sz w:val="28"/>
          <w:szCs w:val="28"/>
        </w:rPr>
        <w:t xml:space="preserve"> ответить на контрольные вопросы.</w:t>
      </w:r>
    </w:p>
    <w:p w:rsidR="00E921D3" w:rsidRPr="0003569B" w:rsidRDefault="00E921D3" w:rsidP="00E921D3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</w:p>
    <w:p w:rsidR="00614109" w:rsidRPr="000B369D" w:rsidRDefault="00E921D3" w:rsidP="00614109">
      <w:pPr>
        <w:pStyle w:val="a4"/>
        <w:numPr>
          <w:ilvl w:val="0"/>
          <w:numId w:val="1"/>
        </w:numPr>
        <w:spacing w:line="360" w:lineRule="auto"/>
        <w:rPr>
          <w:rFonts w:ascii="Times New Roman" w:hAnsi="Times New Roman"/>
          <w:b/>
          <w:sz w:val="28"/>
          <w:szCs w:val="28"/>
          <w:lang w:val="ru-RU"/>
        </w:rPr>
      </w:pPr>
      <w:r w:rsidRPr="00A805C4">
        <w:rPr>
          <w:rFonts w:ascii="Times New Roman" w:hAnsi="Times New Roman"/>
          <w:b/>
          <w:sz w:val="28"/>
          <w:szCs w:val="28"/>
          <w:lang w:val="ru-RU"/>
        </w:rPr>
        <w:t>Выполнение задания</w:t>
      </w:r>
    </w:p>
    <w:p w:rsidR="00614109" w:rsidRDefault="002271F1" w:rsidP="00614109">
      <w:pPr>
        <w:pStyle w:val="a5"/>
      </w:pPr>
      <w:r>
        <w:t>Так как предприятие ПАО Ростелеком является крупным предприятием, описать всю его структуру не представляется возможным, но можно выделить некоторую м</w:t>
      </w:r>
      <w:r w:rsidR="00614109">
        <w:t xml:space="preserve">одель технологической инфраструктуры </w:t>
      </w:r>
      <w:r>
        <w:t>одного</w:t>
      </w:r>
      <w:r w:rsidR="00BB365C">
        <w:t xml:space="preserve"> отделения</w:t>
      </w:r>
      <w:r>
        <w:t>. Он</w:t>
      </w:r>
      <w:r w:rsidR="00BB365C">
        <w:t>о</w:t>
      </w:r>
      <w:r w:rsidR="00614109">
        <w:t xml:space="preserve"> состоит из бизнес-процессов, протекающих в </w:t>
      </w:r>
      <w:r w:rsidR="000B369D">
        <w:t>техническ</w:t>
      </w:r>
      <w:r w:rsidR="00BB365C">
        <w:t>ом</w:t>
      </w:r>
      <w:r w:rsidR="00827A5D">
        <w:t xml:space="preserve"> отделе, технической помощи,</w:t>
      </w:r>
      <w:r w:rsidR="000B369D">
        <w:t xml:space="preserve"> </w:t>
      </w:r>
      <w:r w:rsidR="00827A5D">
        <w:t>работы</w:t>
      </w:r>
      <w:r w:rsidR="000B369D">
        <w:t xml:space="preserve"> с клиентами</w:t>
      </w:r>
      <w:r w:rsidR="00827A5D">
        <w:t xml:space="preserve">, </w:t>
      </w:r>
      <w:r w:rsidR="000B369D">
        <w:t>и административно</w:t>
      </w:r>
      <w:r w:rsidR="00827A5D">
        <w:t>м</w:t>
      </w:r>
      <w:r w:rsidR="000B369D">
        <w:t xml:space="preserve"> </w:t>
      </w:r>
      <w:r w:rsidR="00827A5D">
        <w:t>(</w:t>
      </w:r>
      <w:r>
        <w:t>рис. 1)</w:t>
      </w:r>
      <w:r w:rsidR="000B369D">
        <w:t>.</w:t>
      </w:r>
    </w:p>
    <w:p w:rsidR="00614109" w:rsidRDefault="00614109" w:rsidP="00614109">
      <w:pPr>
        <w:pStyle w:val="a5"/>
      </w:pPr>
      <w:r>
        <w:t>Технологическая инфраструктура отделов</w:t>
      </w:r>
      <w:r w:rsidR="002271F1">
        <w:t xml:space="preserve"> включает в </w:t>
      </w:r>
      <w:proofErr w:type="gramStart"/>
      <w:r w:rsidR="002271F1">
        <w:t xml:space="preserve">себя </w:t>
      </w:r>
      <w:r>
        <w:t>:</w:t>
      </w:r>
      <w:proofErr w:type="gramEnd"/>
      <w:r>
        <w:t xml:space="preserve"> </w:t>
      </w:r>
    </w:p>
    <w:p w:rsidR="000B369D" w:rsidRDefault="000B369D" w:rsidP="000B369D">
      <w:pPr>
        <w:pStyle w:val="a5"/>
        <w:ind w:left="1211" w:firstLine="0"/>
      </w:pPr>
    </w:p>
    <w:p w:rsidR="00614109" w:rsidRDefault="000B369D" w:rsidP="000B369D">
      <w:pPr>
        <w:pStyle w:val="a5"/>
        <w:numPr>
          <w:ilvl w:val="0"/>
          <w:numId w:val="10"/>
        </w:numPr>
      </w:pPr>
      <w:r>
        <w:t>Технический отдел</w:t>
      </w:r>
      <w:r w:rsidR="00614109">
        <w:t>: 2 персональных компьютера, связанных с базой данных,</w:t>
      </w:r>
      <w:r w:rsidR="00827A5D">
        <w:t xml:space="preserve"> сервер и</w:t>
      </w:r>
      <w:r w:rsidR="00614109">
        <w:t xml:space="preserve"> два принтера</w:t>
      </w:r>
      <w:r w:rsidR="00827A5D">
        <w:t xml:space="preserve"> маршрутизатор</w:t>
      </w:r>
      <w:r w:rsidR="00614109">
        <w:t xml:space="preserve">. </w:t>
      </w:r>
    </w:p>
    <w:p w:rsidR="000B369D" w:rsidRDefault="000B369D" w:rsidP="000B369D">
      <w:pPr>
        <w:pStyle w:val="a5"/>
        <w:ind w:left="1211" w:firstLine="0"/>
      </w:pPr>
    </w:p>
    <w:p w:rsidR="00614109" w:rsidRDefault="000B369D" w:rsidP="000B369D">
      <w:pPr>
        <w:pStyle w:val="a5"/>
        <w:numPr>
          <w:ilvl w:val="0"/>
          <w:numId w:val="10"/>
        </w:numPr>
      </w:pPr>
      <w:r>
        <w:t xml:space="preserve">Отдел </w:t>
      </w:r>
      <w:r w:rsidR="00827A5D">
        <w:t>работы</w:t>
      </w:r>
      <w:r>
        <w:t xml:space="preserve"> с клиентами</w:t>
      </w:r>
      <w:r w:rsidR="00614109">
        <w:t xml:space="preserve">: </w:t>
      </w:r>
      <w:r w:rsidR="00827A5D">
        <w:t>3</w:t>
      </w:r>
      <w:r w:rsidR="00614109">
        <w:t xml:space="preserve"> персональны</w:t>
      </w:r>
      <w:r w:rsidR="00827A5D">
        <w:t>х</w:t>
      </w:r>
      <w:r w:rsidR="00614109">
        <w:t xml:space="preserve"> компьютер</w:t>
      </w:r>
      <w:r w:rsidR="00827A5D">
        <w:t>а</w:t>
      </w:r>
      <w:r w:rsidR="00614109">
        <w:t>,</w:t>
      </w:r>
      <w:r w:rsidR="00827A5D">
        <w:t>3</w:t>
      </w:r>
      <w:r w:rsidR="00614109">
        <w:t xml:space="preserve"> принтер</w:t>
      </w:r>
      <w:r w:rsidR="00827A5D">
        <w:t>а и маршрутизатор все связано с базой данных</w:t>
      </w:r>
      <w:r w:rsidR="00614109">
        <w:t xml:space="preserve">. </w:t>
      </w:r>
    </w:p>
    <w:p w:rsidR="00BB365C" w:rsidRPr="00827A5D" w:rsidRDefault="00BB365C" w:rsidP="00BB365C">
      <w:pPr>
        <w:pStyle w:val="a4"/>
        <w:rPr>
          <w:lang w:val="ru-RU"/>
        </w:rPr>
      </w:pPr>
    </w:p>
    <w:p w:rsidR="00BB365C" w:rsidRDefault="00BB365C" w:rsidP="00BB365C">
      <w:pPr>
        <w:pStyle w:val="a5"/>
        <w:numPr>
          <w:ilvl w:val="0"/>
          <w:numId w:val="10"/>
        </w:numPr>
      </w:pPr>
      <w:r>
        <w:t xml:space="preserve">Отдел технической помощи: </w:t>
      </w:r>
      <w:r w:rsidR="00827A5D">
        <w:t>3</w:t>
      </w:r>
      <w:r>
        <w:t xml:space="preserve"> персональных компьютера, связанных с базой данных, два принтера. </w:t>
      </w:r>
    </w:p>
    <w:p w:rsidR="000B369D" w:rsidRDefault="000B369D" w:rsidP="000B369D">
      <w:pPr>
        <w:pStyle w:val="a5"/>
        <w:ind w:left="1211" w:firstLine="0"/>
      </w:pPr>
    </w:p>
    <w:p w:rsidR="000B369D" w:rsidRDefault="000B369D" w:rsidP="002271F1">
      <w:pPr>
        <w:pStyle w:val="a5"/>
        <w:numPr>
          <w:ilvl w:val="0"/>
          <w:numId w:val="10"/>
        </w:numPr>
      </w:pPr>
      <w:r>
        <w:t>Административный отдел</w:t>
      </w:r>
      <w:r>
        <w:t xml:space="preserve">: </w:t>
      </w:r>
      <w:r w:rsidR="00827A5D">
        <w:t>3</w:t>
      </w:r>
      <w:r>
        <w:t xml:space="preserve"> персональный компьютер, связанный с базой данных,</w:t>
      </w:r>
      <w:r w:rsidR="00827A5D">
        <w:t xml:space="preserve"> три</w:t>
      </w:r>
      <w:r>
        <w:t xml:space="preserve"> принтер</w:t>
      </w:r>
      <w:r w:rsidR="00827A5D">
        <w:t>а</w:t>
      </w:r>
      <w:r>
        <w:t xml:space="preserve">. </w:t>
      </w:r>
    </w:p>
    <w:p w:rsidR="002271F1" w:rsidRPr="002271F1" w:rsidRDefault="002271F1" w:rsidP="002271F1">
      <w:pPr>
        <w:pStyle w:val="a4"/>
        <w:rPr>
          <w:lang w:val="ru-RU"/>
        </w:rPr>
      </w:pPr>
    </w:p>
    <w:p w:rsidR="002271F1" w:rsidRDefault="002271F1" w:rsidP="002271F1">
      <w:pPr>
        <w:pStyle w:val="a5"/>
        <w:ind w:left="1211" w:firstLine="0"/>
      </w:pPr>
    </w:p>
    <w:p w:rsidR="00614109" w:rsidRDefault="00614109" w:rsidP="00614109">
      <w:pPr>
        <w:pStyle w:val="a5"/>
      </w:pPr>
      <w:r>
        <w:t xml:space="preserve">Доступ к БД на сервера реализован через СУБД </w:t>
      </w:r>
      <w:r w:rsidR="002E6E12">
        <w:rPr>
          <w:lang w:val="en-US"/>
        </w:rPr>
        <w:t>PostgreSQL</w:t>
      </w:r>
      <w:r w:rsidRPr="001A2EB1">
        <w:t xml:space="preserve">. </w:t>
      </w:r>
    </w:p>
    <w:p w:rsidR="00614109" w:rsidRPr="009C1F94" w:rsidRDefault="00614109" w:rsidP="00614109">
      <w:pPr>
        <w:pStyle w:val="a5"/>
      </w:pPr>
      <w:r>
        <w:t>Коммутация рабочих станций и сервера осуществляется с помощью сет</w:t>
      </w:r>
      <w:r w:rsidR="009C1F94">
        <w:t xml:space="preserve">и Ethernet. </w:t>
      </w:r>
      <w:r>
        <w:t xml:space="preserve">В качестве центрального узла сети используется маршрутизатор. </w:t>
      </w:r>
    </w:p>
    <w:p w:rsidR="00614109" w:rsidRPr="001A2EB1" w:rsidRDefault="00614109" w:rsidP="00614109">
      <w:pPr>
        <w:pStyle w:val="a5"/>
      </w:pPr>
    </w:p>
    <w:p w:rsidR="00614109" w:rsidRDefault="0087360C" w:rsidP="00614109">
      <w:pPr>
        <w:pStyle w:val="a8"/>
      </w:pPr>
      <w:r w:rsidRPr="0087360C">
        <w:drawing>
          <wp:inline distT="0" distB="0" distL="0" distR="0" wp14:anchorId="1143D8A5" wp14:editId="456F7FD5">
            <wp:extent cx="5940425" cy="359981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109" w:rsidRPr="00827A5D" w:rsidRDefault="00614109" w:rsidP="00614109">
      <w:pPr>
        <w:pStyle w:val="a8"/>
      </w:pPr>
      <w:r>
        <w:t xml:space="preserve">Рисунок 1 – Модель технологической инфраструктуры </w:t>
      </w:r>
      <w:r w:rsidR="00827A5D">
        <w:t>ПАО Ростелеком</w:t>
      </w:r>
    </w:p>
    <w:p w:rsidR="00614109" w:rsidRDefault="00614109" w:rsidP="00614109">
      <w:pPr>
        <w:pStyle w:val="a5"/>
        <w:ind w:firstLine="0"/>
      </w:pPr>
    </w:p>
    <w:p w:rsidR="00614109" w:rsidRPr="006B26B4" w:rsidRDefault="00614109" w:rsidP="00614109">
      <w:pPr>
        <w:pStyle w:val="a5"/>
      </w:pPr>
      <w:r>
        <w:t xml:space="preserve">Технические характеристики всех ПК на предприятии: </w:t>
      </w:r>
    </w:p>
    <w:p w:rsidR="00614109" w:rsidRDefault="00614109" w:rsidP="00614109">
      <w:pPr>
        <w:pStyle w:val="a"/>
      </w:pPr>
      <w:r w:rsidRPr="006B26B4">
        <w:t xml:space="preserve">процессор - </w:t>
      </w:r>
      <w:r w:rsidRPr="00447D8C">
        <w:rPr>
          <w:lang w:val="en-US"/>
        </w:rPr>
        <w:t>Intel</w:t>
      </w:r>
      <w:r w:rsidRPr="00447D8C">
        <w:t xml:space="preserve"> </w:t>
      </w:r>
      <w:proofErr w:type="spellStart"/>
      <w:r w:rsidR="0000799A">
        <w:rPr>
          <w:lang w:val="en-US"/>
        </w:rPr>
        <w:t>i</w:t>
      </w:r>
      <w:proofErr w:type="spellEnd"/>
      <w:r w:rsidR="0000799A" w:rsidRPr="0000799A">
        <w:t>3</w:t>
      </w:r>
      <w:r w:rsidRPr="00447D8C">
        <w:t xml:space="preserve"> 3</w:t>
      </w:r>
      <w:r w:rsidR="0000799A" w:rsidRPr="0000799A">
        <w:t>500</w:t>
      </w:r>
      <w:r w:rsidRPr="00447D8C">
        <w:rPr>
          <w:lang w:val="en-US"/>
        </w:rPr>
        <w:t>MHz</w:t>
      </w:r>
      <w:r w:rsidRPr="00447D8C">
        <w:t xml:space="preserve"> </w:t>
      </w:r>
      <w:r w:rsidRPr="00447D8C">
        <w:rPr>
          <w:lang w:val="en-US"/>
        </w:rPr>
        <w:t>Prescott</w:t>
      </w:r>
      <w:r w:rsidRPr="00447D8C">
        <w:t xml:space="preserve"> </w:t>
      </w:r>
      <w:r w:rsidR="0000799A">
        <w:rPr>
          <w:lang w:val="en-US"/>
        </w:rPr>
        <w:t>r</w:t>
      </w:r>
      <w:r w:rsidR="0000799A" w:rsidRPr="0000799A">
        <w:t>321</w:t>
      </w:r>
      <w:r w:rsidRPr="00447D8C">
        <w:t xml:space="preserve">, 1 </w:t>
      </w:r>
      <w:r w:rsidRPr="00447D8C">
        <w:rPr>
          <w:lang w:val="en-US"/>
        </w:rPr>
        <w:t>x</w:t>
      </w:r>
      <w:r w:rsidRPr="00447D8C">
        <w:t xml:space="preserve"> 3000 МГц </w:t>
      </w:r>
      <w:r w:rsidRPr="006B26B4">
        <w:t>(</w:t>
      </w:r>
      <w:r w:rsidR="0000799A">
        <w:t>оптимальная работа</w:t>
      </w:r>
      <w:r>
        <w:t xml:space="preserve"> </w:t>
      </w:r>
      <w:r w:rsidR="0000799A">
        <w:t xml:space="preserve">в программах с большими </w:t>
      </w:r>
      <w:proofErr w:type="gramStart"/>
      <w:r w:rsidR="0000799A">
        <w:t xml:space="preserve">данными </w:t>
      </w:r>
      <w:r>
        <w:t xml:space="preserve"> –</w:t>
      </w:r>
      <w:proofErr w:type="gramEnd"/>
      <w:r>
        <w:t xml:space="preserve"> </w:t>
      </w:r>
      <w:proofErr w:type="spellStart"/>
      <w:r w:rsidR="0000799A">
        <w:t>четырехядерный</w:t>
      </w:r>
      <w:proofErr w:type="spellEnd"/>
      <w:r w:rsidR="0000799A">
        <w:t xml:space="preserve"> процессор </w:t>
      </w:r>
      <w:r w:rsidRPr="00447D8C">
        <w:t xml:space="preserve">от 3 </w:t>
      </w:r>
      <w:r w:rsidR="0000799A">
        <w:t>5</w:t>
      </w:r>
      <w:r w:rsidRPr="00447D8C">
        <w:t>00 МГЦ</w:t>
      </w:r>
      <w:r>
        <w:t xml:space="preserve">); </w:t>
      </w:r>
    </w:p>
    <w:p w:rsidR="00614109" w:rsidRPr="006B26B4" w:rsidRDefault="00614109" w:rsidP="00614109">
      <w:pPr>
        <w:pStyle w:val="a"/>
      </w:pPr>
      <w:r w:rsidRPr="006B26B4">
        <w:t xml:space="preserve">материнская плата - </w:t>
      </w:r>
      <w:proofErr w:type="spellStart"/>
      <w:r>
        <w:t>ASRock</w:t>
      </w:r>
      <w:proofErr w:type="spellEnd"/>
      <w:r>
        <w:t xml:space="preserve"> </w:t>
      </w:r>
      <w:r w:rsidR="0000799A">
        <w:t>8622</w:t>
      </w:r>
      <w:r>
        <w:t>i65</w:t>
      </w:r>
      <w:r w:rsidR="0000799A">
        <w:rPr>
          <w:lang w:val="en-US"/>
        </w:rPr>
        <w:t>F</w:t>
      </w:r>
      <w:r>
        <w:t xml:space="preserve"> R3.0 RTL</w:t>
      </w:r>
      <w:r w:rsidRPr="006B26B4">
        <w:t xml:space="preserve"> </w:t>
      </w:r>
      <w:r>
        <w:t xml:space="preserve">(подходит под выбранный процессор); </w:t>
      </w:r>
    </w:p>
    <w:p w:rsidR="00614109" w:rsidRPr="006B26B4" w:rsidRDefault="00614109" w:rsidP="00614109">
      <w:pPr>
        <w:pStyle w:val="a"/>
      </w:pPr>
      <w:r w:rsidRPr="006B26B4">
        <w:t xml:space="preserve">оперативная память (ОЗУ) – </w:t>
      </w:r>
      <w:r>
        <w:t xml:space="preserve">16 </w:t>
      </w:r>
      <w:r w:rsidRPr="006B26B4">
        <w:t>Гб</w:t>
      </w:r>
      <w:r>
        <w:t xml:space="preserve"> (</w:t>
      </w:r>
      <w:r w:rsidR="0000799A">
        <w:t>осуществляет быстродействие системы</w:t>
      </w:r>
      <w:r>
        <w:t>)</w:t>
      </w:r>
      <w:r w:rsidRPr="006B26B4">
        <w:t xml:space="preserve">; </w:t>
      </w:r>
    </w:p>
    <w:p w:rsidR="00614109" w:rsidRPr="000A526F" w:rsidRDefault="00614109" w:rsidP="00614109">
      <w:pPr>
        <w:pStyle w:val="a"/>
      </w:pPr>
      <w:r w:rsidRPr="006B26B4">
        <w:t>видеокарта</w:t>
      </w:r>
      <w:r w:rsidRPr="000A526F">
        <w:t xml:space="preserve"> </w:t>
      </w:r>
      <w:r w:rsidR="0000799A">
        <w:t>–</w:t>
      </w:r>
      <w:r w:rsidRPr="000A526F">
        <w:t xml:space="preserve"> </w:t>
      </w:r>
      <w:r w:rsidR="0000799A">
        <w:rPr>
          <w:lang w:val="en-US"/>
        </w:rPr>
        <w:t>Intel</w:t>
      </w:r>
      <w:r w:rsidR="0000799A" w:rsidRPr="0000799A">
        <w:t xml:space="preserve"> </w:t>
      </w:r>
      <w:r w:rsidR="0000799A">
        <w:rPr>
          <w:lang w:val="en-US"/>
        </w:rPr>
        <w:t>HD</w:t>
      </w:r>
      <w:r w:rsidR="0000799A" w:rsidRPr="0000799A">
        <w:t xml:space="preserve"> </w:t>
      </w:r>
      <w:r w:rsidR="0000799A">
        <w:rPr>
          <w:lang w:val="en-US"/>
        </w:rPr>
        <w:t>Graphics</w:t>
      </w:r>
      <w:r w:rsidR="0000799A" w:rsidRPr="0000799A">
        <w:t xml:space="preserve"> (</w:t>
      </w:r>
      <w:r w:rsidR="0000799A">
        <w:t>Минимальный вариант для работы)</w:t>
      </w:r>
      <w:r w:rsidRPr="000A526F">
        <w:t>;</w:t>
      </w:r>
      <w:r>
        <w:t xml:space="preserve"> </w:t>
      </w:r>
    </w:p>
    <w:p w:rsidR="00614109" w:rsidRPr="006B26B4" w:rsidRDefault="00614109" w:rsidP="00614109">
      <w:pPr>
        <w:pStyle w:val="a"/>
      </w:pPr>
      <w:r w:rsidRPr="006B26B4">
        <w:t xml:space="preserve">жесткий диск </w:t>
      </w:r>
      <w:r w:rsidR="0000799A" w:rsidRPr="0000799A">
        <w:t>2</w:t>
      </w:r>
      <w:r>
        <w:t xml:space="preserve"> Тб (большой объем данных для хранения данных). </w:t>
      </w:r>
      <w:r w:rsidRPr="006B26B4">
        <w:t xml:space="preserve"> </w:t>
      </w:r>
    </w:p>
    <w:p w:rsidR="00614109" w:rsidRDefault="00614109" w:rsidP="00614109">
      <w:pPr>
        <w:pStyle w:val="a5"/>
      </w:pPr>
    </w:p>
    <w:p w:rsidR="00614109" w:rsidRDefault="00614109" w:rsidP="00614109">
      <w:pPr>
        <w:pStyle w:val="a5"/>
      </w:pPr>
      <w:r>
        <w:t xml:space="preserve">Оснащение ПК: </w:t>
      </w:r>
    </w:p>
    <w:p w:rsidR="00614109" w:rsidRDefault="00614109" w:rsidP="00614109">
      <w:pPr>
        <w:pStyle w:val="a"/>
      </w:pPr>
      <w:r>
        <w:t xml:space="preserve">операционная система: </w:t>
      </w:r>
      <w:proofErr w:type="spellStart"/>
      <w:r>
        <w:t>Microsoft</w:t>
      </w:r>
      <w:proofErr w:type="spellEnd"/>
      <w:r>
        <w:t xml:space="preserve"> </w:t>
      </w:r>
      <w:proofErr w:type="spellStart"/>
      <w:r>
        <w:t>Windows</w:t>
      </w:r>
      <w:proofErr w:type="spellEnd"/>
      <w:r>
        <w:t xml:space="preserve"> 1</w:t>
      </w:r>
      <w:r w:rsidR="0000799A">
        <w:t>1</w:t>
      </w:r>
      <w:r>
        <w:t xml:space="preserve">; </w:t>
      </w:r>
    </w:p>
    <w:p w:rsidR="00614109" w:rsidRDefault="00614109" w:rsidP="00614109">
      <w:pPr>
        <w:pStyle w:val="a"/>
        <w:rPr>
          <w:lang w:val="en-US"/>
        </w:rPr>
      </w:pPr>
      <w:r>
        <w:t>система</w:t>
      </w:r>
      <w:r w:rsidRPr="006B26B4">
        <w:rPr>
          <w:lang w:val="en-US"/>
        </w:rPr>
        <w:t xml:space="preserve"> </w:t>
      </w:r>
      <w:r>
        <w:t>безопасности</w:t>
      </w:r>
      <w:r w:rsidRPr="006B26B4">
        <w:rPr>
          <w:lang w:val="en-US"/>
        </w:rPr>
        <w:t>: Kaspersky Internet Security 20</w:t>
      </w:r>
      <w:r w:rsidR="0000799A" w:rsidRPr="0000799A">
        <w:rPr>
          <w:lang w:val="en-US"/>
        </w:rPr>
        <w:t>20</w:t>
      </w:r>
      <w:r w:rsidRPr="006B26B4">
        <w:rPr>
          <w:lang w:val="en-US"/>
        </w:rPr>
        <w:t xml:space="preserve">; </w:t>
      </w:r>
    </w:p>
    <w:p w:rsidR="00614109" w:rsidRDefault="00614109" w:rsidP="00614109">
      <w:pPr>
        <w:pStyle w:val="a"/>
      </w:pPr>
      <w:r>
        <w:t>приложение для работы с базой данных</w:t>
      </w:r>
      <w:r w:rsidRPr="00051609">
        <w:t xml:space="preserve"> </w:t>
      </w:r>
      <w:r>
        <w:t>СУБД</w:t>
      </w:r>
      <w:r w:rsidR="0000799A">
        <w:t xml:space="preserve"> </w:t>
      </w:r>
      <w:r w:rsidR="002E6E12">
        <w:rPr>
          <w:lang w:val="en-US"/>
        </w:rPr>
        <w:t>PostgreSQL</w:t>
      </w:r>
      <w:r>
        <w:t>.</w:t>
      </w:r>
    </w:p>
    <w:p w:rsidR="00614109" w:rsidRDefault="00614109" w:rsidP="00614109">
      <w:pPr>
        <w:pStyle w:val="a"/>
        <w:numPr>
          <w:ilvl w:val="0"/>
          <w:numId w:val="0"/>
        </w:numPr>
        <w:ind w:firstLine="851"/>
      </w:pPr>
    </w:p>
    <w:p w:rsidR="00614109" w:rsidRDefault="00614109" w:rsidP="00614109">
      <w:pPr>
        <w:pStyle w:val="a"/>
        <w:numPr>
          <w:ilvl w:val="0"/>
          <w:numId w:val="0"/>
        </w:numPr>
        <w:ind w:firstLine="851"/>
      </w:pPr>
    </w:p>
    <w:p w:rsidR="00614109" w:rsidRDefault="00614109" w:rsidP="00614109">
      <w:pPr>
        <w:pStyle w:val="a"/>
        <w:numPr>
          <w:ilvl w:val="0"/>
          <w:numId w:val="0"/>
        </w:numPr>
        <w:ind w:firstLine="851"/>
      </w:pPr>
      <w:r>
        <w:t>1. Контекстный уровень</w:t>
      </w:r>
    </w:p>
    <w:p w:rsidR="00614109" w:rsidRDefault="00614109" w:rsidP="00614109">
      <w:pPr>
        <w:pStyle w:val="a5"/>
      </w:pPr>
      <w:r>
        <w:t>Список мест расположения основных бизнес-процессов, вспомогательных и процессов управления:</w:t>
      </w:r>
      <w:r w:rsidRPr="000A526F">
        <w:t xml:space="preserve"> </w:t>
      </w:r>
      <w:bookmarkStart w:id="0" w:name="_GoBack"/>
      <w:bookmarkEnd w:id="0"/>
    </w:p>
    <w:p w:rsidR="00614109" w:rsidRDefault="00614109" w:rsidP="00614109">
      <w:pPr>
        <w:pStyle w:val="a5"/>
      </w:pPr>
    </w:p>
    <w:p w:rsidR="00614109" w:rsidRDefault="00614109" w:rsidP="00614109">
      <w:pPr>
        <w:pStyle w:val="a5"/>
        <w:ind w:firstLine="0"/>
      </w:pPr>
      <w:r>
        <w:t>Таблица 1 – Список мест расположения отделов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614109" w:rsidTr="006E0FA2">
        <w:tc>
          <w:tcPr>
            <w:tcW w:w="4672" w:type="dxa"/>
          </w:tcPr>
          <w:p w:rsidR="00614109" w:rsidRDefault="00614109" w:rsidP="006E0FA2">
            <w:pPr>
              <w:pStyle w:val="a5"/>
              <w:ind w:firstLine="0"/>
            </w:pPr>
            <w:r>
              <w:t>Бизнес-процесс</w:t>
            </w:r>
          </w:p>
        </w:tc>
        <w:tc>
          <w:tcPr>
            <w:tcW w:w="4673" w:type="dxa"/>
          </w:tcPr>
          <w:p w:rsidR="00614109" w:rsidRDefault="00614109" w:rsidP="006E0FA2">
            <w:pPr>
              <w:pStyle w:val="a5"/>
              <w:ind w:firstLine="0"/>
            </w:pPr>
            <w:r>
              <w:t>Расположение</w:t>
            </w:r>
          </w:p>
        </w:tc>
      </w:tr>
      <w:tr w:rsidR="00614109" w:rsidTr="006E0FA2">
        <w:tc>
          <w:tcPr>
            <w:tcW w:w="4672" w:type="dxa"/>
          </w:tcPr>
          <w:p w:rsidR="00614109" w:rsidRDefault="00614109" w:rsidP="006E0FA2">
            <w:pPr>
              <w:pStyle w:val="a5"/>
              <w:ind w:firstLine="0"/>
            </w:pPr>
            <w:r>
              <w:t>Основные бизнес-процессы</w:t>
            </w:r>
          </w:p>
        </w:tc>
        <w:tc>
          <w:tcPr>
            <w:tcW w:w="4673" w:type="dxa"/>
          </w:tcPr>
          <w:p w:rsidR="00614109" w:rsidRPr="0001000F" w:rsidRDefault="00614109" w:rsidP="0001000F">
            <w:pPr>
              <w:pStyle w:val="a5"/>
              <w:ind w:firstLine="0"/>
              <w:rPr>
                <w:lang w:val="en-US"/>
              </w:rPr>
            </w:pPr>
            <w:r>
              <w:t xml:space="preserve">г. Краснодар, ул. </w:t>
            </w:r>
            <w:r w:rsidRPr="00051609">
              <w:t xml:space="preserve">Красная, </w:t>
            </w:r>
            <w:r w:rsidR="004A4A61">
              <w:t>1</w:t>
            </w:r>
            <w:r w:rsidR="0001000F">
              <w:rPr>
                <w:lang w:val="en-US"/>
              </w:rPr>
              <w:t>93</w:t>
            </w:r>
          </w:p>
        </w:tc>
      </w:tr>
      <w:tr w:rsidR="004A4A61" w:rsidTr="006E0FA2">
        <w:tc>
          <w:tcPr>
            <w:tcW w:w="4672" w:type="dxa"/>
          </w:tcPr>
          <w:p w:rsidR="004A4A61" w:rsidRDefault="004A4A61" w:rsidP="004A4A61">
            <w:pPr>
              <w:pStyle w:val="a5"/>
              <w:ind w:firstLine="0"/>
            </w:pPr>
            <w:r>
              <w:t>Вспомогательные бизнес-процессы</w:t>
            </w:r>
          </w:p>
        </w:tc>
        <w:tc>
          <w:tcPr>
            <w:tcW w:w="4673" w:type="dxa"/>
          </w:tcPr>
          <w:p w:rsidR="004A4A61" w:rsidRPr="004A4A61" w:rsidRDefault="004A4A61" w:rsidP="004A4A61">
            <w:pPr>
              <w:pStyle w:val="a5"/>
              <w:ind w:firstLine="0"/>
            </w:pPr>
            <w:r>
              <w:t>г. Краснодар</w:t>
            </w:r>
            <w:r>
              <w:t xml:space="preserve">, </w:t>
            </w:r>
            <w:r>
              <w:t>ул. Северная</w:t>
            </w:r>
            <w:r w:rsidRPr="00051609">
              <w:t xml:space="preserve">, </w:t>
            </w:r>
            <w:r>
              <w:t>81</w:t>
            </w:r>
          </w:p>
        </w:tc>
      </w:tr>
      <w:tr w:rsidR="004A4A61" w:rsidTr="006E0FA2">
        <w:tc>
          <w:tcPr>
            <w:tcW w:w="4672" w:type="dxa"/>
          </w:tcPr>
          <w:p w:rsidR="004A4A61" w:rsidRDefault="004A4A61" w:rsidP="004A4A61">
            <w:pPr>
              <w:pStyle w:val="a5"/>
              <w:ind w:firstLine="0"/>
            </w:pPr>
            <w:r>
              <w:t>Управление</w:t>
            </w:r>
          </w:p>
        </w:tc>
        <w:tc>
          <w:tcPr>
            <w:tcW w:w="4673" w:type="dxa"/>
          </w:tcPr>
          <w:p w:rsidR="004A4A61" w:rsidRPr="004A4A61" w:rsidRDefault="004A4A61" w:rsidP="004A4A61">
            <w:pPr>
              <w:pStyle w:val="a5"/>
              <w:ind w:firstLine="0"/>
            </w:pPr>
            <w:r>
              <w:t>г. Краснодар, ул. Северная</w:t>
            </w:r>
            <w:r w:rsidRPr="00051609">
              <w:t xml:space="preserve">, </w:t>
            </w:r>
            <w:r>
              <w:t>145</w:t>
            </w:r>
          </w:p>
        </w:tc>
      </w:tr>
    </w:tbl>
    <w:p w:rsidR="00614109" w:rsidRDefault="00614109" w:rsidP="00614109">
      <w:pPr>
        <w:pStyle w:val="a5"/>
        <w:ind w:firstLine="0"/>
      </w:pPr>
    </w:p>
    <w:p w:rsidR="00614109" w:rsidRDefault="00614109" w:rsidP="00614109">
      <w:pPr>
        <w:pStyle w:val="a5"/>
      </w:pPr>
    </w:p>
    <w:p w:rsidR="00614109" w:rsidRDefault="00614109" w:rsidP="00614109">
      <w:pPr>
        <w:pStyle w:val="a5"/>
      </w:pPr>
      <w:r>
        <w:t>2. Концептуальный уровень</w:t>
      </w:r>
    </w:p>
    <w:p w:rsidR="00614109" w:rsidRDefault="00614109" w:rsidP="00614109">
      <w:pPr>
        <w:pStyle w:val="a5"/>
      </w:pPr>
      <w:r>
        <w:t xml:space="preserve">Выделены следующие уровни размещения технологической инфраструктуры: </w:t>
      </w:r>
    </w:p>
    <w:p w:rsidR="00614109" w:rsidRDefault="00614109" w:rsidP="00614109">
      <w:pPr>
        <w:pStyle w:val="a5"/>
      </w:pPr>
    </w:p>
    <w:p w:rsidR="00614109" w:rsidRDefault="00614109" w:rsidP="00614109">
      <w:pPr>
        <w:pStyle w:val="a5"/>
        <w:ind w:firstLine="0"/>
      </w:pPr>
      <w:r>
        <w:t>Таблица 2 – Уровни размещения технологической инфраструктуры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689"/>
        <w:gridCol w:w="3541"/>
        <w:gridCol w:w="3115"/>
      </w:tblGrid>
      <w:tr w:rsidR="00614109" w:rsidTr="006E0FA2">
        <w:tc>
          <w:tcPr>
            <w:tcW w:w="2689" w:type="dxa"/>
          </w:tcPr>
          <w:p w:rsidR="00614109" w:rsidRPr="00051609" w:rsidRDefault="00614109" w:rsidP="006E0FA2">
            <w:pPr>
              <w:pStyle w:val="a5"/>
              <w:spacing w:line="276" w:lineRule="auto"/>
              <w:ind w:firstLine="0"/>
              <w:jc w:val="left"/>
            </w:pPr>
            <w:r w:rsidRPr="00051609">
              <w:t>Наименование уровня</w:t>
            </w:r>
          </w:p>
        </w:tc>
        <w:tc>
          <w:tcPr>
            <w:tcW w:w="3541" w:type="dxa"/>
          </w:tcPr>
          <w:p w:rsidR="00614109" w:rsidRPr="00051609" w:rsidRDefault="00614109" w:rsidP="006E0FA2">
            <w:pPr>
              <w:pStyle w:val="a5"/>
              <w:spacing w:line="276" w:lineRule="auto"/>
              <w:ind w:firstLine="0"/>
              <w:jc w:val="left"/>
            </w:pPr>
            <w:r w:rsidRPr="00051609">
              <w:t>Функциональные требования</w:t>
            </w:r>
          </w:p>
        </w:tc>
        <w:tc>
          <w:tcPr>
            <w:tcW w:w="3115" w:type="dxa"/>
          </w:tcPr>
          <w:p w:rsidR="00614109" w:rsidRPr="00051609" w:rsidRDefault="00614109" w:rsidP="006E0FA2">
            <w:pPr>
              <w:pStyle w:val="a5"/>
              <w:spacing w:line="276" w:lineRule="auto"/>
              <w:ind w:firstLine="0"/>
              <w:jc w:val="left"/>
            </w:pPr>
            <w:r w:rsidRPr="00051609">
              <w:t>Операционные требования</w:t>
            </w:r>
          </w:p>
        </w:tc>
      </w:tr>
      <w:tr w:rsidR="00614109" w:rsidTr="006E0FA2">
        <w:tc>
          <w:tcPr>
            <w:tcW w:w="2689" w:type="dxa"/>
          </w:tcPr>
          <w:p w:rsidR="00614109" w:rsidRPr="00051609" w:rsidRDefault="00614109" w:rsidP="006E0FA2">
            <w:pPr>
              <w:pStyle w:val="a5"/>
              <w:spacing w:line="276" w:lineRule="auto"/>
              <w:ind w:firstLine="0"/>
              <w:jc w:val="left"/>
            </w:pPr>
            <w:r w:rsidRPr="00051609">
              <w:t xml:space="preserve">Централизовано-координируемая </w:t>
            </w:r>
          </w:p>
          <w:p w:rsidR="00614109" w:rsidRPr="00051609" w:rsidRDefault="00614109" w:rsidP="006E0FA2">
            <w:pPr>
              <w:pStyle w:val="a5"/>
              <w:spacing w:line="276" w:lineRule="auto"/>
              <w:ind w:firstLine="0"/>
              <w:jc w:val="left"/>
            </w:pPr>
            <w:r w:rsidRPr="00051609">
              <w:t>локальная ИТ-инфраструктура</w:t>
            </w:r>
          </w:p>
        </w:tc>
        <w:tc>
          <w:tcPr>
            <w:tcW w:w="3541" w:type="dxa"/>
          </w:tcPr>
          <w:p w:rsidR="00614109" w:rsidRPr="00051609" w:rsidRDefault="00614109" w:rsidP="002E6E12">
            <w:pPr>
              <w:pStyle w:val="a5"/>
              <w:spacing w:line="276" w:lineRule="auto"/>
              <w:ind w:firstLine="0"/>
              <w:jc w:val="left"/>
            </w:pPr>
            <w:r w:rsidRPr="00051609">
              <w:t xml:space="preserve">Управление базами данных </w:t>
            </w:r>
            <w:r>
              <w:t>посредством СУБД в технологическом отделе (</w:t>
            </w:r>
            <w:r w:rsidR="002E6E12">
              <w:rPr>
                <w:lang w:val="en-US"/>
              </w:rPr>
              <w:t>PostgreSQL</w:t>
            </w:r>
            <w:r>
              <w:t>)</w:t>
            </w:r>
          </w:p>
        </w:tc>
        <w:tc>
          <w:tcPr>
            <w:tcW w:w="3115" w:type="dxa"/>
          </w:tcPr>
          <w:p w:rsidR="00614109" w:rsidRDefault="00614109" w:rsidP="006E0FA2">
            <w:pPr>
              <w:pStyle w:val="a5"/>
              <w:ind w:firstLine="0"/>
            </w:pPr>
            <w:r>
              <w:t xml:space="preserve">1. </w:t>
            </w:r>
            <w:r w:rsidR="0001000F" w:rsidRPr="0001000F">
              <w:t>12</w:t>
            </w:r>
            <w:r w:rsidRPr="00051609">
              <w:t>ГБ дискового пространства</w:t>
            </w:r>
            <w:r>
              <w:t xml:space="preserve">. </w:t>
            </w:r>
          </w:p>
          <w:p w:rsidR="00614109" w:rsidRDefault="00614109" w:rsidP="006E0FA2">
            <w:pPr>
              <w:pStyle w:val="a5"/>
              <w:ind w:firstLine="0"/>
            </w:pPr>
            <w:r>
              <w:t xml:space="preserve">2. </w:t>
            </w:r>
            <w:r w:rsidR="0001000F" w:rsidRPr="0001000F">
              <w:t>4</w:t>
            </w:r>
            <w:r w:rsidRPr="00051609">
              <w:t xml:space="preserve">ГБ ОЗУ </w:t>
            </w:r>
          </w:p>
          <w:p w:rsidR="00614109" w:rsidRPr="00051609" w:rsidRDefault="00614109" w:rsidP="006E0FA2">
            <w:pPr>
              <w:pStyle w:val="a5"/>
              <w:ind w:firstLine="0"/>
            </w:pPr>
            <w:r>
              <w:lastRenderedPageBreak/>
              <w:t>3.</w:t>
            </w:r>
            <w:r w:rsidRPr="00051609">
              <w:t>64-разрядный п</w:t>
            </w:r>
            <w:r w:rsidR="0001000F">
              <w:t xml:space="preserve">роцессор с тактовой частотой 2.2 </w:t>
            </w:r>
            <w:r w:rsidRPr="00051609">
              <w:t>ГГц.</w:t>
            </w:r>
          </w:p>
          <w:p w:rsidR="00614109" w:rsidRPr="00051609" w:rsidRDefault="00614109" w:rsidP="006E0FA2">
            <w:pPr>
              <w:pStyle w:val="a5"/>
              <w:ind w:firstLine="0"/>
            </w:pPr>
          </w:p>
        </w:tc>
      </w:tr>
      <w:tr w:rsidR="00614109" w:rsidTr="006E0FA2">
        <w:tc>
          <w:tcPr>
            <w:tcW w:w="2689" w:type="dxa"/>
          </w:tcPr>
          <w:p w:rsidR="00614109" w:rsidRPr="00051609" w:rsidRDefault="00614109" w:rsidP="006E0FA2">
            <w:pPr>
              <w:pStyle w:val="a5"/>
              <w:spacing w:line="276" w:lineRule="auto"/>
              <w:ind w:firstLine="0"/>
              <w:jc w:val="left"/>
            </w:pPr>
            <w:r w:rsidRPr="00051609">
              <w:lastRenderedPageBreak/>
              <w:t>Локальная ИТ-инфраструктура</w:t>
            </w:r>
          </w:p>
        </w:tc>
        <w:tc>
          <w:tcPr>
            <w:tcW w:w="3541" w:type="dxa"/>
          </w:tcPr>
          <w:p w:rsidR="00614109" w:rsidRPr="00051609" w:rsidRDefault="00614109" w:rsidP="0001000F">
            <w:pPr>
              <w:pStyle w:val="a5"/>
              <w:spacing w:line="276" w:lineRule="auto"/>
              <w:ind w:firstLine="0"/>
              <w:jc w:val="left"/>
            </w:pPr>
            <w:r>
              <w:t xml:space="preserve">Отдел </w:t>
            </w:r>
            <w:r w:rsidR="0001000F">
              <w:t>помощи клиентам и техническая поддержка</w:t>
            </w:r>
            <w:r>
              <w:t xml:space="preserve"> (работа </w:t>
            </w:r>
            <w:r w:rsidR="0001000F">
              <w:t>в программе для связи с клиентами Ростелеком</w:t>
            </w:r>
            <w:r>
              <w:t>)</w:t>
            </w:r>
          </w:p>
        </w:tc>
        <w:tc>
          <w:tcPr>
            <w:tcW w:w="3115" w:type="dxa"/>
          </w:tcPr>
          <w:p w:rsidR="00614109" w:rsidRDefault="00614109" w:rsidP="006E0FA2">
            <w:pPr>
              <w:pStyle w:val="a5"/>
              <w:ind w:firstLine="0"/>
            </w:pPr>
            <w:r w:rsidRPr="00051609">
              <w:t>1</w:t>
            </w:r>
            <w:r>
              <w:t xml:space="preserve">. </w:t>
            </w:r>
            <w:r w:rsidR="0001000F">
              <w:t xml:space="preserve">Четыре </w:t>
            </w:r>
            <w:proofErr w:type="gramStart"/>
            <w:r w:rsidR="0001000F">
              <w:t xml:space="preserve">ядерный </w:t>
            </w:r>
            <w:r>
              <w:t xml:space="preserve"> процессор</w:t>
            </w:r>
            <w:proofErr w:type="gramEnd"/>
            <w:r>
              <w:t xml:space="preserve"> от 3 000 МГЦ </w:t>
            </w:r>
          </w:p>
          <w:p w:rsidR="00614109" w:rsidRDefault="00614109" w:rsidP="006E0FA2">
            <w:pPr>
              <w:pStyle w:val="a5"/>
              <w:ind w:firstLine="0"/>
            </w:pPr>
            <w:r>
              <w:t>2. Оперативная</w:t>
            </w:r>
            <w:r w:rsidR="0001000F">
              <w:t xml:space="preserve"> память для 64-битной требуется</w:t>
            </w:r>
            <w:r>
              <w:t>— 16 Гб.</w:t>
            </w:r>
          </w:p>
          <w:p w:rsidR="00614109" w:rsidRPr="00051609" w:rsidRDefault="0001000F" w:rsidP="0001000F">
            <w:pPr>
              <w:pStyle w:val="a5"/>
              <w:spacing w:line="276" w:lineRule="auto"/>
              <w:ind w:firstLine="0"/>
              <w:jc w:val="left"/>
            </w:pPr>
            <w:r>
              <w:t>3. Что касается жесткого диска.</w:t>
            </w:r>
            <w:r w:rsidR="00614109">
              <w:t xml:space="preserve"> </w:t>
            </w:r>
            <w:r>
              <w:t>И</w:t>
            </w:r>
            <w:r w:rsidR="00614109">
              <w:t>спользовать только SSD жесткий диск</w:t>
            </w:r>
            <w:r>
              <w:t xml:space="preserve"> 512ГБ или 1 ТБ</w:t>
            </w:r>
            <w:r w:rsidR="00614109">
              <w:t>.</w:t>
            </w:r>
          </w:p>
        </w:tc>
      </w:tr>
      <w:tr w:rsidR="00614109" w:rsidTr="006E0FA2">
        <w:tc>
          <w:tcPr>
            <w:tcW w:w="2689" w:type="dxa"/>
          </w:tcPr>
          <w:p w:rsidR="00614109" w:rsidRPr="00051609" w:rsidRDefault="00614109" w:rsidP="006E0FA2">
            <w:pPr>
              <w:pStyle w:val="a5"/>
              <w:ind w:firstLine="0"/>
            </w:pPr>
            <w:r w:rsidRPr="00051609">
              <w:t xml:space="preserve">Технологическая </w:t>
            </w:r>
          </w:p>
          <w:p w:rsidR="00614109" w:rsidRPr="00051609" w:rsidRDefault="00614109" w:rsidP="006E0FA2">
            <w:pPr>
              <w:pStyle w:val="a5"/>
              <w:ind w:firstLine="0"/>
            </w:pPr>
            <w:r w:rsidRPr="00051609">
              <w:t xml:space="preserve">инфраструктура </w:t>
            </w:r>
          </w:p>
          <w:p w:rsidR="00614109" w:rsidRPr="00051609" w:rsidRDefault="00614109" w:rsidP="006E0FA2">
            <w:pPr>
              <w:pStyle w:val="a5"/>
              <w:ind w:firstLine="0"/>
            </w:pPr>
            <w:r w:rsidRPr="00051609">
              <w:t xml:space="preserve">масштаба </w:t>
            </w:r>
          </w:p>
          <w:p w:rsidR="00614109" w:rsidRPr="00051609" w:rsidRDefault="00614109" w:rsidP="006E0FA2">
            <w:pPr>
              <w:pStyle w:val="a5"/>
              <w:spacing w:line="276" w:lineRule="auto"/>
              <w:ind w:firstLine="0"/>
              <w:jc w:val="left"/>
            </w:pPr>
            <w:r w:rsidRPr="00051609">
              <w:t>предприятия</w:t>
            </w:r>
          </w:p>
        </w:tc>
        <w:tc>
          <w:tcPr>
            <w:tcW w:w="3541" w:type="dxa"/>
          </w:tcPr>
          <w:p w:rsidR="00614109" w:rsidRPr="00051609" w:rsidRDefault="00614109" w:rsidP="0001000F">
            <w:pPr>
              <w:pStyle w:val="a5"/>
              <w:spacing w:line="276" w:lineRule="auto"/>
              <w:ind w:firstLine="27"/>
              <w:jc w:val="left"/>
            </w:pPr>
            <w:r w:rsidRPr="00051609">
              <w:t xml:space="preserve">Связь между </w:t>
            </w:r>
            <w:r>
              <w:t xml:space="preserve">отделом </w:t>
            </w:r>
            <w:r w:rsidR="0001000F">
              <w:t>административным</w:t>
            </w:r>
            <w:r>
              <w:t xml:space="preserve"> и </w:t>
            </w:r>
            <w:r w:rsidR="0001000F">
              <w:t>техническим, а так же другими</w:t>
            </w:r>
          </w:p>
        </w:tc>
        <w:tc>
          <w:tcPr>
            <w:tcW w:w="3115" w:type="dxa"/>
          </w:tcPr>
          <w:p w:rsidR="00614109" w:rsidRPr="00051609" w:rsidRDefault="00614109" w:rsidP="006E0FA2">
            <w:pPr>
              <w:pStyle w:val="a5"/>
              <w:ind w:firstLine="31"/>
            </w:pPr>
            <w:r w:rsidRPr="00051609">
              <w:t xml:space="preserve">1. Минимальная пропускная способность </w:t>
            </w:r>
          </w:p>
          <w:p w:rsidR="00614109" w:rsidRDefault="00614109" w:rsidP="006E0FA2">
            <w:pPr>
              <w:pStyle w:val="a5"/>
              <w:ind w:firstLine="31"/>
            </w:pPr>
            <w:r w:rsidRPr="00051609">
              <w:t xml:space="preserve">локальной сети </w:t>
            </w:r>
            <w:r w:rsidR="0001000F">
              <w:t>8</w:t>
            </w:r>
            <w:r w:rsidRPr="00051609">
              <w:t>0 Мбит/с</w:t>
            </w:r>
          </w:p>
          <w:p w:rsidR="00614109" w:rsidRPr="00051609" w:rsidRDefault="00614109" w:rsidP="0001000F">
            <w:pPr>
              <w:pStyle w:val="a5"/>
              <w:ind w:firstLine="31"/>
            </w:pPr>
            <w:r>
              <w:t>2</w:t>
            </w:r>
            <w:r w:rsidRPr="00051609">
              <w:t xml:space="preserve">. Сетевой адаптер </w:t>
            </w:r>
            <w:r w:rsidR="0001000F">
              <w:t>8</w:t>
            </w:r>
            <w:r w:rsidRPr="00051609">
              <w:t>0 Мб/сек</w:t>
            </w:r>
          </w:p>
        </w:tc>
      </w:tr>
      <w:tr w:rsidR="00614109" w:rsidTr="006E0FA2">
        <w:tc>
          <w:tcPr>
            <w:tcW w:w="2689" w:type="dxa"/>
          </w:tcPr>
          <w:p w:rsidR="00614109" w:rsidRPr="00051609" w:rsidRDefault="00614109" w:rsidP="006E0FA2">
            <w:pPr>
              <w:pStyle w:val="a5"/>
              <w:spacing w:line="276" w:lineRule="auto"/>
              <w:ind w:firstLine="0"/>
              <w:rPr>
                <w:lang w:val="en-US"/>
              </w:rPr>
            </w:pPr>
            <w:r w:rsidRPr="00051609">
              <w:t>Публичная инфраструктура</w:t>
            </w:r>
          </w:p>
        </w:tc>
        <w:tc>
          <w:tcPr>
            <w:tcW w:w="3541" w:type="dxa"/>
          </w:tcPr>
          <w:p w:rsidR="00614109" w:rsidRPr="00051609" w:rsidRDefault="00614109" w:rsidP="006E0FA2">
            <w:pPr>
              <w:pStyle w:val="a5"/>
              <w:spacing w:line="276" w:lineRule="auto"/>
              <w:ind w:firstLine="0"/>
              <w:jc w:val="left"/>
            </w:pPr>
            <w:r>
              <w:t>Сайт</w:t>
            </w:r>
          </w:p>
        </w:tc>
        <w:tc>
          <w:tcPr>
            <w:tcW w:w="3115" w:type="dxa"/>
          </w:tcPr>
          <w:p w:rsidR="00614109" w:rsidRPr="00051609" w:rsidRDefault="00614109" w:rsidP="0001000F">
            <w:pPr>
              <w:pStyle w:val="a5"/>
              <w:spacing w:line="276" w:lineRule="auto"/>
              <w:ind w:firstLine="0"/>
              <w:jc w:val="left"/>
            </w:pPr>
            <w:r w:rsidRPr="00051609">
              <w:t xml:space="preserve">Пропускная способность локальной сети </w:t>
            </w:r>
            <w:r w:rsidR="0001000F">
              <w:t>8</w:t>
            </w:r>
            <w:r w:rsidRPr="00051609">
              <w:t>0 Мбит/с</w:t>
            </w:r>
          </w:p>
        </w:tc>
      </w:tr>
    </w:tbl>
    <w:p w:rsidR="00614109" w:rsidRDefault="00614109" w:rsidP="00614109">
      <w:pPr>
        <w:pStyle w:val="a5"/>
      </w:pPr>
    </w:p>
    <w:p w:rsidR="0001000F" w:rsidRDefault="0001000F" w:rsidP="00614109">
      <w:pPr>
        <w:pStyle w:val="a5"/>
      </w:pPr>
    </w:p>
    <w:p w:rsidR="0001000F" w:rsidRDefault="0001000F" w:rsidP="00614109">
      <w:pPr>
        <w:pStyle w:val="a5"/>
      </w:pPr>
    </w:p>
    <w:p w:rsidR="0001000F" w:rsidRDefault="0001000F" w:rsidP="00614109">
      <w:pPr>
        <w:pStyle w:val="a5"/>
      </w:pPr>
    </w:p>
    <w:p w:rsidR="0001000F" w:rsidRDefault="0001000F" w:rsidP="00614109">
      <w:pPr>
        <w:pStyle w:val="a5"/>
      </w:pPr>
    </w:p>
    <w:p w:rsidR="0001000F" w:rsidRDefault="0001000F" w:rsidP="00614109">
      <w:pPr>
        <w:pStyle w:val="a5"/>
      </w:pPr>
    </w:p>
    <w:p w:rsidR="0001000F" w:rsidRDefault="0001000F" w:rsidP="00614109">
      <w:pPr>
        <w:pStyle w:val="a5"/>
      </w:pPr>
    </w:p>
    <w:p w:rsidR="0001000F" w:rsidRDefault="0001000F" w:rsidP="00614109">
      <w:pPr>
        <w:pStyle w:val="a5"/>
      </w:pPr>
    </w:p>
    <w:p w:rsidR="0001000F" w:rsidRDefault="0001000F" w:rsidP="00614109">
      <w:pPr>
        <w:pStyle w:val="a5"/>
      </w:pPr>
    </w:p>
    <w:p w:rsidR="00614109" w:rsidRDefault="00614109" w:rsidP="00614109">
      <w:pPr>
        <w:pStyle w:val="a5"/>
      </w:pPr>
      <w:r>
        <w:t xml:space="preserve">Техническая справочная модель </w:t>
      </w:r>
      <w:r w:rsidR="0001000F">
        <w:t>ПАО Ростелеком</w:t>
      </w:r>
      <w:r>
        <w:t xml:space="preserve">: </w:t>
      </w:r>
    </w:p>
    <w:p w:rsidR="00614109" w:rsidRPr="0001000F" w:rsidRDefault="00614109" w:rsidP="00614109">
      <w:pPr>
        <w:pStyle w:val="a5"/>
        <w:rPr>
          <w:lang w:val="en-US"/>
        </w:rPr>
      </w:pPr>
      <w:r>
        <w:t xml:space="preserve"> </w:t>
      </w:r>
    </w:p>
    <w:p w:rsidR="00614109" w:rsidRDefault="002E6E12" w:rsidP="00614109">
      <w:pPr>
        <w:pStyle w:val="a8"/>
      </w:pPr>
      <w:r w:rsidRPr="002E6E12">
        <w:drawing>
          <wp:inline distT="0" distB="0" distL="0" distR="0" wp14:anchorId="4B2D410C" wp14:editId="651B1E73">
            <wp:extent cx="5128704" cy="288823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28704" cy="288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109" w:rsidRDefault="00614109" w:rsidP="00614109">
      <w:pPr>
        <w:pStyle w:val="a8"/>
      </w:pPr>
      <w:r>
        <w:t>Рисунок 2 - Техническая справочная модель</w:t>
      </w:r>
      <w:r w:rsidR="002E6E12">
        <w:t xml:space="preserve"> ПАО Ростелеком</w:t>
      </w:r>
    </w:p>
    <w:p w:rsidR="00614109" w:rsidRDefault="00614109" w:rsidP="00614109">
      <w:pPr>
        <w:pStyle w:val="a8"/>
      </w:pPr>
      <w:r>
        <w:t xml:space="preserve"> </w:t>
      </w:r>
    </w:p>
    <w:p w:rsidR="00614109" w:rsidRDefault="00614109" w:rsidP="00614109">
      <w:pPr>
        <w:pStyle w:val="a5"/>
      </w:pPr>
    </w:p>
    <w:p w:rsidR="00614109" w:rsidRDefault="00614109" w:rsidP="00614109">
      <w:pPr>
        <w:pStyle w:val="a5"/>
      </w:pPr>
      <w:r>
        <w:t xml:space="preserve">3. Технологическое обеспечение </w:t>
      </w:r>
      <w:r w:rsidR="002E6E12">
        <w:t>ПАО Ростелеком</w:t>
      </w:r>
    </w:p>
    <w:p w:rsidR="00614109" w:rsidRDefault="002E6E12" w:rsidP="00614109">
      <w:pPr>
        <w:pStyle w:val="a5"/>
      </w:pPr>
      <w:r>
        <w:t xml:space="preserve">Программа </w:t>
      </w:r>
      <w:r w:rsidR="00C741D7">
        <w:t>Ростелеком: предполагает</w:t>
      </w:r>
      <w:r w:rsidR="00614109">
        <w:t xml:space="preserve"> </w:t>
      </w:r>
      <w:r>
        <w:t>сервер</w:t>
      </w:r>
      <w:r w:rsidR="00614109">
        <w:t>, баз</w:t>
      </w:r>
      <w:r>
        <w:t>у</w:t>
      </w:r>
      <w:r w:rsidR="00614109">
        <w:t xml:space="preserve"> данных серверной части платформы, а также рабоч</w:t>
      </w:r>
      <w:r w:rsidR="00C741D7">
        <w:t>ую станцию (персональный компьютер) (</w:t>
      </w:r>
      <w:r w:rsidR="00614109">
        <w:t xml:space="preserve">рис. 3). </w:t>
      </w:r>
    </w:p>
    <w:p w:rsidR="00614109" w:rsidRDefault="00614109" w:rsidP="00614109">
      <w:pPr>
        <w:pStyle w:val="a5"/>
      </w:pPr>
    </w:p>
    <w:p w:rsidR="00614109" w:rsidRDefault="00C741D7" w:rsidP="00614109">
      <w:pPr>
        <w:pStyle w:val="a8"/>
      </w:pPr>
      <w:r w:rsidRPr="00C741D7">
        <w:drawing>
          <wp:inline distT="0" distB="0" distL="0" distR="0" wp14:anchorId="0DBE48C3" wp14:editId="4F96350C">
            <wp:extent cx="2926334" cy="2088061"/>
            <wp:effectExtent l="0" t="0" r="762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26334" cy="2088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109" w:rsidRDefault="00614109" w:rsidP="00614109">
      <w:pPr>
        <w:pStyle w:val="a8"/>
      </w:pPr>
      <w:r>
        <w:t>Рисунок 3 – Технологическое обеспечение ИТ-сервисов</w:t>
      </w:r>
    </w:p>
    <w:p w:rsidR="00614109" w:rsidRDefault="00614109" w:rsidP="00614109">
      <w:pPr>
        <w:pStyle w:val="a8"/>
      </w:pPr>
    </w:p>
    <w:p w:rsidR="00614109" w:rsidRDefault="00614109" w:rsidP="00614109">
      <w:pPr>
        <w:pStyle w:val="a8"/>
        <w:jc w:val="left"/>
      </w:pPr>
    </w:p>
    <w:p w:rsidR="00614109" w:rsidRDefault="00614109" w:rsidP="00614109">
      <w:pPr>
        <w:pStyle w:val="a5"/>
      </w:pPr>
      <w:r>
        <w:lastRenderedPageBreak/>
        <w:t>4. Взаимодействие компонент</w:t>
      </w:r>
    </w:p>
    <w:p w:rsidR="00614109" w:rsidRDefault="00614109" w:rsidP="00614109">
      <w:pPr>
        <w:pStyle w:val="a5"/>
      </w:pPr>
      <w:r>
        <w:t xml:space="preserve">Логические типы задействованных в технологическом обеспечении ИТ-сервисов: </w:t>
      </w:r>
    </w:p>
    <w:p w:rsidR="00614109" w:rsidRDefault="00614109" w:rsidP="00614109">
      <w:pPr>
        <w:pStyle w:val="a5"/>
      </w:pPr>
    </w:p>
    <w:p w:rsidR="00614109" w:rsidRDefault="00C741D7" w:rsidP="00614109">
      <w:pPr>
        <w:pStyle w:val="a8"/>
      </w:pPr>
      <w:r w:rsidRPr="00C741D7">
        <w:drawing>
          <wp:inline distT="0" distB="0" distL="0" distR="0" wp14:anchorId="08B38C48" wp14:editId="1FBB9BFC">
            <wp:extent cx="3033023" cy="3688400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33023" cy="368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109" w:rsidRDefault="00614109" w:rsidP="00614109">
      <w:pPr>
        <w:pStyle w:val="a8"/>
      </w:pPr>
      <w:r>
        <w:t>Рисунок 4 – Взаимодействие компонент системы между собой</w:t>
      </w:r>
    </w:p>
    <w:p w:rsidR="00614109" w:rsidRPr="003F02D8" w:rsidRDefault="00614109" w:rsidP="00614109">
      <w:pPr>
        <w:pStyle w:val="a8"/>
      </w:pPr>
    </w:p>
    <w:p w:rsidR="00614109" w:rsidRDefault="00C741D7" w:rsidP="00614109">
      <w:pPr>
        <w:pStyle w:val="a5"/>
      </w:pPr>
      <w:r>
        <w:t>П</w:t>
      </w:r>
      <w:r w:rsidR="00614109">
        <w:t>рограммно</w:t>
      </w:r>
      <w:r>
        <w:t>е обеспечение</w:t>
      </w:r>
      <w:r w:rsidR="00614109">
        <w:t>, необходимо</w:t>
      </w:r>
      <w:r>
        <w:t>е</w:t>
      </w:r>
      <w:r w:rsidR="00614109">
        <w:t xml:space="preserve"> для функционирования и управления </w:t>
      </w:r>
      <w:r>
        <w:t>системы (таблица 3)</w:t>
      </w:r>
      <w:r w:rsidR="00614109" w:rsidRPr="007B716B">
        <w:t>:</w:t>
      </w:r>
    </w:p>
    <w:p w:rsidR="00C741D7" w:rsidRDefault="00C741D7" w:rsidP="00614109">
      <w:pPr>
        <w:pStyle w:val="a5"/>
      </w:pPr>
    </w:p>
    <w:p w:rsidR="00614109" w:rsidRDefault="00614109" w:rsidP="00614109">
      <w:pPr>
        <w:pStyle w:val="a5"/>
        <w:ind w:firstLine="0"/>
      </w:pPr>
      <w:r>
        <w:t>Таблица 3 – Перечень ПО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614109" w:rsidTr="006E0FA2">
        <w:tc>
          <w:tcPr>
            <w:tcW w:w="3115" w:type="dxa"/>
          </w:tcPr>
          <w:p w:rsidR="00614109" w:rsidRPr="007B716B" w:rsidRDefault="00614109" w:rsidP="006E0FA2">
            <w:pPr>
              <w:pStyle w:val="a5"/>
              <w:ind w:firstLine="0"/>
              <w:jc w:val="left"/>
            </w:pPr>
            <w:r w:rsidRPr="007B716B">
              <w:t>Логический тип оборудования</w:t>
            </w:r>
          </w:p>
        </w:tc>
        <w:tc>
          <w:tcPr>
            <w:tcW w:w="3115" w:type="dxa"/>
          </w:tcPr>
          <w:p w:rsidR="00614109" w:rsidRPr="007B716B" w:rsidRDefault="00614109" w:rsidP="006E0FA2">
            <w:pPr>
              <w:pStyle w:val="a5"/>
              <w:ind w:firstLine="0"/>
              <w:jc w:val="left"/>
            </w:pPr>
            <w:r w:rsidRPr="007B716B">
              <w:t>Наименование оборудования</w:t>
            </w:r>
          </w:p>
        </w:tc>
        <w:tc>
          <w:tcPr>
            <w:tcW w:w="3115" w:type="dxa"/>
          </w:tcPr>
          <w:p w:rsidR="00614109" w:rsidRPr="007B716B" w:rsidRDefault="00614109" w:rsidP="006E0FA2">
            <w:pPr>
              <w:pStyle w:val="a5"/>
              <w:ind w:firstLine="0"/>
              <w:jc w:val="left"/>
            </w:pPr>
            <w:r w:rsidRPr="007B716B">
              <w:t>Программное обеспечение</w:t>
            </w:r>
          </w:p>
        </w:tc>
      </w:tr>
      <w:tr w:rsidR="00614109" w:rsidTr="006E0FA2">
        <w:tc>
          <w:tcPr>
            <w:tcW w:w="3115" w:type="dxa"/>
          </w:tcPr>
          <w:p w:rsidR="00614109" w:rsidRPr="007B716B" w:rsidRDefault="00614109" w:rsidP="006E0FA2">
            <w:pPr>
              <w:pStyle w:val="a5"/>
              <w:ind w:firstLine="0"/>
              <w:jc w:val="left"/>
              <w:rPr>
                <w:lang w:val="en-US"/>
              </w:rPr>
            </w:pPr>
            <w:r w:rsidRPr="007B716B">
              <w:t xml:space="preserve">Сервер </w:t>
            </w:r>
            <w:r w:rsidR="00C741D7">
              <w:rPr>
                <w:lang w:val="en-US"/>
              </w:rPr>
              <w:t>PostgreSQL</w:t>
            </w:r>
          </w:p>
        </w:tc>
        <w:tc>
          <w:tcPr>
            <w:tcW w:w="3115" w:type="dxa"/>
          </w:tcPr>
          <w:p w:rsidR="00614109" w:rsidRPr="007B716B" w:rsidRDefault="00614109" w:rsidP="00C741D7">
            <w:pPr>
              <w:pStyle w:val="a5"/>
              <w:ind w:firstLine="0"/>
              <w:jc w:val="left"/>
            </w:pPr>
            <w:r>
              <w:rPr>
                <w:lang w:val="en-US"/>
              </w:rPr>
              <w:t>Windows Server 20</w:t>
            </w:r>
            <w:r w:rsidR="00C741D7">
              <w:t>19</w:t>
            </w:r>
            <w:r>
              <w:rPr>
                <w:lang w:val="en-US"/>
              </w:rPr>
              <w:t xml:space="preserve"> </w:t>
            </w:r>
            <w:r>
              <w:t>и выше</w:t>
            </w:r>
          </w:p>
        </w:tc>
        <w:tc>
          <w:tcPr>
            <w:tcW w:w="3115" w:type="dxa"/>
          </w:tcPr>
          <w:p w:rsidR="00614109" w:rsidRPr="007B716B" w:rsidRDefault="00614109" w:rsidP="006E0FA2">
            <w:pPr>
              <w:pStyle w:val="a5"/>
              <w:ind w:firstLine="0"/>
              <w:jc w:val="left"/>
              <w:rPr>
                <w:lang w:val="en-US"/>
              </w:rPr>
            </w:pPr>
            <w:r w:rsidRPr="007B716B">
              <w:rPr>
                <w:lang w:val="en-US"/>
              </w:rPr>
              <w:t>Hyper – V Guest Server</w:t>
            </w:r>
          </w:p>
        </w:tc>
      </w:tr>
      <w:tr w:rsidR="00614109" w:rsidTr="006E0FA2">
        <w:tc>
          <w:tcPr>
            <w:tcW w:w="3115" w:type="dxa"/>
          </w:tcPr>
          <w:p w:rsidR="00614109" w:rsidRPr="007B716B" w:rsidRDefault="00614109" w:rsidP="006E0FA2">
            <w:pPr>
              <w:pStyle w:val="a5"/>
              <w:ind w:firstLine="0"/>
              <w:jc w:val="left"/>
            </w:pPr>
            <w:r w:rsidRPr="007B716B">
              <w:t>БД</w:t>
            </w:r>
          </w:p>
        </w:tc>
        <w:tc>
          <w:tcPr>
            <w:tcW w:w="3115" w:type="dxa"/>
          </w:tcPr>
          <w:p w:rsidR="00614109" w:rsidRPr="007B716B" w:rsidRDefault="00614109" w:rsidP="006E0FA2">
            <w:pPr>
              <w:pStyle w:val="a5"/>
              <w:ind w:firstLine="0"/>
              <w:jc w:val="left"/>
            </w:pPr>
            <w:r w:rsidRPr="007B716B">
              <w:t>Персональный компьютер</w:t>
            </w:r>
          </w:p>
        </w:tc>
        <w:tc>
          <w:tcPr>
            <w:tcW w:w="3115" w:type="dxa"/>
          </w:tcPr>
          <w:p w:rsidR="00614109" w:rsidRPr="007B716B" w:rsidRDefault="00614109" w:rsidP="006E0FA2">
            <w:pPr>
              <w:pStyle w:val="a5"/>
              <w:ind w:firstLine="0"/>
              <w:jc w:val="left"/>
              <w:rPr>
                <w:lang w:val="en-US"/>
              </w:rPr>
            </w:pPr>
            <w:r w:rsidRPr="007B716B">
              <w:rPr>
                <w:lang w:val="en-US"/>
              </w:rPr>
              <w:t>MS Access</w:t>
            </w:r>
          </w:p>
        </w:tc>
      </w:tr>
      <w:tr w:rsidR="00614109" w:rsidTr="006E0FA2">
        <w:tc>
          <w:tcPr>
            <w:tcW w:w="3115" w:type="dxa"/>
          </w:tcPr>
          <w:p w:rsidR="00614109" w:rsidRPr="007B716B" w:rsidRDefault="00614109" w:rsidP="006E0FA2">
            <w:pPr>
              <w:pStyle w:val="a5"/>
              <w:ind w:firstLine="0"/>
              <w:jc w:val="left"/>
            </w:pPr>
            <w:r w:rsidRPr="007B716B">
              <w:t>Рабочая станция</w:t>
            </w:r>
          </w:p>
        </w:tc>
        <w:tc>
          <w:tcPr>
            <w:tcW w:w="3115" w:type="dxa"/>
          </w:tcPr>
          <w:p w:rsidR="00614109" w:rsidRPr="00FD4003" w:rsidRDefault="00C741D7" w:rsidP="00C741D7">
            <w:pPr>
              <w:pStyle w:val="a5"/>
              <w:ind w:firstLine="0"/>
              <w:jc w:val="left"/>
            </w:pPr>
            <w:r>
              <w:t>ПК</w:t>
            </w:r>
            <w:r w:rsidR="00614109" w:rsidRPr="007B716B">
              <w:t xml:space="preserve"> </w:t>
            </w:r>
            <w:r w:rsidR="00614109" w:rsidRPr="00FD4003">
              <w:rPr>
                <w:lang w:val="en-US"/>
              </w:rPr>
              <w:t>ASUS</w:t>
            </w:r>
            <w:r w:rsidR="00614109" w:rsidRPr="00FD4003">
              <w:t xml:space="preserve"> </w:t>
            </w:r>
            <w:r w:rsidR="00614109" w:rsidRPr="00FD4003">
              <w:rPr>
                <w:lang w:val="en-US"/>
              </w:rPr>
              <w:t>R</w:t>
            </w:r>
            <w:r>
              <w:t>988</w:t>
            </w:r>
            <w:r>
              <w:rPr>
                <w:lang w:val="en-US"/>
              </w:rPr>
              <w:t>RS</w:t>
            </w:r>
          </w:p>
        </w:tc>
        <w:tc>
          <w:tcPr>
            <w:tcW w:w="3115" w:type="dxa"/>
          </w:tcPr>
          <w:p w:rsidR="00614109" w:rsidRPr="00C741D7" w:rsidRDefault="00C741D7" w:rsidP="006E0FA2">
            <w:pPr>
              <w:pStyle w:val="a5"/>
              <w:ind w:firstLine="0"/>
              <w:jc w:val="left"/>
            </w:pPr>
            <w:r>
              <w:t>Программа Ростелеком</w:t>
            </w:r>
          </w:p>
          <w:p w:rsidR="00614109" w:rsidRPr="00C741D7" w:rsidRDefault="00614109" w:rsidP="00C741D7">
            <w:pPr>
              <w:pStyle w:val="a5"/>
              <w:ind w:firstLine="0"/>
              <w:jc w:val="left"/>
            </w:pPr>
            <w:r w:rsidRPr="007B716B">
              <w:t xml:space="preserve">ОС </w:t>
            </w:r>
            <w:r w:rsidRPr="007B716B">
              <w:rPr>
                <w:lang w:val="en-US"/>
              </w:rPr>
              <w:t xml:space="preserve">Windows </w:t>
            </w:r>
            <w:r w:rsidR="00C741D7">
              <w:t>11</w:t>
            </w:r>
          </w:p>
        </w:tc>
      </w:tr>
    </w:tbl>
    <w:p w:rsidR="000522C5" w:rsidRPr="007E046D" w:rsidRDefault="000522C5" w:rsidP="00C741D7">
      <w:pPr>
        <w:spacing w:line="360" w:lineRule="auto"/>
        <w:ind w:firstLine="360"/>
        <w:jc w:val="center"/>
        <w:rPr>
          <w:rFonts w:ascii="Times New Roman" w:hAnsi="Times New Roman" w:cs="Times New Roman"/>
          <w:sz w:val="28"/>
          <w:szCs w:val="28"/>
        </w:rPr>
      </w:pPr>
    </w:p>
    <w:sectPr w:rsidR="000522C5" w:rsidRPr="007E04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NewRomanPS-BoldMT">
    <w:altName w:val="Segoe Print"/>
    <w:charset w:val="00"/>
    <w:family w:val="auto"/>
    <w:pitch w:val="default"/>
    <w:sig w:usb0="00000000" w:usb1="00000000" w:usb2="00000000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023E23"/>
    <w:multiLevelType w:val="hybridMultilevel"/>
    <w:tmpl w:val="6EF0695E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2C99245A"/>
    <w:multiLevelType w:val="hybridMultilevel"/>
    <w:tmpl w:val="F39A0624"/>
    <w:lvl w:ilvl="0" w:tplc="CB621F1E">
      <w:start w:val="1"/>
      <w:numFmt w:val="bullet"/>
      <w:pStyle w:val="a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3D720D04"/>
    <w:multiLevelType w:val="hybridMultilevel"/>
    <w:tmpl w:val="B87059EE"/>
    <w:lvl w:ilvl="0" w:tplc="6068093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702CDD"/>
    <w:multiLevelType w:val="hybridMultilevel"/>
    <w:tmpl w:val="04AEC5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69637B"/>
    <w:multiLevelType w:val="hybridMultilevel"/>
    <w:tmpl w:val="2C38EB5E"/>
    <w:lvl w:ilvl="0" w:tplc="F5D6C73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724769B7"/>
    <w:multiLevelType w:val="hybridMultilevel"/>
    <w:tmpl w:val="BFF0D124"/>
    <w:lvl w:ilvl="0" w:tplc="A6B2841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 w15:restartNumberingAfterBreak="0">
    <w:nsid w:val="7933712B"/>
    <w:multiLevelType w:val="hybridMultilevel"/>
    <w:tmpl w:val="16F65016"/>
    <w:lvl w:ilvl="0" w:tplc="3C783A9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795C0360"/>
    <w:multiLevelType w:val="hybridMultilevel"/>
    <w:tmpl w:val="8DAA2350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9A32C2"/>
    <w:multiLevelType w:val="hybridMultilevel"/>
    <w:tmpl w:val="445830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2F5DBF"/>
    <w:multiLevelType w:val="hybridMultilevel"/>
    <w:tmpl w:val="7EC8597E"/>
    <w:lvl w:ilvl="0" w:tplc="42EA9BC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6"/>
  </w:num>
  <w:num w:numId="2">
    <w:abstractNumId w:val="9"/>
  </w:num>
  <w:num w:numId="3">
    <w:abstractNumId w:val="7"/>
  </w:num>
  <w:num w:numId="4">
    <w:abstractNumId w:val="2"/>
  </w:num>
  <w:num w:numId="5">
    <w:abstractNumId w:val="8"/>
  </w:num>
  <w:num w:numId="6">
    <w:abstractNumId w:val="4"/>
  </w:num>
  <w:num w:numId="7">
    <w:abstractNumId w:val="0"/>
  </w:num>
  <w:num w:numId="8">
    <w:abstractNumId w:val="3"/>
  </w:num>
  <w:num w:numId="9">
    <w:abstractNumId w:val="1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6A64"/>
    <w:rsid w:val="0000799A"/>
    <w:rsid w:val="0001000F"/>
    <w:rsid w:val="00025453"/>
    <w:rsid w:val="000341CB"/>
    <w:rsid w:val="000522C5"/>
    <w:rsid w:val="000B369D"/>
    <w:rsid w:val="00123C59"/>
    <w:rsid w:val="001731AB"/>
    <w:rsid w:val="001A4533"/>
    <w:rsid w:val="002145E5"/>
    <w:rsid w:val="00225906"/>
    <w:rsid w:val="002271F1"/>
    <w:rsid w:val="00287EB0"/>
    <w:rsid w:val="002E6E12"/>
    <w:rsid w:val="00330BA8"/>
    <w:rsid w:val="004A4A61"/>
    <w:rsid w:val="00614109"/>
    <w:rsid w:val="00674D8B"/>
    <w:rsid w:val="006B18DD"/>
    <w:rsid w:val="0076365E"/>
    <w:rsid w:val="007C661A"/>
    <w:rsid w:val="007E046D"/>
    <w:rsid w:val="00827A5D"/>
    <w:rsid w:val="0083583C"/>
    <w:rsid w:val="0087360C"/>
    <w:rsid w:val="009C1F94"/>
    <w:rsid w:val="00A45B7C"/>
    <w:rsid w:val="00AB5294"/>
    <w:rsid w:val="00AD6A64"/>
    <w:rsid w:val="00B466D4"/>
    <w:rsid w:val="00BB365C"/>
    <w:rsid w:val="00C11EEE"/>
    <w:rsid w:val="00C120D6"/>
    <w:rsid w:val="00C20594"/>
    <w:rsid w:val="00C46449"/>
    <w:rsid w:val="00C63784"/>
    <w:rsid w:val="00C741D7"/>
    <w:rsid w:val="00CD70A7"/>
    <w:rsid w:val="00D16FC6"/>
    <w:rsid w:val="00E21D66"/>
    <w:rsid w:val="00E3690E"/>
    <w:rsid w:val="00E921D3"/>
    <w:rsid w:val="00EA735C"/>
    <w:rsid w:val="00F41C40"/>
    <w:rsid w:val="00FD6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70ECC0"/>
  <w15:chartTrackingRefBased/>
  <w15:docId w15:val="{8BE7D39F-3EBD-42F6-B8DF-E2A04A915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</w:style>
  <w:style w:type="paragraph" w:styleId="1">
    <w:name w:val="heading 1"/>
    <w:basedOn w:val="a0"/>
    <w:next w:val="a0"/>
    <w:link w:val="10"/>
    <w:uiPriority w:val="9"/>
    <w:qFormat/>
    <w:rsid w:val="00614109"/>
    <w:pPr>
      <w:spacing w:after="200" w:line="276" w:lineRule="auto"/>
      <w:ind w:firstLine="851"/>
      <w:outlineLvl w:val="0"/>
    </w:pPr>
    <w:rPr>
      <w:rFonts w:ascii="Times New Roman" w:eastAsiaTheme="minorEastAsia" w:hAnsi="Times New Roman"/>
      <w:b/>
      <w:sz w:val="28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1">
    <w:name w:val="Обычный1"/>
    <w:qFormat/>
    <w:rsid w:val="00E921D3"/>
    <w:pPr>
      <w:snapToGrid w:val="0"/>
      <w:spacing w:before="100" w:after="10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4">
    <w:name w:val="List Paragraph"/>
    <w:basedOn w:val="a0"/>
    <w:uiPriority w:val="34"/>
    <w:qFormat/>
    <w:rsid w:val="00E921D3"/>
    <w:pPr>
      <w:spacing w:after="0" w:line="240" w:lineRule="auto"/>
      <w:ind w:left="720"/>
      <w:contextualSpacing/>
    </w:pPr>
    <w:rPr>
      <w:rFonts w:ascii="Calibri" w:eastAsia="SimSun" w:hAnsi="Calibri" w:cs="Times New Roman"/>
      <w:sz w:val="20"/>
      <w:szCs w:val="20"/>
      <w:lang w:val="en-US" w:eastAsia="zh-CN"/>
    </w:rPr>
  </w:style>
  <w:style w:type="character" w:customStyle="1" w:styleId="10">
    <w:name w:val="Заголовок 1 Знак"/>
    <w:basedOn w:val="a1"/>
    <w:link w:val="1"/>
    <w:uiPriority w:val="9"/>
    <w:rsid w:val="00614109"/>
    <w:rPr>
      <w:rFonts w:ascii="Times New Roman" w:eastAsiaTheme="minorEastAsia" w:hAnsi="Times New Roman"/>
      <w:b/>
      <w:sz w:val="28"/>
      <w:lang w:eastAsia="ru-RU"/>
    </w:rPr>
  </w:style>
  <w:style w:type="paragraph" w:customStyle="1" w:styleId="a5">
    <w:name w:val="текст"/>
    <w:link w:val="a6"/>
    <w:qFormat/>
    <w:rsid w:val="00614109"/>
    <w:pPr>
      <w:spacing w:after="0" w:line="360" w:lineRule="auto"/>
      <w:ind w:firstLine="851"/>
      <w:jc w:val="both"/>
    </w:pPr>
    <w:rPr>
      <w:rFonts w:ascii="Times New Roman" w:eastAsiaTheme="minorEastAsia" w:hAnsi="Times New Roman"/>
      <w:sz w:val="28"/>
      <w:lang w:eastAsia="ru-RU"/>
    </w:rPr>
  </w:style>
  <w:style w:type="character" w:customStyle="1" w:styleId="a6">
    <w:name w:val="текст Знак"/>
    <w:basedOn w:val="a1"/>
    <w:link w:val="a5"/>
    <w:rsid w:val="00614109"/>
    <w:rPr>
      <w:rFonts w:ascii="Times New Roman" w:eastAsiaTheme="minorEastAsia" w:hAnsi="Times New Roman"/>
      <w:sz w:val="28"/>
      <w:lang w:eastAsia="ru-RU"/>
    </w:rPr>
  </w:style>
  <w:style w:type="table" w:styleId="a7">
    <w:name w:val="Table Grid"/>
    <w:basedOn w:val="a2"/>
    <w:uiPriority w:val="39"/>
    <w:rsid w:val="006141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8">
    <w:name w:val="рисунок"/>
    <w:basedOn w:val="a0"/>
    <w:link w:val="a9"/>
    <w:qFormat/>
    <w:rsid w:val="00614109"/>
    <w:pPr>
      <w:spacing w:before="120" w:after="120" w:line="240" w:lineRule="auto"/>
      <w:contextualSpacing/>
      <w:jc w:val="center"/>
    </w:pPr>
    <w:rPr>
      <w:rFonts w:ascii="Times New Roman" w:eastAsia="Calibri" w:hAnsi="Times New Roman" w:cs="Times New Roman"/>
      <w:sz w:val="28"/>
      <w:lang w:eastAsia="ru-RU"/>
    </w:rPr>
  </w:style>
  <w:style w:type="character" w:customStyle="1" w:styleId="a9">
    <w:name w:val="рисунок Знак"/>
    <w:basedOn w:val="a1"/>
    <w:link w:val="a8"/>
    <w:rsid w:val="00614109"/>
    <w:rPr>
      <w:rFonts w:ascii="Times New Roman" w:eastAsia="Calibri" w:hAnsi="Times New Roman" w:cs="Times New Roman"/>
      <w:sz w:val="28"/>
      <w:lang w:eastAsia="ru-RU"/>
    </w:rPr>
  </w:style>
  <w:style w:type="paragraph" w:customStyle="1" w:styleId="a">
    <w:name w:val="перечисление"/>
    <w:basedOn w:val="a5"/>
    <w:link w:val="aa"/>
    <w:qFormat/>
    <w:rsid w:val="00614109"/>
    <w:pPr>
      <w:numPr>
        <w:numId w:val="9"/>
      </w:numPr>
      <w:tabs>
        <w:tab w:val="left" w:pos="1134"/>
      </w:tabs>
      <w:ind w:left="0" w:firstLine="851"/>
    </w:pPr>
  </w:style>
  <w:style w:type="character" w:customStyle="1" w:styleId="aa">
    <w:name w:val="перечисление Знак"/>
    <w:basedOn w:val="a6"/>
    <w:link w:val="a"/>
    <w:rsid w:val="00614109"/>
    <w:rPr>
      <w:rFonts w:ascii="Times New Roman" w:eastAsiaTheme="minorEastAsia" w:hAnsi="Times New Roman"/>
      <w:sz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8</Pages>
  <Words>701</Words>
  <Characters>3996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Артур</dc:creator>
  <cp:keywords/>
  <dc:description/>
  <cp:lastModifiedBy>Артур</cp:lastModifiedBy>
  <cp:revision>31</cp:revision>
  <dcterms:created xsi:type="dcterms:W3CDTF">2022-11-03T08:10:00Z</dcterms:created>
  <dcterms:modified xsi:type="dcterms:W3CDTF">2022-11-16T15:20:00Z</dcterms:modified>
</cp:coreProperties>
</file>