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C" w:rsidRDefault="000A430C" w:rsidP="00C25468">
      <w:bookmarkStart w:id="0" w:name="_59t62nqnmpdh"/>
      <w:bookmarkEnd w:id="0"/>
    </w:p>
    <w:p w:rsidR="00703A71" w:rsidRDefault="00703A71" w:rsidP="00C25468">
      <w:pPr>
        <w:pStyle w:val="afff9"/>
        <w:spacing w:line="276" w:lineRule="auto"/>
        <w:ind w:left="567" w:hanging="709"/>
      </w:pPr>
      <w:bookmarkStart w:id="1" w:name="_bvfebwjrystb" w:colFirst="0" w:colLast="0"/>
      <w:bookmarkEnd w:id="1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03A71" w:rsidRDefault="00703A71" w:rsidP="00C25468">
      <w:pPr>
        <w:pStyle w:val="afff9"/>
        <w:spacing w:line="276" w:lineRule="auto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03A71" w:rsidTr="00703A71">
        <w:tc>
          <w:tcPr>
            <w:tcW w:w="2268" w:type="dxa"/>
            <w:vAlign w:val="center"/>
          </w:tcPr>
          <w:p w:rsidR="00703A71" w:rsidRDefault="00703A71" w:rsidP="00C25468">
            <w:pPr>
              <w:pStyle w:val="afe"/>
              <w:spacing w:line="276" w:lineRule="auto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1AD97112" wp14:editId="22D37185">
                  <wp:extent cx="723900" cy="828675"/>
                  <wp:effectExtent l="0" t="0" r="0" b="0"/>
                  <wp:docPr id="32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03A71" w:rsidRDefault="00703A71" w:rsidP="00C25468">
            <w:pPr>
              <w:pStyle w:val="afff9"/>
              <w:spacing w:line="276" w:lineRule="auto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703A71" w:rsidRPr="00CF3920" w:rsidRDefault="00703A71" w:rsidP="00C25468">
      <w:pPr>
        <w:pStyle w:val="afff9"/>
        <w:spacing w:line="276" w:lineRule="auto"/>
      </w:pPr>
      <w:r w:rsidRPr="00CF3920">
        <w:t>КАФЕДРА – Информационные системы и телекоммуникации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CF3920" w:rsidRDefault="00703A71" w:rsidP="00C25468">
      <w:pPr>
        <w:pStyle w:val="afff9"/>
        <w:spacing w:line="276" w:lineRule="auto"/>
        <w:rPr>
          <w:rStyle w:val="affd"/>
        </w:rPr>
      </w:pPr>
      <w:r w:rsidRPr="00CF3920">
        <w:rPr>
          <w:rStyle w:val="affd"/>
        </w:rPr>
        <w:t>РАСЧЁТНО-ПОЯСНИТЕЛЬНАЯ ЗАПИСКА</w:t>
      </w:r>
    </w:p>
    <w:p w:rsidR="00703A71" w:rsidRDefault="00703A71" w:rsidP="00C25468">
      <w:pPr>
        <w:pStyle w:val="afff9"/>
        <w:spacing w:line="276" w:lineRule="auto"/>
      </w:pPr>
      <w:r>
        <w:t>По курсу</w:t>
      </w:r>
    </w:p>
    <w:p w:rsidR="00703A71" w:rsidRPr="00E93BEF" w:rsidRDefault="00703A71" w:rsidP="00C25468">
      <w:pPr>
        <w:pStyle w:val="afff9"/>
        <w:spacing w:line="276" w:lineRule="auto"/>
      </w:pPr>
      <w:r>
        <w:t>Разработка программного обеспечения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>
        <w:t>На тему</w:t>
      </w:r>
    </w:p>
    <w:p w:rsidR="00703A71" w:rsidRPr="004A1DC3" w:rsidRDefault="00703A71" w:rsidP="00482FE7">
      <w:pPr>
        <w:pStyle w:val="afff9"/>
        <w:spacing w:line="276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</w:t>
      </w:r>
      <w:r w:rsidR="00482FE7">
        <w:t xml:space="preserve"> перехвата и анализа сетевых пакетов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482FE7" w:rsidRDefault="00482FE7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007A9D" w:rsidRDefault="00703A71" w:rsidP="00C25468">
      <w:pPr>
        <w:pStyle w:val="aff9"/>
        <w:spacing w:line="276" w:lineRule="auto"/>
      </w:pPr>
      <w:r w:rsidRPr="00A75250">
        <w:t>Студент</w:t>
      </w:r>
      <w:r w:rsidR="00CE7848">
        <w:t>ка</w:t>
      </w:r>
      <w:r w:rsidRPr="00A75250">
        <w:t xml:space="preserve">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 w:rsidR="00482FE7">
        <w:t xml:space="preserve">) </w:t>
      </w:r>
      <w:r w:rsidR="00482FE7">
        <w:tab/>
        <w:t>28.12.2017</w:t>
      </w:r>
      <w:r>
        <w:tab/>
      </w:r>
      <w:r>
        <w:tab/>
      </w:r>
      <w:r w:rsidR="00482FE7">
        <w:t>Коренева Н.Б.</w:t>
      </w:r>
    </w:p>
    <w:p w:rsidR="00703A71" w:rsidRDefault="00703A71" w:rsidP="00C25468">
      <w:pPr>
        <w:pStyle w:val="aff9"/>
        <w:spacing w:line="276" w:lineRule="auto"/>
      </w:pPr>
    </w:p>
    <w:p w:rsidR="00703A71" w:rsidRPr="00A75250" w:rsidRDefault="00703A71" w:rsidP="00C25468">
      <w:pPr>
        <w:pStyle w:val="aff9"/>
        <w:spacing w:line="276" w:lineRule="auto"/>
      </w:pPr>
      <w:r>
        <w:t>Руководитель</w:t>
      </w:r>
      <w:r w:rsidR="00482FE7">
        <w:t xml:space="preserve"> курсовой работы </w:t>
      </w:r>
      <w:r w:rsidR="00482FE7">
        <w:tab/>
      </w:r>
      <w:r w:rsidR="00482FE7">
        <w:tab/>
        <w:t xml:space="preserve">(подпись) </w:t>
      </w:r>
      <w:r w:rsidR="00482FE7">
        <w:tab/>
        <w:t>28.12.2017</w:t>
      </w:r>
      <w:r w:rsidRPr="00A75250">
        <w:tab/>
      </w:r>
      <w:r>
        <w:tab/>
        <w:t>Иванов А.М.</w:t>
      </w:r>
    </w:p>
    <w:p w:rsidR="00703A71" w:rsidRDefault="00703A71" w:rsidP="00C25468"/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0A430C" w:rsidRDefault="000A430C" w:rsidP="00C25468">
      <w:pPr>
        <w:ind w:firstLine="0"/>
      </w:pPr>
      <w:r>
        <w:br w:type="page"/>
      </w:r>
    </w:p>
    <w:p w:rsidR="000A430C" w:rsidRDefault="000A430C" w:rsidP="00C25468">
      <w:bookmarkStart w:id="2" w:name="_y6s0v6v9887c" w:colFirst="0" w:colLast="0"/>
      <w:bookmarkEnd w:id="2"/>
    </w:p>
    <w:p w:rsidR="000A430C" w:rsidRDefault="000A430C" w:rsidP="00C25468">
      <w:pPr>
        <w:pStyle w:val="aa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18306E" w:rsidRDefault="000A430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506218633" w:history="1">
        <w:r w:rsidR="0018306E" w:rsidRPr="001A62BF">
          <w:rPr>
            <w:rStyle w:val="ae"/>
            <w:noProof/>
          </w:rPr>
          <w:t>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Введение</w:t>
        </w:r>
        <w:r w:rsidR="0018306E">
          <w:rPr>
            <w:noProof/>
            <w:webHidden/>
          </w:rPr>
          <w:tab/>
        </w:r>
        <w:r w:rsidR="00633D6E">
          <w:rPr>
            <w:noProof/>
            <w:webHidden/>
            <w:lang w:val="en-US"/>
          </w:rPr>
          <w:t xml:space="preserve">  </w:t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_Toc506218633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4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1251B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4" w:history="1">
        <w:r w:rsidR="0018306E" w:rsidRPr="001A62BF">
          <w:rPr>
            <w:rStyle w:val="ae"/>
            <w:noProof/>
          </w:rPr>
          <w:t>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Техническое задание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_Toc506218634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1251B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5" w:history="1">
        <w:r w:rsidR="0018306E" w:rsidRPr="001A62BF">
          <w:rPr>
            <w:rStyle w:val="ae"/>
            <w:noProof/>
          </w:rPr>
          <w:t>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Теоретическая часть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_Toc506218635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6" w:history="1">
        <w:r w:rsidR="0018306E" w:rsidRPr="001A62BF">
          <w:rPr>
            <w:rStyle w:val="ae"/>
            <w:noProof/>
          </w:rPr>
          <w:t>3.1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Выявление заинтересованных сторон и их интересов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_Toc506218636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7" w:history="1">
        <w:r w:rsidR="0018306E" w:rsidRPr="001A62BF">
          <w:rPr>
            <w:rStyle w:val="ae"/>
            <w:noProof/>
          </w:rPr>
          <w:t>3.2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33D8F">
          <w:rPr>
            <w:rStyle w:val="ae"/>
            <w:noProof/>
            <w:lang w:val="en-US"/>
          </w:rPr>
          <w:t>Java 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1251B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8" w:history="1">
        <w:r w:rsidR="0018306E" w:rsidRPr="001A62BF">
          <w:rPr>
            <w:rStyle w:val="ae"/>
            <w:noProof/>
          </w:rPr>
          <w:t>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Конструкторская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9" w:history="1">
        <w:r w:rsidR="0018306E" w:rsidRPr="001A62BF">
          <w:rPr>
            <w:rStyle w:val="ae"/>
            <w:noProof/>
          </w:rPr>
          <w:t>4.1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Выбор технических решений, удовлетворяющих интересам ЗС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0" w:history="1">
        <w:r w:rsidR="0018306E" w:rsidRPr="001A62BF">
          <w:rPr>
            <w:rStyle w:val="ae"/>
            <w:noProof/>
          </w:rPr>
          <w:t>4.2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Структура проекта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1251B4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1" w:history="1">
        <w:r w:rsidR="0018306E" w:rsidRPr="001A62BF">
          <w:rPr>
            <w:rStyle w:val="ae"/>
            <w:noProof/>
            <w:lang w:val="en-US"/>
          </w:rPr>
          <w:t>4.2.1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.bmstu.</w:t>
        </w:r>
        <w:r w:rsidR="00BB5371">
          <w:rPr>
            <w:lang w:val="en-US"/>
          </w:rPr>
          <w:t>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1251B4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2" w:history="1">
        <w:r w:rsidR="0018306E" w:rsidRPr="001A62BF">
          <w:rPr>
            <w:rStyle w:val="ae"/>
            <w:noProof/>
            <w:lang w:val="en-US"/>
          </w:rPr>
          <w:t>4.2.2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client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1251B4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3" w:history="1">
        <w:r w:rsidR="0018306E" w:rsidRPr="001A62BF">
          <w:rPr>
            <w:rStyle w:val="ae"/>
            <w:noProof/>
            <w:lang w:val="en-US"/>
          </w:rPr>
          <w:t>4.2.3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service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4" w:history="1">
        <w:r w:rsidR="0018306E" w:rsidRPr="001A62BF">
          <w:rPr>
            <w:rStyle w:val="ae"/>
            <w:noProof/>
          </w:rPr>
          <w:t>4.3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компонентов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9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5" w:history="1">
        <w:r w:rsidR="0018306E" w:rsidRPr="001A62BF">
          <w:rPr>
            <w:rStyle w:val="ae"/>
            <w:noProof/>
          </w:rPr>
          <w:t>4.4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классов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10</w:t>
        </w:r>
      </w:hyperlink>
    </w:p>
    <w:p w:rsidR="0018306E" w:rsidRDefault="001251B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6" w:history="1">
        <w:r w:rsidR="0018306E" w:rsidRPr="001A62BF">
          <w:rPr>
            <w:rStyle w:val="ae"/>
            <w:noProof/>
          </w:rPr>
          <w:t>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Технологическая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7" w:history="1">
        <w:r w:rsidR="0018306E" w:rsidRPr="001A62BF">
          <w:rPr>
            <w:rStyle w:val="ae"/>
            <w:noProof/>
          </w:rPr>
          <w:t>5.1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Запуск разработанного приложения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8" w:history="1">
        <w:r w:rsidR="0018306E" w:rsidRPr="001A62BF">
          <w:rPr>
            <w:rStyle w:val="ae"/>
            <w:noProof/>
          </w:rPr>
          <w:t>5.2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исходного кода с помощью метрик качества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9" w:history="1">
        <w:r w:rsidR="0018306E" w:rsidRPr="001A62BF">
          <w:rPr>
            <w:rStyle w:val="ae"/>
            <w:noProof/>
          </w:rPr>
          <w:t>5.3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зависимостей в коде системы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2B4522">
          <w:rPr>
            <w:noProof/>
            <w:webHidden/>
            <w:lang w:val="en-US"/>
          </w:rPr>
          <w:t>4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0" w:history="1">
        <w:r w:rsidR="0018306E" w:rsidRPr="001A62BF">
          <w:rPr>
            <w:rStyle w:val="ae"/>
            <w:noProof/>
          </w:rPr>
          <w:t>5.4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Тестирование на корректность работы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E865C6">
          <w:rPr>
            <w:noProof/>
            <w:webHidden/>
            <w:lang w:val="en-US"/>
          </w:rPr>
          <w:t>5</w:t>
        </w:r>
      </w:hyperlink>
    </w:p>
    <w:p w:rsidR="0018306E" w:rsidRDefault="001251B4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1" w:history="1">
        <w:r w:rsidR="0018306E" w:rsidRPr="001A62BF">
          <w:rPr>
            <w:rStyle w:val="ae"/>
            <w:noProof/>
          </w:rPr>
          <w:t>5.5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Оценка покрытия кода.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E865C6">
          <w:rPr>
            <w:noProof/>
            <w:webHidden/>
            <w:lang w:val="en-US"/>
          </w:rPr>
          <w:t>6</w:t>
        </w:r>
      </w:hyperlink>
    </w:p>
    <w:p w:rsidR="0018306E" w:rsidRDefault="001251B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2" w:history="1">
        <w:r w:rsidR="0018306E" w:rsidRPr="001A62BF">
          <w:rPr>
            <w:rStyle w:val="ae"/>
            <w:noProof/>
          </w:rPr>
          <w:t>6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Выводы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2B4522">
          <w:rPr>
            <w:noProof/>
            <w:webHidden/>
            <w:lang w:val="en-US"/>
          </w:rPr>
          <w:t>8</w:t>
        </w:r>
      </w:hyperlink>
    </w:p>
    <w:p w:rsidR="0018306E" w:rsidRPr="00B96158" w:rsidRDefault="001251B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06218653" w:history="1">
        <w:r w:rsidR="0018306E" w:rsidRPr="001A62BF">
          <w:rPr>
            <w:rStyle w:val="ae"/>
            <w:noProof/>
          </w:rPr>
          <w:t>7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Список источников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2B4522">
          <w:rPr>
            <w:noProof/>
            <w:webHidden/>
            <w:lang w:val="en-US"/>
          </w:rPr>
          <w:t>9</w:t>
        </w:r>
      </w:hyperlink>
    </w:p>
    <w:p w:rsidR="000A430C" w:rsidRDefault="000A430C" w:rsidP="00C25468">
      <w:pPr>
        <w:pStyle w:val="10"/>
        <w:tabs>
          <w:tab w:val="right" w:pos="9025"/>
        </w:tabs>
        <w:spacing w:before="200" w:after="80"/>
      </w:pPr>
      <w:r>
        <w:fldChar w:fldCharType="end"/>
      </w:r>
    </w:p>
    <w:p w:rsidR="000A430C" w:rsidRDefault="000A430C" w:rsidP="00C25468">
      <w:pPr>
        <w:pStyle w:val="10"/>
        <w:jc w:val="both"/>
      </w:pPr>
    </w:p>
    <w:p w:rsidR="000A430C" w:rsidRDefault="000A430C" w:rsidP="00C25468">
      <w:bookmarkStart w:id="5" w:name="_vr64pcs3ueqt" w:colFirst="0" w:colLast="0"/>
      <w:bookmarkEnd w:id="5"/>
    </w:p>
    <w:p w:rsidR="000A430C" w:rsidRDefault="000A430C" w:rsidP="00C25468">
      <w:pPr>
        <w:pStyle w:val="1"/>
        <w:numPr>
          <w:ilvl w:val="0"/>
          <w:numId w:val="0"/>
        </w:numPr>
        <w:ind w:left="432" w:hanging="432"/>
        <w:jc w:val="both"/>
      </w:pPr>
      <w:bookmarkStart w:id="6" w:name="_rprv3y40tivi" w:colFirst="0" w:colLast="0"/>
      <w:bookmarkEnd w:id="6"/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7" w:name="_Toc506218633"/>
      <w:r>
        <w:lastRenderedPageBreak/>
        <w:t>Введение</w:t>
      </w:r>
      <w:bookmarkEnd w:id="7"/>
    </w:p>
    <w:p w:rsidR="006A26B0" w:rsidRDefault="006A26B0" w:rsidP="006A26B0">
      <w:pPr>
        <w:pStyle w:val="10"/>
        <w:ind w:firstLine="432"/>
        <w:jc w:val="both"/>
      </w:pPr>
      <w:r>
        <w:t>Задача анализа сетевого трафика приобретает все большую актуальность в</w:t>
      </w:r>
    </w:p>
    <w:p w:rsidR="006A26B0" w:rsidRDefault="006A26B0" w:rsidP="006A26B0">
      <w:pPr>
        <w:pStyle w:val="10"/>
        <w:jc w:val="both"/>
      </w:pPr>
      <w:r>
        <w:t>связи с развитием и внедрением новых сетевых технологий (и, как следствие, увеличением объема данных, передаваемых по сети), а также появлением большого количества новых сетевых протоколов прикладного уровня. В качестве наиболее популярных областей практического применения можно</w:t>
      </w:r>
    </w:p>
    <w:p w:rsidR="006A26B0" w:rsidRDefault="006A26B0" w:rsidP="006A26B0">
      <w:pPr>
        <w:pStyle w:val="10"/>
        <w:jc w:val="both"/>
      </w:pPr>
      <w:r>
        <w:t>выделить: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анализ трафика с целью выявления проблем в работе сети (в том</w:t>
      </w:r>
    </w:p>
    <w:p w:rsidR="006A26B0" w:rsidRDefault="006A26B0" w:rsidP="006A26B0">
      <w:pPr>
        <w:pStyle w:val="10"/>
        <w:ind w:firstLine="432"/>
      </w:pPr>
      <w:r>
        <w:t>числе, несанкционированной активности);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восстановление потоков данных («прослушивание»);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предотвращение различного рода сетевых атак;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сбор статистики.</w:t>
      </w:r>
    </w:p>
    <w:p w:rsidR="006A26B0" w:rsidRDefault="006A26B0" w:rsidP="005728D2">
      <w:pPr>
        <w:pStyle w:val="10"/>
        <w:jc w:val="both"/>
      </w:pPr>
      <w:r>
        <w:t>Если говорить о комплексном решении задачи анализа сетевого трафика, то в</w:t>
      </w:r>
    </w:p>
    <w:p w:rsidR="005728D2" w:rsidRDefault="006A26B0" w:rsidP="005728D2">
      <w:pPr>
        <w:pStyle w:val="10"/>
        <w:jc w:val="both"/>
      </w:pPr>
      <w:r>
        <w:t xml:space="preserve">первую очередь следует разделить </w:t>
      </w:r>
      <w:r w:rsidR="009078F3">
        <w:t xml:space="preserve">ее на три </w:t>
      </w:r>
      <w:r>
        <w:t>подзадачи (рис. 1): перехват трафика, его хранение и анализ.</w:t>
      </w:r>
      <w:r>
        <w:cr/>
      </w:r>
    </w:p>
    <w:p w:rsidR="000A430C" w:rsidRDefault="005728D2" w:rsidP="005728D2">
      <w:pPr>
        <w:pStyle w:val="10"/>
        <w:jc w:val="center"/>
      </w:pPr>
      <w:r>
        <w:rPr>
          <w:noProof/>
        </w:rPr>
        <w:drawing>
          <wp:inline distT="0" distB="0" distL="0" distR="0" wp14:anchorId="3F92F26B" wp14:editId="41AB7AC7">
            <wp:extent cx="48387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1" w:rsidRDefault="003F7331" w:rsidP="003F7331">
      <w:pPr>
        <w:pStyle w:val="af"/>
        <w:tabs>
          <w:tab w:val="num" w:pos="284"/>
        </w:tabs>
        <w:spacing w:line="276" w:lineRule="auto"/>
        <w:jc w:val="center"/>
      </w:pPr>
      <w:r>
        <w:t>Рисунок 1</w:t>
      </w:r>
      <w:r w:rsidR="00023A1A" w:rsidRPr="008333C6">
        <w:t xml:space="preserve"> - </w:t>
      </w:r>
      <w:r>
        <w:t>Задачи анализа сетевого трафика</w:t>
      </w:r>
    </w:p>
    <w:p w:rsidR="005728D2" w:rsidRDefault="005728D2" w:rsidP="005728D2">
      <w:pPr>
        <w:pStyle w:val="10"/>
        <w:jc w:val="both"/>
      </w:pPr>
    </w:p>
    <w:p w:rsidR="000A430C" w:rsidRDefault="000A430C" w:rsidP="00C25468">
      <w:pPr>
        <w:pStyle w:val="af2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такого программного обеспечения, которое поможет произвести настройку правил перехвата </w:t>
      </w:r>
      <w:r w:rsidR="00000DFA">
        <w:rPr>
          <w:sz w:val="28"/>
          <w:szCs w:val="28"/>
        </w:rPr>
        <w:t>и анализа сетевых пакетов.</w:t>
      </w:r>
    </w:p>
    <w:p w:rsidR="000A430C" w:rsidRPr="000A430C" w:rsidRDefault="000A430C" w:rsidP="00C25468">
      <w:pPr>
        <w:tabs>
          <w:tab w:val="num" w:pos="284"/>
        </w:tabs>
        <w:spacing w:after="160"/>
        <w:ind w:right="0" w:firstLine="0"/>
        <w:jc w:val="left"/>
        <w:rPr>
          <w:rFonts w:eastAsia="Calibri"/>
          <w:color w:val="auto"/>
        </w:rPr>
      </w:pPr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8" w:name="_Toc506218634"/>
      <w:r>
        <w:lastRenderedPageBreak/>
        <w:t>Техническое задание</w:t>
      </w:r>
      <w:bookmarkEnd w:id="8"/>
    </w:p>
    <w:p w:rsidR="000A430C" w:rsidRPr="000A430C" w:rsidRDefault="000A430C" w:rsidP="00C25468">
      <w:pPr>
        <w:tabs>
          <w:tab w:val="num" w:pos="284"/>
        </w:tabs>
        <w:ind w:firstLine="426"/>
        <w:jc w:val="left"/>
      </w:pPr>
      <w:r>
        <w:rPr>
          <w:shd w:val="clear" w:color="auto" w:fill="FFFFFF"/>
        </w:rPr>
        <w:t>Р</w:t>
      </w:r>
      <w:r w:rsidRPr="000A430C">
        <w:rPr>
          <w:shd w:val="clear" w:color="auto" w:fill="FFFFFF"/>
        </w:rPr>
        <w:t xml:space="preserve">азработка </w:t>
      </w:r>
      <w:proofErr w:type="spellStart"/>
      <w:r w:rsidRPr="000A430C">
        <w:rPr>
          <w:shd w:val="clear" w:color="auto" w:fill="FFFFFF"/>
        </w:rPr>
        <w:t>OSGi</w:t>
      </w:r>
      <w:proofErr w:type="spellEnd"/>
      <w:r w:rsidRPr="000A430C">
        <w:rPr>
          <w:shd w:val="clear" w:color="auto" w:fill="FFFFFF"/>
        </w:rPr>
        <w:t xml:space="preserve"> сервиса перехвата </w:t>
      </w:r>
      <w:r w:rsidR="006A26B0">
        <w:rPr>
          <w:shd w:val="clear" w:color="auto" w:fill="FFFFFF"/>
        </w:rPr>
        <w:t xml:space="preserve">и анализа сетевых </w:t>
      </w:r>
      <w:r w:rsidRPr="000A430C">
        <w:rPr>
          <w:shd w:val="clear" w:color="auto" w:fill="FFFFFF"/>
        </w:rPr>
        <w:t>пакетов: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изучить соответствующ</w:t>
      </w:r>
      <w:r w:rsidR="00401AA4">
        <w:t>ую систему</w:t>
      </w:r>
      <w:r>
        <w:t>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спроектировать интерфейс компонента;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реализовать компонент;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 xml:space="preserve">спроектировать </w:t>
      </w:r>
      <w:proofErr w:type="spellStart"/>
      <w:r>
        <w:t>JUnit</w:t>
      </w:r>
      <w:proofErr w:type="spellEnd"/>
      <w:r>
        <w:t xml:space="preserve"> тесты, провести тестирование;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описать требования, конструкцию, особенности сборки и запуска в документации.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9" w:name="_Toc506218635"/>
      <w:r w:rsidRPr="00D623C0">
        <w:t>Теоретическая</w:t>
      </w:r>
      <w:r>
        <w:t xml:space="preserve"> часть</w:t>
      </w:r>
      <w:bookmarkEnd w:id="9"/>
    </w:p>
    <w:p w:rsidR="000A430C" w:rsidRDefault="000A430C" w:rsidP="00C25468">
      <w:pPr>
        <w:pStyle w:val="2"/>
        <w:tabs>
          <w:tab w:val="num" w:pos="284"/>
        </w:tabs>
      </w:pPr>
      <w:bookmarkStart w:id="10" w:name="_Toc506218636"/>
      <w:r>
        <w:t>Выявление заинтересованных сторон и их интересов</w:t>
      </w:r>
      <w:bookmarkEnd w:id="10"/>
    </w:p>
    <w:p w:rsidR="00703A71" w:rsidRDefault="00703A71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633D6E" w:rsidRDefault="00633D6E" w:rsidP="00C25468">
      <w:pPr>
        <w:tabs>
          <w:tab w:val="num" w:pos="284"/>
        </w:tabs>
        <w:ind w:firstLine="426"/>
        <w:jc w:val="left"/>
      </w:pPr>
    </w:p>
    <w:p w:rsidR="00703A71" w:rsidRPr="00FD3DC9" w:rsidRDefault="00703A71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714"/>
      </w:tblGrid>
      <w:tr w:rsidR="00703A71" w:rsidRPr="000309F3" w:rsidTr="00703A71">
        <w:tc>
          <w:tcPr>
            <w:tcW w:w="31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7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703A71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</w:t>
            </w:r>
            <w:r w:rsidRPr="00703A71">
              <w:rPr>
                <w:sz w:val="24"/>
                <w:szCs w:val="24"/>
              </w:rPr>
              <w:t>истемный администратор</w:t>
            </w:r>
          </w:p>
        </w:tc>
        <w:tc>
          <w:tcPr>
            <w:tcW w:w="6714" w:type="dxa"/>
          </w:tcPr>
          <w:p w:rsidR="00EE1CCA" w:rsidRPr="00EE1CCA" w:rsidRDefault="00DA22AF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DA22AF">
              <w:rPr>
                <w:color w:val="222222"/>
                <w:sz w:val="24"/>
                <w:szCs w:val="24"/>
                <w:shd w:val="clear" w:color="auto" w:fill="FFFFFF"/>
              </w:rPr>
              <w:t>Локализовать неисправность сети или ошибку конфигурации сетевых агентов</w:t>
            </w:r>
            <w:r w:rsidR="00EE1CCA" w:rsidRPr="00EE1CCA"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633D6E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предел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ить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злоупотреблени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ем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трафика пользователями</w:t>
            </w:r>
          </w:p>
          <w:p w:rsidR="00DA22AF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(внутри системы так и снаружи нее)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Д</w:t>
            </w:r>
            <w:r w:rsidRPr="00EE1CCA">
              <w:rPr>
                <w:sz w:val="24"/>
                <w:szCs w:val="24"/>
                <w:shd w:val="clear" w:color="auto" w:fill="FFFFFF"/>
              </w:rPr>
              <w:t>окументировани</w:t>
            </w:r>
            <w:r>
              <w:rPr>
                <w:sz w:val="24"/>
                <w:szCs w:val="24"/>
                <w:shd w:val="clear" w:color="auto" w:fill="FFFFFF"/>
              </w:rPr>
              <w:t>е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нормативных требований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Сбор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сетевой статистики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Pr="00DA22AF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Фильтрация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подозрительного контен</w:t>
            </w:r>
            <w:r>
              <w:rPr>
                <w:sz w:val="24"/>
                <w:szCs w:val="24"/>
                <w:shd w:val="clear" w:color="auto" w:fill="FFFFFF"/>
              </w:rPr>
              <w:t>та, идущего от сетевого трафика.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0309F3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Владелец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опенсорсного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проекта (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project</w:t>
            </w:r>
            <w:r w:rsidRPr="002401FC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owner</w:t>
            </w:r>
            <w:r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D5032B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703A71">
              <w:rPr>
                <w:sz w:val="24"/>
                <w:szCs w:val="24"/>
                <w:shd w:val="clear" w:color="auto" w:fill="FFFFFF"/>
              </w:rPr>
              <w:t>Возможность в</w:t>
            </w:r>
            <w:r>
              <w:rPr>
                <w:sz w:val="24"/>
                <w:szCs w:val="24"/>
                <w:shd w:val="clear" w:color="auto" w:fill="FFFFFF"/>
              </w:rPr>
              <w:t xml:space="preserve"> дальнейшем совершенствовать систему</w:t>
            </w:r>
            <w:r w:rsidRPr="00703A71">
              <w:rPr>
                <w:sz w:val="24"/>
                <w:szCs w:val="24"/>
                <w:shd w:val="clear" w:color="auto" w:fill="FFFFFF"/>
              </w:rPr>
              <w:t xml:space="preserve">, например, добавляя </w:t>
            </w:r>
            <w:r>
              <w:rPr>
                <w:sz w:val="24"/>
                <w:szCs w:val="24"/>
                <w:shd w:val="clear" w:color="auto" w:fill="FFFFFF"/>
              </w:rPr>
              <w:t>новые модули и возможности</w:t>
            </w:r>
            <w:r w:rsidR="00D5032B">
              <w:rPr>
                <w:sz w:val="24"/>
                <w:szCs w:val="24"/>
                <w:shd w:val="clear" w:color="auto" w:fill="FFFFFF"/>
              </w:rPr>
              <w:t>.</w:t>
            </w:r>
          </w:p>
          <w:p w:rsidR="00D5032B" w:rsidRPr="00D5032B" w:rsidRDefault="00D5032B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D5032B">
              <w:rPr>
                <w:rFonts w:eastAsiaTheme="minorEastAsia"/>
                <w:sz w:val="24"/>
                <w:szCs w:val="24"/>
              </w:rPr>
              <w:t xml:space="preserve">Для модульного тестирования будет использована система </w:t>
            </w:r>
            <w:proofErr w:type="spellStart"/>
            <w:r w:rsidRPr="00D5032B">
              <w:rPr>
                <w:rFonts w:eastAsiaTheme="minorEastAsia"/>
                <w:sz w:val="24"/>
                <w:szCs w:val="24"/>
              </w:rPr>
              <w:t>JUnit</w:t>
            </w:r>
            <w:proofErr w:type="spellEnd"/>
            <w:r w:rsidRPr="00D5032B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703A71" w:rsidTr="00703A7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114" w:type="dxa"/>
          </w:tcPr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Быстрое внесение</w:t>
            </w:r>
          </w:p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изменений и проверка, что они не нарушают работу существующего</w:t>
            </w:r>
          </w:p>
          <w:p w:rsidR="00703A71" w:rsidRP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функционала.</w:t>
            </w:r>
          </w:p>
        </w:tc>
        <w:tc>
          <w:tcPr>
            <w:tcW w:w="6714" w:type="dxa"/>
          </w:tcPr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Исходный код будет структурирован по пакетам.</w:t>
            </w:r>
          </w:p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Повторно-используемые методы будут вынесены в</w:t>
            </w:r>
          </w:p>
          <w:p w:rsidR="00703A71" w:rsidRPr="00DA22AF" w:rsidRDefault="00DA22AF" w:rsidP="00D5032B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родительские классы.</w:t>
            </w:r>
          </w:p>
        </w:tc>
      </w:tr>
    </w:tbl>
    <w:p w:rsidR="00703A71" w:rsidRDefault="00703A71" w:rsidP="00C25468">
      <w:pPr>
        <w:pStyle w:val="10"/>
        <w:tabs>
          <w:tab w:val="num" w:pos="284"/>
        </w:tabs>
      </w:pPr>
    </w:p>
    <w:p w:rsidR="00633D6E" w:rsidRPr="009D3BD1" w:rsidRDefault="00633D6E" w:rsidP="00C25468">
      <w:pPr>
        <w:pStyle w:val="10"/>
        <w:tabs>
          <w:tab w:val="num" w:pos="284"/>
        </w:tabs>
      </w:pPr>
    </w:p>
    <w:p w:rsidR="000A430C" w:rsidRDefault="00CA5742" w:rsidP="00C25468">
      <w:pPr>
        <w:pStyle w:val="2"/>
        <w:tabs>
          <w:tab w:val="num" w:pos="284"/>
        </w:tabs>
        <w:rPr>
          <w:lang w:val="en-US"/>
        </w:rPr>
      </w:pPr>
      <w:r>
        <w:rPr>
          <w:lang w:val="en-US"/>
        </w:rPr>
        <w:lastRenderedPageBreak/>
        <w:t xml:space="preserve">Java </w:t>
      </w:r>
      <w:proofErr w:type="spellStart"/>
      <w:r w:rsidR="00733D8F">
        <w:rPr>
          <w:lang w:val="en-US"/>
        </w:rPr>
        <w:t>Jpcap</w:t>
      </w:r>
      <w:proofErr w:type="spellEnd"/>
    </w:p>
    <w:p w:rsidR="003B6C81" w:rsidRPr="003B6C81" w:rsidRDefault="003B6C81" w:rsidP="00034894">
      <w:pPr>
        <w:pStyle w:val="10"/>
        <w:ind w:firstLine="576"/>
        <w:jc w:val="both"/>
      </w:pPr>
      <w:r w:rsidRPr="003B6C81">
        <w:t xml:space="preserve">Библиотека </w:t>
      </w:r>
      <w:proofErr w:type="spellStart"/>
      <w:r w:rsidRPr="003B6C81">
        <w:t>Pcap</w:t>
      </w:r>
      <w:proofErr w:type="spellEnd"/>
      <w:r w:rsidRPr="003B6C81">
        <w:t xml:space="preserve"> (</w:t>
      </w:r>
      <w:proofErr w:type="spellStart"/>
      <w:r w:rsidRPr="003B6C81">
        <w:t>Packet</w:t>
      </w:r>
      <w:proofErr w:type="spellEnd"/>
      <w:r w:rsidRPr="003B6C81">
        <w:t xml:space="preserve"> </w:t>
      </w:r>
      <w:proofErr w:type="spellStart"/>
      <w:r w:rsidRPr="003B6C81">
        <w:t>Capture</w:t>
      </w:r>
      <w:proofErr w:type="spellEnd"/>
      <w:r w:rsidRPr="003B6C81">
        <w:t>) позволяет создавать программы анализа сетевых данных, поступающих на сетевую карту компьютера.</w:t>
      </w:r>
      <w:r w:rsidR="00EB4999">
        <w:t xml:space="preserve"> </w:t>
      </w:r>
      <w:r w:rsidR="00EB4999" w:rsidRPr="00EB4999">
        <w:t xml:space="preserve">Примером программного обеспечения, использующего библиотеку </w:t>
      </w:r>
      <w:proofErr w:type="spellStart"/>
      <w:r w:rsidR="00EB4999" w:rsidRPr="00EB4999">
        <w:t>Pcap</w:t>
      </w:r>
      <w:proofErr w:type="spellEnd"/>
      <w:r w:rsidR="00EB4999" w:rsidRPr="00EB4999">
        <w:t xml:space="preserve">, служит программа </w:t>
      </w:r>
      <w:proofErr w:type="spellStart"/>
      <w:r w:rsidR="00EB4999" w:rsidRPr="00EB4999">
        <w:t>Wireshark</w:t>
      </w:r>
      <w:proofErr w:type="spellEnd"/>
      <w:r w:rsidR="00C17879">
        <w:t xml:space="preserve"> (</w:t>
      </w:r>
      <w:r w:rsidR="00C17879" w:rsidRPr="00C17879">
        <w:t xml:space="preserve">программа-анализатор трафика для компьютерных сетей </w:t>
      </w:r>
      <w:proofErr w:type="spellStart"/>
      <w:r w:rsidR="00C17879" w:rsidRPr="00C17879">
        <w:t>Ethernet</w:t>
      </w:r>
      <w:proofErr w:type="spellEnd"/>
      <w:r w:rsidR="00C17879" w:rsidRPr="00C17879">
        <w:t xml:space="preserve"> и некоторых других</w:t>
      </w:r>
      <w:r w:rsidR="00C17879">
        <w:t>)</w:t>
      </w:r>
      <w:r w:rsidR="00EB4999" w:rsidRPr="00C17879">
        <w:t>.</w:t>
      </w:r>
      <w:r w:rsidR="00EB4999" w:rsidRPr="00EB4999">
        <w:t xml:space="preserve"> Разнообразные программы мониторинга и тестирования сети, </w:t>
      </w:r>
      <w:proofErr w:type="spellStart"/>
      <w:r w:rsidR="00EB4999" w:rsidRPr="00EB4999">
        <w:t>снифферы</w:t>
      </w:r>
      <w:proofErr w:type="spellEnd"/>
      <w:r w:rsidR="00EB4999" w:rsidRPr="00EB4999">
        <w:t xml:space="preserve"> используют эту библиотеку.</w:t>
      </w:r>
    </w:p>
    <w:p w:rsidR="0052575D" w:rsidRPr="0052575D" w:rsidRDefault="0052575D" w:rsidP="005C15C5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- это набор классов </w:t>
      </w:r>
      <w:r w:rsidRPr="0052575D">
        <w:rPr>
          <w:lang w:val="en-US"/>
        </w:rPr>
        <w:t>Java</w:t>
      </w:r>
      <w:r w:rsidRPr="0052575D">
        <w:t>, которые предоставляют интерфейс и систему для захвата сетевых пакетов. Библиотека протоколо</w:t>
      </w:r>
      <w:r>
        <w:t xml:space="preserve">в и инструмент для визуализации </w:t>
      </w:r>
      <w:r w:rsidRPr="004F2F61">
        <w:t>сетево</w:t>
      </w:r>
      <w:r>
        <w:t>го</w:t>
      </w:r>
      <w:r w:rsidRPr="004F2F61">
        <w:t xml:space="preserve"> трафик</w:t>
      </w:r>
      <w:r>
        <w:t>а</w:t>
      </w:r>
      <w:r w:rsidRPr="004F2F61">
        <w:t>.</w:t>
      </w:r>
      <w:r w:rsidR="004F2F61" w:rsidRPr="004F2F61">
        <w:t xml:space="preserve"> </w:t>
      </w:r>
      <w:r w:rsidRPr="0052575D">
        <w:t xml:space="preserve">Внутри </w:t>
      </w:r>
      <w:proofErr w:type="spellStart"/>
      <w:r w:rsidR="00034894"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реализует привязки к системной библиотеке </w:t>
      </w:r>
      <w:proofErr w:type="spellStart"/>
      <w:r w:rsidRPr="0052575D">
        <w:rPr>
          <w:lang w:val="en-US"/>
        </w:rPr>
        <w:t>libpcap</w:t>
      </w:r>
      <w:proofErr w:type="spellEnd"/>
      <w:r w:rsidR="004F2F61" w:rsidRPr="004F2F61">
        <w:t xml:space="preserve"> </w:t>
      </w:r>
      <w:r w:rsidRPr="004F2F61">
        <w:t xml:space="preserve">через </w:t>
      </w:r>
      <w:r w:rsidRPr="0052575D">
        <w:rPr>
          <w:lang w:val="en-US"/>
        </w:rPr>
        <w:t>JNI</w:t>
      </w:r>
      <w:r w:rsidRPr="004F2F61">
        <w:t xml:space="preserve"> (</w:t>
      </w:r>
      <w:r w:rsidRPr="0052575D">
        <w:rPr>
          <w:lang w:val="en-US"/>
        </w:rPr>
        <w:t>Java</w:t>
      </w:r>
      <w:r w:rsidRPr="004F2F61">
        <w:t xml:space="preserve"> </w:t>
      </w:r>
      <w:r w:rsidRPr="0052575D">
        <w:rPr>
          <w:lang w:val="en-US"/>
        </w:rPr>
        <w:t>Native</w:t>
      </w:r>
      <w:r w:rsidRPr="004F2F61">
        <w:t xml:space="preserve"> </w:t>
      </w:r>
      <w:r w:rsidRPr="0052575D">
        <w:rPr>
          <w:lang w:val="en-US"/>
        </w:rPr>
        <w:t>Interface</w:t>
      </w:r>
      <w:r w:rsidRPr="004F2F61">
        <w:t>).</w:t>
      </w:r>
    </w:p>
    <w:p w:rsidR="00145364" w:rsidRDefault="008C0EA9" w:rsidP="00C1546E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="0052575D" w:rsidRPr="0052575D">
        <w:rPr>
          <w:lang w:val="en-US"/>
        </w:rPr>
        <w:t>pcap</w:t>
      </w:r>
      <w:proofErr w:type="spellEnd"/>
      <w:r w:rsidR="0052575D" w:rsidRPr="0052575D">
        <w:t xml:space="preserve"> состоит из небольшой разделяемой библиотеки, которая </w:t>
      </w:r>
      <w:r>
        <w:t>включает в себя</w:t>
      </w:r>
      <w:r w:rsidR="0052575D" w:rsidRPr="0052575D"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>
        <w:t xml:space="preserve"> и </w:t>
      </w:r>
      <w:r w:rsidR="0052575D" w:rsidRPr="0052575D">
        <w:t xml:space="preserve">набор классов </w:t>
      </w:r>
      <w:r w:rsidR="0052575D" w:rsidRPr="0052575D">
        <w:rPr>
          <w:lang w:val="en-US"/>
        </w:rPr>
        <w:t>Java</w:t>
      </w:r>
      <w:r w:rsidR="0052575D" w:rsidRPr="0052575D">
        <w:t>. Компонент разделяемой библиотеки обеспечивает событие</w:t>
      </w:r>
      <w:r>
        <w:t xml:space="preserve"> </w:t>
      </w:r>
      <w:r w:rsidR="0052575D" w:rsidRPr="0052575D">
        <w:t>перехват</w:t>
      </w:r>
      <w:r>
        <w:t>а</w:t>
      </w:r>
      <w:r w:rsidR="0052575D" w:rsidRPr="0052575D">
        <w:t xml:space="preserve">, обмен данными между исполняемой виртуальной машиной </w:t>
      </w:r>
      <w:r w:rsidR="0052575D" w:rsidRPr="0052575D">
        <w:rPr>
          <w:lang w:val="en-US"/>
        </w:rPr>
        <w:t>Java</w:t>
      </w:r>
      <w:r w:rsidR="0052575D" w:rsidRPr="0052575D">
        <w:t xml:space="preserve"> и</w:t>
      </w:r>
      <w:r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 w:rsidR="0052575D" w:rsidRPr="0052575D">
        <w:t>. Пакет '</w:t>
      </w:r>
      <w:r w:rsidR="0052575D" w:rsidRPr="0052575D">
        <w:rPr>
          <w:lang w:val="en-US"/>
        </w:rPr>
        <w:t>capture</w:t>
      </w:r>
      <w:r w:rsidR="0052575D" w:rsidRPr="0052575D">
        <w:t>' содержит систему захвата ядра.</w:t>
      </w:r>
      <w:r w:rsidR="00C1546E">
        <w:t xml:space="preserve"> </w:t>
      </w:r>
      <w:r w:rsidR="0052575D" w:rsidRPr="0052575D">
        <w:t>Пакет «</w:t>
      </w:r>
      <w:r w:rsidR="0052575D" w:rsidRPr="0052575D">
        <w:rPr>
          <w:lang w:val="en-US"/>
        </w:rPr>
        <w:t>net</w:t>
      </w:r>
      <w:r w:rsidR="0052575D" w:rsidRPr="0052575D">
        <w:t>» содержит абстракции для многих типов сетевых пакетов</w:t>
      </w:r>
      <w:r w:rsidR="00C1546E">
        <w:t xml:space="preserve"> </w:t>
      </w:r>
      <w:r w:rsidR="0052575D" w:rsidRPr="0052575D">
        <w:t>и протоколов. Пакет '</w:t>
      </w:r>
      <w:r w:rsidR="0052575D" w:rsidRPr="0052575D">
        <w:rPr>
          <w:lang w:val="en-US"/>
        </w:rPr>
        <w:t>simulator</w:t>
      </w:r>
      <w:r w:rsidR="0052575D" w:rsidRPr="0052575D">
        <w:t>' содержит сетевой симулятор.</w:t>
      </w:r>
    </w:p>
    <w:p w:rsidR="00733D8F" w:rsidRPr="00145364" w:rsidRDefault="008C6238" w:rsidP="00C1546E">
      <w:pPr>
        <w:pStyle w:val="10"/>
        <w:ind w:firstLine="576"/>
        <w:jc w:val="both"/>
      </w:pPr>
      <w:r>
        <w:t xml:space="preserve">На рисунке показан пример использования библиотеки </w:t>
      </w:r>
      <w:proofErr w:type="spellStart"/>
      <w:r>
        <w:rPr>
          <w:lang w:val="en-US"/>
        </w:rPr>
        <w:t>Jpcap</w:t>
      </w:r>
      <w:proofErr w:type="spellEnd"/>
      <w:r w:rsidRPr="00145364">
        <w:t>.</w:t>
      </w:r>
    </w:p>
    <w:p w:rsidR="000164FA" w:rsidRDefault="000164FA" w:rsidP="00C1546E">
      <w:pPr>
        <w:pStyle w:val="10"/>
        <w:ind w:firstLine="576"/>
        <w:jc w:val="both"/>
      </w:pPr>
    </w:p>
    <w:p w:rsidR="000164FA" w:rsidRDefault="000164FA" w:rsidP="000164FA">
      <w:pPr>
        <w:pStyle w:val="10"/>
        <w:ind w:firstLine="576"/>
        <w:jc w:val="center"/>
      </w:pPr>
      <w:r w:rsidRPr="000164FA">
        <w:rPr>
          <w:noProof/>
        </w:rPr>
        <w:drawing>
          <wp:inline distT="0" distB="0" distL="0" distR="0">
            <wp:extent cx="3759654" cy="2400300"/>
            <wp:effectExtent l="0" t="0" r="0" b="0"/>
            <wp:docPr id="17" name="Рисунок 17" descr="C:\Users\HP\Desktop\cryptography-01-00024-g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ryptography-01-00024-g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85" cy="24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FA" w:rsidRDefault="000164FA" w:rsidP="000164FA">
      <w:pPr>
        <w:pStyle w:val="10"/>
        <w:ind w:firstLine="576"/>
        <w:jc w:val="center"/>
      </w:pPr>
    </w:p>
    <w:p w:rsidR="005C15C5" w:rsidRDefault="005C15C5" w:rsidP="000164FA">
      <w:pPr>
        <w:pStyle w:val="10"/>
        <w:ind w:firstLine="576"/>
        <w:jc w:val="center"/>
      </w:pPr>
    </w:p>
    <w:p w:rsidR="005C15C5" w:rsidRPr="0052575D" w:rsidRDefault="005C15C5" w:rsidP="000164FA">
      <w:pPr>
        <w:pStyle w:val="10"/>
        <w:ind w:firstLine="576"/>
        <w:jc w:val="center"/>
      </w:pP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1" w:name="_Toc506218638"/>
      <w:r>
        <w:lastRenderedPageBreak/>
        <w:t>Конструкторская часть</w:t>
      </w:r>
      <w:bookmarkEnd w:id="11"/>
    </w:p>
    <w:p w:rsidR="000A430C" w:rsidRDefault="000A430C" w:rsidP="00C25468">
      <w:pPr>
        <w:pStyle w:val="2"/>
        <w:tabs>
          <w:tab w:val="num" w:pos="284"/>
        </w:tabs>
      </w:pPr>
      <w:bookmarkStart w:id="12" w:name="_Toc506218639"/>
      <w:r>
        <w:t>Выбор технических решений, удовлетворяющих интересам ЗС</w:t>
      </w:r>
      <w:bookmarkEnd w:id="12"/>
    </w:p>
    <w:p w:rsidR="00633D6E" w:rsidRPr="002652CC" w:rsidRDefault="000A430C" w:rsidP="00232133">
      <w:pPr>
        <w:tabs>
          <w:tab w:val="num" w:pos="284"/>
        </w:tabs>
        <w:ind w:firstLine="426"/>
        <w:jc w:val="left"/>
      </w:pPr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0A430C" w:rsidRDefault="000A430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0A430C" w:rsidRPr="002401FC" w:rsidTr="000A430C">
        <w:tc>
          <w:tcPr>
            <w:tcW w:w="4788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Технические решения</w:t>
            </w:r>
          </w:p>
        </w:tc>
      </w:tr>
      <w:tr w:rsidR="000A430C" w:rsidRPr="002401FC" w:rsidTr="000A430C">
        <w:tc>
          <w:tcPr>
            <w:tcW w:w="4788" w:type="dxa"/>
          </w:tcPr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Добавление</w:t>
            </w:r>
            <w:r w:rsidR="00FF0375">
              <w:rPr>
                <w:sz w:val="24"/>
                <w:szCs w:val="24"/>
              </w:rPr>
              <w:t xml:space="preserve"> правил в конфигурационный</w:t>
            </w:r>
          </w:p>
          <w:p w:rsidR="00703A71" w:rsidRPr="00FF0375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файл.</w:t>
            </w:r>
          </w:p>
          <w:p w:rsidR="00703A71" w:rsidRPr="00FF0375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2B5D23" w:rsidRDefault="002B5D23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</w:p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Удале</w:t>
            </w:r>
            <w:r w:rsidR="00FF0375">
              <w:rPr>
                <w:sz w:val="24"/>
                <w:szCs w:val="24"/>
              </w:rPr>
              <w:t>ние правил из конфигурационного</w:t>
            </w:r>
          </w:p>
          <w:p w:rsidR="00703A71" w:rsidRPr="00B27B96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файла.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Новое правило заносится одним из классов разработанной системы в конфигурационный файл.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Существующее правило удаляется одним из классов разработанной системы в конфигурационном файле.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Корректность работы будет проверяться в процессе разработки с помощью юнит тестов.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A430C" w:rsidRPr="002401FC" w:rsidTr="000A430C">
        <w:tc>
          <w:tcPr>
            <w:tcW w:w="4788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Код и настройки разрабатываемого </w:t>
            </w:r>
            <w:r w:rsidR="00775FFA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менеджера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 будут находиться в системе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GitHub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. Контроль версий будет производиться с использованием системы </w:t>
            </w:r>
            <w:proofErr w:type="spellStart"/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</w:t>
            </w:r>
            <w:proofErr w:type="spellEnd"/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Для модульного тестирования будет использована система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JUnit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szCs w:val="24"/>
                <w:shd w:val="clear" w:color="auto" w:fill="FFFFFF"/>
              </w:rPr>
            </w:pPr>
          </w:p>
        </w:tc>
      </w:tr>
      <w:tr w:rsidR="000A430C" w:rsidRPr="002401FC" w:rsidTr="00633D6E">
        <w:trPr>
          <w:trHeight w:val="614"/>
        </w:trPr>
        <w:tc>
          <w:tcPr>
            <w:tcW w:w="4788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Быстро понять принцип работы </w:t>
            </w:r>
            <w:r w:rsidR="00AC674C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AC674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Написаны аннотации с помощью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Javadoc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</w:tc>
      </w:tr>
    </w:tbl>
    <w:p w:rsidR="000A430C" w:rsidRPr="002401FC" w:rsidRDefault="000A430C" w:rsidP="00C25468">
      <w:pPr>
        <w:pStyle w:val="10"/>
        <w:tabs>
          <w:tab w:val="num" w:pos="284"/>
        </w:tabs>
      </w:pPr>
    </w:p>
    <w:p w:rsidR="000A430C" w:rsidRDefault="000A430C" w:rsidP="00C25468">
      <w:pPr>
        <w:pStyle w:val="2"/>
        <w:tabs>
          <w:tab w:val="num" w:pos="284"/>
        </w:tabs>
      </w:pPr>
      <w:bookmarkStart w:id="13" w:name="_Toc506218640"/>
      <w:r>
        <w:t>Структура проекта</w:t>
      </w:r>
      <w:bookmarkEnd w:id="13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Разберем работу на</w:t>
      </w:r>
      <w:r w:rsidR="00AC674C">
        <w:t>писанной системы, для этого опишем состав каждого плагина, из которых состоит наша система:</w:t>
      </w:r>
    </w:p>
    <w:p w:rsidR="00AC674C" w:rsidRDefault="00AC674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 3. Разработанные плагины и их 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78"/>
        <w:gridCol w:w="4469"/>
      </w:tblGrid>
      <w:tr w:rsidR="00AC674C" w:rsidRPr="00511416" w:rsidTr="006E0668">
        <w:tc>
          <w:tcPr>
            <w:tcW w:w="4878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Плагин</w:t>
            </w:r>
          </w:p>
        </w:tc>
        <w:tc>
          <w:tcPr>
            <w:tcW w:w="4469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Содержимое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9929C1" w:rsidRDefault="00AC674C" w:rsidP="009929C1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 w:rsidR="003E5C10">
              <w:rPr>
                <w:lang w:val="en-US"/>
              </w:rPr>
              <w:t>jpcap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7A004B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интерфейс</w:t>
            </w:r>
            <w:r w:rsidR="007A004B">
              <w:t>ы</w:t>
            </w:r>
            <w:r w:rsidRPr="00AC674C">
              <w:t xml:space="preserve"> </w:t>
            </w:r>
            <w:r w:rsidR="007A004B">
              <w:t>и модельные объекты</w:t>
            </w:r>
            <w:r w:rsidRPr="00AC674C">
              <w:t xml:space="preserve"> разрабатываемого ПО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jpcap.client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реализацию клиентов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jpcap.service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 xml:space="preserve">Содержит реализацию сервиса </w:t>
            </w:r>
          </w:p>
        </w:tc>
      </w:tr>
    </w:tbl>
    <w:p w:rsidR="000A430C" w:rsidRPr="00DA59E3" w:rsidRDefault="00AC674C" w:rsidP="00C25468">
      <w:pPr>
        <w:pStyle w:val="3"/>
        <w:tabs>
          <w:tab w:val="num" w:pos="284"/>
        </w:tabs>
        <w:rPr>
          <w:color w:val="auto"/>
          <w:lang w:val="en-US"/>
        </w:rPr>
      </w:pPr>
      <w:bookmarkStart w:id="14" w:name="_Toc506218641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proofErr w:type="spellStart"/>
      <w:proofErr w:type="gramStart"/>
      <w:r w:rsidRPr="00DA59E3">
        <w:rPr>
          <w:color w:val="auto"/>
          <w:lang w:val="en-US"/>
        </w:rPr>
        <w:t>com.bmstu</w:t>
      </w:r>
      <w:proofErr w:type="gramEnd"/>
      <w:r w:rsidRPr="00DA59E3">
        <w:rPr>
          <w:color w:val="auto"/>
          <w:lang w:val="en-US"/>
        </w:rPr>
        <w:t>.</w:t>
      </w:r>
      <w:bookmarkEnd w:id="14"/>
      <w:r w:rsidR="003E5C10" w:rsidRPr="00DA59E3">
        <w:rPr>
          <w:color w:val="auto"/>
          <w:lang w:val="en-US"/>
        </w:rPr>
        <w:t>jpcap</w:t>
      </w:r>
      <w:proofErr w:type="spellEnd"/>
    </w:p>
    <w:p w:rsidR="00AC674C" w:rsidRDefault="00AC674C" w:rsidP="00C25468">
      <w:pPr>
        <w:pStyle w:val="10"/>
        <w:tabs>
          <w:tab w:val="num" w:pos="284"/>
        </w:tabs>
      </w:pPr>
      <w:r>
        <w:t>Данный плагин содержит 2 пакета:</w:t>
      </w:r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</w:pPr>
      <w:proofErr w:type="spellStart"/>
      <w:proofErr w:type="gramStart"/>
      <w:r w:rsidRPr="00AC674C">
        <w:lastRenderedPageBreak/>
        <w:t>com.bmstu</w:t>
      </w:r>
      <w:proofErr w:type="spellEnd"/>
      <w:proofErr w:type="gramEnd"/>
      <w:r w:rsidRPr="00AC674C">
        <w:t>.</w:t>
      </w:r>
      <w:proofErr w:type="spellStart"/>
      <w:r w:rsidR="003E5C10">
        <w:rPr>
          <w:lang w:val="en-US"/>
        </w:rPr>
        <w:t>jpcap</w:t>
      </w:r>
      <w:proofErr w:type="spellEnd"/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  <w:rPr>
          <w:lang w:val="en-US"/>
        </w:rPr>
      </w:pP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</w:t>
      </w:r>
      <w:r w:rsidR="003E5C10">
        <w:rPr>
          <w:lang w:val="en-US"/>
        </w:rPr>
        <w:t>jpcap</w:t>
      </w:r>
      <w:r w:rsidRPr="00AC674C">
        <w:rPr>
          <w:lang w:val="en-US"/>
        </w:rPr>
        <w:t>.model</w:t>
      </w:r>
      <w:proofErr w:type="spellEnd"/>
    </w:p>
    <w:p w:rsidR="00707585" w:rsidRPr="00707585" w:rsidRDefault="00AC674C" w:rsidP="00C25468">
      <w:pPr>
        <w:pStyle w:val="10"/>
        <w:tabs>
          <w:tab w:val="num" w:pos="284"/>
        </w:tabs>
      </w:pPr>
      <w:r>
        <w:t>Пакет</w:t>
      </w:r>
      <w:r w:rsidRPr="00707585">
        <w:t xml:space="preserve"> </w:t>
      </w:r>
      <w:proofErr w:type="gramStart"/>
      <w:r w:rsidRPr="00AC674C">
        <w:rPr>
          <w:lang w:val="en-US"/>
        </w:rPr>
        <w:t>com</w:t>
      </w:r>
      <w:r w:rsidRPr="00707585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707585">
        <w:t>.</w:t>
      </w:r>
      <w:proofErr w:type="spellStart"/>
      <w:r w:rsidR="003E5C10">
        <w:rPr>
          <w:lang w:val="en-US"/>
        </w:rPr>
        <w:t>jpcap</w:t>
      </w:r>
      <w:proofErr w:type="spellEnd"/>
      <w:r w:rsidRPr="00707585">
        <w:t xml:space="preserve"> </w:t>
      </w:r>
      <w:r>
        <w:t>содержит</w:t>
      </w:r>
      <w:r w:rsidRPr="00707585">
        <w:t xml:space="preserve"> </w:t>
      </w:r>
      <w:r w:rsidR="00707585">
        <w:t>следующие</w:t>
      </w:r>
      <w:r w:rsidR="00707585" w:rsidRPr="00707585">
        <w:t xml:space="preserve"> </w:t>
      </w:r>
      <w:r>
        <w:t>интерфейс</w:t>
      </w:r>
      <w:r w:rsidR="003E5C10">
        <w:t>ы</w:t>
      </w:r>
      <w:r w:rsidR="00707585" w:rsidRPr="00707585">
        <w:t>:</w:t>
      </w:r>
    </w:p>
    <w:p w:rsidR="00707585" w:rsidRDefault="00AC674C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 w:rsidR="003E5C10">
        <w:rPr>
          <w:lang w:val="en-US"/>
        </w:rPr>
        <w:t>JpcapClient</w:t>
      </w:r>
      <w:proofErr w:type="spellEnd"/>
    </w:p>
    <w:p w:rsidR="00707585" w:rsidRP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</w:t>
      </w:r>
      <w:proofErr w:type="spellEnd"/>
    </w:p>
    <w:p w:rsid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JpcapServiceFactory</w:t>
      </w:r>
      <w:proofErr w:type="spellEnd"/>
    </w:p>
    <w:p w:rsidR="00AC674C" w:rsidRPr="00707585" w:rsidRDefault="00707585" w:rsidP="00707585">
      <w:pPr>
        <w:pStyle w:val="10"/>
      </w:pPr>
      <w:r>
        <w:t>которые</w:t>
      </w:r>
      <w:r w:rsidR="00AC674C" w:rsidRPr="00707585">
        <w:t xml:space="preserve"> </w:t>
      </w:r>
      <w:r w:rsidR="00AC674C">
        <w:t>включа</w:t>
      </w:r>
      <w:r>
        <w:t>ю</w:t>
      </w:r>
      <w:r w:rsidR="00AC674C">
        <w:t>т</w:t>
      </w:r>
      <w:r w:rsidR="00AC674C" w:rsidRPr="00707585">
        <w:t xml:space="preserve"> </w:t>
      </w:r>
      <w:r w:rsidR="00AC674C">
        <w:t>в</w:t>
      </w:r>
      <w:r w:rsidR="00AC674C" w:rsidRPr="00707585">
        <w:t xml:space="preserve"> </w:t>
      </w:r>
      <w:r w:rsidR="00AC674C">
        <w:t>себя</w:t>
      </w:r>
      <w:r w:rsidR="00AC674C" w:rsidRPr="00707585">
        <w:t xml:space="preserve"> </w:t>
      </w:r>
      <w:r w:rsidR="00AC674C">
        <w:t>метод</w:t>
      </w:r>
      <w:r>
        <w:t>ы</w:t>
      </w:r>
      <w:r w:rsidR="00AC674C" w:rsidRPr="00707585">
        <w:t>:</w:t>
      </w:r>
    </w:p>
    <w:p w:rsidR="00AC674C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4.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="00707585" w:rsidRPr="00707585">
        <w:rPr>
          <w:lang w:val="en-US"/>
        </w:rPr>
        <w:t>IJpcapClient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AC674C" w:rsidRPr="00511416" w:rsidTr="00B80D4F">
        <w:tc>
          <w:tcPr>
            <w:tcW w:w="4701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AC674C" w:rsidRPr="00511416" w:rsidTr="00B80D4F">
        <w:tc>
          <w:tcPr>
            <w:tcW w:w="4701" w:type="dxa"/>
            <w:vAlign w:val="center"/>
          </w:tcPr>
          <w:p w:rsid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proofErr w:type="spellStart"/>
            <w:r w:rsidRPr="00FF0375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="00B80D4F" w:rsidRPr="00B80D4F">
              <w:rPr>
                <w:rFonts w:eastAsiaTheme="minorHAnsi"/>
                <w:lang w:eastAsia="en-US"/>
              </w:rPr>
              <w:t>processPacket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(</w:t>
            </w:r>
            <w:proofErr w:type="spellStart"/>
            <w:proofErr w:type="gramEnd"/>
            <w:r w:rsidR="00B80D4F" w:rsidRPr="00B80D4F">
              <w:rPr>
                <w:rFonts w:eastAsiaTheme="minorHAnsi"/>
                <w:lang w:eastAsia="en-US"/>
              </w:rPr>
              <w:t>PcapPacket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B80D4F" w:rsidRPr="00B80D4F">
              <w:rPr>
                <w:rFonts w:eastAsiaTheme="minorHAnsi"/>
                <w:lang w:eastAsia="en-US"/>
              </w:rPr>
              <w:t>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)</w:t>
            </w:r>
          </w:p>
          <w:p w:rsidR="00B80D4F" w:rsidRPr="00FF0375" w:rsidRDefault="00B80D4F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646" w:type="dxa"/>
          </w:tcPr>
          <w:p w:rsidR="00AC674C" w:rsidRPr="00B80D4F" w:rsidRDefault="00B80D4F" w:rsidP="00B80D4F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 xml:space="preserve">Обрабатывает события службы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B80D4F" w:rsidRPr="005D10E4" w:rsidRDefault="00B80D4F" w:rsidP="00B80D4F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</w:t>
      </w:r>
      <w:r>
        <w:t>5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707585">
        <w:rPr>
          <w:lang w:val="en-US"/>
        </w:rPr>
        <w:t>IJpcap</w:t>
      </w:r>
      <w:r>
        <w:rPr>
          <w:lang w:val="en-US"/>
        </w:rPr>
        <w:t>Service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B80D4F" w:rsidRPr="00FF0375" w:rsidTr="00CF1DBC">
        <w:tc>
          <w:tcPr>
            <w:tcW w:w="4701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addClient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Добавляет клиента к службе</w:t>
            </w:r>
            <w:r w:rsid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removeClient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Удаляет клиента из службы</w:t>
            </w:r>
            <w:r w:rsidR="005B56BB" w:rsidRP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start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Запускает службу </w:t>
            </w:r>
            <w:proofErr w:type="spellStart"/>
            <w: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stop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();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Останавливает службу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5B56BB" w:rsidRPr="005D10E4" w:rsidRDefault="005B56BB" w:rsidP="005B56BB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</w:t>
      </w:r>
      <w:r>
        <w:t>6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5B56BB">
        <w:rPr>
          <w:lang w:val="en-US"/>
        </w:rPr>
        <w:t>IJpcapServiceFactory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5B56BB" w:rsidRPr="00FF0375" w:rsidTr="00CF1DBC">
        <w:tc>
          <w:tcPr>
            <w:tcW w:w="4701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5B56BB">
              <w:rPr>
                <w:rFonts w:eastAsiaTheme="minorHAnsi"/>
                <w:bCs/>
                <w:lang w:eastAsia="en-US"/>
              </w:rPr>
              <w:t>getService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String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deviceName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5B56BB">
              <w:t>Возвращает службу для данного имени устройства.</w:t>
            </w:r>
          </w:p>
        </w:tc>
      </w:tr>
    </w:tbl>
    <w:p w:rsidR="00AC674C" w:rsidRPr="00B80D4F" w:rsidRDefault="00AC674C" w:rsidP="00C25468">
      <w:pPr>
        <w:pStyle w:val="10"/>
        <w:tabs>
          <w:tab w:val="num" w:pos="284"/>
        </w:tabs>
      </w:pPr>
    </w:p>
    <w:p w:rsidR="005D10E4" w:rsidRDefault="00DB2D31" w:rsidP="00C25468">
      <w:pPr>
        <w:pStyle w:val="10"/>
        <w:tabs>
          <w:tab w:val="num" w:pos="284"/>
        </w:tabs>
      </w:pPr>
      <w:r>
        <w:tab/>
      </w:r>
      <w:r w:rsidR="005D10E4">
        <w:t>Пакет</w:t>
      </w:r>
      <w:r w:rsidR="005D10E4" w:rsidRPr="005D10E4">
        <w:t xml:space="preserve"> </w:t>
      </w:r>
      <w:proofErr w:type="gramStart"/>
      <w:r w:rsidR="005B56BB" w:rsidRPr="005B56BB">
        <w:rPr>
          <w:lang w:val="en-US"/>
        </w:rPr>
        <w:t>com</w:t>
      </w:r>
      <w:r w:rsidR="005B56BB" w:rsidRPr="005B56BB">
        <w:t>.</w:t>
      </w:r>
      <w:proofErr w:type="spellStart"/>
      <w:r w:rsidR="005B56BB" w:rsidRPr="005B56BB">
        <w:rPr>
          <w:lang w:val="en-US"/>
        </w:rPr>
        <w:t>bmstu</w:t>
      </w:r>
      <w:proofErr w:type="spellEnd"/>
      <w:proofErr w:type="gramEnd"/>
      <w:r w:rsidR="005B56BB" w:rsidRPr="005B56BB">
        <w:t>.</w:t>
      </w:r>
      <w:proofErr w:type="spellStart"/>
      <w:r w:rsidR="005B56BB" w:rsidRPr="005B56BB">
        <w:rPr>
          <w:lang w:val="en-US"/>
        </w:rPr>
        <w:t>jpcap</w:t>
      </w:r>
      <w:proofErr w:type="spellEnd"/>
      <w:r w:rsidR="005B56BB" w:rsidRPr="005B56BB">
        <w:t>.</w:t>
      </w:r>
      <w:r w:rsidR="005B56BB" w:rsidRPr="005B56BB">
        <w:rPr>
          <w:lang w:val="en-US"/>
        </w:rPr>
        <w:t>model</w:t>
      </w:r>
      <w:r w:rsidR="005B56BB" w:rsidRPr="005B56BB">
        <w:t xml:space="preserve"> </w:t>
      </w:r>
      <w:r w:rsidR="005D10E4">
        <w:t>содержит</w:t>
      </w:r>
      <w:r w:rsidR="005D10E4" w:rsidRPr="005D10E4">
        <w:t xml:space="preserve"> </w:t>
      </w:r>
      <w:r w:rsidR="00D026C0" w:rsidRPr="00D026C0">
        <w:t>1</w:t>
      </w:r>
      <w:r w:rsidR="005D10E4" w:rsidRPr="005D10E4">
        <w:t xml:space="preserve"> </w:t>
      </w:r>
      <w:r w:rsidR="00D026C0">
        <w:t>класс</w:t>
      </w:r>
      <w:r w:rsidR="005D10E4" w:rsidRPr="005D10E4">
        <w:t>:</w:t>
      </w:r>
    </w:p>
    <w:p w:rsidR="005D10E4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 w:rsidR="00D026C0">
        <w:t>7</w:t>
      </w:r>
      <w:r w:rsidRPr="005D10E4">
        <w:t xml:space="preserve">. </w:t>
      </w:r>
      <w:r w:rsidR="00D026C0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D026C0" w:rsidRPr="005B56BB">
        <w:rPr>
          <w:lang w:val="en-US"/>
        </w:rPr>
        <w:t>com</w:t>
      </w:r>
      <w:r w:rsidR="00D026C0" w:rsidRPr="005B56BB">
        <w:t>.</w:t>
      </w:r>
      <w:proofErr w:type="spellStart"/>
      <w:r w:rsidR="00D026C0" w:rsidRPr="005B56BB">
        <w:rPr>
          <w:lang w:val="en-US"/>
        </w:rPr>
        <w:t>bmstu</w:t>
      </w:r>
      <w:proofErr w:type="spellEnd"/>
      <w:proofErr w:type="gramEnd"/>
      <w:r w:rsidR="00D026C0" w:rsidRPr="005B56BB">
        <w:t>.</w:t>
      </w:r>
      <w:proofErr w:type="spellStart"/>
      <w:r w:rsidR="00D026C0" w:rsidRPr="005B56BB">
        <w:rPr>
          <w:lang w:val="en-US"/>
        </w:rPr>
        <w:t>jpcap</w:t>
      </w:r>
      <w:proofErr w:type="spellEnd"/>
      <w:r w:rsidR="00D026C0" w:rsidRPr="005B56BB">
        <w:t>.</w:t>
      </w:r>
      <w:r w:rsidR="00D026C0" w:rsidRPr="005B56BB">
        <w:rPr>
          <w:lang w:val="en-US"/>
        </w:rPr>
        <w:t>model</w:t>
      </w:r>
      <w:r w:rsidRPr="005D10E4">
        <w:t xml:space="preserve"> </w:t>
      </w:r>
      <w:r>
        <w:t>и</w:t>
      </w:r>
      <w:r w:rsidRPr="005D10E4">
        <w:t xml:space="preserve"> </w:t>
      </w:r>
      <w:r w:rsidR="00D026C0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D10E4" w:rsidRPr="00AC674C" w:rsidTr="00D026C0">
        <w:trPr>
          <w:trHeight w:val="365"/>
        </w:trPr>
        <w:tc>
          <w:tcPr>
            <w:tcW w:w="3149" w:type="dxa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D10E4" w:rsidRPr="008333C6" w:rsidTr="00D026C0">
        <w:trPr>
          <w:trHeight w:val="1452"/>
        </w:trPr>
        <w:tc>
          <w:tcPr>
            <w:tcW w:w="3149" w:type="dxa"/>
            <w:vAlign w:val="center"/>
          </w:tcPr>
          <w:p w:rsidR="005D10E4" w:rsidRPr="00FF0375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  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</w:p>
        </w:tc>
        <w:tc>
          <w:tcPr>
            <w:tcW w:w="6302" w:type="dxa"/>
          </w:tcPr>
          <w:p w:rsidR="005D10E4" w:rsidRPr="0024593D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Date </w:t>
            </w:r>
            <w:proofErr w:type="spellStart"/>
            <w:r w:rsidR="0024593D"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date</w:t>
            </w:r>
            <w:proofErr w:type="spellEnd"/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FF0375">
              <w:rPr>
                <w:rFonts w:eastAsiaTheme="minorHAnsi"/>
                <w:lang w:val="en-US" w:eastAsia="en-US"/>
              </w:rPr>
              <w:t>–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>
              <w:rPr>
                <w:rFonts w:eastAsiaTheme="minorHAnsi"/>
                <w:lang w:eastAsia="en-US"/>
              </w:rPr>
              <w:t>для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pcap</w:t>
            </w:r>
            <w:proofErr w:type="spellEnd"/>
            <w:r w:rsid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javadoc</w:t>
            </w:r>
            <w:proofErr w:type="spellEnd"/>
          </w:p>
          <w:p w:rsidR="00087B78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color w:val="1F3864" w:themeColor="accent5" w:themeShade="80"/>
                <w:lang w:eastAsia="en-US"/>
              </w:rPr>
              <w:t xml:space="preserve"> </w:t>
            </w:r>
            <w:r w:rsidRPr="0024593D">
              <w:rPr>
                <w:rFonts w:eastAsiaTheme="minorHAnsi"/>
                <w:lang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размер данных захвата пакета</w:t>
            </w:r>
          </w:p>
          <w:p w:rsid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значения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поля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hdr_wirelen</w:t>
            </w:r>
            <w:proofErr w:type="spellEnd"/>
          </w:p>
          <w:p w:rsidR="0024593D" w:rsidRP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24593D" w:rsidRPr="00DA59E3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24593D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proofErr w:type="spellStart"/>
            <w:proofErr w:type="gram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24593D">
              <w:rPr>
                <w:rFonts w:eastAsiaTheme="minorHAnsi"/>
                <w:bCs/>
                <w:lang w:val="en-US" w:eastAsia="en-US"/>
              </w:rPr>
              <w:t xml:space="preserve">long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millis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)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24593D">
              <w:rPr>
                <w:rFonts w:eastAsiaTheme="minorHAnsi"/>
                <w:lang w:val="en-US" w:eastAsia="en-US"/>
              </w:rPr>
              <w:t>–</w:t>
            </w:r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время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пакета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миллисекундах</w:t>
            </w:r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пакет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caplen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r w:rsidR="00DA59E3">
              <w:rPr>
                <w:rFonts w:eastAsiaTheme="minorHAnsi"/>
                <w:lang w:eastAsia="en-US"/>
              </w:rPr>
              <w:t>пакет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</w:p>
          <w:p w:rsidR="0024593D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r w:rsidRPr="00DA59E3">
              <w:rPr>
                <w:rFonts w:eastAsiaTheme="minorHAnsi"/>
                <w:bCs/>
                <w:lang w:val="en-US" w:eastAsia="en-US"/>
              </w:rPr>
              <w:t>Date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getDate</w:t>
            </w:r>
            <w:proofErr w:type="spellEnd"/>
            <w:r w:rsidRPr="00DA59E3">
              <w:rPr>
                <w:rFonts w:eastAsiaTheme="minorHAnsi"/>
                <w:bCs/>
                <w:lang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eastAsia="en-US"/>
              </w:rPr>
              <w:t xml:space="preserve">) </w:t>
            </w:r>
            <w:r w:rsidRPr="00DA59E3">
              <w:rPr>
                <w:rFonts w:eastAsiaTheme="minorHAnsi"/>
                <w:lang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дату пакета</w:t>
            </w:r>
          </w:p>
          <w:p w:rsid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DA59E3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getCaplen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val="en-US" w:eastAsia="en-US"/>
              </w:rPr>
              <w:t xml:space="preserve">) </w:t>
            </w:r>
            <w:r w:rsidRPr="00DA59E3">
              <w:rPr>
                <w:rFonts w:eastAsiaTheme="minorHAnsi"/>
                <w:lang w:val="en-US"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caplen</w:t>
            </w:r>
            <w:proofErr w:type="spellEnd"/>
          </w:p>
          <w:p w:rsidR="005D10E4" w:rsidRP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int</w:t>
            </w:r>
            <w:proofErr w:type="spellEnd"/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getWirelen</w:t>
            </w:r>
            <w:proofErr w:type="spellEnd"/>
            <w:r w:rsidRPr="00DA59E3">
              <w:rPr>
                <w:lang w:val="en-US"/>
              </w:rPr>
              <w:t xml:space="preserve">() </w:t>
            </w:r>
            <w:r w:rsidRPr="00DA59E3">
              <w:rPr>
                <w:rFonts w:eastAsiaTheme="minorHAnsi"/>
                <w:lang w:val="en-US"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wirelen</w:t>
            </w:r>
            <w:proofErr w:type="spellEnd"/>
          </w:p>
        </w:tc>
      </w:tr>
    </w:tbl>
    <w:p w:rsidR="005D10E4" w:rsidRPr="00DA59E3" w:rsidRDefault="005D10E4" w:rsidP="00C25468">
      <w:pPr>
        <w:pStyle w:val="10"/>
        <w:tabs>
          <w:tab w:val="num" w:pos="284"/>
        </w:tabs>
        <w:rPr>
          <w:lang w:val="en-US"/>
        </w:rPr>
      </w:pPr>
    </w:p>
    <w:p w:rsidR="000A430C" w:rsidRPr="00DA59E3" w:rsidRDefault="00087B78" w:rsidP="00AF09F4">
      <w:pPr>
        <w:pStyle w:val="3"/>
        <w:rPr>
          <w:color w:val="auto"/>
          <w:lang w:val="en-US"/>
        </w:rPr>
      </w:pPr>
      <w:bookmarkStart w:id="15" w:name="_Toc506218642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bookmarkEnd w:id="15"/>
      <w:proofErr w:type="spellStart"/>
      <w:proofErr w:type="gramStart"/>
      <w:r w:rsidR="00AF09F4" w:rsidRPr="00AF09F4">
        <w:rPr>
          <w:color w:val="auto"/>
          <w:lang w:val="en-US"/>
        </w:rPr>
        <w:t>com.bmstu</w:t>
      </w:r>
      <w:proofErr w:type="gramEnd"/>
      <w:r w:rsidR="00AF09F4" w:rsidRPr="00AF09F4">
        <w:rPr>
          <w:color w:val="auto"/>
          <w:lang w:val="en-US"/>
        </w:rPr>
        <w:t>.jpcap.client</w:t>
      </w:r>
      <w:proofErr w:type="spellEnd"/>
    </w:p>
    <w:p w:rsidR="000A430C" w:rsidRDefault="00087B78" w:rsidP="00C25468">
      <w:pPr>
        <w:tabs>
          <w:tab w:val="num" w:pos="284"/>
        </w:tabs>
        <w:ind w:firstLine="426"/>
        <w:jc w:val="left"/>
      </w:pPr>
      <w:r>
        <w:t>Данный</w:t>
      </w:r>
      <w:r w:rsidRPr="00087B78">
        <w:t xml:space="preserve"> </w:t>
      </w:r>
      <w:r>
        <w:t>плагин</w:t>
      </w:r>
      <w:r w:rsidRPr="00087B78">
        <w:t xml:space="preserve"> </w:t>
      </w:r>
      <w:r>
        <w:t>содержит</w:t>
      </w:r>
      <w:r w:rsidRPr="00087B78">
        <w:t xml:space="preserve"> </w:t>
      </w:r>
      <w:r>
        <w:t>пакет</w:t>
      </w:r>
      <w:r w:rsidRPr="00087B78">
        <w:t xml:space="preserve"> </w:t>
      </w:r>
      <w:proofErr w:type="gramStart"/>
      <w:r w:rsidR="00520B79" w:rsidRPr="00AF09F4">
        <w:rPr>
          <w:color w:val="auto"/>
          <w:lang w:val="en-US"/>
        </w:rPr>
        <w:t>com</w:t>
      </w:r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bmstu</w:t>
      </w:r>
      <w:proofErr w:type="spellEnd"/>
      <w:proofErr w:type="gramEnd"/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jpcap</w:t>
      </w:r>
      <w:proofErr w:type="spellEnd"/>
      <w:r w:rsidR="00520B79" w:rsidRPr="00520B79">
        <w:rPr>
          <w:color w:val="auto"/>
        </w:rPr>
        <w:t>.</w:t>
      </w:r>
      <w:r w:rsidR="00520B79" w:rsidRPr="00AF09F4">
        <w:rPr>
          <w:color w:val="auto"/>
          <w:lang w:val="en-US"/>
        </w:rPr>
        <w:t>client</w:t>
      </w:r>
      <w:r w:rsidRPr="00087B78">
        <w:t xml:space="preserve">, </w:t>
      </w:r>
      <w:r>
        <w:t>который</w:t>
      </w:r>
      <w:r w:rsidRPr="00087B78">
        <w:t xml:space="preserve"> </w:t>
      </w:r>
      <w:r>
        <w:t>включает</w:t>
      </w:r>
      <w:r w:rsidRPr="00087B78">
        <w:t xml:space="preserve"> </w:t>
      </w:r>
      <w:r>
        <w:t>в</w:t>
      </w:r>
      <w:r w:rsidRPr="00087B78">
        <w:t xml:space="preserve"> </w:t>
      </w:r>
      <w:r>
        <w:t>себя</w:t>
      </w:r>
      <w:r w:rsidRPr="00087B78">
        <w:t xml:space="preserve"> </w:t>
      </w:r>
      <w:r w:rsidR="00520B79" w:rsidRPr="00520B79">
        <w:t>1</w:t>
      </w:r>
      <w:r w:rsidRPr="00087B78">
        <w:t xml:space="preserve"> </w:t>
      </w:r>
      <w:r w:rsidR="00520B79">
        <w:t>класс</w:t>
      </w:r>
      <w:r>
        <w:t>:</w:t>
      </w:r>
    </w:p>
    <w:p w:rsidR="00087B78" w:rsidRDefault="00087B78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lastRenderedPageBreak/>
        <w:t>Таблица</w:t>
      </w:r>
      <w:r w:rsidRPr="005D10E4">
        <w:t xml:space="preserve"> </w:t>
      </w:r>
      <w:r w:rsidR="005C0BDD">
        <w:t>8</w:t>
      </w:r>
      <w:r w:rsidRPr="005D10E4">
        <w:t xml:space="preserve">. </w:t>
      </w:r>
      <w:r w:rsidR="00D32AFE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520B79" w:rsidRPr="00AF09F4">
        <w:rPr>
          <w:lang w:val="en-US"/>
        </w:rPr>
        <w:t>com</w:t>
      </w:r>
      <w:r w:rsidR="00520B79" w:rsidRPr="00520B79">
        <w:t>.</w:t>
      </w:r>
      <w:proofErr w:type="spellStart"/>
      <w:r w:rsidR="00520B79" w:rsidRPr="00AF09F4">
        <w:rPr>
          <w:lang w:val="en-US"/>
        </w:rPr>
        <w:t>bmstu</w:t>
      </w:r>
      <w:proofErr w:type="spellEnd"/>
      <w:proofErr w:type="gramEnd"/>
      <w:r w:rsidR="00520B79" w:rsidRPr="00520B79">
        <w:t>.</w:t>
      </w:r>
      <w:proofErr w:type="spellStart"/>
      <w:r w:rsidR="00520B79" w:rsidRPr="00AF09F4">
        <w:rPr>
          <w:lang w:val="en-US"/>
        </w:rPr>
        <w:t>jpcap</w:t>
      </w:r>
      <w:proofErr w:type="spellEnd"/>
      <w:r w:rsidR="00520B79" w:rsidRPr="00520B79">
        <w:t>.</w:t>
      </w:r>
      <w:r w:rsidR="00520B79" w:rsidRPr="00AF09F4">
        <w:rPr>
          <w:lang w:val="en-US"/>
        </w:rPr>
        <w:t>client</w:t>
      </w:r>
      <w:r w:rsidR="00520B79">
        <w:t xml:space="preserve"> </w:t>
      </w:r>
      <w:r>
        <w:t>и</w:t>
      </w:r>
      <w:r w:rsidRPr="005D10E4">
        <w:t xml:space="preserve"> </w:t>
      </w:r>
      <w:r w:rsidR="00520B79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830"/>
        <w:gridCol w:w="6517"/>
      </w:tblGrid>
      <w:tr w:rsidR="00087B78" w:rsidRPr="00AC674C" w:rsidTr="00087B78">
        <w:tc>
          <w:tcPr>
            <w:tcW w:w="2830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87B78" w:rsidRPr="008333C6" w:rsidTr="00087B78">
        <w:tc>
          <w:tcPr>
            <w:tcW w:w="2830" w:type="dxa"/>
            <w:vAlign w:val="center"/>
          </w:tcPr>
          <w:p w:rsidR="00087B78" w:rsidRPr="00FF0375" w:rsidRDefault="00520B79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Pr="00520B79">
              <w:rPr>
                <w:lang w:val="en-US"/>
              </w:rPr>
              <w:t>JpcapClient</w:t>
            </w:r>
            <w:proofErr w:type="spellEnd"/>
          </w:p>
        </w:tc>
        <w:tc>
          <w:tcPr>
            <w:tcW w:w="6517" w:type="dxa"/>
          </w:tcPr>
          <w:p w:rsidR="00345B5C" w:rsidRPr="00B27B96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Cs/>
                <w:lang w:eastAsia="en-US"/>
              </w:rPr>
              <w:t>Вывод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информации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о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пакете</w:t>
            </w:r>
          </w:p>
          <w:p w:rsidR="00345B5C" w:rsidRPr="00345B5C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void 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processPacket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</w:tc>
      </w:tr>
    </w:tbl>
    <w:p w:rsidR="00087B78" w:rsidRPr="00345B5C" w:rsidRDefault="00087B78" w:rsidP="00C25468">
      <w:pPr>
        <w:tabs>
          <w:tab w:val="num" w:pos="284"/>
        </w:tabs>
        <w:jc w:val="left"/>
        <w:rPr>
          <w:lang w:val="en-US"/>
        </w:rPr>
      </w:pPr>
    </w:p>
    <w:p w:rsidR="000A430C" w:rsidRPr="008F1988" w:rsidRDefault="00967EE0" w:rsidP="008F1988">
      <w:pPr>
        <w:pStyle w:val="3"/>
        <w:rPr>
          <w:color w:val="auto"/>
          <w:lang w:val="en-US"/>
        </w:rPr>
      </w:pPr>
      <w:bookmarkStart w:id="16" w:name="_Toc506218643"/>
      <w:r w:rsidRPr="008F1988">
        <w:rPr>
          <w:color w:val="auto"/>
        </w:rPr>
        <w:t>Плагин</w:t>
      </w:r>
      <w:r w:rsidR="000A430C" w:rsidRPr="008F1988">
        <w:rPr>
          <w:color w:val="auto"/>
          <w:lang w:val="en-US"/>
        </w:rPr>
        <w:t xml:space="preserve"> </w:t>
      </w:r>
      <w:proofErr w:type="spellStart"/>
      <w:proofErr w:type="gramStart"/>
      <w:r w:rsidR="008F1988" w:rsidRPr="008F1988">
        <w:rPr>
          <w:color w:val="auto"/>
          <w:lang w:val="en-US"/>
        </w:rPr>
        <w:t>com.bmstu</w:t>
      </w:r>
      <w:proofErr w:type="gramEnd"/>
      <w:r w:rsidR="008F1988" w:rsidRPr="008F1988">
        <w:rPr>
          <w:color w:val="auto"/>
          <w:lang w:val="en-US"/>
        </w:rPr>
        <w:t>.jpcap</w:t>
      </w:r>
      <w:r w:rsidRPr="008F1988">
        <w:rPr>
          <w:color w:val="auto"/>
          <w:lang w:val="en-US"/>
        </w:rPr>
        <w:t>.service</w:t>
      </w:r>
      <w:bookmarkEnd w:id="16"/>
      <w:proofErr w:type="spellEnd"/>
    </w:p>
    <w:p w:rsidR="00EE7AEA" w:rsidRDefault="00967EE0" w:rsidP="005C0BDD">
      <w:pPr>
        <w:pStyle w:val="10"/>
        <w:tabs>
          <w:tab w:val="num" w:pos="284"/>
        </w:tabs>
        <w:ind w:firstLine="426"/>
      </w:pPr>
      <w:r w:rsidRPr="00FF0375">
        <w:t>Содержит</w:t>
      </w:r>
      <w:r w:rsidRPr="00D753A9">
        <w:t xml:space="preserve"> </w:t>
      </w:r>
      <w:r w:rsidRPr="00FF0375">
        <w:t>пакет</w:t>
      </w:r>
      <w:r w:rsidRPr="00D753A9">
        <w:t xml:space="preserve"> </w:t>
      </w:r>
      <w:proofErr w:type="gramStart"/>
      <w:r w:rsidRPr="00FF0375">
        <w:rPr>
          <w:lang w:val="en-US"/>
        </w:rPr>
        <w:t>com</w:t>
      </w:r>
      <w:r w:rsidRPr="00D753A9">
        <w:t>.</w:t>
      </w:r>
      <w:proofErr w:type="spellStart"/>
      <w:r w:rsidRPr="00FF0375">
        <w:rPr>
          <w:lang w:val="en-US"/>
        </w:rPr>
        <w:t>bmstu</w:t>
      </w:r>
      <w:proofErr w:type="spellEnd"/>
      <w:proofErr w:type="gramEnd"/>
      <w:r w:rsidRPr="00D753A9">
        <w:t>.</w:t>
      </w:r>
      <w:proofErr w:type="spellStart"/>
      <w:r w:rsidR="00D753A9">
        <w:rPr>
          <w:lang w:val="en-US"/>
        </w:rPr>
        <w:t>jpcap</w:t>
      </w:r>
      <w:proofErr w:type="spellEnd"/>
      <w:r w:rsidR="00D753A9" w:rsidRPr="00D753A9">
        <w:t>.</w:t>
      </w:r>
      <w:r w:rsidR="00D753A9">
        <w:rPr>
          <w:lang w:val="en-US"/>
        </w:rPr>
        <w:t>service</w:t>
      </w:r>
      <w:r w:rsidRPr="00D753A9">
        <w:t xml:space="preserve">, </w:t>
      </w:r>
      <w:r w:rsidRPr="00FF0375">
        <w:t>который</w:t>
      </w:r>
      <w:r w:rsidRPr="00D753A9">
        <w:t xml:space="preserve"> </w:t>
      </w:r>
      <w:r w:rsidRPr="00FF0375">
        <w:t>включает</w:t>
      </w:r>
      <w:r w:rsidRPr="00D753A9">
        <w:t xml:space="preserve"> </w:t>
      </w:r>
      <w:r w:rsidRPr="00FF0375">
        <w:t>в</w:t>
      </w:r>
      <w:r w:rsidRPr="00D753A9">
        <w:t xml:space="preserve"> </w:t>
      </w:r>
      <w:r w:rsidRPr="00FF0375">
        <w:t>себя</w:t>
      </w:r>
      <w:r w:rsidRPr="00D753A9">
        <w:t xml:space="preserve"> </w:t>
      </w:r>
      <w:r w:rsidR="005C0BDD" w:rsidRPr="005C0BDD">
        <w:t xml:space="preserve">3 </w:t>
      </w:r>
      <w:r w:rsidRPr="00FF0375">
        <w:t>класс</w:t>
      </w:r>
      <w:r w:rsidR="005C0BDD">
        <w:t>а</w:t>
      </w:r>
      <w:r w:rsidR="005C0BDD" w:rsidRPr="005C0BDD">
        <w:t>:</w:t>
      </w:r>
      <w:r w:rsidR="005C0BDD">
        <w:t xml:space="preserve"> </w:t>
      </w:r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DeviceNamesPrinter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JpcapFactory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JpcapService</w:t>
      </w:r>
      <w:proofErr w:type="spellEnd"/>
    </w:p>
    <w:p w:rsidR="006E26C3" w:rsidRDefault="006E26C3" w:rsidP="001F388A">
      <w:pPr>
        <w:pStyle w:val="10"/>
        <w:tabs>
          <w:tab w:val="num" w:pos="284"/>
        </w:tabs>
        <w:rPr>
          <w:lang w:val="en-US"/>
        </w:rPr>
      </w:pPr>
    </w:p>
    <w:p w:rsidR="005C0BDD" w:rsidRPr="005D10E4" w:rsidRDefault="005C0BDD" w:rsidP="005C0BDD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>
        <w:t>9</w:t>
      </w:r>
      <w:r w:rsidRPr="005D10E4">
        <w:t xml:space="preserve">. </w:t>
      </w:r>
      <w:r>
        <w:t>Класс</w:t>
      </w:r>
      <w:r w:rsidR="00E104BC">
        <w:t>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5B56BB">
        <w:rPr>
          <w:lang w:val="en-US"/>
        </w:rPr>
        <w:t>com</w:t>
      </w:r>
      <w:r w:rsidRPr="005B56BB">
        <w:t>.</w:t>
      </w:r>
      <w:proofErr w:type="spellStart"/>
      <w:r w:rsidRPr="005B56BB">
        <w:rPr>
          <w:lang w:val="en-US"/>
        </w:rPr>
        <w:t>bmstu</w:t>
      </w:r>
      <w:proofErr w:type="spellEnd"/>
      <w:proofErr w:type="gramEnd"/>
      <w:r w:rsidRPr="005B56BB">
        <w:t>.</w:t>
      </w:r>
      <w:proofErr w:type="spellStart"/>
      <w:r w:rsidRPr="005B56BB">
        <w:rPr>
          <w:lang w:val="en-US"/>
        </w:rPr>
        <w:t>jpcap</w:t>
      </w:r>
      <w:proofErr w:type="spellEnd"/>
      <w:r w:rsidRPr="005B56BB">
        <w:t>.</w:t>
      </w:r>
      <w:r w:rsidR="00E104BC">
        <w:rPr>
          <w:lang w:val="en-US"/>
        </w:rPr>
        <w:t>service</w:t>
      </w:r>
      <w:r w:rsidRPr="005D10E4">
        <w:t xml:space="preserve"> </w:t>
      </w:r>
      <w:r>
        <w:t>и</w:t>
      </w:r>
      <w:r w:rsidRPr="005D10E4">
        <w:t xml:space="preserve"> </w:t>
      </w:r>
      <w:r w:rsidR="00E104BC"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C0BDD" w:rsidRPr="00AC674C" w:rsidTr="00CF1DBC">
        <w:trPr>
          <w:trHeight w:val="365"/>
        </w:trPr>
        <w:tc>
          <w:tcPr>
            <w:tcW w:w="3149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C0BDD" w:rsidRPr="008333C6" w:rsidTr="00CF1DBC">
        <w:trPr>
          <w:trHeight w:val="1452"/>
        </w:trPr>
        <w:tc>
          <w:tcPr>
            <w:tcW w:w="3149" w:type="dxa"/>
            <w:vAlign w:val="center"/>
          </w:tcPr>
          <w:p w:rsidR="005C0BDD" w:rsidRPr="006E26C3" w:rsidRDefault="006E26C3" w:rsidP="006E26C3">
            <w:pPr>
              <w:pStyle w:val="10"/>
            </w:pPr>
            <w:r>
              <w:t xml:space="preserve">  </w:t>
            </w:r>
            <w:proofErr w:type="spellStart"/>
            <w:r w:rsidRPr="006E26C3">
              <w:t>DeviceNamesPrinter</w:t>
            </w:r>
            <w:proofErr w:type="spellEnd"/>
          </w:p>
        </w:tc>
        <w:tc>
          <w:tcPr>
            <w:tcW w:w="6302" w:type="dxa"/>
          </w:tcPr>
          <w:p w:rsidR="006E26C3" w:rsidRPr="00B27B96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5C0BDD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Вывод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имен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устройств</w:t>
            </w:r>
            <w:r w:rsidRPr="006E26C3">
              <w:rPr>
                <w:rFonts w:eastAsiaTheme="minorHAnsi"/>
                <w:bCs/>
                <w:lang w:val="en-US" w:eastAsia="en-US"/>
              </w:rPr>
              <w:t>.</w:t>
            </w:r>
          </w:p>
          <w:p w:rsidR="006E26C3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static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void </w:t>
            </w:r>
            <w:r w:rsidRPr="006E26C3">
              <w:rPr>
                <w:rFonts w:eastAsiaTheme="minorHAnsi"/>
                <w:lang w:val="en-US" w:eastAsia="en-US"/>
              </w:rPr>
              <w:t xml:space="preserve">main(String[] </w:t>
            </w:r>
            <w:proofErr w:type="spellStart"/>
            <w:r w:rsidRPr="006E26C3">
              <w:rPr>
                <w:rFonts w:eastAsiaTheme="minorHAnsi"/>
                <w:lang w:val="en-US" w:eastAsia="en-US"/>
              </w:rPr>
              <w:t>args</w:t>
            </w:r>
            <w:proofErr w:type="spellEnd"/>
            <w:r w:rsidRPr="006E26C3">
              <w:rPr>
                <w:rFonts w:eastAsiaTheme="minorHAnsi"/>
                <w:lang w:val="en-US" w:eastAsia="en-US"/>
              </w:rPr>
              <w:t>)</w:t>
            </w:r>
          </w:p>
        </w:tc>
      </w:tr>
      <w:tr w:rsidR="006E26C3" w:rsidRPr="008333C6" w:rsidTr="00CF1DBC">
        <w:trPr>
          <w:trHeight w:val="1452"/>
        </w:trPr>
        <w:tc>
          <w:tcPr>
            <w:tcW w:w="3149" w:type="dxa"/>
            <w:vAlign w:val="center"/>
          </w:tcPr>
          <w:p w:rsidR="006E26C3" w:rsidRPr="006E26C3" w:rsidRDefault="006E26C3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E26C3">
              <w:rPr>
                <w:lang w:val="en-US"/>
              </w:rPr>
              <w:t>JpcapFactory</w:t>
            </w:r>
            <w:proofErr w:type="spellEnd"/>
          </w:p>
        </w:tc>
        <w:tc>
          <w:tcPr>
            <w:tcW w:w="6302" w:type="dxa"/>
          </w:tcPr>
          <w:p w:rsidR="006E26C3" w:rsidRPr="00B27B96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6E26C3" w:rsidRPr="00B27B96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Реализация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B27B96">
              <w:rPr>
                <w:rFonts w:eastAsiaTheme="minorHAnsi"/>
                <w:bCs/>
                <w:lang w:val="en-US" w:eastAsia="en-US"/>
              </w:rPr>
              <w:t>JpcapServiceFactory</w:t>
            </w:r>
            <w:proofErr w:type="spellEnd"/>
          </w:p>
          <w:p w:rsid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Collection&lt;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&gt; clients</w:t>
            </w:r>
          </w:p>
          <w:p w:rsidR="00395735" w:rsidRP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Map&lt;String,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&gt;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deviceNameToServiceMap</w:t>
            </w:r>
            <w:proofErr w:type="spellEnd"/>
          </w:p>
          <w:p w:rsidR="006E26C3" w:rsidRPr="00395735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JpcapFactory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val="en-US" w:eastAsia="en-US"/>
              </w:rPr>
              <w:t>–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eastAsia="en-US"/>
              </w:rPr>
              <w:t>конструктор</w:t>
            </w:r>
            <w:r w:rsidR="00395735">
              <w:rPr>
                <w:rFonts w:eastAsiaTheme="minorHAnsi"/>
                <w:bCs/>
                <w:lang w:val="en-US" w:eastAsia="en-US"/>
              </w:rPr>
              <w:t>;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bindClient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client, Map&lt;String, String&gt; properties)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getPcapDevice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getService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unbindClient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</w:tc>
      </w:tr>
      <w:tr w:rsidR="00395735" w:rsidRPr="00DA59E3" w:rsidTr="00CF1DBC">
        <w:trPr>
          <w:trHeight w:val="1452"/>
        </w:trPr>
        <w:tc>
          <w:tcPr>
            <w:tcW w:w="3149" w:type="dxa"/>
            <w:vAlign w:val="center"/>
          </w:tcPr>
          <w:p w:rsidR="00395735" w:rsidRDefault="00395735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395735">
              <w:rPr>
                <w:lang w:val="en-US"/>
              </w:rPr>
              <w:t>JpcapService</w:t>
            </w:r>
            <w:proofErr w:type="spellEnd"/>
          </w:p>
        </w:tc>
        <w:tc>
          <w:tcPr>
            <w:tcW w:w="6302" w:type="dxa"/>
          </w:tcPr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Реализация </w:t>
            </w:r>
            <w:proofErr w:type="spellStart"/>
            <w:r w:rsidRPr="00395735">
              <w:rPr>
                <w:rFonts w:eastAsiaTheme="minorHAnsi"/>
                <w:bCs/>
                <w:lang w:eastAsia="en-US"/>
              </w:rPr>
              <w:t>JpcapService</w:t>
            </w:r>
            <w:proofErr w:type="spellEnd"/>
          </w:p>
          <w:p w:rsidR="00621FC0" w:rsidRDefault="00621FC0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621FC0">
              <w:rPr>
                <w:rFonts w:eastAsiaTheme="minorHAnsi"/>
                <w:bCs/>
                <w:lang w:val="en-US" w:eastAsia="en-US"/>
              </w:rPr>
              <w:t>JPcapLoop</w:t>
            </w:r>
            <w:proofErr w:type="spellEnd"/>
            <w:proofErr w:type="gramEnd"/>
            <w:r w:rsidRPr="00621FC0">
              <w:rPr>
                <w:rFonts w:eastAsiaTheme="minorHAnsi"/>
                <w:bCs/>
                <w:lang w:val="en-US" w:eastAsia="en-US"/>
              </w:rPr>
              <w:t xml:space="preserve"> implements Runnable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JPcapPacketHandler</w:t>
            </w:r>
            <w:proofErr w:type="spellEnd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 xml:space="preserve"> implements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PcapPacketHandler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&lt;String&gt;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nextPacket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packet, String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userString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sendEvent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com.bmstu.jpcap.model.PcapPacket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device) </w:t>
            </w:r>
            <w:r>
              <w:rPr>
                <w:rFonts w:eastAsiaTheme="minorHAnsi"/>
                <w:bCs/>
                <w:lang w:val="en-US" w:eastAsia="en-US"/>
              </w:rPr>
              <w:t>–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конструктор</w:t>
            </w:r>
            <w:r>
              <w:rPr>
                <w:rFonts w:eastAsiaTheme="minorHAnsi"/>
                <w:bCs/>
                <w:lang w:val="en-US" w:eastAsia="en-US"/>
              </w:rPr>
              <w:t>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addClient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removeClient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lastRenderedPageBreak/>
              <w:t>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startPcap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stop(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A15176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</w:tc>
      </w:tr>
    </w:tbl>
    <w:p w:rsidR="00D402FD" w:rsidRDefault="00D402FD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3F7411" w:rsidRDefault="003F7411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3F7411" w:rsidRPr="00EE7AEA" w:rsidRDefault="003F7411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17" w:name="_Toc506218644"/>
      <w:r>
        <w:t>Диаграмма компонентов</w:t>
      </w:r>
      <w:bookmarkEnd w:id="17"/>
    </w:p>
    <w:p w:rsidR="000A430C" w:rsidRDefault="00D402FD" w:rsidP="00BC3C00">
      <w:pPr>
        <w:tabs>
          <w:tab w:val="num" w:pos="284"/>
        </w:tabs>
        <w:ind w:firstLine="426"/>
      </w:pPr>
      <w:r>
        <w:t>На рисунке 2</w:t>
      </w:r>
      <w:r w:rsidR="000A430C">
        <w:t xml:space="preserve"> представлена диаграмма компонентов нашего проекта. </w:t>
      </w:r>
    </w:p>
    <w:p w:rsidR="00534B46" w:rsidRDefault="00534B46" w:rsidP="00BC3C00">
      <w:pPr>
        <w:tabs>
          <w:tab w:val="num" w:pos="284"/>
        </w:tabs>
        <w:ind w:firstLine="426"/>
      </w:pPr>
      <w:r>
        <w:t>Была разработана фабрика (</w:t>
      </w:r>
      <w:proofErr w:type="spellStart"/>
      <w:r w:rsidRPr="00534B46">
        <w:t>IJpcapServiceFactory</w:t>
      </w:r>
      <w:proofErr w:type="spellEnd"/>
      <w:r>
        <w:t>), которая ищет клиентов и по их параметрам даёт им сервисы (</w:t>
      </w:r>
      <w:proofErr w:type="spellStart"/>
      <w:r w:rsidRPr="00534B46">
        <w:t>IJpcapService</w:t>
      </w:r>
      <w:proofErr w:type="spellEnd"/>
      <w:r>
        <w:t xml:space="preserve">). Параметры клиентов записаны в аннотации компонента клиентов. В параметрах указано только название устройства, которое они хотят слушать. </w:t>
      </w:r>
      <w:proofErr w:type="spellStart"/>
      <w:r w:rsidRPr="00534B46">
        <w:t>IJpcapService</w:t>
      </w:r>
      <w:proofErr w:type="spellEnd"/>
      <w:r>
        <w:t xml:space="preserve"> запускает поток, которой ловит сетевые пакеты при помощи </w:t>
      </w:r>
      <w:proofErr w:type="spellStart"/>
      <w:r>
        <w:rPr>
          <w:lang w:val="en-US"/>
        </w:rPr>
        <w:t>Pcap</w:t>
      </w:r>
      <w:proofErr w:type="spellEnd"/>
      <w:r w:rsidRPr="00534B46">
        <w:t>.</w:t>
      </w:r>
      <w:r>
        <w:t xml:space="preserve"> Когда </w:t>
      </w:r>
      <w:proofErr w:type="spellStart"/>
      <w:r w:rsidRPr="00534B46">
        <w:t>IJpcapService</w:t>
      </w:r>
      <w:proofErr w:type="spellEnd"/>
      <w:r>
        <w:t xml:space="preserve"> ловит пакет, то всем клиентам, которые были переданы в этот сервис, посылается событие</w:t>
      </w:r>
      <w:r w:rsidR="00BC3C00">
        <w:t>. Клиенты в этом событии обрабатывают пришедший пакет.</w:t>
      </w:r>
    </w:p>
    <w:p w:rsidR="003F7411" w:rsidRPr="00534B46" w:rsidRDefault="003F7411" w:rsidP="00BC3C00">
      <w:pPr>
        <w:tabs>
          <w:tab w:val="num" w:pos="284"/>
        </w:tabs>
        <w:ind w:firstLine="426"/>
      </w:pPr>
    </w:p>
    <w:p w:rsidR="000A430C" w:rsidRDefault="008333C6" w:rsidP="00C25468">
      <w:pPr>
        <w:keepNext/>
        <w:tabs>
          <w:tab w:val="num" w:pos="284"/>
        </w:tabs>
        <w:ind w:firstLine="0"/>
        <w:jc w:val="center"/>
      </w:pPr>
      <w:r>
        <w:rPr>
          <w:noProof/>
        </w:rPr>
        <w:drawing>
          <wp:inline distT="0" distB="0" distL="0" distR="0" wp14:anchorId="7BAF6659" wp14:editId="60641F08">
            <wp:extent cx="5941695" cy="346773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02FD">
        <w:t>2</w:t>
      </w:r>
      <w:r w:rsidR="00023A1A">
        <w:rPr>
          <w:lang w:val="en-US"/>
        </w:rPr>
        <w:t xml:space="preserve"> - </w:t>
      </w:r>
      <w:r>
        <w:t>Диаграмма компонентов</w:t>
      </w:r>
    </w:p>
    <w:p w:rsidR="00BC3C00" w:rsidRDefault="00BC3C00" w:rsidP="00BC3C00"/>
    <w:p w:rsidR="003F7411" w:rsidRPr="00BC3C00" w:rsidRDefault="003F7411" w:rsidP="00BC3C00"/>
    <w:p w:rsidR="000A430C" w:rsidRDefault="000A430C" w:rsidP="00C25468">
      <w:pPr>
        <w:pStyle w:val="2"/>
        <w:tabs>
          <w:tab w:val="num" w:pos="284"/>
        </w:tabs>
      </w:pPr>
      <w:bookmarkStart w:id="18" w:name="_Toc506218645"/>
      <w:r>
        <w:lastRenderedPageBreak/>
        <w:t>Диаграмма классов</w:t>
      </w:r>
      <w:bookmarkEnd w:id="18"/>
    </w:p>
    <w:p w:rsidR="00935AB0" w:rsidRDefault="00B51ACA" w:rsidP="00C25468">
      <w:pPr>
        <w:tabs>
          <w:tab w:val="num" w:pos="284"/>
        </w:tabs>
        <w:ind w:firstLine="426"/>
        <w:jc w:val="left"/>
      </w:pPr>
      <w:r w:rsidRPr="00FF0ACA">
        <w:t>Для наглядности, с помо</w:t>
      </w:r>
      <w:r w:rsidR="0024407A">
        <w:t>щ</w:t>
      </w:r>
      <w:r w:rsidRPr="00FF0ACA">
        <w:t xml:space="preserve">ью редактора UML </w:t>
      </w:r>
      <w:proofErr w:type="spellStart"/>
      <w:r w:rsidRPr="00FF0ACA">
        <w:t>Papirus</w:t>
      </w:r>
      <w:proofErr w:type="spellEnd"/>
      <w:r w:rsidRPr="00FF0ACA">
        <w:t xml:space="preserve"> была создана диаграмма классов. Функционал всех пакетов и их компонентов был описан выше.</w:t>
      </w:r>
    </w:p>
    <w:p w:rsidR="000A430C" w:rsidRDefault="0099691C" w:rsidP="0099691C">
      <w:pPr>
        <w:tabs>
          <w:tab w:val="num" w:pos="284"/>
        </w:tabs>
        <w:ind w:firstLine="0"/>
        <w:jc w:val="left"/>
      </w:pPr>
      <w:r w:rsidRPr="0099691C">
        <w:rPr>
          <w:noProof/>
        </w:rPr>
        <w:drawing>
          <wp:inline distT="0" distB="0" distL="0" distR="0">
            <wp:extent cx="6252965" cy="3819525"/>
            <wp:effectExtent l="0" t="0" r="0" b="0"/>
            <wp:docPr id="4" name="Рисунок 4" descr="C:\KJPCap\Моё\диаграмма клас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JPCap\Моё\диаграмма классов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41" cy="38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11" w:rsidRDefault="000A430C" w:rsidP="003B6C81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756753">
        <w:t>3</w:t>
      </w:r>
      <w:r w:rsidR="00023A1A">
        <w:rPr>
          <w:lang w:val="en-US"/>
        </w:rPr>
        <w:t xml:space="preserve"> - </w:t>
      </w:r>
      <w:r>
        <w:t>Диаграмма классов</w:t>
      </w:r>
    </w:p>
    <w:p w:rsidR="003B6C81" w:rsidRPr="003B6C81" w:rsidRDefault="003B6C81" w:rsidP="003B6C81"/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9" w:name="_Toc506218646"/>
      <w:r>
        <w:t>Технологическая часть</w:t>
      </w:r>
      <w:bookmarkEnd w:id="19"/>
    </w:p>
    <w:p w:rsidR="000A430C" w:rsidRDefault="000A430C" w:rsidP="00C25468">
      <w:pPr>
        <w:pStyle w:val="2"/>
        <w:tabs>
          <w:tab w:val="num" w:pos="284"/>
        </w:tabs>
      </w:pPr>
      <w:bookmarkStart w:id="20" w:name="_Toc506218647"/>
      <w:r>
        <w:t xml:space="preserve">Запуск </w:t>
      </w:r>
      <w:r w:rsidR="00A238BF">
        <w:t>разработанного приложения</w:t>
      </w:r>
      <w:bookmarkEnd w:id="20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Исходный код проекта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="00B27B96">
        <w:t xml:space="preserve"> </w:t>
      </w:r>
      <w:r w:rsidR="00B27B96" w:rsidRPr="00B27B96">
        <w:t>[1]</w:t>
      </w:r>
      <w:r>
        <w:t>.</w:t>
      </w:r>
    </w:p>
    <w:p w:rsidR="003F7411" w:rsidRPr="00A238BF" w:rsidRDefault="00756753" w:rsidP="003F7411">
      <w:pPr>
        <w:tabs>
          <w:tab w:val="num" w:pos="284"/>
        </w:tabs>
        <w:ind w:firstLine="426"/>
        <w:jc w:val="left"/>
      </w:pPr>
      <w:r>
        <w:t xml:space="preserve">Запуск приложения осуществляется с </w:t>
      </w:r>
      <w:r w:rsidR="006D791D">
        <w:t>помощью конфигурационного файла, который содержит настройк</w:t>
      </w:r>
      <w:r w:rsidR="00521F4C">
        <w:t xml:space="preserve">и, необходимые </w:t>
      </w:r>
      <w:r w:rsidR="006D791D">
        <w:t xml:space="preserve">для </w:t>
      </w:r>
      <w:r w:rsidR="00521F4C">
        <w:t xml:space="preserve">успешного </w:t>
      </w:r>
      <w:r w:rsidR="006D791D">
        <w:t>запуска приложения.</w:t>
      </w:r>
    </w:p>
    <w:p w:rsidR="000A430C" w:rsidRDefault="000A430C" w:rsidP="00C25468">
      <w:pPr>
        <w:pStyle w:val="2"/>
        <w:tabs>
          <w:tab w:val="num" w:pos="284"/>
        </w:tabs>
      </w:pPr>
      <w:bookmarkStart w:id="21" w:name="_Toc506218648"/>
      <w:r>
        <w:t>Анализ исходного кода с помощью метрик качества</w:t>
      </w:r>
      <w:bookmarkEnd w:id="21"/>
    </w:p>
    <w:p w:rsidR="00756753" w:rsidRDefault="00756753" w:rsidP="00C25468">
      <w:pPr>
        <w:tabs>
          <w:tab w:val="num" w:pos="284"/>
        </w:tabs>
        <w:ind w:firstLine="426"/>
        <w:jc w:val="left"/>
      </w:pPr>
      <w:r>
        <w:t>На рисунке 4</w:t>
      </w:r>
      <w:r w:rsidR="000A430C">
        <w:t xml:space="preserve"> показано соотношение </w:t>
      </w:r>
      <w:r>
        <w:t>пакетов</w:t>
      </w:r>
      <w:r w:rsidR="000A430C">
        <w:t xml:space="preserve"> проекта по их размеру. Видно, что самый большой размер имеет </w:t>
      </w:r>
      <w:r>
        <w:t>пакет</w:t>
      </w:r>
      <w:r w:rsidR="000A430C">
        <w:t xml:space="preserve"> </w:t>
      </w:r>
      <w:r>
        <w:rPr>
          <w:lang w:val="en-US"/>
        </w:rPr>
        <w:t>service</w:t>
      </w:r>
      <w:r w:rsidR="000A430C">
        <w:t xml:space="preserve">. </w:t>
      </w:r>
    </w:p>
    <w:p w:rsidR="003F7411" w:rsidRDefault="003F7411" w:rsidP="00C25468">
      <w:pPr>
        <w:tabs>
          <w:tab w:val="num" w:pos="284"/>
        </w:tabs>
        <w:ind w:firstLine="426"/>
        <w:jc w:val="left"/>
      </w:pPr>
    </w:p>
    <w:p w:rsidR="00AA6B34" w:rsidRDefault="00AA6B34" w:rsidP="00C25468">
      <w:pPr>
        <w:tabs>
          <w:tab w:val="num" w:pos="284"/>
        </w:tabs>
        <w:ind w:firstLine="426"/>
        <w:jc w:val="left"/>
      </w:pPr>
    </w:p>
    <w:p w:rsidR="00AA6B34" w:rsidRDefault="00B95A39" w:rsidP="00C25468">
      <w:pPr>
        <w:tabs>
          <w:tab w:val="num" w:pos="284"/>
        </w:tabs>
        <w:ind w:firstLine="426"/>
        <w:jc w:val="left"/>
      </w:pPr>
      <w:r>
        <w:rPr>
          <w:noProof/>
        </w:rPr>
        <w:lastRenderedPageBreak/>
        <w:drawing>
          <wp:inline distT="0" distB="0" distL="0" distR="0" wp14:anchorId="68FC79F2" wp14:editId="5F914BFF">
            <wp:extent cx="5941695" cy="17748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tabs>
          <w:tab w:val="num" w:pos="284"/>
        </w:tabs>
        <w:ind w:firstLine="0"/>
        <w:jc w:val="center"/>
      </w:pPr>
    </w:p>
    <w:p w:rsidR="00756753" w:rsidRDefault="00756753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4</w:t>
      </w:r>
      <w:r w:rsidR="00023A1A" w:rsidRPr="008333C6">
        <w:t xml:space="preserve"> - </w:t>
      </w:r>
      <w:r>
        <w:t>Соотношение пакетов по размеру</w:t>
      </w:r>
    </w:p>
    <w:p w:rsidR="00756753" w:rsidRDefault="00756753" w:rsidP="00C25468">
      <w:pPr>
        <w:tabs>
          <w:tab w:val="num" w:pos="284"/>
        </w:tabs>
        <w:ind w:firstLine="0"/>
        <w:jc w:val="left"/>
      </w:pPr>
    </w:p>
    <w:p w:rsidR="000A430C" w:rsidRDefault="002870F0" w:rsidP="00C25468">
      <w:pPr>
        <w:tabs>
          <w:tab w:val="num" w:pos="284"/>
        </w:tabs>
        <w:ind w:firstLine="0"/>
        <w:jc w:val="left"/>
      </w:pPr>
      <w:r>
        <w:t>Далее на рисунке 5</w:t>
      </w:r>
      <w:r w:rsidR="000A430C">
        <w:t xml:space="preserve"> отображен список всех метрик по разделам. Всего имеется четыре раздела: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количества (</w:t>
      </w:r>
      <w:proofErr w:type="spellStart"/>
      <w:r>
        <w:t>Count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сложности (</w:t>
      </w:r>
      <w:proofErr w:type="spellStart"/>
      <w:r>
        <w:t>Complexity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</w:pPr>
      <w:r>
        <w:t>метрики Роберта Мартина (</w:t>
      </w:r>
      <w:proofErr w:type="spellStart"/>
      <w:r>
        <w:t>Robert</w:t>
      </w:r>
      <w:proofErr w:type="spellEnd"/>
      <w:r>
        <w:t xml:space="preserve"> C. </w:t>
      </w:r>
      <w:proofErr w:type="spellStart"/>
      <w:r>
        <w:t>Martin</w:t>
      </w:r>
      <w:proofErr w:type="spellEnd"/>
      <w:r>
        <w:t>);</w:t>
      </w:r>
    </w:p>
    <w:p w:rsidR="00831EB4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 xml:space="preserve">метрики </w:t>
      </w:r>
      <w:proofErr w:type="spellStart"/>
      <w:r>
        <w:t>Чидамбера-Кемерера</w:t>
      </w:r>
      <w:proofErr w:type="spellEnd"/>
      <w:r>
        <w:t xml:space="preserve"> (</w:t>
      </w:r>
      <w:proofErr w:type="spellStart"/>
      <w:r>
        <w:t>Chidamber</w:t>
      </w:r>
      <w:proofErr w:type="spellEnd"/>
      <w:r>
        <w:t xml:space="preserve"> &amp; </w:t>
      </w:r>
      <w:proofErr w:type="spellStart"/>
      <w:r>
        <w:t>Kermerer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Первый раздел с метриками количе</w:t>
      </w:r>
      <w:r w:rsidR="002B5D23">
        <w:t>ства (</w:t>
      </w:r>
      <w:proofErr w:type="spellStart"/>
      <w:r w:rsidR="002B5D23">
        <w:t>Count</w:t>
      </w:r>
      <w:proofErr w:type="spellEnd"/>
      <w:r w:rsidR="002B5D23">
        <w:t xml:space="preserve">) содержит следующие </w:t>
      </w:r>
      <w:r>
        <w:t>метрики: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количество классов верхнего уровня (</w:t>
      </w:r>
      <w:proofErr w:type="spellStart"/>
      <w:r>
        <w:t>Unit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внутренних классов на класс (</w:t>
      </w:r>
      <w:proofErr w:type="spellStart"/>
      <w:r>
        <w:t>Classes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методов в классе (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полей в классе (</w:t>
      </w:r>
      <w:proofErr w:type="spellStart"/>
      <w:r>
        <w:t>Fields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число строчек кода (ELOC);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 xml:space="preserve">число строчек кода на модуль (ELOC / </w:t>
      </w:r>
      <w:proofErr w:type="spellStart"/>
      <w:r>
        <w:t>Unit</w:t>
      </w:r>
      <w:proofErr w:type="spellEnd"/>
      <w:r>
        <w:t xml:space="preserve">). 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>средняя циклическая сложность (CC);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метрика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средняя зависимость компонентов между модулями (ACD - </w:t>
      </w:r>
      <w:proofErr w:type="spellStart"/>
      <w:r>
        <w:t>Unit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Третий раздел с метриками Роберта Мартина содержит следующие метрики: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нормализованное расстояние от основной последовательности (D);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абстрактность (A);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нестабильность (I);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число афферентных соединений (</w:t>
      </w:r>
      <w:proofErr w:type="spellStart"/>
      <w:r>
        <w:t>Ca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число эфферентных соединений (</w:t>
      </w:r>
      <w:proofErr w:type="spellStart"/>
      <w:r>
        <w:t>Ce</w:t>
      </w:r>
      <w:proofErr w:type="spellEnd"/>
      <w:r>
        <w:t>).</w:t>
      </w:r>
    </w:p>
    <w:p w:rsidR="00AA6B34" w:rsidRDefault="00AA6B34" w:rsidP="00AA6B34">
      <w:pPr>
        <w:pStyle w:val="10"/>
        <w:tabs>
          <w:tab w:val="num" w:pos="1560"/>
        </w:tabs>
        <w:ind w:left="709"/>
        <w:contextualSpacing/>
      </w:pPr>
    </w:p>
    <w:p w:rsidR="000A430C" w:rsidRDefault="006A44D6" w:rsidP="00C25468">
      <w:pPr>
        <w:pStyle w:val="10"/>
        <w:keepNext/>
        <w:tabs>
          <w:tab w:val="num" w:pos="284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27AEB9" wp14:editId="1FFB2FA2">
            <wp:extent cx="250507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6" w:rsidRDefault="006A44D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2E8240D0" wp14:editId="7EDE7DC1">
            <wp:extent cx="246697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5</w:t>
      </w:r>
      <w:r w:rsidR="00023A1A" w:rsidRPr="008333C6">
        <w:t xml:space="preserve"> - </w:t>
      </w:r>
      <w:r>
        <w:t>Значения метрик</w:t>
      </w:r>
    </w:p>
    <w:p w:rsidR="00B95A39" w:rsidRPr="00B95A39" w:rsidRDefault="00B95A39" w:rsidP="00B95A39"/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Последний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средняя длина метода на класс (WMC);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средняя глубина наследования (DIT);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количество классов-наследников (NOC);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среднее число соединений класса (CBO);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отсутствие единства методов (LCOM).</w:t>
      </w:r>
    </w:p>
    <w:p w:rsidR="000A430C" w:rsidRDefault="000A430C" w:rsidP="00C25468">
      <w:pPr>
        <w:pStyle w:val="2"/>
        <w:tabs>
          <w:tab w:val="num" w:pos="284"/>
        </w:tabs>
      </w:pPr>
      <w:bookmarkStart w:id="22" w:name="_Toc506218649"/>
      <w:r>
        <w:lastRenderedPageBreak/>
        <w:t>Анализ зависимостей в коде системы</w:t>
      </w:r>
      <w:bookmarkEnd w:id="22"/>
    </w:p>
    <w:p w:rsidR="000A430C" w:rsidRDefault="002870F0" w:rsidP="00C25468">
      <w:pPr>
        <w:tabs>
          <w:tab w:val="num" w:pos="284"/>
        </w:tabs>
        <w:ind w:firstLine="426"/>
        <w:jc w:val="left"/>
      </w:pPr>
      <w:r>
        <w:t>Рисунок 6 описывает зависимости между пакетами разработанного программного обеспечения:</w:t>
      </w:r>
    </w:p>
    <w:p w:rsidR="006B7A16" w:rsidRDefault="006B7A16" w:rsidP="00C25468">
      <w:pPr>
        <w:tabs>
          <w:tab w:val="num" w:pos="284"/>
        </w:tabs>
        <w:ind w:firstLine="426"/>
        <w:jc w:val="left"/>
      </w:pPr>
    </w:p>
    <w:p w:rsidR="000A430C" w:rsidRDefault="002B6E9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6CDE1047" wp14:editId="682C1E3A">
            <wp:extent cx="5941695" cy="42659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96" w:rsidRDefault="002B6E96" w:rsidP="00C25468">
      <w:pPr>
        <w:pStyle w:val="10"/>
        <w:keepNext/>
        <w:tabs>
          <w:tab w:val="num" w:pos="284"/>
        </w:tabs>
        <w:jc w:val="center"/>
      </w:pPr>
    </w:p>
    <w:p w:rsidR="002870F0" w:rsidRDefault="000A430C" w:rsidP="002B6E96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6</w:t>
      </w:r>
      <w:r w:rsidR="00842E9D">
        <w:rPr>
          <w:lang w:val="en-US"/>
        </w:rPr>
        <w:t xml:space="preserve"> - </w:t>
      </w:r>
      <w:r>
        <w:t>Зависимости между пакетами</w:t>
      </w:r>
    </w:p>
    <w:p w:rsidR="00842E9D" w:rsidRDefault="00842E9D" w:rsidP="00842E9D"/>
    <w:p w:rsidR="00842E9D" w:rsidRDefault="00842E9D" w:rsidP="00842E9D">
      <w:pPr>
        <w:ind w:firstLine="0"/>
      </w:pPr>
      <w:r>
        <w:rPr>
          <w:noProof/>
        </w:rPr>
        <w:drawing>
          <wp:inline distT="0" distB="0" distL="0" distR="0" wp14:anchorId="5A3A8829" wp14:editId="59ED86AC">
            <wp:extent cx="5941695" cy="7912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9D" w:rsidRDefault="00842E9D" w:rsidP="00842E9D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7 -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client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com.bmstu.jpcap.model</w:t>
      </w:r>
      <w:proofErr w:type="spellEnd"/>
    </w:p>
    <w:p w:rsidR="007376D4" w:rsidRDefault="007376D4" w:rsidP="00842E9D">
      <w:pPr>
        <w:ind w:firstLine="0"/>
        <w:rPr>
          <w:b/>
          <w:sz w:val="24"/>
          <w:szCs w:val="24"/>
        </w:rPr>
      </w:pPr>
    </w:p>
    <w:p w:rsidR="007376D4" w:rsidRDefault="007376D4" w:rsidP="00842E9D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C4183F" wp14:editId="6D9156D6">
            <wp:extent cx="5941695" cy="5010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842E9D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 w:rsidRPr="007376D4">
        <w:rPr>
          <w:b/>
          <w:sz w:val="24"/>
          <w:szCs w:val="24"/>
        </w:rPr>
        <w:t>8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client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com.bmstu.jpcap</w:t>
      </w:r>
      <w:proofErr w:type="spellEnd"/>
    </w:p>
    <w:p w:rsidR="007376D4" w:rsidRDefault="007376D4" w:rsidP="00842E9D">
      <w:pPr>
        <w:ind w:firstLine="0"/>
        <w:rPr>
          <w:b/>
          <w:sz w:val="24"/>
          <w:szCs w:val="24"/>
        </w:rPr>
      </w:pPr>
    </w:p>
    <w:p w:rsidR="007376D4" w:rsidRDefault="007376D4" w:rsidP="00842E9D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FC684D" wp14:editId="4E221B87">
            <wp:extent cx="5941695" cy="5162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842E9D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9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tests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7376D4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model</w:t>
      </w:r>
      <w:proofErr w:type="spellEnd"/>
    </w:p>
    <w:p w:rsidR="007376D4" w:rsidRDefault="007376D4" w:rsidP="00842E9D">
      <w:pPr>
        <w:ind w:firstLine="0"/>
        <w:rPr>
          <w:b/>
          <w:sz w:val="24"/>
          <w:szCs w:val="24"/>
        </w:rPr>
      </w:pPr>
    </w:p>
    <w:p w:rsidR="007376D4" w:rsidRDefault="007376D4" w:rsidP="00842E9D">
      <w:pPr>
        <w:ind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9EC83" wp14:editId="03EDED86">
            <wp:extent cx="5941695" cy="112966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7376D4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 w:rsidRPr="007376D4">
        <w:rPr>
          <w:b/>
          <w:sz w:val="24"/>
          <w:szCs w:val="24"/>
        </w:rPr>
        <w:t>10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tests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 w:rsidR="0003244C">
        <w:rPr>
          <w:b/>
          <w:sz w:val="24"/>
          <w:szCs w:val="24"/>
          <w:lang w:val="en-US"/>
        </w:rPr>
        <w:t>jpcap</w:t>
      </w:r>
      <w:proofErr w:type="spellEnd"/>
    </w:p>
    <w:p w:rsidR="0003244C" w:rsidRDefault="0003244C" w:rsidP="007376D4">
      <w:pPr>
        <w:ind w:firstLine="0"/>
        <w:rPr>
          <w:b/>
          <w:sz w:val="24"/>
          <w:szCs w:val="24"/>
        </w:rPr>
      </w:pPr>
    </w:p>
    <w:p w:rsidR="0003244C" w:rsidRDefault="0003244C" w:rsidP="007376D4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2BE59F" wp14:editId="4CAB5A28">
            <wp:extent cx="5941695" cy="48577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4C" w:rsidRPr="008333C6" w:rsidRDefault="0003244C" w:rsidP="007376D4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11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03244C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model</w:t>
      </w:r>
    </w:p>
    <w:p w:rsidR="00CD5B3C" w:rsidRPr="008333C6" w:rsidRDefault="00CD5B3C" w:rsidP="007376D4">
      <w:pPr>
        <w:ind w:firstLine="0"/>
        <w:rPr>
          <w:b/>
          <w:sz w:val="24"/>
          <w:szCs w:val="24"/>
        </w:rPr>
      </w:pPr>
    </w:p>
    <w:p w:rsidR="00CD5B3C" w:rsidRDefault="00CD5B3C" w:rsidP="007376D4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5D4DF7" wp14:editId="5304BEC6">
            <wp:extent cx="5941695" cy="2009775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C" w:rsidRPr="008333C6" w:rsidRDefault="00CD5B3C" w:rsidP="007376D4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12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CD5B3C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service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</w:p>
    <w:p w:rsidR="00D05AD8" w:rsidRPr="008333C6" w:rsidRDefault="00D05AD8" w:rsidP="007376D4">
      <w:pPr>
        <w:ind w:firstLine="0"/>
        <w:rPr>
          <w:b/>
          <w:sz w:val="24"/>
          <w:szCs w:val="24"/>
        </w:rPr>
      </w:pPr>
    </w:p>
    <w:p w:rsidR="00D05AD8" w:rsidRDefault="00D05AD8" w:rsidP="007376D4">
      <w:pPr>
        <w:ind w:firstLine="0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943C6" wp14:editId="7611C87A">
            <wp:extent cx="5941695" cy="737235"/>
            <wp:effectExtent l="0" t="0" r="190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D8" w:rsidRPr="00CD5B3C" w:rsidRDefault="00D05AD8" w:rsidP="00D05AD8">
      <w:pPr>
        <w:ind w:firstLine="0"/>
        <w:jc w:val="center"/>
        <w:rPr>
          <w:b/>
          <w:sz w:val="24"/>
          <w:szCs w:val="24"/>
          <w:lang w:val="en-US"/>
        </w:rPr>
      </w:pPr>
      <w:r w:rsidRPr="00842E9D">
        <w:rPr>
          <w:b/>
          <w:sz w:val="24"/>
          <w:szCs w:val="24"/>
        </w:rPr>
        <w:t>Рисунок</w:t>
      </w:r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13</w:t>
      </w:r>
      <w:r w:rsidRPr="00D05AD8">
        <w:rPr>
          <w:b/>
          <w:sz w:val="24"/>
          <w:szCs w:val="24"/>
          <w:lang w:val="en-US"/>
        </w:rPr>
        <w:t xml:space="preserve"> - </w:t>
      </w:r>
      <w:r w:rsidRPr="00842E9D">
        <w:rPr>
          <w:b/>
          <w:sz w:val="24"/>
          <w:szCs w:val="24"/>
        </w:rPr>
        <w:t>Зависимости</w:t>
      </w:r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между</w:t>
      </w:r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пакетами</w:t>
      </w:r>
      <w:r w:rsidRPr="00D05AD8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05AD8">
        <w:rPr>
          <w:b/>
          <w:sz w:val="24"/>
          <w:szCs w:val="24"/>
          <w:lang w:val="en-US"/>
        </w:rPr>
        <w:t>com.</w:t>
      </w:r>
      <w:r>
        <w:rPr>
          <w:b/>
          <w:sz w:val="24"/>
          <w:szCs w:val="24"/>
          <w:lang w:val="en-US"/>
        </w:rPr>
        <w:t>bmstu</w:t>
      </w:r>
      <w:proofErr w:type="gramEnd"/>
      <w:r w:rsidRPr="00D05A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jpcap</w:t>
      </w:r>
      <w:r w:rsidRPr="00D05A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service</w:t>
      </w:r>
      <w:proofErr w:type="spellEnd"/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и</w:t>
      </w:r>
      <w:r w:rsidRPr="00D05AD8">
        <w:rPr>
          <w:b/>
          <w:sz w:val="24"/>
          <w:szCs w:val="24"/>
          <w:lang w:val="en-US"/>
        </w:rPr>
        <w:t xml:space="preserve"> </w:t>
      </w:r>
      <w:proofErr w:type="spellStart"/>
      <w:r w:rsidRPr="00D05AD8">
        <w:rPr>
          <w:b/>
          <w:sz w:val="24"/>
          <w:szCs w:val="24"/>
          <w:lang w:val="en-US"/>
        </w:rPr>
        <w:t>com.bmstu.</w:t>
      </w:r>
      <w:r>
        <w:rPr>
          <w:b/>
          <w:sz w:val="24"/>
          <w:szCs w:val="24"/>
          <w:lang w:val="en-US"/>
        </w:rPr>
        <w:t>jpcap.model</w:t>
      </w:r>
      <w:proofErr w:type="spellEnd"/>
    </w:p>
    <w:p w:rsidR="007376D4" w:rsidRPr="00D05AD8" w:rsidRDefault="007376D4" w:rsidP="00842E9D">
      <w:pPr>
        <w:ind w:firstLine="0"/>
        <w:rPr>
          <w:b/>
          <w:sz w:val="24"/>
          <w:szCs w:val="24"/>
          <w:lang w:val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23" w:name="_Toc506218650"/>
      <w:r>
        <w:t>Тестирование на корректность работы</w:t>
      </w:r>
      <w:bookmarkEnd w:id="23"/>
    </w:p>
    <w:p w:rsidR="000A430C" w:rsidRDefault="00203383" w:rsidP="00C25468">
      <w:pPr>
        <w:tabs>
          <w:tab w:val="num" w:pos="284"/>
        </w:tabs>
        <w:ind w:firstLine="426"/>
        <w:jc w:val="left"/>
      </w:pPr>
      <w:r>
        <w:t xml:space="preserve">Для последующего тестирования разработанного программного обеспечения была поставлена задача </w:t>
      </w:r>
      <w:r w:rsidR="00CE67AA">
        <w:t xml:space="preserve">написания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>тестов.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>В ходе выполнения курсовой работы было написано 2 теста:</w:t>
      </w:r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serviceTest</w:t>
      </w:r>
      <w:proofErr w:type="spellEnd"/>
      <w:r w:rsidR="00E768F4">
        <w:rPr>
          <w:rFonts w:ascii="Times New Roman" w:hAnsi="Times New Roman"/>
          <w:sz w:val="28"/>
          <w:szCs w:val="28"/>
        </w:rPr>
        <w:t xml:space="preserve"> </w:t>
      </w:r>
      <w:bookmarkStart w:id="24" w:name="_GoBack"/>
      <w:bookmarkEnd w:id="24"/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clientTest</w:t>
      </w:r>
      <w:proofErr w:type="spellEnd"/>
      <w:r w:rsidR="00E768F4">
        <w:rPr>
          <w:rFonts w:ascii="Times New Roman" w:hAnsi="Times New Roman"/>
          <w:sz w:val="28"/>
          <w:szCs w:val="28"/>
        </w:rPr>
        <w:t xml:space="preserve"> </w:t>
      </w:r>
    </w:p>
    <w:p w:rsidR="000A430C" w:rsidRDefault="00CE67AA" w:rsidP="00C25468">
      <w:pPr>
        <w:tabs>
          <w:tab w:val="num" w:pos="284"/>
        </w:tabs>
        <w:ind w:firstLine="426"/>
        <w:jc w:val="left"/>
      </w:pPr>
      <w:r>
        <w:t xml:space="preserve">Связь </w:t>
      </w:r>
      <w:r>
        <w:rPr>
          <w:lang w:val="en-US"/>
        </w:rPr>
        <w:t>Junit</w:t>
      </w:r>
      <w:r w:rsidRPr="00CE67AA">
        <w:t xml:space="preserve"> </w:t>
      </w:r>
      <w:r>
        <w:t xml:space="preserve">с </w:t>
      </w:r>
      <w:r>
        <w:rPr>
          <w:lang w:val="en-US"/>
        </w:rPr>
        <w:t>OSGI</w:t>
      </w:r>
      <w:r w:rsidRPr="00CE67AA">
        <w:t xml:space="preserve"> </w:t>
      </w:r>
      <w:r>
        <w:t xml:space="preserve">происходит с помощью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.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 </w:t>
      </w:r>
      <w:r>
        <w:t xml:space="preserve">позволяет получить сервисы из </w:t>
      </w:r>
      <w:r>
        <w:rPr>
          <w:lang w:val="en-US"/>
        </w:rPr>
        <w:t>OSGI</w:t>
      </w:r>
      <w:r w:rsidRPr="00CE67AA">
        <w:t xml:space="preserve">. </w:t>
      </w:r>
      <w:r>
        <w:t xml:space="preserve">Для его использования тест необходимо запускать как </w:t>
      </w:r>
      <w:r>
        <w:rPr>
          <w:lang w:val="en-US"/>
        </w:rPr>
        <w:t>plugin</w:t>
      </w:r>
      <w:r w:rsidRPr="00CE67AA">
        <w:t xml:space="preserve"> </w:t>
      </w:r>
      <w:r>
        <w:rPr>
          <w:lang w:val="en-US"/>
        </w:rPr>
        <w:t>test</w:t>
      </w:r>
      <w:r w:rsidRPr="00CE67AA">
        <w:t>,</w:t>
      </w:r>
      <w:r>
        <w:t xml:space="preserve"> иначе система не будет подгружать необходимые плагины.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lastRenderedPageBreak/>
        <w:t xml:space="preserve">Для проверки используется метод </w:t>
      </w:r>
      <w:proofErr w:type="spellStart"/>
      <w:r>
        <w:rPr>
          <w:lang w:val="en-US"/>
        </w:rPr>
        <w:t>assertNotNull</w:t>
      </w:r>
      <w:proofErr w:type="spellEnd"/>
      <w:r w:rsidRPr="00CE67AA">
        <w:t>.</w:t>
      </w:r>
      <w:r>
        <w:t xml:space="preserve"> Если сервис не доступен, то выводится соответствующее сообщение.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Результаты тестирования </w:t>
      </w:r>
      <w:r>
        <w:rPr>
          <w:lang w:val="en-US"/>
        </w:rPr>
        <w:t>Junit</w:t>
      </w:r>
      <w:r w:rsidRPr="00CE67AA">
        <w:t xml:space="preserve"> </w:t>
      </w:r>
      <w:r>
        <w:t>приведены на рисунке 7.</w:t>
      </w:r>
    </w:p>
    <w:p w:rsidR="004C1A37" w:rsidRDefault="004C1A37" w:rsidP="00C25468">
      <w:pPr>
        <w:tabs>
          <w:tab w:val="num" w:pos="284"/>
        </w:tabs>
        <w:ind w:firstLine="426"/>
        <w:jc w:val="left"/>
      </w:pPr>
    </w:p>
    <w:p w:rsidR="000A430C" w:rsidRDefault="00F824B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7996E4F6" wp14:editId="7C4508CE">
            <wp:extent cx="351472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0" w:rsidRPr="003A75C0" w:rsidRDefault="000A430C" w:rsidP="00414688">
      <w:pPr>
        <w:pStyle w:val="af"/>
        <w:tabs>
          <w:tab w:val="num" w:pos="284"/>
        </w:tabs>
        <w:spacing w:line="276" w:lineRule="auto"/>
        <w:jc w:val="center"/>
      </w:pPr>
      <w:r>
        <w:t>Рисунок</w:t>
      </w:r>
      <w:r w:rsidR="002870F0">
        <w:t xml:space="preserve"> </w:t>
      </w:r>
      <w:r w:rsidR="00D47407" w:rsidRPr="00D47407">
        <w:t>14 -</w:t>
      </w:r>
      <w:r>
        <w:t xml:space="preserve"> Результат работы тестов для </w:t>
      </w:r>
      <w:r w:rsidR="00414688">
        <w:t>проверки на корректность работы</w:t>
      </w:r>
    </w:p>
    <w:p w:rsidR="003A75C0" w:rsidRDefault="00CE67AA" w:rsidP="003A75C0">
      <w:pPr>
        <w:pStyle w:val="2"/>
        <w:tabs>
          <w:tab w:val="num" w:pos="284"/>
        </w:tabs>
      </w:pPr>
      <w:bookmarkStart w:id="25" w:name="_Toc506218651"/>
      <w:r>
        <w:t>Оценка покрытия кода.</w:t>
      </w:r>
      <w:bookmarkEnd w:id="25"/>
    </w:p>
    <w:p w:rsidR="003A75C0" w:rsidRDefault="003A75C0" w:rsidP="005F0D04">
      <w:pPr>
        <w:tabs>
          <w:tab w:val="num" w:pos="284"/>
        </w:tabs>
        <w:ind w:firstLine="426"/>
        <w:jc w:val="left"/>
      </w:pPr>
      <w:r>
        <w:t xml:space="preserve">Покрытие кода – это метрика тестирования программного обеспечения, которая показывает, какие строки исходного кода были протестированы, а какие – нет. </w:t>
      </w:r>
      <w:r w:rsidR="005F0D04">
        <w:t>Чем больше покрытие, тем выше шанс, что программное обеспечение отработает без ошибок, однако стоит понимать, что высокий процент покрытия требует большего количества усилий и, как следствие, больших затрат ресурсов.</w:t>
      </w:r>
      <w:r w:rsidR="005F0D04" w:rsidRPr="005F0D04">
        <w:t xml:space="preserve"> </w:t>
      </w:r>
      <w:r w:rsidR="005F0D04">
        <w:t>Покрытие кода предоставляет важную информацию, позволяющую выявить важные участки кода, на которых стоит сосредоточить свои усилия, так как в дальнейшем эти участки могут быть модифицированы, что, вероятно, приведет возникновению новых ошибок.</w:t>
      </w:r>
    </w:p>
    <w:p w:rsidR="000A430C" w:rsidRDefault="00CE67AA" w:rsidP="005F0D04">
      <w:pPr>
        <w:tabs>
          <w:tab w:val="num" w:pos="284"/>
        </w:tabs>
        <w:ind w:firstLine="426"/>
        <w:jc w:val="left"/>
      </w:pPr>
      <w:r>
        <w:t>На рисунке 8 приведен результат оценки покрытия текущего проекта.</w:t>
      </w:r>
    </w:p>
    <w:p w:rsidR="00B3478A" w:rsidRDefault="00B3478A" w:rsidP="005F0D04">
      <w:pPr>
        <w:tabs>
          <w:tab w:val="num" w:pos="284"/>
        </w:tabs>
        <w:ind w:firstLine="426"/>
        <w:jc w:val="left"/>
      </w:pPr>
    </w:p>
    <w:p w:rsidR="000A430C" w:rsidRDefault="00B3478A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095C96F6" wp14:editId="254F6CC1">
            <wp:extent cx="5941695" cy="10871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7407">
        <w:rPr>
          <w:lang w:val="en-US"/>
        </w:rPr>
        <w:t xml:space="preserve">15 - </w:t>
      </w:r>
      <w:r w:rsidR="00CE67AA">
        <w:t>Оценка покрытия кода</w:t>
      </w:r>
    </w:p>
    <w:p w:rsidR="00CE67AA" w:rsidRDefault="00B3478A" w:rsidP="00C25468">
      <w:pPr>
        <w:tabs>
          <w:tab w:val="num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37B431" wp14:editId="27D31250">
            <wp:extent cx="5941695" cy="4355465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0" w:rsidRDefault="00CE67AA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7407" w:rsidRPr="00D47407">
        <w:t>16 -</w:t>
      </w:r>
      <w:r w:rsidRPr="00FD3DC9">
        <w:t xml:space="preserve"> </w:t>
      </w:r>
      <w:r>
        <w:t xml:space="preserve">Графическое отображение пройденных </w:t>
      </w:r>
      <w:r w:rsidR="002B5D23">
        <w:t>участков кода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Зеленые участки – были пройдены при тестировании</w:t>
      </w:r>
      <w:r w:rsidRPr="00CE67AA">
        <w:t>;</w:t>
      </w:r>
    </w:p>
    <w:p w:rsidR="00B3478A" w:rsidRPr="00CE67AA" w:rsidRDefault="00B3478A" w:rsidP="00B3478A">
      <w:pPr>
        <w:tabs>
          <w:tab w:val="num" w:pos="284"/>
        </w:tabs>
        <w:ind w:firstLine="0"/>
        <w:jc w:val="left"/>
      </w:pPr>
      <w:r>
        <w:t>Желтые участки – были частично затронуты при тестировании. Такими участками обычно являются условные операторы</w:t>
      </w:r>
      <w:r w:rsidRPr="00CE67AA">
        <w:t>;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Красные участки – код не был пройден при тестировании.</w:t>
      </w:r>
    </w:p>
    <w:p w:rsidR="00B3478A" w:rsidRPr="00B3478A" w:rsidRDefault="00B3478A" w:rsidP="00B3478A"/>
    <w:p w:rsidR="00CE67AA" w:rsidRPr="009A26B0" w:rsidRDefault="00935AB0" w:rsidP="009A26B0">
      <w:pPr>
        <w:spacing w:after="160"/>
        <w:ind w:right="0" w:firstLine="0"/>
        <w:jc w:val="left"/>
        <w:rPr>
          <w:b/>
          <w:bCs/>
          <w:color w:val="auto"/>
          <w:sz w:val="24"/>
          <w:szCs w:val="24"/>
        </w:rPr>
      </w:pPr>
      <w:r>
        <w:br w:type="page"/>
      </w:r>
    </w:p>
    <w:p w:rsidR="003F6D8B" w:rsidRPr="003F6D8B" w:rsidRDefault="000A430C" w:rsidP="00C25468">
      <w:pPr>
        <w:pStyle w:val="1"/>
        <w:tabs>
          <w:tab w:val="clear" w:pos="432"/>
          <w:tab w:val="num" w:pos="284"/>
        </w:tabs>
      </w:pPr>
      <w:bookmarkStart w:id="26" w:name="_aalgluae0cjf" w:colFirst="0" w:colLast="0"/>
      <w:bookmarkStart w:id="27" w:name="_Toc506218652"/>
      <w:bookmarkEnd w:id="26"/>
      <w:r w:rsidRPr="009E086B">
        <w:lastRenderedPageBreak/>
        <w:t>Вывод</w:t>
      </w:r>
      <w:r w:rsidR="003F6D8B">
        <w:t>ы</w:t>
      </w:r>
      <w:bookmarkEnd w:id="27"/>
    </w:p>
    <w:p w:rsidR="00CE67AA" w:rsidRDefault="000A430C" w:rsidP="004F006C">
      <w:pPr>
        <w:tabs>
          <w:tab w:val="num" w:pos="284"/>
        </w:tabs>
        <w:ind w:firstLine="426"/>
      </w:pPr>
      <w:r>
        <w:t>В ходе</w:t>
      </w:r>
      <w:bookmarkStart w:id="28" w:name="_vx3oa38u20go" w:colFirst="0" w:colLast="0"/>
      <w:bookmarkEnd w:id="28"/>
      <w:r w:rsidR="00CE67AA">
        <w:t xml:space="preserve"> выполнения курсовой работы был спроектирован и реализован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компонент </w:t>
      </w:r>
      <w:r w:rsidR="009A26B0">
        <w:t>перехвата и анализа сетевых пакетов</w:t>
      </w:r>
      <w:r w:rsidR="00CE67AA" w:rsidRPr="00CE67AA">
        <w:t xml:space="preserve">. </w:t>
      </w:r>
      <w:r w:rsidR="00CE67AA">
        <w:t xml:space="preserve">Работа была выполнена с помощью технологий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и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 xml:space="preserve">в среде разработки </w:t>
      </w:r>
      <w:r w:rsidR="00CE67AA">
        <w:rPr>
          <w:lang w:val="en-US"/>
        </w:rPr>
        <w:t>Eclipse</w:t>
      </w:r>
      <w:r w:rsidR="00CE67AA" w:rsidRPr="00CE67AA">
        <w:t>.</w:t>
      </w:r>
    </w:p>
    <w:p w:rsidR="00CE67AA" w:rsidRDefault="00CE67AA" w:rsidP="004F006C">
      <w:pPr>
        <w:tabs>
          <w:tab w:val="num" w:pos="284"/>
        </w:tabs>
        <w:ind w:firstLine="426"/>
      </w:pPr>
      <w:r>
        <w:t xml:space="preserve">Была изучена </w:t>
      </w:r>
      <w:r w:rsidR="004F006C">
        <w:t>б</w:t>
      </w:r>
      <w:r w:rsidR="004F006C" w:rsidRPr="004F006C">
        <w:t>иблиотека протоколо</w:t>
      </w:r>
      <w:r w:rsidR="004F006C">
        <w:t xml:space="preserve">в и инструмент для визуализации </w:t>
      </w:r>
      <w:r w:rsidR="004F006C" w:rsidRPr="004F006C">
        <w:t>сетево</w:t>
      </w:r>
      <w:r w:rsidR="004F006C">
        <w:t xml:space="preserve">го трафика </w:t>
      </w:r>
      <w:proofErr w:type="spellStart"/>
      <w:r w:rsidR="004F006C">
        <w:rPr>
          <w:lang w:val="en-US"/>
        </w:rPr>
        <w:t>Jpcap</w:t>
      </w:r>
      <w:proofErr w:type="spellEnd"/>
      <w:r>
        <w:t>, а также разработана архитектура приложения, структура классов, проведены необходимые тесты работоспособности программного продукта.</w:t>
      </w:r>
    </w:p>
    <w:p w:rsidR="000A430C" w:rsidRDefault="00CE67AA" w:rsidP="004F006C">
      <w:pPr>
        <w:tabs>
          <w:tab w:val="num" w:pos="284"/>
        </w:tabs>
        <w:ind w:firstLine="426"/>
      </w:pPr>
      <w:r>
        <w:t>Разработанная программа устойчиво выполняет все свои функции.</w:t>
      </w:r>
      <w:r w:rsidR="000A430C">
        <w:br w:type="page"/>
      </w:r>
    </w:p>
    <w:p w:rsidR="00775FFA" w:rsidRDefault="00775FFA" w:rsidP="00C25468">
      <w:pPr>
        <w:pStyle w:val="1"/>
        <w:tabs>
          <w:tab w:val="clear" w:pos="432"/>
          <w:tab w:val="num" w:pos="284"/>
        </w:tabs>
      </w:pPr>
      <w:bookmarkStart w:id="29" w:name="_s5y2z8m82cd5" w:colFirst="0" w:colLast="0"/>
      <w:bookmarkStart w:id="30" w:name="_Toc506218653"/>
      <w:bookmarkEnd w:id="29"/>
      <w:r>
        <w:lastRenderedPageBreak/>
        <w:t>Список источников</w:t>
      </w:r>
      <w:bookmarkEnd w:id="30"/>
    </w:p>
    <w:p w:rsidR="00CE67AA" w:rsidRPr="00521F4C" w:rsidRDefault="0086742C" w:rsidP="00C25468">
      <w:pPr>
        <w:pStyle w:val="10"/>
        <w:tabs>
          <w:tab w:val="num" w:pos="284"/>
        </w:tabs>
        <w:rPr>
          <w:color w:val="auto"/>
        </w:rPr>
      </w:pPr>
      <w:r>
        <w:rPr>
          <w:color w:val="auto"/>
        </w:rPr>
        <w:t>[1</w:t>
      </w:r>
      <w:r w:rsidR="00CE67AA" w:rsidRPr="00521F4C">
        <w:rPr>
          <w:color w:val="auto"/>
        </w:rPr>
        <w:t>]</w:t>
      </w:r>
      <w:r w:rsidR="003F6D8B" w:rsidRPr="00521F4C">
        <w:rPr>
          <w:color w:val="auto"/>
        </w:rPr>
        <w:t xml:space="preserve"> </w:t>
      </w:r>
      <w:r w:rsidR="003F6D8B" w:rsidRPr="00521F4C">
        <w:rPr>
          <w:color w:val="auto"/>
          <w:lang w:val="en-US"/>
        </w:rPr>
        <w:t>GitHub</w:t>
      </w:r>
      <w:r w:rsidR="003F6D8B" w:rsidRPr="00521F4C">
        <w:rPr>
          <w:color w:val="auto"/>
        </w:rPr>
        <w:t xml:space="preserve"> </w:t>
      </w:r>
      <w:r w:rsidR="00521F4C" w:rsidRPr="00521F4C">
        <w:rPr>
          <w:color w:val="auto"/>
        </w:rPr>
        <w:t>–</w:t>
      </w:r>
      <w:r w:rsidR="003F6D8B" w:rsidRPr="00521F4C">
        <w:rPr>
          <w:color w:val="auto"/>
        </w:rPr>
        <w:t xml:space="preserve"> </w:t>
      </w:r>
      <w:proofErr w:type="spellStart"/>
      <w:r w:rsidR="00794AB5">
        <w:rPr>
          <w:color w:val="auto"/>
          <w:lang w:val="en-US"/>
        </w:rPr>
        <w:t>Jpcap</w:t>
      </w:r>
      <w:proofErr w:type="spellEnd"/>
      <w:r w:rsidR="003F6D8B" w:rsidRPr="00521F4C">
        <w:rPr>
          <w:color w:val="auto"/>
        </w:rPr>
        <w:t xml:space="preserve"> [Электронный ресурс]. Режим доступа: </w:t>
      </w:r>
      <w:r w:rsidR="00D8515F" w:rsidRPr="00D8515F">
        <w:rPr>
          <w:color w:val="auto"/>
        </w:rPr>
        <w:t>https://github.com/KorenevaNatalya97/jpcap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</w:pPr>
      <w:r>
        <w:t>[2</w:t>
      </w:r>
      <w:r w:rsidR="00CE67AA" w:rsidRPr="00511416">
        <w:t>]</w:t>
      </w:r>
      <w:r w:rsidR="00CE67AA" w:rsidRPr="00511416">
        <w:rPr>
          <w:lang w:val="en-US"/>
        </w:rPr>
        <w:t> OSGI</w:t>
      </w:r>
      <w:r w:rsidR="00CE67AA" w:rsidRPr="00511416">
        <w:t xml:space="preserve"> </w:t>
      </w:r>
      <w:r w:rsidR="00CE67AA" w:rsidRPr="00511416">
        <w:rPr>
          <w:lang w:val="en-US"/>
        </w:rPr>
        <w:t>modulation</w:t>
      </w:r>
      <w:r w:rsidR="00CE67AA" w:rsidRPr="00511416">
        <w:t xml:space="preserve"> – </w:t>
      </w:r>
      <w:proofErr w:type="gramStart"/>
      <w:r w:rsidR="00CE67AA" w:rsidRPr="00511416">
        <w:rPr>
          <w:lang w:val="en-US"/>
        </w:rPr>
        <w:t>Tutorial</w:t>
      </w:r>
      <w:r w:rsidR="00CE67AA" w:rsidRPr="00511416">
        <w:t xml:space="preserve"> :</w:t>
      </w:r>
      <w:proofErr w:type="gramEnd"/>
      <w:r w:rsidR="00CE67AA" w:rsidRPr="00511416">
        <w:t xml:space="preserve"> [Электронный ресурс]. Режим доступа: </w:t>
      </w:r>
      <w:r w:rsidR="00CE67AA" w:rsidRPr="00511416">
        <w:rPr>
          <w:lang w:val="en-US"/>
        </w:rPr>
        <w:t>http</w:t>
      </w:r>
      <w:r w:rsidR="00CE67AA" w:rsidRPr="00511416">
        <w:t>://</w:t>
      </w:r>
      <w:r w:rsidR="00CE67AA" w:rsidRPr="00511416">
        <w:rPr>
          <w:lang w:val="en-US"/>
        </w:rPr>
        <w:t>www</w:t>
      </w:r>
      <w:r w:rsidR="00CE67AA" w:rsidRPr="00511416">
        <w:t>.</w:t>
      </w:r>
      <w:proofErr w:type="spellStart"/>
      <w:r w:rsidR="00CE67AA" w:rsidRPr="00511416">
        <w:rPr>
          <w:lang w:val="en-US"/>
        </w:rPr>
        <w:t>vogella</w:t>
      </w:r>
      <w:proofErr w:type="spellEnd"/>
      <w:r w:rsidR="00CE67AA" w:rsidRPr="00511416">
        <w:t>.</w:t>
      </w:r>
      <w:r w:rsidR="00CE67AA" w:rsidRPr="00511416">
        <w:rPr>
          <w:lang w:val="en-US"/>
        </w:rPr>
        <w:t>com</w:t>
      </w:r>
      <w:r w:rsidR="00CE67AA" w:rsidRPr="00511416">
        <w:t>/</w:t>
      </w:r>
      <w:r w:rsidR="00CE67AA" w:rsidRPr="00511416">
        <w:rPr>
          <w:lang w:val="en-US"/>
        </w:rPr>
        <w:t>tutorials</w:t>
      </w:r>
      <w:r w:rsidR="00CE67AA" w:rsidRPr="00511416">
        <w:t>/</w:t>
      </w:r>
      <w:proofErr w:type="spellStart"/>
      <w:r w:rsidR="00CE67AA" w:rsidRPr="00511416">
        <w:rPr>
          <w:lang w:val="en-US"/>
        </w:rPr>
        <w:t>OSGi</w:t>
      </w:r>
      <w:proofErr w:type="spellEnd"/>
      <w:r w:rsidR="00CE67AA" w:rsidRPr="00511416">
        <w:t>/</w:t>
      </w:r>
      <w:r w:rsidR="00CE67AA" w:rsidRPr="00511416">
        <w:rPr>
          <w:lang w:val="en-US"/>
        </w:rPr>
        <w:t>article</w:t>
      </w:r>
      <w:r w:rsidR="00CE67AA" w:rsidRPr="00511416">
        <w:t>.</w:t>
      </w:r>
      <w:r w:rsidR="00CE67AA" w:rsidRPr="00511416">
        <w:rPr>
          <w:lang w:val="en-US"/>
        </w:rPr>
        <w:t>html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  <w:rPr>
          <w:lang w:val="en-US"/>
        </w:rPr>
      </w:pPr>
      <w:r>
        <w:rPr>
          <w:lang w:val="en-US"/>
        </w:rPr>
        <w:t>[3</w:t>
      </w:r>
      <w:r w:rsidR="00CE67AA" w:rsidRPr="00FF0375">
        <w:rPr>
          <w:lang w:val="en-US"/>
        </w:rPr>
        <w:t xml:space="preserve">] </w:t>
      </w:r>
      <w:r w:rsidR="00CE67AA" w:rsidRPr="00511416">
        <w:rPr>
          <w:lang w:val="en-US"/>
        </w:rPr>
        <w:t xml:space="preserve">OSGI and </w:t>
      </w:r>
      <w:proofErr w:type="gramStart"/>
      <w:r w:rsidR="00CE67AA" w:rsidRPr="00511416">
        <w:rPr>
          <w:lang w:val="en-US"/>
        </w:rPr>
        <w:t>Equinox  :</w:t>
      </w:r>
      <w:proofErr w:type="gramEnd"/>
      <w:r w:rsidR="00CE67AA" w:rsidRPr="00511416">
        <w:rPr>
          <w:lang w:val="en-US"/>
        </w:rPr>
        <w:t xml:space="preserve"> J. </w:t>
      </w:r>
      <w:proofErr w:type="spellStart"/>
      <w:r w:rsidR="00CE67AA" w:rsidRPr="00511416">
        <w:rPr>
          <w:lang w:val="en-US"/>
        </w:rPr>
        <w:t>McAffer</w:t>
      </w:r>
      <w:proofErr w:type="spellEnd"/>
      <w:r w:rsidR="00CE67AA" w:rsidRPr="00511416">
        <w:rPr>
          <w:lang w:val="en-US"/>
        </w:rPr>
        <w:t xml:space="preserve">, 2010. – 328 </w:t>
      </w:r>
      <w:r w:rsidR="00CE67AA" w:rsidRPr="00511416">
        <w:t>с</w:t>
      </w:r>
      <w:r w:rsidR="00CE67AA" w:rsidRPr="00511416">
        <w:rPr>
          <w:lang w:val="en-US"/>
        </w:rPr>
        <w:t>.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</w:pPr>
      <w:r w:rsidRPr="00511416">
        <w:t>[</w:t>
      </w:r>
      <w:r w:rsidR="0086742C">
        <w:t>4</w:t>
      </w:r>
      <w:r w:rsidRPr="00511416">
        <w:t>]</w:t>
      </w:r>
      <w:r w:rsidRPr="00511416">
        <w:rPr>
          <w:lang w:val="en-US"/>
        </w:rPr>
        <w:t> </w:t>
      </w:r>
      <w:r w:rsidRPr="00511416">
        <w:rPr>
          <w:rFonts w:eastAsia="Calibri"/>
          <w:lang w:val="en-US"/>
        </w:rPr>
        <w:t>OSGI</w:t>
      </w:r>
      <w:r w:rsidRPr="00511416">
        <w:rPr>
          <w:rFonts w:eastAsia="Calibri"/>
        </w:rPr>
        <w:t xml:space="preserve"> </w:t>
      </w:r>
      <w:r w:rsidRPr="00511416">
        <w:rPr>
          <w:rFonts w:eastAsia="Calibri"/>
          <w:lang w:val="en-US"/>
        </w:rPr>
        <w:t>services</w:t>
      </w:r>
      <w:r w:rsidRPr="00511416">
        <w:rPr>
          <w:rFonts w:eastAsia="Calibri"/>
        </w:rPr>
        <w:t xml:space="preserve"> – </w:t>
      </w:r>
      <w:proofErr w:type="gramStart"/>
      <w:r w:rsidRPr="00511416">
        <w:rPr>
          <w:rFonts w:eastAsia="Calibri"/>
          <w:lang w:val="en-US"/>
        </w:rPr>
        <w:t>Tutorial</w:t>
      </w:r>
      <w:r w:rsidRPr="00511416">
        <w:rPr>
          <w:rFonts w:eastAsia="Calibri"/>
        </w:rPr>
        <w:t xml:space="preserve"> :</w:t>
      </w:r>
      <w:proofErr w:type="gramEnd"/>
      <w:r w:rsidRPr="00511416">
        <w:rPr>
          <w:rFonts w:eastAsia="Calibri"/>
        </w:rPr>
        <w:t xml:space="preserve"> [Электронный ресурс]. Режим доступа: </w:t>
      </w:r>
      <w:r w:rsidRPr="00511416">
        <w:rPr>
          <w:rFonts w:eastAsia="Calibri"/>
          <w:lang w:val="en-US"/>
        </w:rPr>
        <w:t>http</w:t>
      </w:r>
      <w:r w:rsidRPr="00511416">
        <w:rPr>
          <w:rFonts w:eastAsia="Calibri"/>
        </w:rPr>
        <w:t>://</w:t>
      </w:r>
      <w:r w:rsidRPr="00511416">
        <w:rPr>
          <w:rFonts w:eastAsia="Calibri"/>
          <w:lang w:val="en-US"/>
        </w:rPr>
        <w:t>www</w:t>
      </w:r>
      <w:r w:rsidRPr="00511416">
        <w:rPr>
          <w:rFonts w:eastAsia="Calibri"/>
        </w:rPr>
        <w:t>.</w:t>
      </w:r>
      <w:proofErr w:type="spellStart"/>
      <w:r w:rsidRPr="00511416">
        <w:rPr>
          <w:rFonts w:eastAsia="Calibri"/>
          <w:lang w:val="en-US"/>
        </w:rPr>
        <w:t>vogella</w:t>
      </w:r>
      <w:proofErr w:type="spellEnd"/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com</w:t>
      </w:r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tutorials</w:t>
      </w:r>
      <w:r w:rsidRPr="00511416">
        <w:rPr>
          <w:rFonts w:eastAsia="Calibri"/>
        </w:rPr>
        <w:t>/</w:t>
      </w:r>
      <w:proofErr w:type="spellStart"/>
      <w:r w:rsidRPr="00511416">
        <w:rPr>
          <w:rFonts w:eastAsia="Calibri"/>
          <w:lang w:val="en-US"/>
        </w:rPr>
        <w:t>OSGiServices</w:t>
      </w:r>
      <w:proofErr w:type="spellEnd"/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article</w:t>
      </w:r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html</w:t>
      </w:r>
    </w:p>
    <w:sectPr w:rsidR="00CE67AA" w:rsidRPr="00511416" w:rsidSect="00703A71">
      <w:footerReference w:type="default" r:id="rId27"/>
      <w:footerReference w:type="first" r:id="rId28"/>
      <w:pgSz w:w="11909" w:h="16834"/>
      <w:pgMar w:top="851" w:right="1134" w:bottom="1134" w:left="1418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1B4" w:rsidRDefault="001251B4" w:rsidP="00703A71">
      <w:pPr>
        <w:spacing w:line="240" w:lineRule="auto"/>
      </w:pPr>
      <w:r>
        <w:separator/>
      </w:r>
    </w:p>
  </w:endnote>
  <w:endnote w:type="continuationSeparator" w:id="0">
    <w:p w:rsidR="001251B4" w:rsidRDefault="001251B4" w:rsidP="00703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BB5371" w:rsidP="00703A71">
    <w:pPr>
      <w:pStyle w:val="10"/>
      <w:tabs>
        <w:tab w:val="left" w:pos="5550"/>
        <w:tab w:val="right" w:pos="9642"/>
      </w:tabs>
    </w:pPr>
    <w:r>
      <w:t xml:space="preserve">                                      МГТУ.ИУ37</w:t>
    </w:r>
    <w:r>
      <w:rPr>
        <w:lang w:val="en-US"/>
      </w:rPr>
      <w:t>3</w:t>
    </w:r>
    <w:r>
      <w:t>Б.010 РПЗ</w:t>
    </w:r>
    <w:r w:rsidR="009929C1">
      <w:tab/>
    </w:r>
    <w:r w:rsidR="009929C1">
      <w:tab/>
    </w:r>
    <w:r w:rsidR="009929C1">
      <w:fldChar w:fldCharType="begin"/>
    </w:r>
    <w:r w:rsidR="009929C1">
      <w:instrText>PAGE</w:instrText>
    </w:r>
    <w:r w:rsidR="009929C1">
      <w:fldChar w:fldCharType="separate"/>
    </w:r>
    <w:r w:rsidR="00E768F4">
      <w:rPr>
        <w:noProof/>
      </w:rPr>
      <w:t>16</w:t>
    </w:r>
    <w:r w:rsidR="009929C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9929C1" w:rsidP="00703A71">
    <w:pPr>
      <w:pStyle w:val="affb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1B4" w:rsidRDefault="001251B4" w:rsidP="00703A71">
      <w:pPr>
        <w:spacing w:line="240" w:lineRule="auto"/>
      </w:pPr>
      <w:r>
        <w:separator/>
      </w:r>
    </w:p>
  </w:footnote>
  <w:footnote w:type="continuationSeparator" w:id="0">
    <w:p w:rsidR="001251B4" w:rsidRDefault="001251B4" w:rsidP="00703A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E8D"/>
    <w:multiLevelType w:val="hybridMultilevel"/>
    <w:tmpl w:val="5464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0469"/>
    <w:multiLevelType w:val="hybridMultilevel"/>
    <w:tmpl w:val="248EC1A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0D45971"/>
    <w:multiLevelType w:val="hybridMultilevel"/>
    <w:tmpl w:val="040E0A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 w15:restartNumberingAfterBreak="0">
    <w:nsid w:val="2F2B492E"/>
    <w:multiLevelType w:val="hybridMultilevel"/>
    <w:tmpl w:val="68E0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47804097"/>
    <w:multiLevelType w:val="hybridMultilevel"/>
    <w:tmpl w:val="4466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05886"/>
    <w:multiLevelType w:val="hybridMultilevel"/>
    <w:tmpl w:val="BA9A4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9966CF"/>
    <w:multiLevelType w:val="hybridMultilevel"/>
    <w:tmpl w:val="DE5A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5655D2"/>
    <w:multiLevelType w:val="hybridMultilevel"/>
    <w:tmpl w:val="26E6A0AC"/>
    <w:lvl w:ilvl="0" w:tplc="A65483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1A1032"/>
    <w:multiLevelType w:val="hybridMultilevel"/>
    <w:tmpl w:val="ED00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7"/>
  </w:num>
  <w:num w:numId="15">
    <w:abstractNumId w:val="15"/>
  </w:num>
  <w:num w:numId="16">
    <w:abstractNumId w:val="8"/>
  </w:num>
  <w:num w:numId="17">
    <w:abstractNumId w:val="1"/>
  </w:num>
  <w:num w:numId="18">
    <w:abstractNumId w:val="0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C"/>
    <w:rsid w:val="00000DFA"/>
    <w:rsid w:val="000164FA"/>
    <w:rsid w:val="00023A1A"/>
    <w:rsid w:val="0003244C"/>
    <w:rsid w:val="000344C2"/>
    <w:rsid w:val="00034894"/>
    <w:rsid w:val="00043D1A"/>
    <w:rsid w:val="000514C3"/>
    <w:rsid w:val="00084DB3"/>
    <w:rsid w:val="00087B78"/>
    <w:rsid w:val="0009287E"/>
    <w:rsid w:val="000A430C"/>
    <w:rsid w:val="0011192E"/>
    <w:rsid w:val="001251B4"/>
    <w:rsid w:val="00145364"/>
    <w:rsid w:val="00160170"/>
    <w:rsid w:val="00162D86"/>
    <w:rsid w:val="00170E53"/>
    <w:rsid w:val="0018306E"/>
    <w:rsid w:val="001A1E7D"/>
    <w:rsid w:val="001F388A"/>
    <w:rsid w:val="00203383"/>
    <w:rsid w:val="00232133"/>
    <w:rsid w:val="00236B40"/>
    <w:rsid w:val="00243751"/>
    <w:rsid w:val="0024407A"/>
    <w:rsid w:val="0024593D"/>
    <w:rsid w:val="00284780"/>
    <w:rsid w:val="002870F0"/>
    <w:rsid w:val="00292780"/>
    <w:rsid w:val="002B4522"/>
    <w:rsid w:val="002B5D23"/>
    <w:rsid w:val="002B6E96"/>
    <w:rsid w:val="003064B6"/>
    <w:rsid w:val="00336F89"/>
    <w:rsid w:val="00345B5C"/>
    <w:rsid w:val="00395735"/>
    <w:rsid w:val="003A75C0"/>
    <w:rsid w:val="003B6C81"/>
    <w:rsid w:val="003D0689"/>
    <w:rsid w:val="003D67E8"/>
    <w:rsid w:val="003E5C10"/>
    <w:rsid w:val="003F6D8B"/>
    <w:rsid w:val="003F7331"/>
    <w:rsid w:val="003F7411"/>
    <w:rsid w:val="003F79BC"/>
    <w:rsid w:val="00401AA4"/>
    <w:rsid w:val="00414688"/>
    <w:rsid w:val="00426EC1"/>
    <w:rsid w:val="00482FE7"/>
    <w:rsid w:val="004B5F98"/>
    <w:rsid w:val="004C1A37"/>
    <w:rsid w:val="004C3403"/>
    <w:rsid w:val="004F006C"/>
    <w:rsid w:val="004F2F61"/>
    <w:rsid w:val="005035E5"/>
    <w:rsid w:val="00520B79"/>
    <w:rsid w:val="00521F4C"/>
    <w:rsid w:val="00524596"/>
    <w:rsid w:val="0052575D"/>
    <w:rsid w:val="00534B46"/>
    <w:rsid w:val="005728D2"/>
    <w:rsid w:val="00574AE7"/>
    <w:rsid w:val="005B56BB"/>
    <w:rsid w:val="005C0BDD"/>
    <w:rsid w:val="005C15C5"/>
    <w:rsid w:val="005D10E4"/>
    <w:rsid w:val="005D35DE"/>
    <w:rsid w:val="005E4141"/>
    <w:rsid w:val="005E4AB8"/>
    <w:rsid w:val="005F0D04"/>
    <w:rsid w:val="00621FC0"/>
    <w:rsid w:val="00633D6E"/>
    <w:rsid w:val="00673922"/>
    <w:rsid w:val="00673A81"/>
    <w:rsid w:val="006A26B0"/>
    <w:rsid w:val="006A44D6"/>
    <w:rsid w:val="006B7A16"/>
    <w:rsid w:val="006D791D"/>
    <w:rsid w:val="006E0668"/>
    <w:rsid w:val="006E1651"/>
    <w:rsid w:val="006E26C3"/>
    <w:rsid w:val="00703A71"/>
    <w:rsid w:val="00707585"/>
    <w:rsid w:val="007227AD"/>
    <w:rsid w:val="00733D8F"/>
    <w:rsid w:val="007376D4"/>
    <w:rsid w:val="0074779A"/>
    <w:rsid w:val="00756753"/>
    <w:rsid w:val="00775FFA"/>
    <w:rsid w:val="00794AB5"/>
    <w:rsid w:val="007A004B"/>
    <w:rsid w:val="007D6F6C"/>
    <w:rsid w:val="008111D6"/>
    <w:rsid w:val="008205B9"/>
    <w:rsid w:val="00831EB4"/>
    <w:rsid w:val="008333C6"/>
    <w:rsid w:val="00842E9D"/>
    <w:rsid w:val="008469BA"/>
    <w:rsid w:val="008663AD"/>
    <w:rsid w:val="0086742C"/>
    <w:rsid w:val="008710BC"/>
    <w:rsid w:val="008C0EA9"/>
    <w:rsid w:val="008C6238"/>
    <w:rsid w:val="008D6C73"/>
    <w:rsid w:val="008E5F00"/>
    <w:rsid w:val="008F1988"/>
    <w:rsid w:val="009078F3"/>
    <w:rsid w:val="009134EF"/>
    <w:rsid w:val="00935AB0"/>
    <w:rsid w:val="00967EE0"/>
    <w:rsid w:val="0098062F"/>
    <w:rsid w:val="009929C1"/>
    <w:rsid w:val="0099691C"/>
    <w:rsid w:val="009A26B0"/>
    <w:rsid w:val="00A15176"/>
    <w:rsid w:val="00A238BF"/>
    <w:rsid w:val="00AA6B34"/>
    <w:rsid w:val="00AC674C"/>
    <w:rsid w:val="00AF09F4"/>
    <w:rsid w:val="00AF7F58"/>
    <w:rsid w:val="00B20707"/>
    <w:rsid w:val="00B27B96"/>
    <w:rsid w:val="00B3478A"/>
    <w:rsid w:val="00B46D46"/>
    <w:rsid w:val="00B51ACA"/>
    <w:rsid w:val="00B53674"/>
    <w:rsid w:val="00B64F1C"/>
    <w:rsid w:val="00B65BB4"/>
    <w:rsid w:val="00B80D4F"/>
    <w:rsid w:val="00B8580B"/>
    <w:rsid w:val="00B95A39"/>
    <w:rsid w:val="00B96158"/>
    <w:rsid w:val="00BA5EF0"/>
    <w:rsid w:val="00BB5371"/>
    <w:rsid w:val="00BC3C00"/>
    <w:rsid w:val="00C1546E"/>
    <w:rsid w:val="00C17879"/>
    <w:rsid w:val="00C25468"/>
    <w:rsid w:val="00C704A7"/>
    <w:rsid w:val="00C8429E"/>
    <w:rsid w:val="00CA5742"/>
    <w:rsid w:val="00CB2421"/>
    <w:rsid w:val="00CD25F0"/>
    <w:rsid w:val="00CD5B3C"/>
    <w:rsid w:val="00CE67AA"/>
    <w:rsid w:val="00CE7848"/>
    <w:rsid w:val="00CF0DEE"/>
    <w:rsid w:val="00D026C0"/>
    <w:rsid w:val="00D05AD8"/>
    <w:rsid w:val="00D32AFE"/>
    <w:rsid w:val="00D402FD"/>
    <w:rsid w:val="00D47407"/>
    <w:rsid w:val="00D5032B"/>
    <w:rsid w:val="00D75335"/>
    <w:rsid w:val="00D753A9"/>
    <w:rsid w:val="00D767A9"/>
    <w:rsid w:val="00D8515F"/>
    <w:rsid w:val="00DA22AF"/>
    <w:rsid w:val="00DA3654"/>
    <w:rsid w:val="00DA59E3"/>
    <w:rsid w:val="00DB2D31"/>
    <w:rsid w:val="00E104BC"/>
    <w:rsid w:val="00E12336"/>
    <w:rsid w:val="00E13739"/>
    <w:rsid w:val="00E16D9B"/>
    <w:rsid w:val="00E576C9"/>
    <w:rsid w:val="00E768F4"/>
    <w:rsid w:val="00E865C6"/>
    <w:rsid w:val="00EB44BC"/>
    <w:rsid w:val="00EB4999"/>
    <w:rsid w:val="00EE1CCA"/>
    <w:rsid w:val="00EE61CF"/>
    <w:rsid w:val="00EE7AEA"/>
    <w:rsid w:val="00F22279"/>
    <w:rsid w:val="00F33C35"/>
    <w:rsid w:val="00F52BEA"/>
    <w:rsid w:val="00F824B0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0341"/>
  <w15:chartTrackingRefBased/>
  <w15:docId w15:val="{252FED06-5339-48EE-A5FC-78E66B9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A430C"/>
    <w:pPr>
      <w:spacing w:after="0" w:line="276" w:lineRule="auto"/>
      <w:ind w:right="-284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0"/>
    <w:next w:val="10"/>
    <w:link w:val="11"/>
    <w:qFormat/>
    <w:rsid w:val="000A430C"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qFormat/>
    <w:rsid w:val="000A430C"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qFormat/>
    <w:rsid w:val="000A430C"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link w:val="40"/>
    <w:qFormat/>
    <w:rsid w:val="000A430C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0A430C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0A430C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6"/>
    <w:next w:val="a6"/>
    <w:link w:val="70"/>
    <w:uiPriority w:val="99"/>
    <w:qFormat/>
    <w:rsid w:val="000A430C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6"/>
    <w:next w:val="a6"/>
    <w:link w:val="80"/>
    <w:uiPriority w:val="99"/>
    <w:qFormat/>
    <w:rsid w:val="000A430C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6"/>
    <w:next w:val="a6"/>
    <w:link w:val="90"/>
    <w:uiPriority w:val="99"/>
    <w:qFormat/>
    <w:rsid w:val="000A430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"/>
    <w:rsid w:val="000A430C"/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7"/>
    <w:link w:val="2"/>
    <w:rsid w:val="000A430C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7"/>
    <w:link w:val="3"/>
    <w:rsid w:val="000A430C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7"/>
    <w:link w:val="4"/>
    <w:rsid w:val="000A430C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9"/>
    <w:rsid w:val="000A430C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7"/>
    <w:link w:val="6"/>
    <w:uiPriority w:val="99"/>
    <w:rsid w:val="000A430C"/>
    <w:rPr>
      <w:rFonts w:ascii="Times New Roman" w:eastAsia="Times New Roman" w:hAnsi="Times New Roman" w:cs="Times New Roman"/>
      <w:i/>
      <w:color w:val="666666"/>
      <w:lang w:eastAsia="ru-RU"/>
    </w:rPr>
  </w:style>
  <w:style w:type="character" w:customStyle="1" w:styleId="70">
    <w:name w:val="Заголовок 7 Знак"/>
    <w:basedOn w:val="a7"/>
    <w:link w:val="7"/>
    <w:uiPriority w:val="99"/>
    <w:rsid w:val="000A430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9"/>
    <w:rsid w:val="000A430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uiPriority w:val="99"/>
    <w:rsid w:val="000A430C"/>
    <w:rPr>
      <w:rFonts w:ascii="Arial" w:eastAsia="Times New Roman" w:hAnsi="Arial" w:cs="Arial"/>
      <w:color w:val="000000"/>
      <w:lang w:eastAsia="ru-RU"/>
    </w:rPr>
  </w:style>
  <w:style w:type="paragraph" w:customStyle="1" w:styleId="10">
    <w:name w:val="Обычный1"/>
    <w:uiPriority w:val="99"/>
    <w:rsid w:val="000A430C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10"/>
    <w:next w:val="10"/>
    <w:link w:val="ab"/>
    <w:uiPriority w:val="99"/>
    <w:qFormat/>
    <w:rsid w:val="000A430C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7"/>
    <w:link w:val="aa"/>
    <w:uiPriority w:val="99"/>
    <w:rsid w:val="000A430C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c">
    <w:name w:val="Subtitle"/>
    <w:basedOn w:val="10"/>
    <w:next w:val="10"/>
    <w:link w:val="ad"/>
    <w:uiPriority w:val="99"/>
    <w:qFormat/>
    <w:rsid w:val="000A430C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d">
    <w:name w:val="Подзаголовок Знак"/>
    <w:basedOn w:val="a7"/>
    <w:link w:val="ac"/>
    <w:uiPriority w:val="99"/>
    <w:rsid w:val="000A430C"/>
    <w:rPr>
      <w:rFonts w:ascii="Arial" w:eastAsia="Times New Roman" w:hAnsi="Arial" w:cs="Arial"/>
      <w:color w:val="666666"/>
      <w:sz w:val="30"/>
      <w:szCs w:val="30"/>
      <w:lang w:eastAsia="ru-RU"/>
    </w:rPr>
  </w:style>
  <w:style w:type="paragraph" w:styleId="12">
    <w:name w:val="toc 1"/>
    <w:basedOn w:val="a6"/>
    <w:next w:val="a6"/>
    <w:autoRedefine/>
    <w:uiPriority w:val="39"/>
    <w:rsid w:val="00775FFA"/>
    <w:pPr>
      <w:tabs>
        <w:tab w:val="left" w:pos="1100"/>
        <w:tab w:val="right" w:pos="9347"/>
      </w:tabs>
    </w:pPr>
  </w:style>
  <w:style w:type="paragraph" w:styleId="21">
    <w:name w:val="toc 2"/>
    <w:basedOn w:val="a6"/>
    <w:next w:val="a6"/>
    <w:autoRedefine/>
    <w:uiPriority w:val="39"/>
    <w:rsid w:val="000A430C"/>
    <w:pPr>
      <w:ind w:left="280"/>
    </w:pPr>
  </w:style>
  <w:style w:type="paragraph" w:styleId="31">
    <w:name w:val="toc 3"/>
    <w:basedOn w:val="a6"/>
    <w:next w:val="a6"/>
    <w:autoRedefine/>
    <w:uiPriority w:val="39"/>
    <w:rsid w:val="000A430C"/>
    <w:pPr>
      <w:ind w:left="560"/>
    </w:pPr>
  </w:style>
  <w:style w:type="character" w:styleId="ae">
    <w:name w:val="Hyperlink"/>
    <w:basedOn w:val="a7"/>
    <w:uiPriority w:val="99"/>
    <w:rsid w:val="000A430C"/>
    <w:rPr>
      <w:rFonts w:cs="Times New Roman"/>
      <w:color w:val="0000FF"/>
      <w:u w:val="single"/>
    </w:rPr>
  </w:style>
  <w:style w:type="paragraph" w:styleId="af">
    <w:name w:val="caption"/>
    <w:basedOn w:val="a6"/>
    <w:next w:val="a6"/>
    <w:link w:val="af0"/>
    <w:uiPriority w:val="99"/>
    <w:qFormat/>
    <w:rsid w:val="000A430C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f1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0A430C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f0">
    <w:name w:val="Название объекта Знак"/>
    <w:basedOn w:val="a7"/>
    <w:link w:val="af"/>
    <w:uiPriority w:val="99"/>
    <w:locked/>
    <w:rsid w:val="000A4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_Абзац"/>
    <w:basedOn w:val="af2"/>
    <w:next w:val="af2"/>
    <w:link w:val="af3"/>
    <w:uiPriority w:val="99"/>
    <w:rsid w:val="000A430C"/>
    <w:pPr>
      <w:numPr>
        <w:ilvl w:val="4"/>
        <w:numId w:val="10"/>
      </w:numPr>
      <w:outlineLvl w:val="4"/>
    </w:pPr>
    <w:rPr>
      <w:szCs w:val="20"/>
    </w:rPr>
  </w:style>
  <w:style w:type="paragraph" w:customStyle="1" w:styleId="af2">
    <w:name w:val="_Параграф"/>
    <w:basedOn w:val="a6"/>
    <w:link w:val="Char"/>
    <w:qFormat/>
    <w:rsid w:val="000A430C"/>
    <w:pPr>
      <w:spacing w:line="360" w:lineRule="exact"/>
      <w:ind w:right="0" w:firstLine="567"/>
    </w:pPr>
    <w:rPr>
      <w:rFonts w:eastAsia="Calibri"/>
      <w:color w:val="auto"/>
      <w:sz w:val="24"/>
      <w:szCs w:val="24"/>
    </w:rPr>
  </w:style>
  <w:style w:type="character" w:customStyle="1" w:styleId="Char">
    <w:name w:val="_Параграф Char"/>
    <w:link w:val="af2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3">
    <w:name w:val="_Абзац Знак"/>
    <w:link w:val="a3"/>
    <w:uiPriority w:val="99"/>
    <w:rsid w:val="000A430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4">
    <w:name w:val="Верхний колонтитул Знак"/>
    <w:link w:val="af5"/>
    <w:uiPriority w:val="99"/>
    <w:rsid w:val="000A430C"/>
    <w:rPr>
      <w:rFonts w:eastAsia="Calibri"/>
    </w:rPr>
  </w:style>
  <w:style w:type="paragraph" w:styleId="af5">
    <w:name w:val="header"/>
    <w:basedOn w:val="a6"/>
    <w:link w:val="af4"/>
    <w:uiPriority w:val="99"/>
    <w:rsid w:val="000A430C"/>
    <w:pPr>
      <w:tabs>
        <w:tab w:val="center" w:pos="4677"/>
        <w:tab w:val="right" w:pos="9355"/>
      </w:tabs>
      <w:spacing w:line="240" w:lineRule="auto"/>
      <w:ind w:right="0" w:firstLine="0"/>
      <w:jc w:val="center"/>
    </w:pPr>
    <w:rPr>
      <w:rFonts w:asciiTheme="minorHAnsi" w:eastAsia="Calibri" w:hAnsiTheme="minorHAnsi" w:cstheme="minorBidi"/>
      <w:color w:val="auto"/>
      <w:sz w:val="22"/>
      <w:szCs w:val="22"/>
      <w:lang w:eastAsia="en-US"/>
    </w:rPr>
  </w:style>
  <w:style w:type="character" w:customStyle="1" w:styleId="13">
    <w:name w:val="Верх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_Заголовок"/>
    <w:basedOn w:val="a6"/>
    <w:next w:val="af2"/>
    <w:rsid w:val="000A430C"/>
    <w:pPr>
      <w:keepNext/>
      <w:keepLines/>
      <w:pageBreakBefore/>
      <w:spacing w:before="120" w:after="120" w:line="360" w:lineRule="auto"/>
      <w:ind w:right="0" w:firstLine="0"/>
      <w:jc w:val="center"/>
      <w:outlineLvl w:val="0"/>
    </w:pPr>
    <w:rPr>
      <w:rFonts w:cs="Arial"/>
      <w:color w:val="auto"/>
      <w:szCs w:val="20"/>
    </w:rPr>
  </w:style>
  <w:style w:type="paragraph" w:customStyle="1" w:styleId="a5">
    <w:name w:val="_Литерация"/>
    <w:basedOn w:val="af2"/>
    <w:uiPriority w:val="99"/>
    <w:rsid w:val="000A430C"/>
    <w:pPr>
      <w:numPr>
        <w:numId w:val="8"/>
      </w:numPr>
      <w:tabs>
        <w:tab w:val="left" w:pos="993"/>
      </w:tabs>
    </w:pPr>
  </w:style>
  <w:style w:type="character" w:customStyle="1" w:styleId="af7">
    <w:name w:val="Нижний колонтитул Знак"/>
    <w:link w:val="af8"/>
    <w:uiPriority w:val="99"/>
    <w:rsid w:val="000A430C"/>
    <w:rPr>
      <w:rFonts w:eastAsia="Calibri"/>
      <w:sz w:val="24"/>
      <w:szCs w:val="24"/>
    </w:rPr>
  </w:style>
  <w:style w:type="paragraph" w:styleId="af8">
    <w:name w:val="footer"/>
    <w:basedOn w:val="a6"/>
    <w:link w:val="af7"/>
    <w:uiPriority w:val="99"/>
    <w:rsid w:val="000A430C"/>
    <w:pPr>
      <w:tabs>
        <w:tab w:val="center" w:pos="4677"/>
        <w:tab w:val="right" w:pos="9639"/>
      </w:tabs>
      <w:spacing w:line="240" w:lineRule="auto"/>
      <w:ind w:right="0" w:firstLine="0"/>
      <w:jc w:val="left"/>
    </w:pPr>
    <w:rPr>
      <w:rFonts w:asciiTheme="minorHAnsi" w:eastAsia="Calibri" w:hAnsiTheme="minorHAnsi" w:cstheme="minorBidi"/>
      <w:color w:val="auto"/>
      <w:sz w:val="24"/>
      <w:szCs w:val="24"/>
      <w:lang w:eastAsia="en-US"/>
    </w:rPr>
  </w:style>
  <w:style w:type="character" w:customStyle="1" w:styleId="14">
    <w:name w:val="Ниж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Текст сноски Знак"/>
    <w:link w:val="afa"/>
    <w:uiPriority w:val="99"/>
    <w:semiHidden/>
    <w:rsid w:val="000A430C"/>
  </w:style>
  <w:style w:type="paragraph" w:styleId="afa">
    <w:name w:val="footnote text"/>
    <w:basedOn w:val="a6"/>
    <w:link w:val="af9"/>
    <w:uiPriority w:val="99"/>
    <w:semiHidden/>
    <w:rsid w:val="000A430C"/>
    <w:pPr>
      <w:spacing w:line="240" w:lineRule="auto"/>
      <w:ind w:righ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15">
    <w:name w:val="Текст сноски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6">
    <w:name w:val="index 1"/>
    <w:basedOn w:val="a6"/>
    <w:next w:val="a6"/>
    <w:autoRedefine/>
    <w:uiPriority w:val="99"/>
    <w:semiHidden/>
    <w:rsid w:val="000A430C"/>
    <w:pPr>
      <w:spacing w:line="240" w:lineRule="auto"/>
      <w:ind w:left="24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4">
    <w:name w:val="_Перечисление"/>
    <w:basedOn w:val="af2"/>
    <w:link w:val="afb"/>
    <w:uiPriority w:val="99"/>
    <w:rsid w:val="000A430C"/>
    <w:pPr>
      <w:numPr>
        <w:numId w:val="9"/>
      </w:numPr>
      <w:tabs>
        <w:tab w:val="clear" w:pos="1352"/>
        <w:tab w:val="left" w:pos="994"/>
      </w:tabs>
    </w:pPr>
  </w:style>
  <w:style w:type="character" w:customStyle="1" w:styleId="afb">
    <w:name w:val="_Перечисление Знак"/>
    <w:link w:val="a4"/>
    <w:uiPriority w:val="99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2">
    <w:name w:val="_Подпункт"/>
    <w:basedOn w:val="a6"/>
    <w:next w:val="af2"/>
    <w:rsid w:val="000A430C"/>
    <w:pPr>
      <w:numPr>
        <w:ilvl w:val="3"/>
        <w:numId w:val="10"/>
      </w:numPr>
      <w:spacing w:line="360" w:lineRule="exact"/>
      <w:ind w:right="284"/>
      <w:outlineLvl w:val="3"/>
    </w:pPr>
    <w:rPr>
      <w:rFonts w:cs="Arial"/>
      <w:color w:val="auto"/>
      <w:sz w:val="24"/>
      <w:szCs w:val="20"/>
    </w:rPr>
  </w:style>
  <w:style w:type="paragraph" w:customStyle="1" w:styleId="a0">
    <w:name w:val="_Подраздел"/>
    <w:basedOn w:val="af2"/>
    <w:next w:val="af2"/>
    <w:rsid w:val="000A430C"/>
    <w:pPr>
      <w:keepNext/>
      <w:numPr>
        <w:ilvl w:val="1"/>
        <w:numId w:val="10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c">
    <w:name w:val="_Приложение"/>
    <w:basedOn w:val="af6"/>
    <w:next w:val="af2"/>
    <w:rsid w:val="000A430C"/>
  </w:style>
  <w:style w:type="paragraph" w:customStyle="1" w:styleId="afd">
    <w:name w:val="_Продолжение"/>
    <w:basedOn w:val="af2"/>
    <w:next w:val="af2"/>
    <w:qFormat/>
    <w:rsid w:val="000A430C"/>
    <w:pPr>
      <w:ind w:firstLine="0"/>
    </w:pPr>
  </w:style>
  <w:style w:type="paragraph" w:customStyle="1" w:styleId="a1">
    <w:name w:val="_Пункт"/>
    <w:basedOn w:val="a0"/>
    <w:next w:val="af2"/>
    <w:rsid w:val="000A430C"/>
    <w:pPr>
      <w:numPr>
        <w:ilvl w:val="2"/>
      </w:numPr>
      <w:spacing w:before="120" w:after="120"/>
      <w:ind w:left="2160" w:hanging="360"/>
      <w:outlineLvl w:val="2"/>
    </w:pPr>
  </w:style>
  <w:style w:type="paragraph" w:customStyle="1" w:styleId="a">
    <w:name w:val="_Раздел"/>
    <w:basedOn w:val="a6"/>
    <w:next w:val="a0"/>
    <w:rsid w:val="000A430C"/>
    <w:pPr>
      <w:keepNext/>
      <w:keepLines/>
      <w:pageBreakBefore/>
      <w:numPr>
        <w:numId w:val="10"/>
      </w:numPr>
      <w:spacing w:before="240" w:after="240" w:line="360" w:lineRule="auto"/>
      <w:ind w:right="284"/>
      <w:jc w:val="center"/>
      <w:outlineLvl w:val="0"/>
    </w:pPr>
    <w:rPr>
      <w:rFonts w:cs="Arial"/>
      <w:color w:val="auto"/>
      <w:szCs w:val="20"/>
    </w:rPr>
  </w:style>
  <w:style w:type="paragraph" w:customStyle="1" w:styleId="afe">
    <w:name w:val="_Рисунок"/>
    <w:basedOn w:val="a6"/>
    <w:next w:val="aff"/>
    <w:qFormat/>
    <w:rsid w:val="000A430C"/>
    <w:pPr>
      <w:keepNext/>
      <w:keepLines/>
      <w:spacing w:before="120" w:line="360" w:lineRule="auto"/>
      <w:ind w:right="0" w:firstLine="0"/>
      <w:jc w:val="center"/>
    </w:pPr>
    <w:rPr>
      <w:rFonts w:eastAsia="Calibri"/>
      <w:color w:val="auto"/>
      <w:sz w:val="24"/>
      <w:szCs w:val="24"/>
    </w:rPr>
  </w:style>
  <w:style w:type="paragraph" w:customStyle="1" w:styleId="aff">
    <w:name w:val="_Подпись"/>
    <w:basedOn w:val="af2"/>
    <w:next w:val="af2"/>
    <w:uiPriority w:val="99"/>
    <w:qFormat/>
    <w:rsid w:val="000A430C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2">
    <w:name w:val="index 2"/>
    <w:basedOn w:val="a6"/>
    <w:next w:val="a6"/>
    <w:autoRedefine/>
    <w:uiPriority w:val="99"/>
    <w:semiHidden/>
    <w:rsid w:val="000A430C"/>
    <w:pPr>
      <w:spacing w:line="240" w:lineRule="auto"/>
      <w:ind w:left="48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ff0">
    <w:name w:val="_Список"/>
    <w:basedOn w:val="a6"/>
    <w:uiPriority w:val="99"/>
    <w:qFormat/>
    <w:rsid w:val="000A430C"/>
    <w:pPr>
      <w:tabs>
        <w:tab w:val="left" w:pos="851"/>
      </w:tabs>
      <w:spacing w:line="360" w:lineRule="exact"/>
      <w:ind w:right="0" w:firstLine="0"/>
    </w:pPr>
    <w:rPr>
      <w:rFonts w:eastAsia="Calibri"/>
      <w:color w:val="auto"/>
      <w:sz w:val="24"/>
      <w:szCs w:val="24"/>
    </w:rPr>
  </w:style>
  <w:style w:type="paragraph" w:customStyle="1" w:styleId="aff1">
    <w:name w:val="_Формула"/>
    <w:basedOn w:val="af2"/>
    <w:next w:val="afd"/>
    <w:uiPriority w:val="99"/>
    <w:qFormat/>
    <w:rsid w:val="000A430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f2">
    <w:name w:val="_Литература"/>
    <w:basedOn w:val="af6"/>
    <w:next w:val="aff3"/>
    <w:rsid w:val="000A430C"/>
  </w:style>
  <w:style w:type="paragraph" w:customStyle="1" w:styleId="aff3">
    <w:name w:val="_Библиография"/>
    <w:basedOn w:val="af2"/>
    <w:uiPriority w:val="99"/>
    <w:rsid w:val="000A430C"/>
  </w:style>
  <w:style w:type="table" w:styleId="aff4">
    <w:name w:val="Table Grid"/>
    <w:basedOn w:val="a8"/>
    <w:uiPriority w:val="59"/>
    <w:rsid w:val="000A43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otnote reference"/>
    <w:uiPriority w:val="99"/>
    <w:semiHidden/>
    <w:rsid w:val="000A430C"/>
    <w:rPr>
      <w:vertAlign w:val="superscript"/>
    </w:rPr>
  </w:style>
  <w:style w:type="paragraph" w:styleId="aff6">
    <w:name w:val="TOC Heading"/>
    <w:basedOn w:val="1"/>
    <w:next w:val="a6"/>
    <w:uiPriority w:val="39"/>
    <w:unhideWhenUsed/>
    <w:qFormat/>
    <w:rsid w:val="000A430C"/>
    <w:pPr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aff7">
    <w:name w:val="Balloon Text"/>
    <w:basedOn w:val="a6"/>
    <w:link w:val="aff8"/>
    <w:uiPriority w:val="99"/>
    <w:semiHidden/>
    <w:rsid w:val="000A430C"/>
    <w:pPr>
      <w:spacing w:line="240" w:lineRule="auto"/>
      <w:ind w:right="0" w:firstLine="0"/>
      <w:jc w:val="left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0A430C"/>
    <w:rPr>
      <w:rFonts w:ascii="Tahoma" w:eastAsia="Calibri" w:hAnsi="Tahoma" w:cs="Tahoma"/>
      <w:sz w:val="16"/>
      <w:szCs w:val="16"/>
      <w:lang w:eastAsia="ru-RU"/>
    </w:rPr>
  </w:style>
  <w:style w:type="paragraph" w:customStyle="1" w:styleId="aff9">
    <w:name w:val="_Влево"/>
    <w:basedOn w:val="af2"/>
    <w:next w:val="af2"/>
    <w:uiPriority w:val="99"/>
    <w:qFormat/>
    <w:rsid w:val="000A430C"/>
    <w:pPr>
      <w:ind w:firstLine="0"/>
      <w:jc w:val="left"/>
    </w:pPr>
  </w:style>
  <w:style w:type="paragraph" w:customStyle="1" w:styleId="affa">
    <w:name w:val="_Вправо"/>
    <w:basedOn w:val="af2"/>
    <w:next w:val="af2"/>
    <w:uiPriority w:val="99"/>
    <w:qFormat/>
    <w:rsid w:val="000A430C"/>
    <w:pPr>
      <w:jc w:val="right"/>
    </w:pPr>
  </w:style>
  <w:style w:type="paragraph" w:customStyle="1" w:styleId="affb">
    <w:name w:val="_Вцентр"/>
    <w:basedOn w:val="af2"/>
    <w:uiPriority w:val="99"/>
    <w:qFormat/>
    <w:rsid w:val="000A430C"/>
    <w:pPr>
      <w:ind w:firstLine="0"/>
      <w:jc w:val="center"/>
    </w:pPr>
  </w:style>
  <w:style w:type="character" w:customStyle="1" w:styleId="affc">
    <w:name w:val="_Выделение"/>
    <w:uiPriority w:val="99"/>
    <w:rsid w:val="000A430C"/>
    <w:rPr>
      <w:b/>
      <w:bCs/>
      <w:i/>
      <w:iCs/>
      <w:lang w:val="ru-RU"/>
    </w:rPr>
  </w:style>
  <w:style w:type="character" w:customStyle="1" w:styleId="affd">
    <w:name w:val="_Жирный"/>
    <w:uiPriority w:val="99"/>
    <w:rsid w:val="000A430C"/>
    <w:rPr>
      <w:b/>
      <w:bCs/>
    </w:rPr>
  </w:style>
  <w:style w:type="character" w:customStyle="1" w:styleId="affe">
    <w:name w:val="_Курсив"/>
    <w:qFormat/>
    <w:rsid w:val="000A430C"/>
    <w:rPr>
      <w:i/>
      <w:iCs/>
      <w:lang w:val="en-US"/>
    </w:rPr>
  </w:style>
  <w:style w:type="paragraph" w:customStyle="1" w:styleId="afff">
    <w:name w:val="_Надпись"/>
    <w:basedOn w:val="a6"/>
    <w:uiPriority w:val="99"/>
    <w:qFormat/>
    <w:rsid w:val="000A430C"/>
    <w:pPr>
      <w:keepNext/>
      <w:keepLines/>
      <w:spacing w:before="240" w:after="120" w:line="360" w:lineRule="auto"/>
      <w:ind w:right="0" w:firstLine="567"/>
      <w:jc w:val="left"/>
    </w:pPr>
    <w:rPr>
      <w:rFonts w:eastAsia="Calibri"/>
      <w:color w:val="auto"/>
      <w:sz w:val="24"/>
      <w:szCs w:val="24"/>
    </w:rPr>
  </w:style>
  <w:style w:type="character" w:customStyle="1" w:styleId="afff0">
    <w:name w:val="_Надстрочный"/>
    <w:uiPriority w:val="1"/>
    <w:rsid w:val="000A430C"/>
    <w:rPr>
      <w:vertAlign w:val="superscript"/>
    </w:rPr>
  </w:style>
  <w:style w:type="paragraph" w:customStyle="1" w:styleId="afff1">
    <w:name w:val="_Название"/>
    <w:basedOn w:val="af6"/>
    <w:next w:val="af2"/>
    <w:rsid w:val="000A430C"/>
    <w:pPr>
      <w:outlineLvl w:val="9"/>
    </w:pPr>
  </w:style>
  <w:style w:type="paragraph" w:customStyle="1" w:styleId="afff2">
    <w:name w:val="_Подзаголовок"/>
    <w:basedOn w:val="a0"/>
    <w:next w:val="af2"/>
    <w:link w:val="afff3"/>
    <w:uiPriority w:val="99"/>
    <w:rsid w:val="000A430C"/>
    <w:pPr>
      <w:numPr>
        <w:ilvl w:val="0"/>
        <w:numId w:val="0"/>
      </w:numPr>
      <w:outlineLvl w:val="9"/>
    </w:pPr>
    <w:rPr>
      <w:sz w:val="20"/>
    </w:rPr>
  </w:style>
  <w:style w:type="character" w:customStyle="1" w:styleId="afff3">
    <w:name w:val="_Подзаголовок Знак"/>
    <w:link w:val="afff2"/>
    <w:uiPriority w:val="99"/>
    <w:rsid w:val="000A430C"/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4">
    <w:name w:val="_Подстрочный"/>
    <w:uiPriority w:val="1"/>
    <w:rsid w:val="000A430C"/>
    <w:rPr>
      <w:vertAlign w:val="subscript"/>
    </w:rPr>
  </w:style>
  <w:style w:type="character" w:customStyle="1" w:styleId="afff5">
    <w:name w:val="_Подчеркивание"/>
    <w:uiPriority w:val="99"/>
    <w:rsid w:val="000A430C"/>
    <w:rPr>
      <w:u w:val="single"/>
    </w:rPr>
  </w:style>
  <w:style w:type="paragraph" w:customStyle="1" w:styleId="afff6">
    <w:name w:val="_Программа"/>
    <w:basedOn w:val="af2"/>
    <w:qFormat/>
    <w:rsid w:val="000A430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7">
    <w:name w:val="_Прописные"/>
    <w:uiPriority w:val="99"/>
    <w:rsid w:val="000A430C"/>
    <w:rPr>
      <w:caps/>
    </w:rPr>
  </w:style>
  <w:style w:type="paragraph" w:customStyle="1" w:styleId="afff8">
    <w:name w:val="_Утверждение"/>
    <w:basedOn w:val="af2"/>
    <w:rsid w:val="000A430C"/>
    <w:pPr>
      <w:ind w:left="567" w:firstLine="5670"/>
      <w:jc w:val="left"/>
    </w:pPr>
  </w:style>
  <w:style w:type="character" w:customStyle="1" w:styleId="apple-converted-space">
    <w:name w:val="apple-converted-space"/>
    <w:rsid w:val="000A430C"/>
  </w:style>
  <w:style w:type="paragraph" w:customStyle="1" w:styleId="afff9">
    <w:name w:val="_Титул"/>
    <w:basedOn w:val="af2"/>
    <w:rsid w:val="000A430C"/>
    <w:pPr>
      <w:ind w:firstLine="0"/>
      <w:jc w:val="center"/>
    </w:pPr>
    <w:rPr>
      <w:sz w:val="28"/>
    </w:rPr>
  </w:style>
  <w:style w:type="character" w:customStyle="1" w:styleId="afffa">
    <w:name w:val="_Разрядка"/>
    <w:uiPriority w:val="1"/>
    <w:rsid w:val="000A430C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ffb">
    <w:name w:val="Абзац"/>
    <w:basedOn w:val="a6"/>
    <w:link w:val="afffc"/>
    <w:qFormat/>
    <w:rsid w:val="000A430C"/>
    <w:pPr>
      <w:ind w:right="0" w:firstLine="567"/>
    </w:pPr>
    <w:rPr>
      <w:rFonts w:eastAsiaTheme="minorEastAsia"/>
      <w:color w:val="auto"/>
    </w:rPr>
  </w:style>
  <w:style w:type="character" w:customStyle="1" w:styleId="afffc">
    <w:name w:val="Абзац Знак"/>
    <w:basedOn w:val="a7"/>
    <w:link w:val="afffb"/>
    <w:rsid w:val="000A430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d">
    <w:name w:val="Формула"/>
    <w:basedOn w:val="afffb"/>
    <w:link w:val="afffe"/>
    <w:qFormat/>
    <w:rsid w:val="000A430C"/>
    <w:pPr>
      <w:spacing w:before="120" w:after="120"/>
    </w:pPr>
    <w:rPr>
      <w:rFonts w:ascii="Cambria Math" w:hAnsi="Cambria Math"/>
    </w:rPr>
  </w:style>
  <w:style w:type="character" w:customStyle="1" w:styleId="afffe">
    <w:name w:val="Формула Знак"/>
    <w:basedOn w:val="afffc"/>
    <w:link w:val="afffd"/>
    <w:rsid w:val="000A430C"/>
    <w:rPr>
      <w:rFonts w:ascii="Cambria Math" w:eastAsiaTheme="minorEastAsia" w:hAnsi="Cambria Math" w:cs="Times New Roman"/>
      <w:sz w:val="28"/>
      <w:szCs w:val="28"/>
      <w:lang w:eastAsia="ru-RU"/>
    </w:rPr>
  </w:style>
  <w:style w:type="character" w:styleId="affff">
    <w:name w:val="FollowedHyperlink"/>
    <w:basedOn w:val="a7"/>
    <w:uiPriority w:val="99"/>
    <w:semiHidden/>
    <w:unhideWhenUsed/>
    <w:rsid w:val="000A430C"/>
    <w:rPr>
      <w:color w:val="954F72" w:themeColor="followedHyperlink"/>
      <w:u w:val="single"/>
    </w:rPr>
  </w:style>
  <w:style w:type="character" w:styleId="affff0">
    <w:name w:val="Emphasis"/>
    <w:basedOn w:val="a7"/>
    <w:uiPriority w:val="20"/>
    <w:qFormat/>
    <w:rsid w:val="000A430C"/>
    <w:rPr>
      <w:i/>
      <w:iCs/>
    </w:rPr>
  </w:style>
  <w:style w:type="paragraph" w:styleId="affff1">
    <w:name w:val="Normal (Web)"/>
    <w:basedOn w:val="a6"/>
    <w:uiPriority w:val="99"/>
    <w:unhideWhenUsed/>
    <w:rsid w:val="000A430C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affff2">
    <w:name w:val="Strong"/>
    <w:basedOn w:val="a7"/>
    <w:uiPriority w:val="22"/>
    <w:qFormat/>
    <w:rsid w:val="000A430C"/>
    <w:rPr>
      <w:b/>
      <w:bCs/>
    </w:rPr>
  </w:style>
  <w:style w:type="paragraph" w:styleId="affff3">
    <w:name w:val="Body Text Indent"/>
    <w:basedOn w:val="a6"/>
    <w:link w:val="affff4"/>
    <w:unhideWhenUsed/>
    <w:rsid w:val="000A430C"/>
    <w:pPr>
      <w:spacing w:line="480" w:lineRule="auto"/>
      <w:ind w:right="0" w:firstLine="709"/>
    </w:pPr>
    <w:rPr>
      <w:color w:val="auto"/>
      <w:szCs w:val="24"/>
    </w:rPr>
  </w:style>
  <w:style w:type="character" w:customStyle="1" w:styleId="affff4">
    <w:name w:val="Основной текст с отступом Знак"/>
    <w:basedOn w:val="a7"/>
    <w:link w:val="affff3"/>
    <w:rsid w:val="000A430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3E77-754C-4774-AA67-6C022A0D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19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Nikolaev</dc:creator>
  <cp:keywords/>
  <dc:description/>
  <cp:lastModifiedBy>HP</cp:lastModifiedBy>
  <cp:revision>47</cp:revision>
  <dcterms:created xsi:type="dcterms:W3CDTF">2018-02-25T20:40:00Z</dcterms:created>
  <dcterms:modified xsi:type="dcterms:W3CDTF">2018-02-26T13:15:00Z</dcterms:modified>
</cp:coreProperties>
</file>