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638ECE" w14:textId="2BD52442" w:rsidR="0077657E" w:rsidRDefault="00E54278">
      <w:pPr>
        <w:pStyle w:val="Title"/>
      </w:pPr>
      <w:r>
        <w:t xml:space="preserve">ESET 369 Lab </w:t>
      </w:r>
      <w:r w:rsidR="00B44C3A">
        <w:t>4</w:t>
      </w:r>
      <w:r>
        <w:t xml:space="preserve"> Report</w:t>
      </w:r>
    </w:p>
    <w:tbl>
      <w:tblPr>
        <w:tblStyle w:val="a"/>
        <w:tblW w:w="9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05"/>
        <w:gridCol w:w="6750"/>
      </w:tblGrid>
      <w:tr w:rsidR="0077657E" w14:paraId="37C4BDCE" w14:textId="77777777">
        <w:tc>
          <w:tcPr>
            <w:tcW w:w="2605" w:type="dxa"/>
          </w:tcPr>
          <w:p w14:paraId="1B6A3B6C" w14:textId="77777777" w:rsidR="0077657E" w:rsidRDefault="00E54278">
            <w:pPr>
              <w:rPr>
                <w:sz w:val="24"/>
                <w:szCs w:val="24"/>
              </w:rPr>
            </w:pPr>
            <w:r>
              <w:rPr>
                <w:sz w:val="24"/>
                <w:szCs w:val="24"/>
              </w:rPr>
              <w:t>Student name</w:t>
            </w:r>
          </w:p>
        </w:tc>
        <w:tc>
          <w:tcPr>
            <w:tcW w:w="6750" w:type="dxa"/>
          </w:tcPr>
          <w:p w14:paraId="557655C1" w14:textId="0AA7CF5F" w:rsidR="0077657E" w:rsidRDefault="00E54278">
            <w:pPr>
              <w:rPr>
                <w:sz w:val="24"/>
                <w:szCs w:val="24"/>
              </w:rPr>
            </w:pPr>
            <w:r>
              <w:rPr>
                <w:sz w:val="24"/>
                <w:szCs w:val="24"/>
              </w:rPr>
              <w:t xml:space="preserve">Kyle Rex </w:t>
            </w:r>
            <w:r w:rsidR="000A53DA">
              <w:rPr>
                <w:sz w:val="24"/>
                <w:szCs w:val="24"/>
              </w:rPr>
              <w:t xml:space="preserve">and </w:t>
            </w:r>
            <w:r w:rsidR="00E35B40" w:rsidRPr="00E35B40">
              <w:rPr>
                <w:sz w:val="24"/>
                <w:szCs w:val="24"/>
              </w:rPr>
              <w:t>Brink Van Eeden</w:t>
            </w:r>
          </w:p>
        </w:tc>
      </w:tr>
      <w:tr w:rsidR="0077657E" w14:paraId="087AAC37" w14:textId="77777777">
        <w:tc>
          <w:tcPr>
            <w:tcW w:w="2605" w:type="dxa"/>
          </w:tcPr>
          <w:p w14:paraId="11B268DF" w14:textId="77777777" w:rsidR="0077657E" w:rsidRDefault="00E54278">
            <w:pPr>
              <w:rPr>
                <w:sz w:val="24"/>
                <w:szCs w:val="24"/>
              </w:rPr>
            </w:pPr>
            <w:r>
              <w:rPr>
                <w:sz w:val="24"/>
                <w:szCs w:val="24"/>
              </w:rPr>
              <w:t>Group number</w:t>
            </w:r>
          </w:p>
        </w:tc>
        <w:tc>
          <w:tcPr>
            <w:tcW w:w="6750" w:type="dxa"/>
          </w:tcPr>
          <w:p w14:paraId="046DEF1C" w14:textId="291232AA" w:rsidR="0077657E" w:rsidRDefault="00E54278">
            <w:pPr>
              <w:rPr>
                <w:sz w:val="24"/>
                <w:szCs w:val="24"/>
              </w:rPr>
            </w:pPr>
            <w:r>
              <w:rPr>
                <w:sz w:val="24"/>
                <w:szCs w:val="24"/>
              </w:rPr>
              <w:t>3</w:t>
            </w:r>
            <w:r w:rsidR="00E35B40">
              <w:rPr>
                <w:sz w:val="24"/>
                <w:szCs w:val="24"/>
              </w:rPr>
              <w:t>8</w:t>
            </w:r>
          </w:p>
        </w:tc>
      </w:tr>
      <w:tr w:rsidR="0077657E" w14:paraId="362A852F" w14:textId="77777777">
        <w:tc>
          <w:tcPr>
            <w:tcW w:w="2605" w:type="dxa"/>
          </w:tcPr>
          <w:p w14:paraId="652D5F71" w14:textId="77777777" w:rsidR="0077657E" w:rsidRDefault="00E54278">
            <w:pPr>
              <w:rPr>
                <w:sz w:val="24"/>
                <w:szCs w:val="24"/>
              </w:rPr>
            </w:pPr>
            <w:r>
              <w:rPr>
                <w:sz w:val="24"/>
                <w:szCs w:val="24"/>
              </w:rPr>
              <w:t>Lab Section</w:t>
            </w:r>
          </w:p>
        </w:tc>
        <w:tc>
          <w:tcPr>
            <w:tcW w:w="6750" w:type="dxa"/>
          </w:tcPr>
          <w:p w14:paraId="18B36B5D" w14:textId="77777777" w:rsidR="0077657E" w:rsidRDefault="00E54278">
            <w:pPr>
              <w:rPr>
                <w:sz w:val="24"/>
                <w:szCs w:val="24"/>
              </w:rPr>
            </w:pPr>
            <w:r>
              <w:rPr>
                <w:sz w:val="24"/>
                <w:szCs w:val="24"/>
              </w:rPr>
              <w:t>501</w:t>
            </w:r>
          </w:p>
        </w:tc>
      </w:tr>
      <w:tr w:rsidR="0077657E" w14:paraId="1C9F56D2" w14:textId="77777777">
        <w:tc>
          <w:tcPr>
            <w:tcW w:w="2605" w:type="dxa"/>
          </w:tcPr>
          <w:p w14:paraId="184430F9" w14:textId="77777777" w:rsidR="0077657E" w:rsidRDefault="00E54278">
            <w:pPr>
              <w:rPr>
                <w:sz w:val="24"/>
                <w:szCs w:val="24"/>
              </w:rPr>
            </w:pPr>
            <w:r>
              <w:rPr>
                <w:sz w:val="24"/>
                <w:szCs w:val="24"/>
              </w:rPr>
              <w:t>Lab session date</w:t>
            </w:r>
          </w:p>
        </w:tc>
        <w:tc>
          <w:tcPr>
            <w:tcW w:w="6750" w:type="dxa"/>
          </w:tcPr>
          <w:p w14:paraId="0B176C38" w14:textId="2F252036" w:rsidR="0077657E" w:rsidRDefault="00E54278">
            <w:pPr>
              <w:rPr>
                <w:sz w:val="24"/>
                <w:szCs w:val="24"/>
              </w:rPr>
            </w:pPr>
            <w:r>
              <w:rPr>
                <w:sz w:val="24"/>
                <w:szCs w:val="24"/>
              </w:rPr>
              <w:t xml:space="preserve">February </w:t>
            </w:r>
            <w:r w:rsidR="00D77E31">
              <w:rPr>
                <w:sz w:val="24"/>
                <w:szCs w:val="24"/>
              </w:rPr>
              <w:t>24</w:t>
            </w:r>
            <w:r>
              <w:rPr>
                <w:sz w:val="24"/>
                <w:szCs w:val="24"/>
              </w:rPr>
              <w:t>, 2025</w:t>
            </w:r>
          </w:p>
        </w:tc>
      </w:tr>
      <w:tr w:rsidR="0077657E" w14:paraId="50C876D0" w14:textId="77777777">
        <w:tc>
          <w:tcPr>
            <w:tcW w:w="2605" w:type="dxa"/>
          </w:tcPr>
          <w:p w14:paraId="27D26BCA" w14:textId="77777777" w:rsidR="0077657E" w:rsidRDefault="00E54278">
            <w:pPr>
              <w:rPr>
                <w:sz w:val="24"/>
                <w:szCs w:val="24"/>
              </w:rPr>
            </w:pPr>
            <w:r>
              <w:rPr>
                <w:sz w:val="24"/>
                <w:szCs w:val="24"/>
              </w:rPr>
              <w:t>Lab instructor</w:t>
            </w:r>
          </w:p>
        </w:tc>
        <w:tc>
          <w:tcPr>
            <w:tcW w:w="6750" w:type="dxa"/>
          </w:tcPr>
          <w:p w14:paraId="4E7DF262" w14:textId="5F5E9EE3" w:rsidR="0077657E" w:rsidRDefault="00445D1A">
            <w:pPr>
              <w:rPr>
                <w:sz w:val="24"/>
                <w:szCs w:val="24"/>
              </w:rPr>
            </w:pPr>
            <w:r>
              <w:rPr>
                <w:sz w:val="24"/>
                <w:szCs w:val="24"/>
              </w:rPr>
              <w:t>Xin Zhuang</w:t>
            </w:r>
          </w:p>
        </w:tc>
      </w:tr>
    </w:tbl>
    <w:p w14:paraId="5130C60E" w14:textId="211ECFBD" w:rsidR="00EE73EA" w:rsidRPr="00241425" w:rsidRDefault="00E54278" w:rsidP="00241425">
      <w:pPr>
        <w:pStyle w:val="Heading1"/>
      </w:pPr>
      <w:r>
        <w:t>INTRODUCTION</w:t>
      </w:r>
    </w:p>
    <w:p w14:paraId="2D45EA33" w14:textId="1F11AE1E" w:rsidR="00574A1C" w:rsidRDefault="00574A1C" w:rsidP="00A7544B">
      <w:pPr>
        <w:spacing w:after="0"/>
        <w:jc w:val="both"/>
        <w:rPr>
          <w:sz w:val="24"/>
          <w:szCs w:val="24"/>
        </w:rPr>
      </w:pPr>
      <w:r w:rsidRPr="00574A1C">
        <w:rPr>
          <w:sz w:val="24"/>
          <w:szCs w:val="24"/>
        </w:rPr>
        <w:t xml:space="preserve">This </w:t>
      </w:r>
      <w:r>
        <w:rPr>
          <w:sz w:val="24"/>
          <w:szCs w:val="24"/>
        </w:rPr>
        <w:t>lab</w:t>
      </w:r>
      <w:r w:rsidRPr="00574A1C">
        <w:rPr>
          <w:sz w:val="24"/>
          <w:szCs w:val="24"/>
        </w:rPr>
        <w:t xml:space="preserve"> focuses on configuring the MSP430FR5944 Launchpad board to generate specific outputs based on programmed inputs. The objective of System A is to develop a periodic signal at a target frequency using Timer A1 and measure the output with an oscilloscope. System B extends the functionality by integrating an 8-button keypad matrix to trigger different functions, including sound generation through a buzzer and RGB LED control. By implementing software-based polling and interrupt-driven techniques, the </w:t>
      </w:r>
      <w:r w:rsidR="000379AB">
        <w:rPr>
          <w:sz w:val="24"/>
          <w:szCs w:val="24"/>
        </w:rPr>
        <w:t>lab</w:t>
      </w:r>
      <w:r w:rsidRPr="00574A1C">
        <w:rPr>
          <w:sz w:val="24"/>
          <w:szCs w:val="24"/>
        </w:rPr>
        <w:t xml:space="preserve"> demonstrates the effective use of microcontroller peripherals for precise signal and input handling. The results validate the functionality of both systems through observed output signals and responses to user inputs.</w:t>
      </w:r>
    </w:p>
    <w:p w14:paraId="639C9F1A" w14:textId="53A95BDF" w:rsidR="005860AA" w:rsidRPr="00B01E09" w:rsidRDefault="00E54278" w:rsidP="00B01E09">
      <w:pPr>
        <w:pStyle w:val="Heading1"/>
      </w:pPr>
      <w:r>
        <w:t>SYSTEM A</w:t>
      </w:r>
    </w:p>
    <w:p w14:paraId="5CC55F2D" w14:textId="55EC005D" w:rsidR="00984EA4" w:rsidRDefault="005860AA" w:rsidP="008F0DB0">
      <w:pPr>
        <w:jc w:val="both"/>
        <w:rPr>
          <w:sz w:val="24"/>
          <w:szCs w:val="24"/>
        </w:rPr>
      </w:pPr>
      <w:r w:rsidRPr="005860AA">
        <w:rPr>
          <w:sz w:val="24"/>
          <w:szCs w:val="24"/>
        </w:rPr>
        <w:t>The purpose of System A is t</w:t>
      </w:r>
      <w:r w:rsidR="00F6784B">
        <w:rPr>
          <w:sz w:val="24"/>
          <w:szCs w:val="24"/>
        </w:rPr>
        <w:t xml:space="preserve">o </w:t>
      </w:r>
      <w:r w:rsidRPr="005860AA">
        <w:rPr>
          <w:sz w:val="24"/>
          <w:szCs w:val="24"/>
        </w:rPr>
        <w:t xml:space="preserve">correctly configure </w:t>
      </w:r>
      <w:r w:rsidR="00D02EC8">
        <w:rPr>
          <w:sz w:val="24"/>
          <w:szCs w:val="24"/>
        </w:rPr>
        <w:t xml:space="preserve">pin P6.0 of the </w:t>
      </w:r>
      <w:r w:rsidR="00D02EC8" w:rsidRPr="009C678E">
        <w:rPr>
          <w:sz w:val="24"/>
          <w:szCs w:val="24"/>
        </w:rPr>
        <w:t>MSP430FR5944 Launchpad board</w:t>
      </w:r>
      <w:r w:rsidRPr="005860AA">
        <w:rPr>
          <w:sz w:val="24"/>
          <w:szCs w:val="24"/>
        </w:rPr>
        <w:t xml:space="preserve"> </w:t>
      </w:r>
      <w:r w:rsidR="001B67DC">
        <w:rPr>
          <w:sz w:val="24"/>
          <w:szCs w:val="24"/>
        </w:rPr>
        <w:t xml:space="preserve">to </w:t>
      </w:r>
      <w:r w:rsidR="00070438">
        <w:rPr>
          <w:sz w:val="24"/>
          <w:szCs w:val="24"/>
        </w:rPr>
        <w:t>output a periodic signal</w:t>
      </w:r>
      <w:r w:rsidR="00026CFF">
        <w:rPr>
          <w:sz w:val="24"/>
          <w:szCs w:val="24"/>
        </w:rPr>
        <w:t xml:space="preserve"> using a C/C++ code sequence</w:t>
      </w:r>
      <w:r w:rsidR="00782EB1">
        <w:rPr>
          <w:sz w:val="24"/>
          <w:szCs w:val="24"/>
        </w:rPr>
        <w:t xml:space="preserve">. The frequency of the signal is required to be between </w:t>
      </w:r>
      <w:r w:rsidR="00DD486C">
        <w:rPr>
          <w:sz w:val="24"/>
          <w:szCs w:val="24"/>
        </w:rPr>
        <w:t xml:space="preserve">745 </w:t>
      </w:r>
      <w:r w:rsidR="0017698C">
        <w:rPr>
          <w:sz w:val="24"/>
          <w:szCs w:val="24"/>
        </w:rPr>
        <w:t>to</w:t>
      </w:r>
      <w:r w:rsidR="00DD486C">
        <w:rPr>
          <w:sz w:val="24"/>
          <w:szCs w:val="24"/>
        </w:rPr>
        <w:t xml:space="preserve"> 755 Hz</w:t>
      </w:r>
      <w:r w:rsidR="002866A2">
        <w:rPr>
          <w:sz w:val="24"/>
          <w:szCs w:val="24"/>
        </w:rPr>
        <w:t xml:space="preserve"> </w:t>
      </w:r>
      <w:r w:rsidR="0017698C">
        <w:rPr>
          <w:sz w:val="24"/>
          <w:szCs w:val="24"/>
        </w:rPr>
        <w:t xml:space="preserve">and </w:t>
      </w:r>
      <w:r w:rsidR="00DD486C">
        <w:rPr>
          <w:sz w:val="24"/>
          <w:szCs w:val="24"/>
        </w:rPr>
        <w:t>must be measured using a</w:t>
      </w:r>
      <w:r w:rsidR="00C36407">
        <w:rPr>
          <w:sz w:val="24"/>
          <w:szCs w:val="24"/>
        </w:rPr>
        <w:t>n</w:t>
      </w:r>
      <w:r w:rsidR="00DD486C">
        <w:rPr>
          <w:sz w:val="24"/>
          <w:szCs w:val="24"/>
        </w:rPr>
        <w:t xml:space="preserve"> oscilloscope </w:t>
      </w:r>
      <w:r w:rsidR="00C36407">
        <w:rPr>
          <w:sz w:val="24"/>
          <w:szCs w:val="24"/>
        </w:rPr>
        <w:t>and a voltage probe</w:t>
      </w:r>
      <w:r w:rsidR="00CA4C45">
        <w:rPr>
          <w:sz w:val="24"/>
          <w:szCs w:val="24"/>
        </w:rPr>
        <w:t xml:space="preserve">. </w:t>
      </w:r>
      <w:r w:rsidR="008F0DB0" w:rsidRPr="005860AA">
        <w:rPr>
          <w:sz w:val="24"/>
          <w:szCs w:val="24"/>
        </w:rPr>
        <w:t xml:space="preserve">The first step in addressing this problem is making the physical connections between the </w:t>
      </w:r>
      <w:r w:rsidR="00293F80">
        <w:rPr>
          <w:sz w:val="24"/>
          <w:szCs w:val="24"/>
        </w:rPr>
        <w:t xml:space="preserve">oscilloscope and </w:t>
      </w:r>
      <w:r w:rsidR="008F0DB0" w:rsidRPr="005860AA">
        <w:rPr>
          <w:sz w:val="24"/>
          <w:szCs w:val="24"/>
        </w:rPr>
        <w:t xml:space="preserve">the MSP430FR5994 microcontroller. This can be done by connecting </w:t>
      </w:r>
      <w:r w:rsidR="00293F80">
        <w:rPr>
          <w:sz w:val="24"/>
          <w:szCs w:val="24"/>
        </w:rPr>
        <w:t>two</w:t>
      </w:r>
      <w:r w:rsidR="008F0DB0" w:rsidRPr="005860AA">
        <w:rPr>
          <w:sz w:val="24"/>
          <w:szCs w:val="24"/>
        </w:rPr>
        <w:t xml:space="preserve"> specific pins</w:t>
      </w:r>
      <w:r w:rsidR="00F81BF5">
        <w:rPr>
          <w:sz w:val="24"/>
          <w:szCs w:val="24"/>
        </w:rPr>
        <w:t xml:space="preserve">, </w:t>
      </w:r>
      <w:r w:rsidR="005C02C9">
        <w:rPr>
          <w:sz w:val="24"/>
          <w:szCs w:val="24"/>
        </w:rPr>
        <w:t>P6.0 and GND</w:t>
      </w:r>
      <w:r w:rsidR="00F81BF5">
        <w:rPr>
          <w:sz w:val="24"/>
          <w:szCs w:val="24"/>
        </w:rPr>
        <w:t>,</w:t>
      </w:r>
      <w:r w:rsidR="00281528">
        <w:rPr>
          <w:sz w:val="24"/>
          <w:szCs w:val="24"/>
        </w:rPr>
        <w:t xml:space="preserve"> of the launchpad</w:t>
      </w:r>
      <w:r w:rsidR="00D07983">
        <w:rPr>
          <w:sz w:val="24"/>
          <w:szCs w:val="24"/>
        </w:rPr>
        <w:t xml:space="preserve"> board to the oscilloscope voltage probe’s positive and negative connections</w:t>
      </w:r>
      <w:r w:rsidR="00F81BF5">
        <w:rPr>
          <w:sz w:val="24"/>
          <w:szCs w:val="24"/>
        </w:rPr>
        <w:t xml:space="preserve"> respectively</w:t>
      </w:r>
      <w:r w:rsidR="00D07983">
        <w:rPr>
          <w:sz w:val="24"/>
          <w:szCs w:val="24"/>
        </w:rPr>
        <w:t>,</w:t>
      </w:r>
      <w:r w:rsidR="008F0DB0" w:rsidRPr="005860AA">
        <w:rPr>
          <w:sz w:val="24"/>
          <w:szCs w:val="24"/>
        </w:rPr>
        <w:t xml:space="preserve"> using male</w:t>
      </w:r>
      <w:r w:rsidR="008F0DB0">
        <w:rPr>
          <w:sz w:val="24"/>
          <w:szCs w:val="24"/>
        </w:rPr>
        <w:t>-to-</w:t>
      </w:r>
      <w:r w:rsidR="008F0DB0" w:rsidRPr="005860AA">
        <w:rPr>
          <w:sz w:val="24"/>
          <w:szCs w:val="24"/>
        </w:rPr>
        <w:t>female jumper wires</w:t>
      </w:r>
      <w:r w:rsidR="00984EA4">
        <w:rPr>
          <w:sz w:val="24"/>
          <w:szCs w:val="24"/>
        </w:rPr>
        <w:t xml:space="preserve">. </w:t>
      </w:r>
      <w:r w:rsidR="00644647">
        <w:rPr>
          <w:sz w:val="24"/>
          <w:szCs w:val="24"/>
        </w:rPr>
        <w:t>This setup is depicted in Figure 1.</w:t>
      </w:r>
    </w:p>
    <w:p w14:paraId="5E552324" w14:textId="77777777" w:rsidR="00D60FAF" w:rsidRDefault="00D60FAF" w:rsidP="00DA41B0">
      <w:pPr>
        <w:spacing w:after="0"/>
        <w:jc w:val="center"/>
        <w:rPr>
          <w:sz w:val="24"/>
          <w:szCs w:val="24"/>
        </w:rPr>
      </w:pPr>
      <w:r w:rsidRPr="00332AD0">
        <w:rPr>
          <w:noProof/>
          <w:sz w:val="24"/>
          <w:szCs w:val="24"/>
        </w:rPr>
        <w:drawing>
          <wp:inline distT="0" distB="0" distL="0" distR="0" wp14:anchorId="31070F46" wp14:editId="76E1C0C1">
            <wp:extent cx="4145280" cy="2320717"/>
            <wp:effectExtent l="0" t="0" r="7620" b="3810"/>
            <wp:docPr id="363303529" name="Picture 1" descr="A diagram of a cab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359997" name="Picture 1" descr="A diagram of a cable&#10;&#10;AI-generated content may be incorrect."/>
                    <pic:cNvPicPr/>
                  </pic:nvPicPr>
                  <pic:blipFill>
                    <a:blip r:embed="rId6"/>
                    <a:stretch>
                      <a:fillRect/>
                    </a:stretch>
                  </pic:blipFill>
                  <pic:spPr>
                    <a:xfrm>
                      <a:off x="0" y="0"/>
                      <a:ext cx="4150695" cy="2323749"/>
                    </a:xfrm>
                    <a:prstGeom prst="rect">
                      <a:avLst/>
                    </a:prstGeom>
                  </pic:spPr>
                </pic:pic>
              </a:graphicData>
            </a:graphic>
          </wp:inline>
        </w:drawing>
      </w:r>
    </w:p>
    <w:p w14:paraId="11A7B2A2" w14:textId="1E25DA6C" w:rsidR="00E13BEA" w:rsidRPr="003E2BCA" w:rsidRDefault="00D60FAF" w:rsidP="003E2BCA">
      <w:pPr>
        <w:jc w:val="center"/>
        <w:rPr>
          <w:b/>
          <w:iCs/>
          <w:sz w:val="24"/>
          <w:szCs w:val="24"/>
        </w:rPr>
      </w:pPr>
      <w:r>
        <w:rPr>
          <w:b/>
          <w:iCs/>
          <w:sz w:val="24"/>
          <w:szCs w:val="24"/>
        </w:rPr>
        <w:t>Figure 1</w:t>
      </w:r>
      <w:r w:rsidRPr="00293F71">
        <w:rPr>
          <w:b/>
          <w:iCs/>
          <w:sz w:val="24"/>
          <w:szCs w:val="24"/>
        </w:rPr>
        <w:t xml:space="preserve">: </w:t>
      </w:r>
      <w:r>
        <w:rPr>
          <w:b/>
          <w:iCs/>
          <w:sz w:val="24"/>
          <w:szCs w:val="24"/>
        </w:rPr>
        <w:t>Physical Connection Configuration</w:t>
      </w:r>
    </w:p>
    <w:p w14:paraId="1F89B759" w14:textId="5DF3A3A4" w:rsidR="00E05E70" w:rsidRDefault="007C04AA" w:rsidP="00FB1DDD">
      <w:pPr>
        <w:spacing w:before="240"/>
        <w:jc w:val="both"/>
        <w:rPr>
          <w:sz w:val="24"/>
          <w:szCs w:val="24"/>
        </w:rPr>
      </w:pPr>
      <w:r>
        <w:rPr>
          <w:sz w:val="24"/>
          <w:szCs w:val="24"/>
        </w:rPr>
        <w:lastRenderedPageBreak/>
        <w:t xml:space="preserve">Using </w:t>
      </w:r>
      <w:r w:rsidR="002E0704">
        <w:rPr>
          <w:sz w:val="24"/>
          <w:szCs w:val="24"/>
        </w:rPr>
        <w:t xml:space="preserve">the </w:t>
      </w:r>
      <w:r>
        <w:rPr>
          <w:sz w:val="24"/>
          <w:szCs w:val="24"/>
        </w:rPr>
        <w:t>code sequence</w:t>
      </w:r>
      <w:r w:rsidR="00F11600">
        <w:rPr>
          <w:sz w:val="24"/>
          <w:szCs w:val="24"/>
        </w:rPr>
        <w:t>s</w:t>
      </w:r>
      <w:r>
        <w:rPr>
          <w:sz w:val="24"/>
          <w:szCs w:val="24"/>
        </w:rPr>
        <w:t xml:space="preserve"> labeled </w:t>
      </w:r>
      <w:r w:rsidR="00946808">
        <w:rPr>
          <w:sz w:val="24"/>
          <w:szCs w:val="24"/>
        </w:rPr>
        <w:t>7.1</w:t>
      </w:r>
      <w:r w:rsidR="00791B09">
        <w:rPr>
          <w:sz w:val="24"/>
          <w:szCs w:val="24"/>
        </w:rPr>
        <w:t xml:space="preserve"> (</w:t>
      </w:r>
      <w:r w:rsidR="00652391">
        <w:rPr>
          <w:sz w:val="24"/>
          <w:szCs w:val="24"/>
        </w:rPr>
        <w:t xml:space="preserve">Polling </w:t>
      </w:r>
      <w:r w:rsidR="00791B09">
        <w:rPr>
          <w:sz w:val="24"/>
          <w:szCs w:val="24"/>
        </w:rPr>
        <w:t>Method)</w:t>
      </w:r>
      <w:r w:rsidR="00A9144B">
        <w:rPr>
          <w:sz w:val="24"/>
          <w:szCs w:val="24"/>
        </w:rPr>
        <w:t xml:space="preserve">, </w:t>
      </w:r>
      <w:r w:rsidR="00791B09">
        <w:rPr>
          <w:sz w:val="24"/>
          <w:szCs w:val="24"/>
        </w:rPr>
        <w:t>7.2 (</w:t>
      </w:r>
      <w:r w:rsidR="00652391">
        <w:rPr>
          <w:sz w:val="24"/>
          <w:szCs w:val="24"/>
        </w:rPr>
        <w:t xml:space="preserve">Polling </w:t>
      </w:r>
      <w:r w:rsidR="00791B09">
        <w:rPr>
          <w:sz w:val="24"/>
          <w:szCs w:val="24"/>
        </w:rPr>
        <w:t>Method), and 8.2 (</w:t>
      </w:r>
      <w:r w:rsidR="00652391">
        <w:rPr>
          <w:sz w:val="24"/>
          <w:szCs w:val="24"/>
        </w:rPr>
        <w:t>Interrupt</w:t>
      </w:r>
      <w:r w:rsidR="00791B09">
        <w:rPr>
          <w:sz w:val="24"/>
          <w:szCs w:val="24"/>
        </w:rPr>
        <w:t xml:space="preserve"> Method)</w:t>
      </w:r>
      <w:r>
        <w:rPr>
          <w:sz w:val="24"/>
          <w:szCs w:val="24"/>
        </w:rPr>
        <w:t>, found in:</w:t>
      </w:r>
      <w:r>
        <w:rPr>
          <w:i/>
          <w:sz w:val="24"/>
          <w:szCs w:val="24"/>
        </w:rPr>
        <w:t xml:space="preserve"> Learning Embedded Systems with MSP430 FRAM microcontrollers </w:t>
      </w:r>
      <w:r>
        <w:rPr>
          <w:iCs/>
          <w:sz w:val="24"/>
          <w:szCs w:val="24"/>
        </w:rPr>
        <w:t xml:space="preserve">by B. Hur, </w:t>
      </w:r>
      <w:r>
        <w:rPr>
          <w:sz w:val="24"/>
          <w:szCs w:val="24"/>
        </w:rPr>
        <w:t>as reference</w:t>
      </w:r>
      <w:r w:rsidR="00F11600">
        <w:rPr>
          <w:sz w:val="24"/>
          <w:szCs w:val="24"/>
        </w:rPr>
        <w:t>s</w:t>
      </w:r>
      <w:r>
        <w:rPr>
          <w:sz w:val="24"/>
          <w:szCs w:val="24"/>
        </w:rPr>
        <w:t xml:space="preserve"> the code sequence used for this system was created. </w:t>
      </w:r>
      <w:r w:rsidR="000B2C27" w:rsidRPr="000B2C27">
        <w:rPr>
          <w:sz w:val="24"/>
          <w:szCs w:val="24"/>
        </w:rPr>
        <w:t>Th</w:t>
      </w:r>
      <w:r w:rsidR="007422DE">
        <w:rPr>
          <w:sz w:val="24"/>
          <w:szCs w:val="24"/>
        </w:rPr>
        <w:t>e code sequence</w:t>
      </w:r>
      <w:r w:rsidR="000B2C27" w:rsidRPr="000B2C27">
        <w:rPr>
          <w:sz w:val="24"/>
          <w:szCs w:val="24"/>
        </w:rPr>
        <w:t xml:space="preserve"> configures and uses Timer A1 on an MSP430 microcontroller to </w:t>
      </w:r>
      <w:r w:rsidR="005F37D7">
        <w:rPr>
          <w:sz w:val="24"/>
          <w:szCs w:val="24"/>
        </w:rPr>
        <w:t xml:space="preserve">output a </w:t>
      </w:r>
      <w:r w:rsidR="00915DAA">
        <w:rPr>
          <w:sz w:val="24"/>
          <w:szCs w:val="24"/>
        </w:rPr>
        <w:t xml:space="preserve">periodic signal at </w:t>
      </w:r>
      <w:r w:rsidR="000B2C27" w:rsidRPr="000B2C27">
        <w:rPr>
          <w:sz w:val="24"/>
          <w:szCs w:val="24"/>
        </w:rPr>
        <w:t xml:space="preserve">pin P6.0 at a frequency of 750 Hz. </w:t>
      </w:r>
      <w:r w:rsidR="003B4C2A" w:rsidRPr="003B4C2A">
        <w:rPr>
          <w:sz w:val="24"/>
          <w:szCs w:val="24"/>
        </w:rPr>
        <w:t>The program begins by disabling the watchdog timer to prevent unintended resets and unlocking the GPIO pins.</w:t>
      </w:r>
      <w:r w:rsidR="003B4C2A">
        <w:rPr>
          <w:sz w:val="24"/>
          <w:szCs w:val="24"/>
        </w:rPr>
        <w:t xml:space="preserve"> </w:t>
      </w:r>
      <w:r w:rsidR="000B2C27" w:rsidRPr="000B2C27">
        <w:rPr>
          <w:sz w:val="24"/>
          <w:szCs w:val="24"/>
        </w:rPr>
        <w:t>It then sets P6.0 as an output and initializes Timer A1 in "up mode" using the SMCLK clock source</w:t>
      </w:r>
      <w:r w:rsidR="00F97D4B">
        <w:rPr>
          <w:sz w:val="24"/>
          <w:szCs w:val="24"/>
        </w:rPr>
        <w:t xml:space="preserve">. </w:t>
      </w:r>
      <w:r w:rsidR="000B2C27" w:rsidRPr="000B2C27">
        <w:rPr>
          <w:sz w:val="24"/>
          <w:szCs w:val="24"/>
        </w:rPr>
        <w:t>The timer's capture/compare register (TA1CCR0) is set to 667</w:t>
      </w:r>
      <w:r w:rsidR="00FF34C0">
        <w:rPr>
          <w:sz w:val="24"/>
          <w:szCs w:val="24"/>
        </w:rPr>
        <w:t xml:space="preserve"> </w:t>
      </w:r>
      <w:r w:rsidR="00FF34C0" w:rsidRPr="00FF34C0">
        <w:rPr>
          <w:sz w:val="24"/>
          <w:szCs w:val="24"/>
        </w:rPr>
        <w:t>(1 MHz / 2*(750 Hz) = 667)</w:t>
      </w:r>
      <w:r w:rsidR="000B2C27" w:rsidRPr="000B2C27">
        <w:rPr>
          <w:sz w:val="24"/>
          <w:szCs w:val="24"/>
        </w:rPr>
        <w:t>, which determines the timer period and achieves the desired toggling frequency</w:t>
      </w:r>
      <w:r w:rsidR="00FF34C0">
        <w:rPr>
          <w:sz w:val="24"/>
          <w:szCs w:val="24"/>
        </w:rPr>
        <w:t xml:space="preserve"> of 750 Hz. For </w:t>
      </w:r>
      <w:r w:rsidR="00E05E70">
        <w:rPr>
          <w:sz w:val="24"/>
          <w:szCs w:val="24"/>
        </w:rPr>
        <w:t>calculating</w:t>
      </w:r>
      <w:r w:rsidR="00FF34C0">
        <w:rPr>
          <w:sz w:val="24"/>
          <w:szCs w:val="24"/>
        </w:rPr>
        <w:t xml:space="preserve"> TA1CCR0 values </w:t>
      </w:r>
      <w:r w:rsidR="00E05E70">
        <w:rPr>
          <w:sz w:val="24"/>
          <w:szCs w:val="24"/>
        </w:rPr>
        <w:t>for different desired frequencies the equation seen in Equation 1 can be used</w:t>
      </w:r>
      <w:r w:rsidR="002A2931">
        <w:rPr>
          <w:sz w:val="24"/>
          <w:szCs w:val="24"/>
        </w:rPr>
        <w:t>.</w:t>
      </w:r>
    </w:p>
    <w:p w14:paraId="014B9FA3" w14:textId="77777777" w:rsidR="00E05E70" w:rsidRDefault="00E05E70" w:rsidP="00E05E70">
      <w:pPr>
        <w:jc w:val="both"/>
        <w:rPr>
          <w:sz w:val="24"/>
          <w:szCs w:val="24"/>
        </w:rPr>
      </w:pPr>
      <w:r>
        <w:rPr>
          <w:sz w:val="24"/>
          <w:szCs w:val="24"/>
        </w:rPr>
        <w:tab/>
      </w:r>
      <w:r>
        <w:rPr>
          <w:sz w:val="24"/>
          <w:szCs w:val="24"/>
        </w:rPr>
        <w:tab/>
      </w:r>
      <w:r>
        <w:rPr>
          <w:sz w:val="24"/>
          <w:szCs w:val="24"/>
        </w:rPr>
        <w:tab/>
      </w:r>
      <w:r>
        <w:rPr>
          <w:sz w:val="24"/>
          <w:szCs w:val="24"/>
        </w:rPr>
        <w:tab/>
      </w:r>
      <m:oMath>
        <m:r>
          <w:rPr>
            <w:rFonts w:ascii="Cambria Math" w:hAnsi="Cambria Math"/>
            <w:sz w:val="24"/>
            <w:szCs w:val="24"/>
          </w:rPr>
          <m:t>TA1CCR0=</m:t>
        </m:r>
        <m:d>
          <m:dPr>
            <m:ctrlPr>
              <w:rPr>
                <w:rFonts w:ascii="Cambria Math" w:hAnsi="Cambria Math"/>
                <w:b/>
                <w:bCs/>
                <w:i/>
                <w:sz w:val="24"/>
                <w:szCs w:val="24"/>
              </w:rPr>
            </m:ctrlPr>
          </m:dPr>
          <m:e>
            <m:f>
              <m:fPr>
                <m:ctrlPr>
                  <w:rPr>
                    <w:rFonts w:ascii="Cambria Math" w:hAnsi="Cambria Math"/>
                    <w:i/>
                    <w:sz w:val="24"/>
                    <w:szCs w:val="24"/>
                  </w:rPr>
                </m:ctrlPr>
              </m:fPr>
              <m:num>
                <m:r>
                  <w:rPr>
                    <w:rFonts w:ascii="Cambria Math" w:hAnsi="Cambria Math"/>
                    <w:sz w:val="24"/>
                    <w:szCs w:val="24"/>
                  </w:rPr>
                  <m:t>1 MHz Clock</m:t>
                </m:r>
              </m:num>
              <m:den>
                <m:r>
                  <w:rPr>
                    <w:rFonts w:ascii="Cambria Math" w:hAnsi="Cambria Math"/>
                    <w:sz w:val="24"/>
                    <w:szCs w:val="24"/>
                  </w:rPr>
                  <m:t>2*(freqency in Hz)</m:t>
                </m:r>
              </m:den>
            </m:f>
            <m:ctrlPr>
              <w:rPr>
                <w:rFonts w:ascii="Cambria Math" w:hAnsi="Cambria Math"/>
                <w:i/>
                <w:sz w:val="24"/>
                <w:szCs w:val="24"/>
              </w:rPr>
            </m:ctrlPr>
          </m:e>
        </m:d>
      </m:oMath>
      <w:r>
        <w:rPr>
          <w:sz w:val="24"/>
          <w:szCs w:val="24"/>
        </w:rPr>
        <w:tab/>
      </w:r>
      <w:r>
        <w:rPr>
          <w:sz w:val="24"/>
          <w:szCs w:val="24"/>
        </w:rPr>
        <w:tab/>
      </w:r>
      <w:r>
        <w:rPr>
          <w:sz w:val="24"/>
          <w:szCs w:val="24"/>
        </w:rPr>
        <w:tab/>
        <w:t xml:space="preserve">     </w:t>
      </w:r>
      <w:r>
        <w:rPr>
          <w:b/>
          <w:sz w:val="24"/>
          <w:szCs w:val="24"/>
        </w:rPr>
        <w:t>Equation 1</w:t>
      </w:r>
    </w:p>
    <w:p w14:paraId="4620192B" w14:textId="733FD834" w:rsidR="00ED6363" w:rsidRDefault="000B2C27" w:rsidP="000C6414">
      <w:pPr>
        <w:spacing w:after="0"/>
        <w:jc w:val="both"/>
        <w:rPr>
          <w:sz w:val="24"/>
          <w:szCs w:val="24"/>
        </w:rPr>
      </w:pPr>
      <w:r w:rsidRPr="000B2C27">
        <w:rPr>
          <w:sz w:val="24"/>
          <w:szCs w:val="24"/>
        </w:rPr>
        <w:t xml:space="preserve">In the </w:t>
      </w:r>
      <w:proofErr w:type="gramStart"/>
      <w:r w:rsidRPr="000B2C27">
        <w:rPr>
          <w:sz w:val="24"/>
          <w:szCs w:val="24"/>
        </w:rPr>
        <w:t>while(</w:t>
      </w:r>
      <w:proofErr w:type="gramEnd"/>
      <w:r w:rsidRPr="000B2C27">
        <w:rPr>
          <w:sz w:val="24"/>
          <w:szCs w:val="24"/>
        </w:rPr>
        <w:t>1) loop, the program continuously checks whether the capture/compare interrupt flag (CCIFG) is set. When the flag is triggered (indicating that the timer has counted to 667), the program toggles P6.0 and then clears the flag to restart the process. This approach mimics an interrupt-based system but relies on software polling rather than actual hardware interrupts</w:t>
      </w:r>
      <w:r w:rsidR="00651478">
        <w:rPr>
          <w:sz w:val="24"/>
          <w:szCs w:val="24"/>
        </w:rPr>
        <w:t>.</w:t>
      </w:r>
      <w:r w:rsidR="00120811">
        <w:rPr>
          <w:sz w:val="24"/>
          <w:szCs w:val="24"/>
        </w:rPr>
        <w:t xml:space="preserve"> With this code sequence complete running it resulted in the oscilloscope output screen seen in Figure 2 which displays the </w:t>
      </w:r>
      <w:r w:rsidR="00FC14FA">
        <w:rPr>
          <w:sz w:val="24"/>
          <w:szCs w:val="24"/>
        </w:rPr>
        <w:t>signal being around 752 Hz.</w:t>
      </w:r>
    </w:p>
    <w:p w14:paraId="474CD1F2" w14:textId="77777777" w:rsidR="00806690" w:rsidRDefault="00806690" w:rsidP="00ED6363">
      <w:pPr>
        <w:spacing w:after="0"/>
        <w:jc w:val="both"/>
        <w:rPr>
          <w:sz w:val="24"/>
          <w:szCs w:val="24"/>
        </w:rPr>
      </w:pPr>
    </w:p>
    <w:p w14:paraId="0CBD463B" w14:textId="77777777" w:rsidR="00B40AC6" w:rsidRDefault="00B40AC6" w:rsidP="00B40AC6">
      <w:pPr>
        <w:spacing w:after="0"/>
        <w:jc w:val="center"/>
        <w:rPr>
          <w:sz w:val="24"/>
          <w:szCs w:val="24"/>
        </w:rPr>
      </w:pPr>
      <w:r>
        <w:rPr>
          <w:noProof/>
          <w:sz w:val="24"/>
          <w:szCs w:val="24"/>
        </w:rPr>
        <w:drawing>
          <wp:inline distT="0" distB="0" distL="0" distR="0" wp14:anchorId="1CABEA1A" wp14:editId="6C23B11C">
            <wp:extent cx="4124960" cy="3093720"/>
            <wp:effectExtent l="0" t="0" r="8890" b="0"/>
            <wp:docPr id="1310049812" name="Picture 4" descr="A white electronic device with a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049812" name="Picture 4" descr="A white electronic device with a screen&#10;&#10;AI-generated content may be incorrec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124960" cy="3093720"/>
                    </a:xfrm>
                    <a:prstGeom prst="rect">
                      <a:avLst/>
                    </a:prstGeom>
                    <a:noFill/>
                  </pic:spPr>
                </pic:pic>
              </a:graphicData>
            </a:graphic>
          </wp:inline>
        </w:drawing>
      </w:r>
    </w:p>
    <w:p w14:paraId="4A39213F" w14:textId="1FB80E7B" w:rsidR="00B40AC6" w:rsidRPr="00244E51" w:rsidRDefault="00B40AC6" w:rsidP="00244E51">
      <w:pPr>
        <w:spacing w:after="0"/>
        <w:jc w:val="center"/>
        <w:rPr>
          <w:b/>
          <w:iCs/>
          <w:sz w:val="24"/>
          <w:szCs w:val="24"/>
        </w:rPr>
      </w:pPr>
      <w:r>
        <w:rPr>
          <w:b/>
          <w:iCs/>
          <w:sz w:val="24"/>
          <w:szCs w:val="24"/>
        </w:rPr>
        <w:t xml:space="preserve">Figure </w:t>
      </w:r>
      <w:r w:rsidR="00C8524F">
        <w:rPr>
          <w:b/>
          <w:iCs/>
          <w:sz w:val="24"/>
          <w:szCs w:val="24"/>
        </w:rPr>
        <w:t>2</w:t>
      </w:r>
      <w:r w:rsidRPr="00293F71">
        <w:rPr>
          <w:b/>
          <w:iCs/>
          <w:sz w:val="24"/>
          <w:szCs w:val="24"/>
        </w:rPr>
        <w:t xml:space="preserve">: </w:t>
      </w:r>
      <w:r>
        <w:rPr>
          <w:b/>
          <w:iCs/>
          <w:sz w:val="24"/>
          <w:szCs w:val="24"/>
        </w:rPr>
        <w:t>Physical Connection Configuration</w:t>
      </w:r>
    </w:p>
    <w:p w14:paraId="0FE46BCD" w14:textId="77777777" w:rsidR="0077657E" w:rsidRDefault="00E54278">
      <w:pPr>
        <w:pStyle w:val="Heading1"/>
      </w:pPr>
      <w:r>
        <w:t>SYSTEM B</w:t>
      </w:r>
    </w:p>
    <w:p w14:paraId="605B557B" w14:textId="64EA6632" w:rsidR="00F461BE" w:rsidRDefault="000E1E39" w:rsidP="00F461BE">
      <w:pPr>
        <w:jc w:val="both"/>
        <w:rPr>
          <w:sz w:val="24"/>
          <w:szCs w:val="24"/>
        </w:rPr>
      </w:pPr>
      <w:r w:rsidRPr="005860AA">
        <w:rPr>
          <w:sz w:val="24"/>
          <w:szCs w:val="24"/>
        </w:rPr>
        <w:t xml:space="preserve">The purpose of System </w:t>
      </w:r>
      <w:r>
        <w:rPr>
          <w:sz w:val="24"/>
          <w:szCs w:val="24"/>
        </w:rPr>
        <w:t>B</w:t>
      </w:r>
      <w:r w:rsidRPr="005860AA">
        <w:rPr>
          <w:sz w:val="24"/>
          <w:szCs w:val="24"/>
        </w:rPr>
        <w:t xml:space="preserve"> is to correctly configure the </w:t>
      </w:r>
      <w:r w:rsidR="00C52182" w:rsidRPr="00ED6363">
        <w:rPr>
          <w:sz w:val="24"/>
          <w:szCs w:val="24"/>
        </w:rPr>
        <w:t>MSP430FR5944 Launchpad board</w:t>
      </w:r>
      <w:r w:rsidR="00C52182" w:rsidRPr="005860AA">
        <w:rPr>
          <w:sz w:val="24"/>
          <w:szCs w:val="24"/>
        </w:rPr>
        <w:t xml:space="preserve"> </w:t>
      </w:r>
      <w:r>
        <w:rPr>
          <w:sz w:val="24"/>
          <w:szCs w:val="24"/>
        </w:rPr>
        <w:t xml:space="preserve">to </w:t>
      </w:r>
      <w:r w:rsidR="00E668AC">
        <w:rPr>
          <w:sz w:val="24"/>
          <w:szCs w:val="24"/>
        </w:rPr>
        <w:t xml:space="preserve">perform a variety of functions based on </w:t>
      </w:r>
      <w:r w:rsidR="00032E38">
        <w:rPr>
          <w:sz w:val="24"/>
          <w:szCs w:val="24"/>
        </w:rPr>
        <w:t xml:space="preserve">8 different </w:t>
      </w:r>
      <w:r w:rsidR="00E668AC">
        <w:rPr>
          <w:sz w:val="24"/>
          <w:szCs w:val="24"/>
        </w:rPr>
        <w:t xml:space="preserve">button inputs </w:t>
      </w:r>
      <w:r w:rsidR="00E823B6">
        <w:rPr>
          <w:sz w:val="24"/>
          <w:szCs w:val="24"/>
        </w:rPr>
        <w:t>on the BH board</w:t>
      </w:r>
      <w:r w:rsidR="003D3AF5" w:rsidRPr="003D3AF5">
        <w:rPr>
          <w:sz w:val="24"/>
          <w:szCs w:val="24"/>
        </w:rPr>
        <w:t xml:space="preserve"> </w:t>
      </w:r>
      <w:r w:rsidR="003D3AF5">
        <w:rPr>
          <w:sz w:val="24"/>
          <w:szCs w:val="24"/>
        </w:rPr>
        <w:t xml:space="preserve">using a C/C++ </w:t>
      </w:r>
      <w:r w:rsidR="003D3AF5">
        <w:rPr>
          <w:sz w:val="24"/>
          <w:szCs w:val="24"/>
        </w:rPr>
        <w:lastRenderedPageBreak/>
        <w:t>code sequence.</w:t>
      </w:r>
      <w:r w:rsidR="005A4996">
        <w:rPr>
          <w:sz w:val="24"/>
          <w:szCs w:val="24"/>
        </w:rPr>
        <w:t xml:space="preserve"> </w:t>
      </w:r>
      <w:r w:rsidR="002369F5" w:rsidRPr="002369F5">
        <w:rPr>
          <w:sz w:val="24"/>
          <w:szCs w:val="24"/>
        </w:rPr>
        <w:t>When the buttons of the keypad matrix</w:t>
      </w:r>
      <w:r w:rsidR="009D5E32">
        <w:rPr>
          <w:sz w:val="24"/>
          <w:szCs w:val="24"/>
        </w:rPr>
        <w:t>,</w:t>
      </w:r>
      <w:r w:rsidR="001E5203">
        <w:rPr>
          <w:sz w:val="24"/>
          <w:szCs w:val="24"/>
        </w:rPr>
        <w:t xml:space="preserve"> </w:t>
      </w:r>
      <w:r w:rsidR="009D5E32">
        <w:rPr>
          <w:sz w:val="24"/>
          <w:szCs w:val="24"/>
        </w:rPr>
        <w:t>that can be seen in</w:t>
      </w:r>
      <w:r w:rsidR="005868E5">
        <w:rPr>
          <w:sz w:val="24"/>
          <w:szCs w:val="24"/>
        </w:rPr>
        <w:t xml:space="preserve"> Figure </w:t>
      </w:r>
      <w:r w:rsidR="009D5E32">
        <w:rPr>
          <w:sz w:val="24"/>
          <w:szCs w:val="24"/>
        </w:rPr>
        <w:t>3,</w:t>
      </w:r>
      <w:r w:rsidR="002369F5" w:rsidRPr="002369F5">
        <w:rPr>
          <w:sz w:val="24"/>
          <w:szCs w:val="24"/>
        </w:rPr>
        <w:t xml:space="preserve"> are pressed, the proper </w:t>
      </w:r>
      <w:r w:rsidR="00A94245">
        <w:rPr>
          <w:sz w:val="24"/>
          <w:szCs w:val="24"/>
        </w:rPr>
        <w:t>function should perform</w:t>
      </w:r>
      <w:r w:rsidR="002369F5" w:rsidRPr="002369F5">
        <w:rPr>
          <w:sz w:val="24"/>
          <w:szCs w:val="24"/>
        </w:rPr>
        <w:t>.</w:t>
      </w:r>
      <w:r w:rsidR="005A4996">
        <w:rPr>
          <w:sz w:val="24"/>
          <w:szCs w:val="24"/>
        </w:rPr>
        <w:t xml:space="preserve"> When the button</w:t>
      </w:r>
      <w:r w:rsidR="00A94245">
        <w:rPr>
          <w:sz w:val="24"/>
          <w:szCs w:val="24"/>
        </w:rPr>
        <w:t>s</w:t>
      </w:r>
      <w:r w:rsidR="005A4996">
        <w:rPr>
          <w:sz w:val="24"/>
          <w:szCs w:val="24"/>
        </w:rPr>
        <w:t xml:space="preserve"> </w:t>
      </w:r>
      <w:r w:rsidR="00A94245">
        <w:rPr>
          <w:sz w:val="24"/>
          <w:szCs w:val="24"/>
        </w:rPr>
        <w:t>are</w:t>
      </w:r>
      <w:r w:rsidR="005A4996">
        <w:rPr>
          <w:sz w:val="24"/>
          <w:szCs w:val="24"/>
        </w:rPr>
        <w:t xml:space="preserve"> </w:t>
      </w:r>
      <w:r w:rsidR="001E5203">
        <w:rPr>
          <w:sz w:val="24"/>
          <w:szCs w:val="24"/>
        </w:rPr>
        <w:t>released,</w:t>
      </w:r>
      <w:r w:rsidR="005A4996">
        <w:rPr>
          <w:sz w:val="24"/>
          <w:szCs w:val="24"/>
        </w:rPr>
        <w:t xml:space="preserve"> </w:t>
      </w:r>
      <w:r w:rsidR="00A94245">
        <w:rPr>
          <w:sz w:val="24"/>
          <w:szCs w:val="24"/>
        </w:rPr>
        <w:t>that function should end.</w:t>
      </w:r>
    </w:p>
    <w:p w14:paraId="1A590D3D" w14:textId="77777777" w:rsidR="007B48BF" w:rsidRDefault="007B48BF" w:rsidP="00AE22F1">
      <w:pPr>
        <w:jc w:val="center"/>
        <w:rPr>
          <w:sz w:val="24"/>
          <w:szCs w:val="24"/>
        </w:rPr>
      </w:pPr>
      <w:r w:rsidRPr="005A0436">
        <w:rPr>
          <w:noProof/>
          <w:sz w:val="24"/>
          <w:szCs w:val="24"/>
        </w:rPr>
        <w:drawing>
          <wp:inline distT="0" distB="0" distL="0" distR="0" wp14:anchorId="522387A5" wp14:editId="38179DBB">
            <wp:extent cx="4876800" cy="2728090"/>
            <wp:effectExtent l="0" t="0" r="0" b="0"/>
            <wp:docPr id="1939424862" name="Picture 1" descr="A paper with a diagram and a diagram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625455" name="Picture 1" descr="A paper with a diagram and a diagram with text&#10;&#10;AI-generated content may be incorrect."/>
                    <pic:cNvPicPr/>
                  </pic:nvPicPr>
                  <pic:blipFill>
                    <a:blip r:embed="rId8"/>
                    <a:stretch>
                      <a:fillRect/>
                    </a:stretch>
                  </pic:blipFill>
                  <pic:spPr>
                    <a:xfrm>
                      <a:off x="0" y="0"/>
                      <a:ext cx="4894618" cy="2738057"/>
                    </a:xfrm>
                    <a:prstGeom prst="rect">
                      <a:avLst/>
                    </a:prstGeom>
                  </pic:spPr>
                </pic:pic>
              </a:graphicData>
            </a:graphic>
          </wp:inline>
        </w:drawing>
      </w:r>
    </w:p>
    <w:p w14:paraId="655D94D4" w14:textId="7AFCEB25" w:rsidR="007B48BF" w:rsidRPr="00F461BE" w:rsidRDefault="007B48BF" w:rsidP="00AE22F1">
      <w:pPr>
        <w:jc w:val="center"/>
        <w:rPr>
          <w:b/>
          <w:iCs/>
          <w:sz w:val="24"/>
          <w:szCs w:val="24"/>
        </w:rPr>
      </w:pPr>
      <w:r>
        <w:rPr>
          <w:b/>
          <w:iCs/>
          <w:sz w:val="24"/>
          <w:szCs w:val="24"/>
        </w:rPr>
        <w:t xml:space="preserve">Figure </w:t>
      </w:r>
      <w:r w:rsidR="005054CB">
        <w:rPr>
          <w:b/>
          <w:iCs/>
          <w:sz w:val="24"/>
          <w:szCs w:val="24"/>
        </w:rPr>
        <w:t>3</w:t>
      </w:r>
      <w:r w:rsidRPr="00293F71">
        <w:rPr>
          <w:b/>
          <w:iCs/>
          <w:sz w:val="24"/>
          <w:szCs w:val="24"/>
        </w:rPr>
        <w:t xml:space="preserve">: </w:t>
      </w:r>
      <w:r>
        <w:rPr>
          <w:b/>
          <w:iCs/>
          <w:sz w:val="24"/>
          <w:szCs w:val="24"/>
        </w:rPr>
        <w:t xml:space="preserve">Button </w:t>
      </w:r>
      <w:r w:rsidR="00554231">
        <w:rPr>
          <w:b/>
          <w:iCs/>
          <w:sz w:val="24"/>
          <w:szCs w:val="24"/>
        </w:rPr>
        <w:t xml:space="preserve">Function </w:t>
      </w:r>
      <w:r>
        <w:rPr>
          <w:b/>
          <w:iCs/>
          <w:sz w:val="24"/>
          <w:szCs w:val="24"/>
        </w:rPr>
        <w:t>Configuration</w:t>
      </w:r>
    </w:p>
    <w:p w14:paraId="63DA0F3B" w14:textId="2BD66B14" w:rsidR="00E32AEC" w:rsidRDefault="00387675" w:rsidP="00E32AEC">
      <w:pPr>
        <w:spacing w:before="240" w:after="0"/>
        <w:jc w:val="both"/>
        <w:rPr>
          <w:sz w:val="24"/>
          <w:szCs w:val="24"/>
        </w:rPr>
      </w:pPr>
      <w:r>
        <w:rPr>
          <w:sz w:val="24"/>
          <w:szCs w:val="24"/>
        </w:rPr>
        <w:t>When each button is pressed an associated function should follow.</w:t>
      </w:r>
      <w:r w:rsidR="00732420">
        <w:rPr>
          <w:sz w:val="24"/>
          <w:szCs w:val="24"/>
        </w:rPr>
        <w:t xml:space="preserve"> </w:t>
      </w:r>
      <w:r>
        <w:rPr>
          <w:sz w:val="24"/>
          <w:szCs w:val="24"/>
        </w:rPr>
        <w:t>When button 1 is pressed it should p</w:t>
      </w:r>
      <w:r w:rsidR="008106C6" w:rsidRPr="008106C6">
        <w:rPr>
          <w:sz w:val="24"/>
          <w:szCs w:val="24"/>
        </w:rPr>
        <w:t>lay C</w:t>
      </w:r>
      <w:r w:rsidR="00967649">
        <w:rPr>
          <w:sz w:val="24"/>
          <w:szCs w:val="24"/>
        </w:rPr>
        <w:t>5</w:t>
      </w:r>
      <w:r w:rsidR="008106C6" w:rsidRPr="008106C6">
        <w:rPr>
          <w:sz w:val="24"/>
          <w:szCs w:val="24"/>
        </w:rPr>
        <w:t xml:space="preserve"> note (523.251</w:t>
      </w:r>
      <w:r w:rsidR="0003216F">
        <w:rPr>
          <w:sz w:val="24"/>
          <w:szCs w:val="24"/>
        </w:rPr>
        <w:t xml:space="preserve"> </w:t>
      </w:r>
      <w:r w:rsidR="008106C6" w:rsidRPr="008106C6">
        <w:rPr>
          <w:sz w:val="24"/>
          <w:szCs w:val="24"/>
        </w:rPr>
        <w:t>Hz</w:t>
      </w:r>
      <w:r w:rsidR="004B0B2F">
        <w:rPr>
          <w:sz w:val="24"/>
          <w:szCs w:val="24"/>
        </w:rPr>
        <w:t xml:space="preserve"> – </w:t>
      </w:r>
      <w:r w:rsidR="004B7EB1">
        <w:rPr>
          <w:sz w:val="24"/>
          <w:szCs w:val="24"/>
        </w:rPr>
        <w:t xml:space="preserve">956 </w:t>
      </w:r>
      <w:r w:rsidR="004B0B2F">
        <w:rPr>
          <w:sz w:val="24"/>
          <w:szCs w:val="24"/>
        </w:rPr>
        <w:t>TA1CCR0</w:t>
      </w:r>
      <w:r w:rsidR="004B7EB1">
        <w:rPr>
          <w:sz w:val="24"/>
          <w:szCs w:val="24"/>
        </w:rPr>
        <w:t xml:space="preserve"> value</w:t>
      </w:r>
      <w:r w:rsidR="008106C6" w:rsidRPr="008106C6">
        <w:rPr>
          <w:sz w:val="24"/>
          <w:szCs w:val="24"/>
        </w:rPr>
        <w:t xml:space="preserve">) tone for about </w:t>
      </w:r>
      <w:r w:rsidR="00B07F8D" w:rsidRPr="008106C6">
        <w:rPr>
          <w:sz w:val="24"/>
          <w:szCs w:val="24"/>
        </w:rPr>
        <w:t>0.5</w:t>
      </w:r>
      <w:r w:rsidR="00B07F8D">
        <w:rPr>
          <w:sz w:val="24"/>
          <w:szCs w:val="24"/>
        </w:rPr>
        <w:t xml:space="preserve"> to </w:t>
      </w:r>
      <w:r w:rsidR="00B07F8D" w:rsidRPr="008106C6">
        <w:rPr>
          <w:sz w:val="24"/>
          <w:szCs w:val="24"/>
        </w:rPr>
        <w:t>1</w:t>
      </w:r>
      <w:r w:rsidR="00B07F8D">
        <w:rPr>
          <w:sz w:val="24"/>
          <w:szCs w:val="24"/>
        </w:rPr>
        <w:t xml:space="preserve"> seconds</w:t>
      </w:r>
      <w:r w:rsidR="009257B9" w:rsidRPr="009257B9">
        <w:rPr>
          <w:sz w:val="24"/>
          <w:szCs w:val="24"/>
        </w:rPr>
        <w:t xml:space="preserve"> </w:t>
      </w:r>
      <w:r w:rsidR="009257B9">
        <w:rPr>
          <w:sz w:val="24"/>
          <w:szCs w:val="24"/>
        </w:rPr>
        <w:t>using the buzzer</w:t>
      </w:r>
      <w:r w:rsidR="008106C6" w:rsidRPr="008106C6">
        <w:rPr>
          <w:sz w:val="24"/>
          <w:szCs w:val="24"/>
        </w:rPr>
        <w:t>. Then, stop playing the tone.</w:t>
      </w:r>
      <w:r w:rsidR="00732420">
        <w:rPr>
          <w:sz w:val="24"/>
          <w:szCs w:val="24"/>
        </w:rPr>
        <w:t xml:space="preserve"> </w:t>
      </w:r>
      <w:r w:rsidR="006C1409">
        <w:rPr>
          <w:sz w:val="24"/>
          <w:szCs w:val="24"/>
        </w:rPr>
        <w:t>When button 2 is pressed it should p</w:t>
      </w:r>
      <w:r w:rsidR="006C1409" w:rsidRPr="008106C6">
        <w:rPr>
          <w:sz w:val="24"/>
          <w:szCs w:val="24"/>
        </w:rPr>
        <w:t xml:space="preserve">lay </w:t>
      </w:r>
      <w:r w:rsidR="008106C6" w:rsidRPr="008106C6">
        <w:rPr>
          <w:sz w:val="24"/>
          <w:szCs w:val="24"/>
        </w:rPr>
        <w:t>D</w:t>
      </w:r>
      <w:r w:rsidR="00967649">
        <w:rPr>
          <w:sz w:val="24"/>
          <w:szCs w:val="24"/>
        </w:rPr>
        <w:t>5</w:t>
      </w:r>
      <w:r w:rsidR="008106C6" w:rsidRPr="008106C6">
        <w:rPr>
          <w:sz w:val="24"/>
          <w:szCs w:val="24"/>
        </w:rPr>
        <w:t xml:space="preserve"> note (587.330</w:t>
      </w:r>
      <w:r w:rsidR="0003216F">
        <w:rPr>
          <w:sz w:val="24"/>
          <w:szCs w:val="24"/>
        </w:rPr>
        <w:t xml:space="preserve"> </w:t>
      </w:r>
      <w:r w:rsidR="004B7EB1" w:rsidRPr="008106C6">
        <w:rPr>
          <w:sz w:val="24"/>
          <w:szCs w:val="24"/>
        </w:rPr>
        <w:t>Hz</w:t>
      </w:r>
      <w:r w:rsidR="004B7EB1">
        <w:rPr>
          <w:sz w:val="24"/>
          <w:szCs w:val="24"/>
        </w:rPr>
        <w:t xml:space="preserve"> – 851 TA1CCR0 value</w:t>
      </w:r>
      <w:r w:rsidR="008106C6" w:rsidRPr="008106C6">
        <w:rPr>
          <w:sz w:val="24"/>
          <w:szCs w:val="24"/>
        </w:rPr>
        <w:t>) tone for about 0.5</w:t>
      </w:r>
      <w:r w:rsidR="00B07F8D">
        <w:rPr>
          <w:sz w:val="24"/>
          <w:szCs w:val="24"/>
        </w:rPr>
        <w:t xml:space="preserve"> to </w:t>
      </w:r>
      <w:r w:rsidR="008106C6" w:rsidRPr="008106C6">
        <w:rPr>
          <w:sz w:val="24"/>
          <w:szCs w:val="24"/>
        </w:rPr>
        <w:t>1</w:t>
      </w:r>
      <w:r w:rsidR="00B07F8D">
        <w:rPr>
          <w:sz w:val="24"/>
          <w:szCs w:val="24"/>
        </w:rPr>
        <w:t xml:space="preserve"> seconds</w:t>
      </w:r>
      <w:r w:rsidR="009257B9" w:rsidRPr="009257B9">
        <w:rPr>
          <w:sz w:val="24"/>
          <w:szCs w:val="24"/>
        </w:rPr>
        <w:t xml:space="preserve"> </w:t>
      </w:r>
      <w:r w:rsidR="009257B9">
        <w:rPr>
          <w:sz w:val="24"/>
          <w:szCs w:val="24"/>
        </w:rPr>
        <w:t>using the buzzer</w:t>
      </w:r>
      <w:r w:rsidR="008106C6" w:rsidRPr="008106C6">
        <w:rPr>
          <w:sz w:val="24"/>
          <w:szCs w:val="24"/>
        </w:rPr>
        <w:t>. Then, stop playing the tone.</w:t>
      </w:r>
      <w:r w:rsidR="00732420">
        <w:rPr>
          <w:sz w:val="24"/>
          <w:szCs w:val="24"/>
        </w:rPr>
        <w:t xml:space="preserve"> </w:t>
      </w:r>
      <w:r w:rsidR="006C1409">
        <w:rPr>
          <w:sz w:val="24"/>
          <w:szCs w:val="24"/>
        </w:rPr>
        <w:t>When button 3 is pressed it should p</w:t>
      </w:r>
      <w:r w:rsidR="006C1409" w:rsidRPr="008106C6">
        <w:rPr>
          <w:sz w:val="24"/>
          <w:szCs w:val="24"/>
        </w:rPr>
        <w:t xml:space="preserve">lay </w:t>
      </w:r>
      <w:r w:rsidR="008106C6" w:rsidRPr="008106C6">
        <w:rPr>
          <w:sz w:val="24"/>
          <w:szCs w:val="24"/>
        </w:rPr>
        <w:t>E</w:t>
      </w:r>
      <w:r w:rsidR="00967649">
        <w:rPr>
          <w:sz w:val="24"/>
          <w:szCs w:val="24"/>
        </w:rPr>
        <w:t>5</w:t>
      </w:r>
      <w:r w:rsidR="008106C6" w:rsidRPr="008106C6">
        <w:rPr>
          <w:sz w:val="24"/>
          <w:szCs w:val="24"/>
        </w:rPr>
        <w:t xml:space="preserve"> note (659.255</w:t>
      </w:r>
      <w:r w:rsidR="0003216F">
        <w:rPr>
          <w:sz w:val="24"/>
          <w:szCs w:val="24"/>
        </w:rPr>
        <w:t xml:space="preserve"> </w:t>
      </w:r>
      <w:r w:rsidR="004B7EB1" w:rsidRPr="008106C6">
        <w:rPr>
          <w:sz w:val="24"/>
          <w:szCs w:val="24"/>
        </w:rPr>
        <w:t>Hz</w:t>
      </w:r>
      <w:r w:rsidR="004B7EB1">
        <w:rPr>
          <w:sz w:val="24"/>
          <w:szCs w:val="24"/>
        </w:rPr>
        <w:t xml:space="preserve"> – 758 TA1CCR0 value</w:t>
      </w:r>
      <w:r w:rsidR="008106C6" w:rsidRPr="008106C6">
        <w:rPr>
          <w:sz w:val="24"/>
          <w:szCs w:val="24"/>
        </w:rPr>
        <w:t xml:space="preserve">) tone for about </w:t>
      </w:r>
      <w:r w:rsidR="00B07F8D" w:rsidRPr="008106C6">
        <w:rPr>
          <w:sz w:val="24"/>
          <w:szCs w:val="24"/>
        </w:rPr>
        <w:t>0.5</w:t>
      </w:r>
      <w:r w:rsidR="00B07F8D">
        <w:rPr>
          <w:sz w:val="24"/>
          <w:szCs w:val="24"/>
        </w:rPr>
        <w:t xml:space="preserve"> to </w:t>
      </w:r>
      <w:r w:rsidR="00B07F8D" w:rsidRPr="008106C6">
        <w:rPr>
          <w:sz w:val="24"/>
          <w:szCs w:val="24"/>
        </w:rPr>
        <w:t>1</w:t>
      </w:r>
      <w:r w:rsidR="00B07F8D">
        <w:rPr>
          <w:sz w:val="24"/>
          <w:szCs w:val="24"/>
        </w:rPr>
        <w:t xml:space="preserve"> seconds</w:t>
      </w:r>
      <w:r w:rsidR="009257B9" w:rsidRPr="009257B9">
        <w:rPr>
          <w:sz w:val="24"/>
          <w:szCs w:val="24"/>
        </w:rPr>
        <w:t xml:space="preserve"> </w:t>
      </w:r>
      <w:r w:rsidR="009257B9">
        <w:rPr>
          <w:sz w:val="24"/>
          <w:szCs w:val="24"/>
        </w:rPr>
        <w:t>using the buzzer</w:t>
      </w:r>
      <w:r w:rsidR="008106C6" w:rsidRPr="008106C6">
        <w:rPr>
          <w:sz w:val="24"/>
          <w:szCs w:val="24"/>
        </w:rPr>
        <w:t>. Then, stop playing the tone.</w:t>
      </w:r>
      <w:r w:rsidR="00732420">
        <w:rPr>
          <w:sz w:val="24"/>
          <w:szCs w:val="24"/>
        </w:rPr>
        <w:t xml:space="preserve"> </w:t>
      </w:r>
      <w:r w:rsidR="006C1409">
        <w:rPr>
          <w:sz w:val="24"/>
          <w:szCs w:val="24"/>
        </w:rPr>
        <w:t>When button A is pressed it should p</w:t>
      </w:r>
      <w:r w:rsidR="006C1409" w:rsidRPr="008106C6">
        <w:rPr>
          <w:sz w:val="24"/>
          <w:szCs w:val="24"/>
        </w:rPr>
        <w:t xml:space="preserve">lay </w:t>
      </w:r>
      <w:r w:rsidR="008106C6" w:rsidRPr="008106C6">
        <w:rPr>
          <w:sz w:val="24"/>
          <w:szCs w:val="24"/>
        </w:rPr>
        <w:t>F</w:t>
      </w:r>
      <w:r w:rsidR="00967649">
        <w:rPr>
          <w:sz w:val="24"/>
          <w:szCs w:val="24"/>
        </w:rPr>
        <w:t>5</w:t>
      </w:r>
      <w:r w:rsidR="008106C6" w:rsidRPr="008106C6">
        <w:rPr>
          <w:sz w:val="24"/>
          <w:szCs w:val="24"/>
        </w:rPr>
        <w:t xml:space="preserve"> note (698.457</w:t>
      </w:r>
      <w:r w:rsidR="0003216F">
        <w:rPr>
          <w:sz w:val="24"/>
          <w:szCs w:val="24"/>
        </w:rPr>
        <w:t xml:space="preserve"> </w:t>
      </w:r>
      <w:r w:rsidR="004B7EB1" w:rsidRPr="008106C6">
        <w:rPr>
          <w:sz w:val="24"/>
          <w:szCs w:val="24"/>
        </w:rPr>
        <w:t>Hz</w:t>
      </w:r>
      <w:r w:rsidR="004B7EB1">
        <w:rPr>
          <w:sz w:val="24"/>
          <w:szCs w:val="24"/>
        </w:rPr>
        <w:t xml:space="preserve"> – </w:t>
      </w:r>
      <w:r w:rsidR="00B07F8D">
        <w:rPr>
          <w:sz w:val="24"/>
          <w:szCs w:val="24"/>
        </w:rPr>
        <w:t>716</w:t>
      </w:r>
      <w:r w:rsidR="004B7EB1">
        <w:rPr>
          <w:sz w:val="24"/>
          <w:szCs w:val="24"/>
        </w:rPr>
        <w:t xml:space="preserve"> TA1CCR0 value</w:t>
      </w:r>
      <w:r w:rsidR="008106C6" w:rsidRPr="008106C6">
        <w:rPr>
          <w:sz w:val="24"/>
          <w:szCs w:val="24"/>
        </w:rPr>
        <w:t xml:space="preserve">) tone for about </w:t>
      </w:r>
      <w:r w:rsidR="00B07F8D" w:rsidRPr="008106C6">
        <w:rPr>
          <w:sz w:val="24"/>
          <w:szCs w:val="24"/>
        </w:rPr>
        <w:t>0.5</w:t>
      </w:r>
      <w:r w:rsidR="00B07F8D">
        <w:rPr>
          <w:sz w:val="24"/>
          <w:szCs w:val="24"/>
        </w:rPr>
        <w:t xml:space="preserve"> to </w:t>
      </w:r>
      <w:r w:rsidR="00B07F8D" w:rsidRPr="008106C6">
        <w:rPr>
          <w:sz w:val="24"/>
          <w:szCs w:val="24"/>
        </w:rPr>
        <w:t>1</w:t>
      </w:r>
      <w:r w:rsidR="00B07F8D">
        <w:rPr>
          <w:sz w:val="24"/>
          <w:szCs w:val="24"/>
        </w:rPr>
        <w:t xml:space="preserve"> seconds</w:t>
      </w:r>
      <w:r w:rsidR="009257B9" w:rsidRPr="009257B9">
        <w:rPr>
          <w:sz w:val="24"/>
          <w:szCs w:val="24"/>
        </w:rPr>
        <w:t xml:space="preserve"> </w:t>
      </w:r>
      <w:r w:rsidR="009257B9">
        <w:rPr>
          <w:sz w:val="24"/>
          <w:szCs w:val="24"/>
        </w:rPr>
        <w:t>using the buzzer</w:t>
      </w:r>
      <w:r w:rsidR="008106C6" w:rsidRPr="008106C6">
        <w:rPr>
          <w:sz w:val="24"/>
          <w:szCs w:val="24"/>
        </w:rPr>
        <w:t>. Then, stop playing the tone.</w:t>
      </w:r>
      <w:r w:rsidR="00CE7C76">
        <w:rPr>
          <w:sz w:val="24"/>
          <w:szCs w:val="24"/>
        </w:rPr>
        <w:t xml:space="preserve"> </w:t>
      </w:r>
      <w:r w:rsidR="00732420">
        <w:rPr>
          <w:sz w:val="24"/>
          <w:szCs w:val="24"/>
        </w:rPr>
        <w:t>When button 4 is pressed it should t</w:t>
      </w:r>
      <w:r w:rsidR="008106C6" w:rsidRPr="008106C6">
        <w:rPr>
          <w:sz w:val="24"/>
          <w:szCs w:val="24"/>
        </w:rPr>
        <w:t>urn on the RGB LED with a cya</w:t>
      </w:r>
      <w:r w:rsidR="007B3E89">
        <w:rPr>
          <w:sz w:val="24"/>
          <w:szCs w:val="24"/>
        </w:rPr>
        <w:t>n (green + blue)</w:t>
      </w:r>
      <w:r w:rsidR="008106C6" w:rsidRPr="008106C6">
        <w:rPr>
          <w:sz w:val="24"/>
          <w:szCs w:val="24"/>
        </w:rPr>
        <w:t xml:space="preserve"> color for about 1</w:t>
      </w:r>
      <w:r w:rsidR="00557F70">
        <w:rPr>
          <w:sz w:val="24"/>
          <w:szCs w:val="24"/>
        </w:rPr>
        <w:t xml:space="preserve"> second</w:t>
      </w:r>
      <w:r w:rsidR="008106C6" w:rsidRPr="008106C6">
        <w:rPr>
          <w:sz w:val="24"/>
          <w:szCs w:val="24"/>
        </w:rPr>
        <w:t>. Then, turn it off.</w:t>
      </w:r>
      <w:r w:rsidR="00CE7C76">
        <w:rPr>
          <w:sz w:val="24"/>
          <w:szCs w:val="24"/>
        </w:rPr>
        <w:t xml:space="preserve"> </w:t>
      </w:r>
      <w:r w:rsidR="00732420">
        <w:rPr>
          <w:sz w:val="24"/>
          <w:szCs w:val="24"/>
        </w:rPr>
        <w:t>When button 5 is pressed it should t</w:t>
      </w:r>
      <w:r w:rsidR="00732420" w:rsidRPr="008106C6">
        <w:rPr>
          <w:sz w:val="24"/>
          <w:szCs w:val="24"/>
        </w:rPr>
        <w:t xml:space="preserve">urn </w:t>
      </w:r>
      <w:r w:rsidR="008106C6" w:rsidRPr="008106C6">
        <w:rPr>
          <w:sz w:val="24"/>
          <w:szCs w:val="24"/>
        </w:rPr>
        <w:t xml:space="preserve">on the RGB LED with a magenta </w:t>
      </w:r>
      <w:r w:rsidR="007B3E89">
        <w:rPr>
          <w:sz w:val="24"/>
          <w:szCs w:val="24"/>
        </w:rPr>
        <w:t>(</w:t>
      </w:r>
      <w:r w:rsidR="00CE4E16">
        <w:rPr>
          <w:sz w:val="24"/>
          <w:szCs w:val="24"/>
        </w:rPr>
        <w:t>red</w:t>
      </w:r>
      <w:r w:rsidR="007B3E89">
        <w:rPr>
          <w:sz w:val="24"/>
          <w:szCs w:val="24"/>
        </w:rPr>
        <w:t xml:space="preserve"> + blue)</w:t>
      </w:r>
      <w:r w:rsidR="007B3E89" w:rsidRPr="008106C6">
        <w:rPr>
          <w:sz w:val="24"/>
          <w:szCs w:val="24"/>
        </w:rPr>
        <w:t xml:space="preserve"> </w:t>
      </w:r>
      <w:r w:rsidR="008106C6" w:rsidRPr="008106C6">
        <w:rPr>
          <w:sz w:val="24"/>
          <w:szCs w:val="24"/>
        </w:rPr>
        <w:t>color for about 1</w:t>
      </w:r>
      <w:r w:rsidR="00557F70">
        <w:rPr>
          <w:sz w:val="24"/>
          <w:szCs w:val="24"/>
        </w:rPr>
        <w:t xml:space="preserve"> second</w:t>
      </w:r>
      <w:r w:rsidR="008106C6" w:rsidRPr="008106C6">
        <w:rPr>
          <w:sz w:val="24"/>
          <w:szCs w:val="24"/>
        </w:rPr>
        <w:t>. Then, turn it off.</w:t>
      </w:r>
      <w:r w:rsidR="00CE7C76">
        <w:rPr>
          <w:sz w:val="24"/>
          <w:szCs w:val="24"/>
        </w:rPr>
        <w:t xml:space="preserve"> </w:t>
      </w:r>
      <w:r w:rsidR="00732420">
        <w:rPr>
          <w:sz w:val="24"/>
          <w:szCs w:val="24"/>
        </w:rPr>
        <w:t>When button 6 is pressed it should t</w:t>
      </w:r>
      <w:r w:rsidR="00732420" w:rsidRPr="008106C6">
        <w:rPr>
          <w:sz w:val="24"/>
          <w:szCs w:val="24"/>
        </w:rPr>
        <w:t xml:space="preserve">urn </w:t>
      </w:r>
      <w:r w:rsidR="008106C6" w:rsidRPr="008106C6">
        <w:rPr>
          <w:sz w:val="24"/>
          <w:szCs w:val="24"/>
        </w:rPr>
        <w:t xml:space="preserve">on the RGB LED with a yellow </w:t>
      </w:r>
      <w:r w:rsidR="007B3E89">
        <w:rPr>
          <w:sz w:val="24"/>
          <w:szCs w:val="24"/>
        </w:rPr>
        <w:t xml:space="preserve">(green + </w:t>
      </w:r>
      <w:r w:rsidR="00CE4E16">
        <w:rPr>
          <w:sz w:val="24"/>
          <w:szCs w:val="24"/>
        </w:rPr>
        <w:t>red</w:t>
      </w:r>
      <w:r w:rsidR="007B3E89">
        <w:rPr>
          <w:sz w:val="24"/>
          <w:szCs w:val="24"/>
        </w:rPr>
        <w:t>)</w:t>
      </w:r>
      <w:r w:rsidR="007B3E89" w:rsidRPr="008106C6">
        <w:rPr>
          <w:sz w:val="24"/>
          <w:szCs w:val="24"/>
        </w:rPr>
        <w:t xml:space="preserve"> </w:t>
      </w:r>
      <w:r w:rsidR="008106C6" w:rsidRPr="008106C6">
        <w:rPr>
          <w:sz w:val="24"/>
          <w:szCs w:val="24"/>
        </w:rPr>
        <w:t>color for about 1</w:t>
      </w:r>
      <w:r w:rsidR="00557F70">
        <w:rPr>
          <w:sz w:val="24"/>
          <w:szCs w:val="24"/>
        </w:rPr>
        <w:t xml:space="preserve"> second</w:t>
      </w:r>
      <w:r w:rsidR="008106C6" w:rsidRPr="008106C6">
        <w:rPr>
          <w:sz w:val="24"/>
          <w:szCs w:val="24"/>
        </w:rPr>
        <w:t>. Then, turn it off.</w:t>
      </w:r>
      <w:r w:rsidR="00E32AEC">
        <w:rPr>
          <w:sz w:val="24"/>
          <w:szCs w:val="24"/>
        </w:rPr>
        <w:t xml:space="preserve"> </w:t>
      </w:r>
      <w:r w:rsidR="00732420">
        <w:rPr>
          <w:sz w:val="24"/>
          <w:szCs w:val="24"/>
        </w:rPr>
        <w:t xml:space="preserve">When button B is pressed it should </w:t>
      </w:r>
      <w:r w:rsidR="00F76A13">
        <w:rPr>
          <w:sz w:val="24"/>
          <w:szCs w:val="24"/>
        </w:rPr>
        <w:t>p</w:t>
      </w:r>
      <w:r w:rsidR="008106C6" w:rsidRPr="008106C6">
        <w:rPr>
          <w:sz w:val="24"/>
          <w:szCs w:val="24"/>
        </w:rPr>
        <w:t>lay</w:t>
      </w:r>
      <w:r w:rsidR="00342213">
        <w:rPr>
          <w:sz w:val="24"/>
          <w:szCs w:val="24"/>
        </w:rPr>
        <w:t xml:space="preserve"> 4 measures of</w:t>
      </w:r>
      <w:r w:rsidR="008106C6" w:rsidRPr="008106C6">
        <w:rPr>
          <w:sz w:val="24"/>
          <w:szCs w:val="24"/>
        </w:rPr>
        <w:t xml:space="preserve"> a simple song once</w:t>
      </w:r>
      <w:r w:rsidR="009257B9">
        <w:rPr>
          <w:sz w:val="24"/>
          <w:szCs w:val="24"/>
        </w:rPr>
        <w:t xml:space="preserve"> using the buzzer</w:t>
      </w:r>
      <w:r w:rsidR="008106C6" w:rsidRPr="008106C6">
        <w:rPr>
          <w:sz w:val="24"/>
          <w:szCs w:val="24"/>
        </w:rPr>
        <w:t>. Then, stop playing the song.</w:t>
      </w:r>
      <w:r w:rsidR="009B6AD4">
        <w:rPr>
          <w:sz w:val="24"/>
          <w:szCs w:val="24"/>
        </w:rPr>
        <w:t xml:space="preserve"> </w:t>
      </w:r>
      <w:r w:rsidR="008106C6" w:rsidRPr="008106C6">
        <w:rPr>
          <w:sz w:val="24"/>
          <w:szCs w:val="24"/>
        </w:rPr>
        <w:t>If a</w:t>
      </w:r>
      <w:r w:rsidR="009B6AD4">
        <w:rPr>
          <w:sz w:val="24"/>
          <w:szCs w:val="24"/>
        </w:rPr>
        <w:t>ny of</w:t>
      </w:r>
      <w:r w:rsidR="00C00354">
        <w:rPr>
          <w:sz w:val="24"/>
          <w:szCs w:val="24"/>
        </w:rPr>
        <w:t xml:space="preserve"> these</w:t>
      </w:r>
      <w:r w:rsidR="008106C6" w:rsidRPr="008106C6">
        <w:rPr>
          <w:sz w:val="24"/>
          <w:szCs w:val="24"/>
        </w:rPr>
        <w:t xml:space="preserve"> button</w:t>
      </w:r>
      <w:r w:rsidR="00C00354">
        <w:rPr>
          <w:sz w:val="24"/>
          <w:szCs w:val="24"/>
        </w:rPr>
        <w:t>s</w:t>
      </w:r>
      <w:r w:rsidR="008106C6" w:rsidRPr="008106C6">
        <w:rPr>
          <w:sz w:val="24"/>
          <w:szCs w:val="24"/>
        </w:rPr>
        <w:t xml:space="preserve"> </w:t>
      </w:r>
      <w:r w:rsidR="00C00354">
        <w:rPr>
          <w:sz w:val="24"/>
          <w:szCs w:val="24"/>
        </w:rPr>
        <w:t>are</w:t>
      </w:r>
      <w:r w:rsidR="008106C6" w:rsidRPr="008106C6">
        <w:rPr>
          <w:sz w:val="24"/>
          <w:szCs w:val="24"/>
        </w:rPr>
        <w:t xml:space="preserve"> not pressed</w:t>
      </w:r>
      <w:r w:rsidR="00C00354">
        <w:rPr>
          <w:sz w:val="24"/>
          <w:szCs w:val="24"/>
        </w:rPr>
        <w:t xml:space="preserve"> nothing should </w:t>
      </w:r>
      <w:r w:rsidR="00F76A13">
        <w:rPr>
          <w:sz w:val="24"/>
          <w:szCs w:val="24"/>
        </w:rPr>
        <w:t>happen,</w:t>
      </w:r>
      <w:r w:rsidR="00C00354">
        <w:rPr>
          <w:sz w:val="24"/>
          <w:szCs w:val="24"/>
        </w:rPr>
        <w:t xml:space="preserve"> which includes playing any sort of </w:t>
      </w:r>
      <w:r w:rsidR="008106C6" w:rsidRPr="008106C6">
        <w:rPr>
          <w:sz w:val="24"/>
          <w:szCs w:val="24"/>
        </w:rPr>
        <w:t>tone</w:t>
      </w:r>
      <w:r w:rsidR="00C52182">
        <w:rPr>
          <w:sz w:val="24"/>
          <w:szCs w:val="24"/>
        </w:rPr>
        <w:t>.</w:t>
      </w:r>
      <w:r w:rsidR="00D04D9C">
        <w:rPr>
          <w:sz w:val="24"/>
          <w:szCs w:val="24"/>
        </w:rPr>
        <w:t xml:space="preserve"> </w:t>
      </w:r>
    </w:p>
    <w:p w14:paraId="2DF84EC6" w14:textId="6D981DFF" w:rsidR="00245279" w:rsidRDefault="00EA7691" w:rsidP="00060E37">
      <w:pPr>
        <w:spacing w:before="240"/>
        <w:jc w:val="both"/>
        <w:rPr>
          <w:sz w:val="24"/>
          <w:szCs w:val="24"/>
        </w:rPr>
      </w:pPr>
      <w:r w:rsidRPr="005860AA">
        <w:rPr>
          <w:sz w:val="24"/>
          <w:szCs w:val="24"/>
        </w:rPr>
        <w:t xml:space="preserve">The first step in addressing this problem is making the physical board connections between the BH board and the MSP430FR5994 microcontroller. This can be done by connecting </w:t>
      </w:r>
      <w:r w:rsidR="00FC6C0F">
        <w:rPr>
          <w:sz w:val="24"/>
          <w:szCs w:val="24"/>
        </w:rPr>
        <w:t>ten</w:t>
      </w:r>
      <w:r w:rsidR="00144A58">
        <w:rPr>
          <w:sz w:val="24"/>
          <w:szCs w:val="24"/>
        </w:rPr>
        <w:t xml:space="preserve"> </w:t>
      </w:r>
      <w:r w:rsidRPr="005860AA">
        <w:rPr>
          <w:sz w:val="24"/>
          <w:szCs w:val="24"/>
        </w:rPr>
        <w:t>specific pins together using male</w:t>
      </w:r>
      <w:r>
        <w:rPr>
          <w:sz w:val="24"/>
          <w:szCs w:val="24"/>
        </w:rPr>
        <w:t>-to-</w:t>
      </w:r>
      <w:r w:rsidRPr="005860AA">
        <w:rPr>
          <w:sz w:val="24"/>
          <w:szCs w:val="24"/>
        </w:rPr>
        <w:t>female jumper wires, checking that all the DIP switches on the BH board are in the correct configuration, and ensuring the microcontroller itself is properly seated on the BH board.</w:t>
      </w:r>
      <w:r w:rsidR="00D04D9C">
        <w:rPr>
          <w:sz w:val="24"/>
          <w:szCs w:val="24"/>
        </w:rPr>
        <w:t xml:space="preserve"> </w:t>
      </w:r>
      <w:r w:rsidR="00A33E94">
        <w:rPr>
          <w:sz w:val="24"/>
          <w:szCs w:val="24"/>
        </w:rPr>
        <w:t xml:space="preserve">The P3 pins control the button columns and the P7 pins control the button rows while </w:t>
      </w:r>
      <w:r w:rsidR="005071C6">
        <w:rPr>
          <w:sz w:val="24"/>
          <w:szCs w:val="24"/>
        </w:rPr>
        <w:t xml:space="preserve">the P8 pins control the RGB LED and </w:t>
      </w:r>
      <w:r w:rsidR="00FB295E">
        <w:rPr>
          <w:sz w:val="24"/>
          <w:szCs w:val="24"/>
        </w:rPr>
        <w:t>the P6 pin controls the buzzer.</w:t>
      </w:r>
      <w:r w:rsidR="00A33E94">
        <w:rPr>
          <w:sz w:val="24"/>
          <w:szCs w:val="24"/>
        </w:rPr>
        <w:t xml:space="preserve"> Pin </w:t>
      </w:r>
      <w:r w:rsidR="00A33E94" w:rsidRPr="00756888">
        <w:rPr>
          <w:sz w:val="24"/>
          <w:szCs w:val="24"/>
        </w:rPr>
        <w:t xml:space="preserve">P3.0 </w:t>
      </w:r>
      <w:r w:rsidR="00A33E94">
        <w:rPr>
          <w:sz w:val="24"/>
          <w:szCs w:val="24"/>
        </w:rPr>
        <w:t>is a lateral connection used for</w:t>
      </w:r>
      <w:r w:rsidR="00A33E94" w:rsidRPr="00756888">
        <w:rPr>
          <w:sz w:val="24"/>
          <w:szCs w:val="24"/>
        </w:rPr>
        <w:t xml:space="preserve"> buttons 1, 4, 7, *</w:t>
      </w:r>
      <w:r w:rsidR="00A33E94" w:rsidRPr="00C27E8B">
        <w:rPr>
          <w:sz w:val="24"/>
          <w:szCs w:val="24"/>
        </w:rPr>
        <w:t xml:space="preserve"> </w:t>
      </w:r>
      <w:r w:rsidR="00A33E94">
        <w:rPr>
          <w:sz w:val="24"/>
          <w:szCs w:val="24"/>
        </w:rPr>
        <w:t xml:space="preserve">and its port direction must be configured as an input. Pin </w:t>
      </w:r>
      <w:r w:rsidR="00A33E94" w:rsidRPr="00756888">
        <w:rPr>
          <w:sz w:val="24"/>
          <w:szCs w:val="24"/>
        </w:rPr>
        <w:t xml:space="preserve">P3.1 </w:t>
      </w:r>
      <w:r w:rsidR="00A33E94">
        <w:rPr>
          <w:sz w:val="24"/>
          <w:szCs w:val="24"/>
        </w:rPr>
        <w:t>is a lateral connection used for</w:t>
      </w:r>
      <w:r w:rsidR="00A33E94" w:rsidRPr="00756888">
        <w:rPr>
          <w:sz w:val="24"/>
          <w:szCs w:val="24"/>
        </w:rPr>
        <w:t xml:space="preserve"> buttons 2, 5, 8, 0</w:t>
      </w:r>
      <w:r w:rsidR="00A33E94" w:rsidRPr="00C27E8B">
        <w:rPr>
          <w:sz w:val="24"/>
          <w:szCs w:val="24"/>
        </w:rPr>
        <w:t xml:space="preserve"> </w:t>
      </w:r>
      <w:r w:rsidR="00A33E94">
        <w:rPr>
          <w:sz w:val="24"/>
          <w:szCs w:val="24"/>
        </w:rPr>
        <w:t xml:space="preserve">and its port direction must be configured as an input. Pin </w:t>
      </w:r>
      <w:r w:rsidR="00A33E94" w:rsidRPr="00756888">
        <w:rPr>
          <w:sz w:val="24"/>
          <w:szCs w:val="24"/>
        </w:rPr>
        <w:t xml:space="preserve">P3.2 </w:t>
      </w:r>
      <w:r w:rsidR="00A33E94">
        <w:rPr>
          <w:sz w:val="24"/>
          <w:szCs w:val="24"/>
        </w:rPr>
        <w:t>is a lateral connection used for</w:t>
      </w:r>
      <w:r w:rsidR="00A33E94" w:rsidRPr="00756888">
        <w:rPr>
          <w:sz w:val="24"/>
          <w:szCs w:val="24"/>
        </w:rPr>
        <w:t xml:space="preserve"> buttons 3, 6, </w:t>
      </w:r>
      <w:proofErr w:type="gramStart"/>
      <w:r w:rsidR="00A33E94" w:rsidRPr="00756888">
        <w:rPr>
          <w:sz w:val="24"/>
          <w:szCs w:val="24"/>
        </w:rPr>
        <w:t>9, #</w:t>
      </w:r>
      <w:proofErr w:type="gramEnd"/>
      <w:r w:rsidR="00A33E94" w:rsidRPr="00C27E8B">
        <w:rPr>
          <w:sz w:val="24"/>
          <w:szCs w:val="24"/>
        </w:rPr>
        <w:t xml:space="preserve"> </w:t>
      </w:r>
      <w:r w:rsidR="00A33E94">
        <w:rPr>
          <w:sz w:val="24"/>
          <w:szCs w:val="24"/>
        </w:rPr>
        <w:t xml:space="preserve">and its port direction must be </w:t>
      </w:r>
      <w:r w:rsidR="00A33E94">
        <w:rPr>
          <w:sz w:val="24"/>
          <w:szCs w:val="24"/>
        </w:rPr>
        <w:lastRenderedPageBreak/>
        <w:t xml:space="preserve">configured as an input. Pin </w:t>
      </w:r>
      <w:r w:rsidR="00A33E94" w:rsidRPr="00756888">
        <w:rPr>
          <w:sz w:val="24"/>
          <w:szCs w:val="24"/>
        </w:rPr>
        <w:t xml:space="preserve">P3.3 </w:t>
      </w:r>
      <w:r w:rsidR="00A33E94">
        <w:rPr>
          <w:sz w:val="24"/>
          <w:szCs w:val="24"/>
        </w:rPr>
        <w:t>is a lateral connection used for</w:t>
      </w:r>
      <w:r w:rsidR="00A33E94" w:rsidRPr="00756888">
        <w:rPr>
          <w:sz w:val="24"/>
          <w:szCs w:val="24"/>
        </w:rPr>
        <w:t xml:space="preserve"> buttons A, B, C, D</w:t>
      </w:r>
      <w:r w:rsidR="00A33E94" w:rsidRPr="00C27E8B">
        <w:rPr>
          <w:sz w:val="24"/>
          <w:szCs w:val="24"/>
        </w:rPr>
        <w:t xml:space="preserve"> </w:t>
      </w:r>
      <w:r w:rsidR="00A33E94">
        <w:rPr>
          <w:sz w:val="24"/>
          <w:szCs w:val="24"/>
        </w:rPr>
        <w:t xml:space="preserve">and its port direction must be configured as an input. Pin </w:t>
      </w:r>
      <w:r w:rsidR="00A33E94" w:rsidRPr="00756888">
        <w:rPr>
          <w:sz w:val="24"/>
          <w:szCs w:val="24"/>
        </w:rPr>
        <w:t xml:space="preserve">P7.0 </w:t>
      </w:r>
      <w:r w:rsidR="00A33E94">
        <w:rPr>
          <w:sz w:val="24"/>
          <w:szCs w:val="24"/>
        </w:rPr>
        <w:t>is a horizontal connection used for</w:t>
      </w:r>
      <w:r w:rsidR="00A33E94" w:rsidRPr="00756888">
        <w:rPr>
          <w:sz w:val="24"/>
          <w:szCs w:val="24"/>
        </w:rPr>
        <w:t xml:space="preserve"> buttons 1, 2, 3, A</w:t>
      </w:r>
      <w:r w:rsidR="00A33E94" w:rsidRPr="00FE33F2">
        <w:rPr>
          <w:sz w:val="24"/>
          <w:szCs w:val="24"/>
        </w:rPr>
        <w:t xml:space="preserve"> </w:t>
      </w:r>
      <w:r w:rsidR="00A33E94">
        <w:rPr>
          <w:sz w:val="24"/>
          <w:szCs w:val="24"/>
        </w:rPr>
        <w:t xml:space="preserve">and its port direction must be configured as an output. Pin </w:t>
      </w:r>
      <w:r w:rsidR="00A33E94" w:rsidRPr="00756888">
        <w:rPr>
          <w:sz w:val="24"/>
          <w:szCs w:val="24"/>
        </w:rPr>
        <w:t xml:space="preserve">P7.1 </w:t>
      </w:r>
      <w:r w:rsidR="00A33E94">
        <w:rPr>
          <w:sz w:val="24"/>
          <w:szCs w:val="24"/>
        </w:rPr>
        <w:t>is a horizontal connection used for</w:t>
      </w:r>
      <w:r w:rsidR="00A33E94" w:rsidRPr="00756888">
        <w:rPr>
          <w:sz w:val="24"/>
          <w:szCs w:val="24"/>
        </w:rPr>
        <w:t xml:space="preserve"> buttons 4, 5, 6, </w:t>
      </w:r>
      <w:r w:rsidR="00A33E94">
        <w:rPr>
          <w:sz w:val="24"/>
          <w:szCs w:val="24"/>
        </w:rPr>
        <w:t xml:space="preserve">B and its port direction must be configured as an output. With these configurations the </w:t>
      </w:r>
      <w:r w:rsidR="00EF1903">
        <w:rPr>
          <w:sz w:val="24"/>
          <w:szCs w:val="24"/>
        </w:rPr>
        <w:t xml:space="preserve">eight </w:t>
      </w:r>
      <w:r w:rsidR="00A33E94">
        <w:rPr>
          <w:sz w:val="24"/>
          <w:szCs w:val="24"/>
        </w:rPr>
        <w:t>buttons relevant for this system (Buttons 1, 2, 3,</w:t>
      </w:r>
      <w:r w:rsidR="00247B6A">
        <w:rPr>
          <w:sz w:val="24"/>
          <w:szCs w:val="24"/>
        </w:rPr>
        <w:t xml:space="preserve"> A,</w:t>
      </w:r>
      <w:r w:rsidR="00A33E94">
        <w:rPr>
          <w:sz w:val="24"/>
          <w:szCs w:val="24"/>
        </w:rPr>
        <w:t xml:space="preserve"> 4, 5, </w:t>
      </w:r>
      <w:r w:rsidR="00247B6A">
        <w:rPr>
          <w:sz w:val="24"/>
          <w:szCs w:val="24"/>
        </w:rPr>
        <w:t xml:space="preserve">6, </w:t>
      </w:r>
      <w:r w:rsidR="00A33E94">
        <w:rPr>
          <w:sz w:val="24"/>
          <w:szCs w:val="24"/>
        </w:rPr>
        <w:t>and</w:t>
      </w:r>
      <w:r w:rsidR="00202992">
        <w:rPr>
          <w:sz w:val="24"/>
          <w:szCs w:val="24"/>
        </w:rPr>
        <w:t xml:space="preserve"> </w:t>
      </w:r>
      <w:r w:rsidR="00247B6A">
        <w:rPr>
          <w:sz w:val="24"/>
          <w:szCs w:val="24"/>
        </w:rPr>
        <w:t>B</w:t>
      </w:r>
      <w:r w:rsidR="00A33E94">
        <w:rPr>
          <w:sz w:val="24"/>
          <w:szCs w:val="24"/>
        </w:rPr>
        <w:t xml:space="preserve">) are all set up. </w:t>
      </w:r>
      <w:r w:rsidR="0064436C">
        <w:rPr>
          <w:sz w:val="24"/>
          <w:szCs w:val="24"/>
        </w:rPr>
        <w:t xml:space="preserve">Pin </w:t>
      </w:r>
      <w:r w:rsidR="0064436C" w:rsidRPr="002067A8">
        <w:rPr>
          <w:sz w:val="24"/>
          <w:szCs w:val="24"/>
        </w:rPr>
        <w:t>P</w:t>
      </w:r>
      <w:r w:rsidR="00245279">
        <w:rPr>
          <w:sz w:val="24"/>
          <w:szCs w:val="24"/>
        </w:rPr>
        <w:t>8</w:t>
      </w:r>
      <w:r w:rsidR="0064436C" w:rsidRPr="002067A8">
        <w:rPr>
          <w:sz w:val="24"/>
          <w:szCs w:val="24"/>
        </w:rPr>
        <w:t xml:space="preserve">.0 </w:t>
      </w:r>
      <w:r w:rsidR="0064436C">
        <w:rPr>
          <w:sz w:val="24"/>
          <w:szCs w:val="24"/>
        </w:rPr>
        <w:t>c</w:t>
      </w:r>
      <w:r w:rsidR="0064436C" w:rsidRPr="002067A8">
        <w:rPr>
          <w:sz w:val="24"/>
          <w:szCs w:val="24"/>
        </w:rPr>
        <w:t>ontrols</w:t>
      </w:r>
      <w:r w:rsidR="0064436C">
        <w:rPr>
          <w:sz w:val="24"/>
          <w:szCs w:val="24"/>
        </w:rPr>
        <w:t xml:space="preserve"> the color red of the</w:t>
      </w:r>
      <w:r w:rsidR="0064436C" w:rsidRPr="002067A8">
        <w:rPr>
          <w:sz w:val="24"/>
          <w:szCs w:val="24"/>
        </w:rPr>
        <w:t xml:space="preserve"> RGB LED</w:t>
      </w:r>
      <w:r w:rsidR="0064436C">
        <w:rPr>
          <w:sz w:val="24"/>
          <w:szCs w:val="24"/>
        </w:rPr>
        <w:t xml:space="preserve">, pin </w:t>
      </w:r>
      <w:r w:rsidR="0064436C" w:rsidRPr="002067A8">
        <w:rPr>
          <w:sz w:val="24"/>
          <w:szCs w:val="24"/>
        </w:rPr>
        <w:t>P</w:t>
      </w:r>
      <w:r w:rsidR="00245279">
        <w:rPr>
          <w:sz w:val="24"/>
          <w:szCs w:val="24"/>
        </w:rPr>
        <w:t>8</w:t>
      </w:r>
      <w:r w:rsidR="0064436C" w:rsidRPr="002067A8">
        <w:rPr>
          <w:sz w:val="24"/>
          <w:szCs w:val="24"/>
        </w:rPr>
        <w:t>.</w:t>
      </w:r>
      <w:r w:rsidR="0064436C">
        <w:rPr>
          <w:sz w:val="24"/>
          <w:szCs w:val="24"/>
        </w:rPr>
        <w:t>1</w:t>
      </w:r>
      <w:r w:rsidR="0064436C" w:rsidRPr="002067A8">
        <w:rPr>
          <w:sz w:val="24"/>
          <w:szCs w:val="24"/>
        </w:rPr>
        <w:t xml:space="preserve"> </w:t>
      </w:r>
      <w:r w:rsidR="0064436C">
        <w:rPr>
          <w:sz w:val="24"/>
          <w:szCs w:val="24"/>
        </w:rPr>
        <w:t>c</w:t>
      </w:r>
      <w:r w:rsidR="0064436C" w:rsidRPr="002067A8">
        <w:rPr>
          <w:sz w:val="24"/>
          <w:szCs w:val="24"/>
        </w:rPr>
        <w:t>ontrols</w:t>
      </w:r>
      <w:r w:rsidR="0064436C">
        <w:rPr>
          <w:sz w:val="24"/>
          <w:szCs w:val="24"/>
        </w:rPr>
        <w:t xml:space="preserve"> the color green of the</w:t>
      </w:r>
      <w:r w:rsidR="0064436C" w:rsidRPr="002067A8">
        <w:rPr>
          <w:sz w:val="24"/>
          <w:szCs w:val="24"/>
        </w:rPr>
        <w:t xml:space="preserve"> RGB LED</w:t>
      </w:r>
      <w:r w:rsidR="0064436C">
        <w:rPr>
          <w:sz w:val="24"/>
          <w:szCs w:val="24"/>
        </w:rPr>
        <w:t xml:space="preserve">, and pin </w:t>
      </w:r>
      <w:r w:rsidR="0064436C" w:rsidRPr="002067A8">
        <w:rPr>
          <w:sz w:val="24"/>
          <w:szCs w:val="24"/>
        </w:rPr>
        <w:t>P</w:t>
      </w:r>
      <w:r w:rsidR="00245279">
        <w:rPr>
          <w:sz w:val="24"/>
          <w:szCs w:val="24"/>
        </w:rPr>
        <w:t>8</w:t>
      </w:r>
      <w:r w:rsidR="0064436C" w:rsidRPr="002067A8">
        <w:rPr>
          <w:sz w:val="24"/>
          <w:szCs w:val="24"/>
        </w:rPr>
        <w:t>.</w:t>
      </w:r>
      <w:r w:rsidR="0064436C">
        <w:rPr>
          <w:sz w:val="24"/>
          <w:szCs w:val="24"/>
        </w:rPr>
        <w:t>2</w:t>
      </w:r>
      <w:r w:rsidR="0064436C" w:rsidRPr="002067A8">
        <w:rPr>
          <w:sz w:val="24"/>
          <w:szCs w:val="24"/>
        </w:rPr>
        <w:t xml:space="preserve"> </w:t>
      </w:r>
      <w:r w:rsidR="0064436C">
        <w:rPr>
          <w:sz w:val="24"/>
          <w:szCs w:val="24"/>
        </w:rPr>
        <w:t>c</w:t>
      </w:r>
      <w:r w:rsidR="0064436C" w:rsidRPr="002067A8">
        <w:rPr>
          <w:sz w:val="24"/>
          <w:szCs w:val="24"/>
        </w:rPr>
        <w:t>ontrols</w:t>
      </w:r>
      <w:r w:rsidR="0064436C">
        <w:rPr>
          <w:sz w:val="24"/>
          <w:szCs w:val="24"/>
        </w:rPr>
        <w:t xml:space="preserve"> the color blue of the</w:t>
      </w:r>
      <w:r w:rsidR="0064436C" w:rsidRPr="002067A8">
        <w:rPr>
          <w:sz w:val="24"/>
          <w:szCs w:val="24"/>
        </w:rPr>
        <w:t xml:space="preserve"> RGB LED</w:t>
      </w:r>
      <w:r w:rsidR="0064436C">
        <w:rPr>
          <w:sz w:val="24"/>
          <w:szCs w:val="24"/>
        </w:rPr>
        <w:t xml:space="preserve">. These are all active low meaning the LED color is on when the input is 0. </w:t>
      </w:r>
      <w:r w:rsidR="009F64BB">
        <w:rPr>
          <w:sz w:val="24"/>
          <w:szCs w:val="24"/>
        </w:rPr>
        <w:t>Pin P6.0 controls the buzzer</w:t>
      </w:r>
      <w:r w:rsidR="009D7E1B">
        <w:rPr>
          <w:sz w:val="24"/>
          <w:szCs w:val="24"/>
        </w:rPr>
        <w:t xml:space="preserve"> and must be provided with a periodic signal from the </w:t>
      </w:r>
      <w:r w:rsidR="00C54633">
        <w:rPr>
          <w:sz w:val="24"/>
          <w:szCs w:val="24"/>
        </w:rPr>
        <w:t>microcontroller to function</w:t>
      </w:r>
      <w:r w:rsidR="009F64BB">
        <w:rPr>
          <w:sz w:val="24"/>
          <w:szCs w:val="24"/>
        </w:rPr>
        <w:t>.</w:t>
      </w:r>
      <w:r w:rsidR="004945DC">
        <w:rPr>
          <w:sz w:val="24"/>
          <w:szCs w:val="24"/>
        </w:rPr>
        <w:t xml:space="preserve"> This signal is modif</w:t>
      </w:r>
      <w:r w:rsidR="0047189B">
        <w:rPr>
          <w:sz w:val="24"/>
          <w:szCs w:val="24"/>
        </w:rPr>
        <w:t xml:space="preserve">ied by changing the TA1CCR0 value. Different TA1CCR0 values result in different frequencies and each frequency </w:t>
      </w:r>
      <w:r w:rsidR="002D0420">
        <w:rPr>
          <w:sz w:val="24"/>
          <w:szCs w:val="24"/>
        </w:rPr>
        <w:t>corresponds to a unique musical note</w:t>
      </w:r>
      <w:r w:rsidR="00F73CDD">
        <w:rPr>
          <w:sz w:val="24"/>
          <w:szCs w:val="24"/>
        </w:rPr>
        <w:t xml:space="preserve"> that the buzzer will play</w:t>
      </w:r>
      <w:r w:rsidR="002D0420">
        <w:rPr>
          <w:sz w:val="24"/>
          <w:szCs w:val="24"/>
        </w:rPr>
        <w:t>.</w:t>
      </w:r>
      <w:r w:rsidR="00603228">
        <w:rPr>
          <w:sz w:val="24"/>
          <w:szCs w:val="24"/>
        </w:rPr>
        <w:t xml:space="preserve"> </w:t>
      </w:r>
      <w:r w:rsidR="00245279">
        <w:rPr>
          <w:sz w:val="24"/>
          <w:szCs w:val="24"/>
        </w:rPr>
        <w:t>This setup follows the configuration that is required for this system that could previously be seen in Figure 3.</w:t>
      </w:r>
    </w:p>
    <w:p w14:paraId="1BD7ACD2" w14:textId="69E88709" w:rsidR="00E32AEC" w:rsidRDefault="0032302F" w:rsidP="00E32AEC">
      <w:pPr>
        <w:spacing w:before="240"/>
        <w:jc w:val="both"/>
        <w:rPr>
          <w:sz w:val="24"/>
          <w:szCs w:val="24"/>
        </w:rPr>
      </w:pPr>
      <w:r>
        <w:rPr>
          <w:sz w:val="24"/>
          <w:szCs w:val="24"/>
        </w:rPr>
        <w:t>Getting</w:t>
      </w:r>
      <w:r w:rsidR="0064436C">
        <w:rPr>
          <w:sz w:val="24"/>
          <w:szCs w:val="24"/>
        </w:rPr>
        <w:t xml:space="preserve"> the 3 colors</w:t>
      </w:r>
      <w:r w:rsidR="007E7BFF">
        <w:rPr>
          <w:sz w:val="24"/>
          <w:szCs w:val="24"/>
        </w:rPr>
        <w:t xml:space="preserve"> (Cyan, magenta, and </w:t>
      </w:r>
      <w:r w:rsidR="004A2EF4">
        <w:rPr>
          <w:sz w:val="24"/>
          <w:szCs w:val="24"/>
        </w:rPr>
        <w:t>yellow)</w:t>
      </w:r>
      <w:r w:rsidR="0064436C">
        <w:rPr>
          <w:sz w:val="24"/>
          <w:szCs w:val="24"/>
        </w:rPr>
        <w:t xml:space="preserve"> required </w:t>
      </w:r>
      <w:r w:rsidR="007E7BFF">
        <w:rPr>
          <w:sz w:val="24"/>
          <w:szCs w:val="24"/>
        </w:rPr>
        <w:t xml:space="preserve">for this </w:t>
      </w:r>
      <w:r w:rsidR="004A2EF4">
        <w:rPr>
          <w:sz w:val="24"/>
          <w:szCs w:val="24"/>
        </w:rPr>
        <w:t>lab</w:t>
      </w:r>
      <w:r w:rsidR="0064436C">
        <w:rPr>
          <w:sz w:val="24"/>
          <w:szCs w:val="24"/>
        </w:rPr>
        <w:t xml:space="preserve"> involved having two of the three original colors (Red, green, and blue) on together at the same time. To get the color c</w:t>
      </w:r>
      <w:r w:rsidR="0064436C" w:rsidRPr="002067A8">
        <w:rPr>
          <w:sz w:val="24"/>
          <w:szCs w:val="24"/>
        </w:rPr>
        <w:t xml:space="preserve">yan </w:t>
      </w:r>
      <w:r w:rsidR="0064436C">
        <w:rPr>
          <w:sz w:val="24"/>
          <w:szCs w:val="24"/>
        </w:rPr>
        <w:t>the colors g</w:t>
      </w:r>
      <w:r w:rsidR="0064436C" w:rsidRPr="002067A8">
        <w:rPr>
          <w:sz w:val="24"/>
          <w:szCs w:val="24"/>
        </w:rPr>
        <w:t xml:space="preserve">reen and </w:t>
      </w:r>
      <w:r w:rsidR="0064436C">
        <w:rPr>
          <w:sz w:val="24"/>
          <w:szCs w:val="24"/>
        </w:rPr>
        <w:t>b</w:t>
      </w:r>
      <w:r w:rsidR="0064436C" w:rsidRPr="002067A8">
        <w:rPr>
          <w:sz w:val="24"/>
          <w:szCs w:val="24"/>
        </w:rPr>
        <w:t xml:space="preserve">lue </w:t>
      </w:r>
      <w:r w:rsidR="0064436C">
        <w:rPr>
          <w:sz w:val="24"/>
          <w:szCs w:val="24"/>
        </w:rPr>
        <w:t xml:space="preserve">were </w:t>
      </w:r>
      <w:r w:rsidR="0064436C" w:rsidRPr="002067A8">
        <w:rPr>
          <w:sz w:val="24"/>
          <w:szCs w:val="24"/>
        </w:rPr>
        <w:t>on together</w:t>
      </w:r>
      <w:r w:rsidR="0064436C">
        <w:rPr>
          <w:sz w:val="24"/>
          <w:szCs w:val="24"/>
        </w:rPr>
        <w:t>. To get the color magenta</w:t>
      </w:r>
      <w:r w:rsidR="0064436C" w:rsidRPr="002067A8">
        <w:rPr>
          <w:sz w:val="24"/>
          <w:szCs w:val="24"/>
        </w:rPr>
        <w:t xml:space="preserve"> </w:t>
      </w:r>
      <w:r w:rsidR="0064436C">
        <w:rPr>
          <w:sz w:val="24"/>
          <w:szCs w:val="24"/>
        </w:rPr>
        <w:t>the colors red</w:t>
      </w:r>
      <w:r w:rsidR="0064436C" w:rsidRPr="002067A8">
        <w:rPr>
          <w:sz w:val="24"/>
          <w:szCs w:val="24"/>
        </w:rPr>
        <w:t xml:space="preserve"> and </w:t>
      </w:r>
      <w:r w:rsidR="0064436C">
        <w:rPr>
          <w:sz w:val="24"/>
          <w:szCs w:val="24"/>
        </w:rPr>
        <w:t>b</w:t>
      </w:r>
      <w:r w:rsidR="0064436C" w:rsidRPr="002067A8">
        <w:rPr>
          <w:sz w:val="24"/>
          <w:szCs w:val="24"/>
        </w:rPr>
        <w:t xml:space="preserve">lue </w:t>
      </w:r>
      <w:r w:rsidR="0064436C">
        <w:rPr>
          <w:sz w:val="24"/>
          <w:szCs w:val="24"/>
        </w:rPr>
        <w:t xml:space="preserve">were </w:t>
      </w:r>
      <w:r w:rsidR="0064436C" w:rsidRPr="002067A8">
        <w:rPr>
          <w:sz w:val="24"/>
          <w:szCs w:val="24"/>
        </w:rPr>
        <w:t>on together</w:t>
      </w:r>
      <w:r w:rsidR="0064436C">
        <w:rPr>
          <w:sz w:val="24"/>
          <w:szCs w:val="24"/>
        </w:rPr>
        <w:t>. To get the color yellow</w:t>
      </w:r>
      <w:r w:rsidR="0064436C" w:rsidRPr="002067A8">
        <w:rPr>
          <w:sz w:val="24"/>
          <w:szCs w:val="24"/>
        </w:rPr>
        <w:t xml:space="preserve"> </w:t>
      </w:r>
      <w:r w:rsidR="0064436C">
        <w:rPr>
          <w:sz w:val="24"/>
          <w:szCs w:val="24"/>
        </w:rPr>
        <w:t>the colors green</w:t>
      </w:r>
      <w:r w:rsidR="0064436C" w:rsidRPr="002067A8">
        <w:rPr>
          <w:sz w:val="24"/>
          <w:szCs w:val="24"/>
        </w:rPr>
        <w:t xml:space="preserve"> and </w:t>
      </w:r>
      <w:r w:rsidR="0064436C">
        <w:rPr>
          <w:sz w:val="24"/>
          <w:szCs w:val="24"/>
        </w:rPr>
        <w:t>red</w:t>
      </w:r>
      <w:r w:rsidR="0064436C" w:rsidRPr="002067A8">
        <w:rPr>
          <w:sz w:val="24"/>
          <w:szCs w:val="24"/>
        </w:rPr>
        <w:t xml:space="preserve"> </w:t>
      </w:r>
      <w:r w:rsidR="0064436C">
        <w:rPr>
          <w:sz w:val="24"/>
          <w:szCs w:val="24"/>
        </w:rPr>
        <w:t xml:space="preserve">were </w:t>
      </w:r>
      <w:r w:rsidR="0064436C" w:rsidRPr="002067A8">
        <w:rPr>
          <w:sz w:val="24"/>
          <w:szCs w:val="24"/>
        </w:rPr>
        <w:t>on together</w:t>
      </w:r>
      <w:r w:rsidR="0064436C">
        <w:rPr>
          <w:sz w:val="24"/>
          <w:szCs w:val="24"/>
        </w:rPr>
        <w:t>. This combination of colors is represented in Table 1.</w:t>
      </w:r>
      <w:r w:rsidR="00060E37">
        <w:rPr>
          <w:sz w:val="24"/>
          <w:szCs w:val="24"/>
        </w:rPr>
        <w:t xml:space="preserve"> </w:t>
      </w:r>
    </w:p>
    <w:p w14:paraId="3C0DBADF" w14:textId="77777777" w:rsidR="00E32AEC" w:rsidRPr="006541C6" w:rsidRDefault="00E32AEC" w:rsidP="00E32AEC">
      <w:pPr>
        <w:spacing w:after="0"/>
        <w:jc w:val="center"/>
        <w:rPr>
          <w:b/>
          <w:iCs/>
          <w:sz w:val="24"/>
          <w:szCs w:val="24"/>
        </w:rPr>
      </w:pPr>
      <w:r>
        <w:rPr>
          <w:b/>
          <w:iCs/>
          <w:sz w:val="24"/>
          <w:szCs w:val="24"/>
        </w:rPr>
        <w:t>Table 1</w:t>
      </w:r>
      <w:r w:rsidRPr="00293F71">
        <w:rPr>
          <w:b/>
          <w:iCs/>
          <w:sz w:val="24"/>
          <w:szCs w:val="24"/>
        </w:rPr>
        <w:t xml:space="preserve">: </w:t>
      </w:r>
      <w:r>
        <w:rPr>
          <w:b/>
          <w:iCs/>
          <w:sz w:val="24"/>
          <w:szCs w:val="24"/>
        </w:rPr>
        <w:t>Color Combinations (0 = LED on, 1 = LED off)</w:t>
      </w:r>
    </w:p>
    <w:tbl>
      <w:tblPr>
        <w:tblStyle w:val="TableGrid"/>
        <w:tblW w:w="9412" w:type="dxa"/>
        <w:jc w:val="center"/>
        <w:tblLook w:val="04A0" w:firstRow="1" w:lastRow="0" w:firstColumn="1" w:lastColumn="0" w:noHBand="0" w:noVBand="1"/>
      </w:tblPr>
      <w:tblGrid>
        <w:gridCol w:w="2353"/>
        <w:gridCol w:w="2353"/>
        <w:gridCol w:w="2353"/>
        <w:gridCol w:w="2353"/>
      </w:tblGrid>
      <w:tr w:rsidR="00E32AEC" w14:paraId="6648DABF" w14:textId="77777777" w:rsidTr="00C3366E">
        <w:trPr>
          <w:trHeight w:val="361"/>
          <w:jc w:val="center"/>
        </w:trPr>
        <w:tc>
          <w:tcPr>
            <w:tcW w:w="2353" w:type="dxa"/>
          </w:tcPr>
          <w:p w14:paraId="75C6DAE5" w14:textId="77777777" w:rsidR="00E32AEC" w:rsidRPr="00BC66BF" w:rsidRDefault="00E32AEC" w:rsidP="00C3366E">
            <w:pPr>
              <w:jc w:val="center"/>
              <w:rPr>
                <w:sz w:val="24"/>
                <w:szCs w:val="24"/>
              </w:rPr>
            </w:pPr>
          </w:p>
        </w:tc>
        <w:tc>
          <w:tcPr>
            <w:tcW w:w="2353" w:type="dxa"/>
          </w:tcPr>
          <w:p w14:paraId="68C873E2" w14:textId="77777777" w:rsidR="00E32AEC" w:rsidRPr="00BC66BF" w:rsidRDefault="00E32AEC" w:rsidP="00C3366E">
            <w:pPr>
              <w:jc w:val="center"/>
              <w:rPr>
                <w:sz w:val="24"/>
                <w:szCs w:val="24"/>
              </w:rPr>
            </w:pPr>
            <w:r w:rsidRPr="00BC66BF">
              <w:rPr>
                <w:sz w:val="24"/>
                <w:szCs w:val="24"/>
              </w:rPr>
              <w:t>P6.0 (Red)</w:t>
            </w:r>
          </w:p>
        </w:tc>
        <w:tc>
          <w:tcPr>
            <w:tcW w:w="2353" w:type="dxa"/>
          </w:tcPr>
          <w:p w14:paraId="6D128622" w14:textId="77777777" w:rsidR="00E32AEC" w:rsidRPr="00BC66BF" w:rsidRDefault="00E32AEC" w:rsidP="00C3366E">
            <w:pPr>
              <w:jc w:val="center"/>
              <w:rPr>
                <w:sz w:val="24"/>
                <w:szCs w:val="24"/>
              </w:rPr>
            </w:pPr>
            <w:r w:rsidRPr="00BC66BF">
              <w:rPr>
                <w:sz w:val="24"/>
                <w:szCs w:val="24"/>
              </w:rPr>
              <w:t>P6.1 (Green)</w:t>
            </w:r>
          </w:p>
        </w:tc>
        <w:tc>
          <w:tcPr>
            <w:tcW w:w="2353" w:type="dxa"/>
          </w:tcPr>
          <w:p w14:paraId="7AB0A8CE" w14:textId="77777777" w:rsidR="00E32AEC" w:rsidRPr="00BC66BF" w:rsidRDefault="00E32AEC" w:rsidP="00C3366E">
            <w:pPr>
              <w:jc w:val="center"/>
              <w:rPr>
                <w:sz w:val="24"/>
                <w:szCs w:val="24"/>
              </w:rPr>
            </w:pPr>
            <w:r w:rsidRPr="00BC66BF">
              <w:rPr>
                <w:sz w:val="24"/>
                <w:szCs w:val="24"/>
              </w:rPr>
              <w:t>P6.2 (Blue)</w:t>
            </w:r>
          </w:p>
        </w:tc>
      </w:tr>
      <w:tr w:rsidR="00E32AEC" w14:paraId="506F2BFA" w14:textId="77777777" w:rsidTr="00C3366E">
        <w:trPr>
          <w:trHeight w:val="361"/>
          <w:jc w:val="center"/>
        </w:trPr>
        <w:tc>
          <w:tcPr>
            <w:tcW w:w="2353" w:type="dxa"/>
          </w:tcPr>
          <w:p w14:paraId="13FCD198" w14:textId="77777777" w:rsidR="00E32AEC" w:rsidRPr="00BC66BF" w:rsidRDefault="00E32AEC" w:rsidP="00C3366E">
            <w:pPr>
              <w:jc w:val="center"/>
              <w:rPr>
                <w:sz w:val="24"/>
                <w:szCs w:val="24"/>
              </w:rPr>
            </w:pPr>
            <w:r w:rsidRPr="00BC66BF">
              <w:rPr>
                <w:sz w:val="24"/>
                <w:szCs w:val="24"/>
              </w:rPr>
              <w:t>Cyan</w:t>
            </w:r>
          </w:p>
        </w:tc>
        <w:tc>
          <w:tcPr>
            <w:tcW w:w="2353" w:type="dxa"/>
          </w:tcPr>
          <w:p w14:paraId="65015F86" w14:textId="77777777" w:rsidR="00E32AEC" w:rsidRPr="00BC66BF" w:rsidRDefault="00E32AEC" w:rsidP="00C3366E">
            <w:pPr>
              <w:jc w:val="center"/>
              <w:rPr>
                <w:sz w:val="24"/>
                <w:szCs w:val="24"/>
              </w:rPr>
            </w:pPr>
            <w:r>
              <w:rPr>
                <w:sz w:val="24"/>
                <w:szCs w:val="24"/>
              </w:rPr>
              <w:t>1</w:t>
            </w:r>
          </w:p>
        </w:tc>
        <w:tc>
          <w:tcPr>
            <w:tcW w:w="2353" w:type="dxa"/>
          </w:tcPr>
          <w:p w14:paraId="00BA9770" w14:textId="77777777" w:rsidR="00E32AEC" w:rsidRPr="00BC66BF" w:rsidRDefault="00E32AEC" w:rsidP="00C3366E">
            <w:pPr>
              <w:jc w:val="center"/>
              <w:rPr>
                <w:sz w:val="24"/>
                <w:szCs w:val="24"/>
              </w:rPr>
            </w:pPr>
            <w:r>
              <w:rPr>
                <w:sz w:val="24"/>
                <w:szCs w:val="24"/>
              </w:rPr>
              <w:t>0</w:t>
            </w:r>
          </w:p>
        </w:tc>
        <w:tc>
          <w:tcPr>
            <w:tcW w:w="2353" w:type="dxa"/>
          </w:tcPr>
          <w:p w14:paraId="11504B8D" w14:textId="77777777" w:rsidR="00E32AEC" w:rsidRPr="00BC66BF" w:rsidRDefault="00E32AEC" w:rsidP="00C3366E">
            <w:pPr>
              <w:jc w:val="center"/>
              <w:rPr>
                <w:sz w:val="24"/>
                <w:szCs w:val="24"/>
              </w:rPr>
            </w:pPr>
            <w:r>
              <w:rPr>
                <w:sz w:val="24"/>
                <w:szCs w:val="24"/>
              </w:rPr>
              <w:t>0</w:t>
            </w:r>
          </w:p>
        </w:tc>
      </w:tr>
      <w:tr w:rsidR="00E32AEC" w14:paraId="168A4E73" w14:textId="77777777" w:rsidTr="00C3366E">
        <w:trPr>
          <w:trHeight w:val="345"/>
          <w:jc w:val="center"/>
        </w:trPr>
        <w:tc>
          <w:tcPr>
            <w:tcW w:w="2353" w:type="dxa"/>
          </w:tcPr>
          <w:p w14:paraId="53F6ED4C" w14:textId="77777777" w:rsidR="00E32AEC" w:rsidRPr="00BC66BF" w:rsidRDefault="00E32AEC" w:rsidP="00C3366E">
            <w:pPr>
              <w:jc w:val="center"/>
              <w:rPr>
                <w:sz w:val="24"/>
                <w:szCs w:val="24"/>
              </w:rPr>
            </w:pPr>
            <w:r w:rsidRPr="00BC66BF">
              <w:rPr>
                <w:sz w:val="24"/>
                <w:szCs w:val="24"/>
              </w:rPr>
              <w:t>Magenta</w:t>
            </w:r>
          </w:p>
        </w:tc>
        <w:tc>
          <w:tcPr>
            <w:tcW w:w="2353" w:type="dxa"/>
          </w:tcPr>
          <w:p w14:paraId="42FA6C1A" w14:textId="77777777" w:rsidR="00E32AEC" w:rsidRPr="00BC66BF" w:rsidRDefault="00E32AEC" w:rsidP="00C3366E">
            <w:pPr>
              <w:jc w:val="center"/>
              <w:rPr>
                <w:sz w:val="24"/>
                <w:szCs w:val="24"/>
              </w:rPr>
            </w:pPr>
            <w:r>
              <w:rPr>
                <w:sz w:val="24"/>
                <w:szCs w:val="24"/>
              </w:rPr>
              <w:t>0</w:t>
            </w:r>
          </w:p>
        </w:tc>
        <w:tc>
          <w:tcPr>
            <w:tcW w:w="2353" w:type="dxa"/>
          </w:tcPr>
          <w:p w14:paraId="1C120614" w14:textId="77777777" w:rsidR="00E32AEC" w:rsidRPr="00BC66BF" w:rsidRDefault="00E32AEC" w:rsidP="00C3366E">
            <w:pPr>
              <w:jc w:val="center"/>
              <w:rPr>
                <w:sz w:val="24"/>
                <w:szCs w:val="24"/>
              </w:rPr>
            </w:pPr>
            <w:r>
              <w:rPr>
                <w:sz w:val="24"/>
                <w:szCs w:val="24"/>
              </w:rPr>
              <w:t>1</w:t>
            </w:r>
          </w:p>
        </w:tc>
        <w:tc>
          <w:tcPr>
            <w:tcW w:w="2353" w:type="dxa"/>
          </w:tcPr>
          <w:p w14:paraId="7A7FDE91" w14:textId="77777777" w:rsidR="00E32AEC" w:rsidRPr="00BC66BF" w:rsidRDefault="00E32AEC" w:rsidP="00C3366E">
            <w:pPr>
              <w:jc w:val="center"/>
              <w:rPr>
                <w:sz w:val="24"/>
                <w:szCs w:val="24"/>
              </w:rPr>
            </w:pPr>
            <w:r>
              <w:rPr>
                <w:sz w:val="24"/>
                <w:szCs w:val="24"/>
              </w:rPr>
              <w:t>0</w:t>
            </w:r>
          </w:p>
        </w:tc>
      </w:tr>
      <w:tr w:rsidR="00E32AEC" w14:paraId="48E76DB1" w14:textId="77777777" w:rsidTr="00C3366E">
        <w:trPr>
          <w:trHeight w:val="361"/>
          <w:jc w:val="center"/>
        </w:trPr>
        <w:tc>
          <w:tcPr>
            <w:tcW w:w="2353" w:type="dxa"/>
          </w:tcPr>
          <w:p w14:paraId="52F0494C" w14:textId="77777777" w:rsidR="00E32AEC" w:rsidRPr="00BC66BF" w:rsidRDefault="00E32AEC" w:rsidP="00C3366E">
            <w:pPr>
              <w:jc w:val="center"/>
              <w:rPr>
                <w:sz w:val="24"/>
                <w:szCs w:val="24"/>
              </w:rPr>
            </w:pPr>
            <w:r w:rsidRPr="00BC66BF">
              <w:rPr>
                <w:sz w:val="24"/>
                <w:szCs w:val="24"/>
              </w:rPr>
              <w:t>Yellow</w:t>
            </w:r>
          </w:p>
        </w:tc>
        <w:tc>
          <w:tcPr>
            <w:tcW w:w="2353" w:type="dxa"/>
          </w:tcPr>
          <w:p w14:paraId="6738D94D" w14:textId="77777777" w:rsidR="00E32AEC" w:rsidRPr="00BC66BF" w:rsidRDefault="00E32AEC" w:rsidP="00C3366E">
            <w:pPr>
              <w:jc w:val="center"/>
              <w:rPr>
                <w:sz w:val="24"/>
                <w:szCs w:val="24"/>
              </w:rPr>
            </w:pPr>
            <w:r>
              <w:rPr>
                <w:sz w:val="24"/>
                <w:szCs w:val="24"/>
              </w:rPr>
              <w:t>0</w:t>
            </w:r>
          </w:p>
        </w:tc>
        <w:tc>
          <w:tcPr>
            <w:tcW w:w="2353" w:type="dxa"/>
          </w:tcPr>
          <w:p w14:paraId="0AF54002" w14:textId="77777777" w:rsidR="00E32AEC" w:rsidRPr="00BC66BF" w:rsidRDefault="00E32AEC" w:rsidP="00C3366E">
            <w:pPr>
              <w:jc w:val="center"/>
              <w:rPr>
                <w:sz w:val="24"/>
                <w:szCs w:val="24"/>
              </w:rPr>
            </w:pPr>
            <w:r>
              <w:rPr>
                <w:sz w:val="24"/>
                <w:szCs w:val="24"/>
              </w:rPr>
              <w:t>0</w:t>
            </w:r>
          </w:p>
        </w:tc>
        <w:tc>
          <w:tcPr>
            <w:tcW w:w="2353" w:type="dxa"/>
          </w:tcPr>
          <w:p w14:paraId="7DA548D1" w14:textId="77777777" w:rsidR="00E32AEC" w:rsidRPr="00BC66BF" w:rsidRDefault="00E32AEC" w:rsidP="00C3366E">
            <w:pPr>
              <w:jc w:val="center"/>
              <w:rPr>
                <w:sz w:val="24"/>
                <w:szCs w:val="24"/>
              </w:rPr>
            </w:pPr>
            <w:r>
              <w:rPr>
                <w:sz w:val="24"/>
                <w:szCs w:val="24"/>
              </w:rPr>
              <w:t>1</w:t>
            </w:r>
          </w:p>
        </w:tc>
      </w:tr>
    </w:tbl>
    <w:p w14:paraId="039123C7" w14:textId="77777777" w:rsidR="00F07766" w:rsidRDefault="00F07766" w:rsidP="0078176D">
      <w:pPr>
        <w:spacing w:after="0"/>
        <w:jc w:val="both"/>
        <w:rPr>
          <w:sz w:val="24"/>
          <w:szCs w:val="24"/>
        </w:rPr>
      </w:pPr>
    </w:p>
    <w:p w14:paraId="1F157E74" w14:textId="655D7A32" w:rsidR="000D25ED" w:rsidRPr="000D25ED" w:rsidRDefault="00C46644" w:rsidP="000D25ED">
      <w:pPr>
        <w:spacing w:after="0"/>
        <w:jc w:val="both"/>
        <w:rPr>
          <w:sz w:val="24"/>
          <w:szCs w:val="24"/>
        </w:rPr>
      </w:pPr>
      <w:r>
        <w:rPr>
          <w:sz w:val="24"/>
          <w:szCs w:val="24"/>
        </w:rPr>
        <w:t>Using code sequences from previous labs as</w:t>
      </w:r>
      <w:r w:rsidR="000077FA">
        <w:rPr>
          <w:sz w:val="24"/>
          <w:szCs w:val="24"/>
        </w:rPr>
        <w:t xml:space="preserve"> reference</w:t>
      </w:r>
      <w:r>
        <w:rPr>
          <w:sz w:val="24"/>
          <w:szCs w:val="24"/>
        </w:rPr>
        <w:t>s</w:t>
      </w:r>
      <w:r w:rsidR="000077FA">
        <w:rPr>
          <w:sz w:val="24"/>
          <w:szCs w:val="24"/>
        </w:rPr>
        <w:t xml:space="preserve"> the code sequence used for this system was created.</w:t>
      </w:r>
      <w:r w:rsidR="00BB2ADD">
        <w:rPr>
          <w:sz w:val="24"/>
          <w:szCs w:val="24"/>
        </w:rPr>
        <w:t xml:space="preserve"> </w:t>
      </w:r>
      <w:r w:rsidR="000077FA">
        <w:rPr>
          <w:sz w:val="24"/>
          <w:szCs w:val="24"/>
        </w:rPr>
        <w:t>One</w:t>
      </w:r>
      <w:r w:rsidR="00FE2B32">
        <w:rPr>
          <w:sz w:val="24"/>
          <w:szCs w:val="24"/>
        </w:rPr>
        <w:t xml:space="preserve"> part of the system</w:t>
      </w:r>
      <w:r w:rsidR="000077FA">
        <w:rPr>
          <w:sz w:val="24"/>
          <w:szCs w:val="24"/>
        </w:rPr>
        <w:t xml:space="preserve"> </w:t>
      </w:r>
      <w:r w:rsidR="00FE2B32">
        <w:rPr>
          <w:sz w:val="24"/>
          <w:szCs w:val="24"/>
        </w:rPr>
        <w:t>was</w:t>
      </w:r>
      <w:r w:rsidR="000077FA">
        <w:rPr>
          <w:sz w:val="24"/>
          <w:szCs w:val="24"/>
        </w:rPr>
        <w:t xml:space="preserve"> coded and tested at a time to ensure that there were no issues with the code or the hardware.</w:t>
      </w:r>
      <w:r w:rsidR="00C46E1A">
        <w:rPr>
          <w:sz w:val="24"/>
          <w:szCs w:val="24"/>
        </w:rPr>
        <w:t xml:space="preserve"> </w:t>
      </w:r>
      <w:r w:rsidR="00F03EE0">
        <w:rPr>
          <w:sz w:val="24"/>
          <w:szCs w:val="24"/>
        </w:rPr>
        <w:t>The code sequence created</w:t>
      </w:r>
      <w:r w:rsidR="000D25ED" w:rsidRPr="000D25ED">
        <w:rPr>
          <w:sz w:val="24"/>
          <w:szCs w:val="24"/>
        </w:rPr>
        <w:t xml:space="preserve"> meets the prompt's requirements by associating keypad inputs with specific tones and LED color changes. It utilizes Timer_A1 to generate PWM signals for the buzzer and configures GPIO pins for both input (keypad) and output (LEDs and buzzer). The program begins by disabling the watchdog timer and unlocking LPM5 mode to ensure proper GPIO functionality. It then sets up Timer_A1 using SMCLK (1MHz clock), running in Up Mode, and enables interrupts to allow precise timing control for the buzzer. The GPIO configuration designates P6.0 as the buzzer output, P8.0-P8.2 as LED outputs (initialized OFF using active-low logic), and P7.0-P7.1 as row outputs for the keypad matrix. The columns (P3.0-P3.3) are set as inputs with pull-up resistors to detect keypresses when pulled low.</w:t>
      </w:r>
    </w:p>
    <w:p w14:paraId="16A0F818" w14:textId="77777777" w:rsidR="000D25ED" w:rsidRPr="000D25ED" w:rsidRDefault="000D25ED" w:rsidP="000D25ED">
      <w:pPr>
        <w:spacing w:after="0"/>
        <w:jc w:val="both"/>
        <w:rPr>
          <w:sz w:val="24"/>
          <w:szCs w:val="24"/>
        </w:rPr>
      </w:pPr>
    </w:p>
    <w:p w14:paraId="7EECC921" w14:textId="32A0D6F7" w:rsidR="00480EC7" w:rsidRPr="00480EC7" w:rsidRDefault="000D25ED" w:rsidP="00480EC7">
      <w:pPr>
        <w:spacing w:after="0"/>
        <w:jc w:val="both"/>
        <w:rPr>
          <w:sz w:val="24"/>
          <w:szCs w:val="24"/>
        </w:rPr>
      </w:pPr>
      <w:r w:rsidRPr="000D25ED">
        <w:rPr>
          <w:sz w:val="24"/>
          <w:szCs w:val="24"/>
        </w:rPr>
        <w:t xml:space="preserve">The main loop scans the keypad by sequentially activating each row and checking for button presses in the corresponding columns. When a key is pressed, it plays the correct tone or activates the appropriate LED. If Button 1, 2, 3, or A is pressed, the code sets TA1CCR0 to the appropriate value for C (523.251 Hz), D (587.330 Hz), E (659.255 Hz), or F (698.457 Hz) respectively, playing each note for 0.25 seconds before stopping by setting TA1CCR0 = 0. If Button 4, 5, or 6 is pressed, the corresponding RGB LED turns on with cyan, magenta, or yellow color, staying active for 1 </w:t>
      </w:r>
      <w:r w:rsidRPr="000D25ED">
        <w:rPr>
          <w:sz w:val="24"/>
          <w:szCs w:val="24"/>
        </w:rPr>
        <w:lastRenderedPageBreak/>
        <w:t xml:space="preserve">second before turning off. When Button B is pressed, the program plays a 4-measure song, </w:t>
      </w:r>
      <w:r w:rsidR="00AA2356">
        <w:rPr>
          <w:sz w:val="24"/>
          <w:szCs w:val="24"/>
        </w:rPr>
        <w:t>called Careless Wisper</w:t>
      </w:r>
      <w:r w:rsidRPr="000D25ED">
        <w:rPr>
          <w:sz w:val="24"/>
          <w:szCs w:val="24"/>
        </w:rPr>
        <w:t xml:space="preserve">, by setting TA1CCR0 values corresponding to musical note frequencies, inserting delays between notes, and ensuring the melody </w:t>
      </w:r>
      <w:r w:rsidR="00342513">
        <w:rPr>
          <w:sz w:val="24"/>
          <w:szCs w:val="24"/>
        </w:rPr>
        <w:t>is</w:t>
      </w:r>
      <w:r w:rsidRPr="000D25ED">
        <w:rPr>
          <w:sz w:val="24"/>
          <w:szCs w:val="24"/>
        </w:rPr>
        <w:t xml:space="preserve"> 4 measures</w:t>
      </w:r>
      <w:r w:rsidR="00342513">
        <w:rPr>
          <w:sz w:val="24"/>
          <w:szCs w:val="24"/>
        </w:rPr>
        <w:t xml:space="preserve"> or longer</w:t>
      </w:r>
      <w:r w:rsidRPr="000D25ED">
        <w:rPr>
          <w:sz w:val="24"/>
          <w:szCs w:val="24"/>
        </w:rPr>
        <w:t>, fulfilling the prompt’s requirements.</w:t>
      </w:r>
      <w:r w:rsidR="00342513">
        <w:rPr>
          <w:sz w:val="24"/>
          <w:szCs w:val="24"/>
        </w:rPr>
        <w:t xml:space="preserve"> The songs notes can be seen in Figure </w:t>
      </w:r>
      <w:r w:rsidR="0078658A">
        <w:rPr>
          <w:sz w:val="24"/>
          <w:szCs w:val="24"/>
        </w:rPr>
        <w:t>4</w:t>
      </w:r>
      <w:r w:rsidR="00342513">
        <w:rPr>
          <w:sz w:val="24"/>
          <w:szCs w:val="24"/>
        </w:rPr>
        <w:t xml:space="preserve"> and its associated values can be seen in </w:t>
      </w:r>
      <w:r w:rsidR="0078658A">
        <w:rPr>
          <w:sz w:val="24"/>
          <w:szCs w:val="24"/>
        </w:rPr>
        <w:t>Table 2</w:t>
      </w:r>
      <w:r w:rsidR="00342513">
        <w:rPr>
          <w:sz w:val="24"/>
          <w:szCs w:val="24"/>
        </w:rPr>
        <w:t>.</w:t>
      </w:r>
    </w:p>
    <w:p w14:paraId="5CECE80E" w14:textId="77777777" w:rsidR="00480EC7" w:rsidRDefault="00480EC7" w:rsidP="00480EC7">
      <w:pPr>
        <w:spacing w:after="0"/>
        <w:jc w:val="both"/>
        <w:rPr>
          <w:sz w:val="24"/>
          <w:szCs w:val="24"/>
        </w:rPr>
      </w:pPr>
      <w:r>
        <w:rPr>
          <w:rFonts w:ascii="Arial" w:hAnsi="Arial" w:cs="Arial"/>
          <w:noProof/>
          <w:color w:val="000000"/>
          <w:bdr w:val="none" w:sz="0" w:space="0" w:color="auto" w:frame="1"/>
        </w:rPr>
        <w:drawing>
          <wp:inline distT="0" distB="0" distL="0" distR="0" wp14:anchorId="792C3522" wp14:editId="2FFF427A">
            <wp:extent cx="5943600" cy="2065020"/>
            <wp:effectExtent l="0" t="0" r="0" b="0"/>
            <wp:docPr id="1140951371" name="Picture 5" descr="A sheet music with not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389015" name="Picture 5" descr="A sheet music with notes&#10;&#10;AI-generated content may be incorrect."/>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9967"/>
                    <a:stretch/>
                  </pic:blipFill>
                  <pic:spPr bwMode="auto">
                    <a:xfrm>
                      <a:off x="0" y="0"/>
                      <a:ext cx="5943600" cy="2065020"/>
                    </a:xfrm>
                    <a:prstGeom prst="rect">
                      <a:avLst/>
                    </a:prstGeom>
                    <a:noFill/>
                    <a:ln>
                      <a:noFill/>
                    </a:ln>
                    <a:extLst>
                      <a:ext uri="{53640926-AAD7-44D8-BBD7-CCE9431645EC}">
                        <a14:shadowObscured xmlns:a14="http://schemas.microsoft.com/office/drawing/2010/main"/>
                      </a:ext>
                    </a:extLst>
                  </pic:spPr>
                </pic:pic>
              </a:graphicData>
            </a:graphic>
          </wp:inline>
        </w:drawing>
      </w:r>
    </w:p>
    <w:p w14:paraId="078F3EAD" w14:textId="06E16D1F" w:rsidR="00480EC7" w:rsidRPr="00480EC7" w:rsidRDefault="00480EC7" w:rsidP="00480EC7">
      <w:pPr>
        <w:jc w:val="center"/>
        <w:rPr>
          <w:b/>
          <w:iCs/>
          <w:sz w:val="24"/>
          <w:szCs w:val="24"/>
        </w:rPr>
      </w:pPr>
      <w:r>
        <w:rPr>
          <w:b/>
          <w:iCs/>
          <w:sz w:val="24"/>
          <w:szCs w:val="24"/>
        </w:rPr>
        <w:t>Figure 3</w:t>
      </w:r>
      <w:r w:rsidRPr="00293F71">
        <w:rPr>
          <w:b/>
          <w:iCs/>
          <w:sz w:val="24"/>
          <w:szCs w:val="24"/>
        </w:rPr>
        <w:t xml:space="preserve">: </w:t>
      </w:r>
      <w:r w:rsidR="00171236">
        <w:rPr>
          <w:b/>
          <w:iCs/>
          <w:sz w:val="24"/>
          <w:szCs w:val="24"/>
        </w:rPr>
        <w:t>Careless Wisper</w:t>
      </w:r>
      <w:r w:rsidR="00171236">
        <w:rPr>
          <w:b/>
          <w:iCs/>
          <w:sz w:val="24"/>
          <w:szCs w:val="24"/>
        </w:rPr>
        <w:t xml:space="preserve"> Musical Notes</w:t>
      </w:r>
    </w:p>
    <w:p w14:paraId="1D64214E" w14:textId="77777777" w:rsidR="00480EC7" w:rsidRPr="003A3114" w:rsidRDefault="00480EC7" w:rsidP="00480EC7">
      <w:pPr>
        <w:spacing w:after="0"/>
        <w:jc w:val="center"/>
        <w:rPr>
          <w:b/>
          <w:iCs/>
          <w:sz w:val="24"/>
          <w:szCs w:val="24"/>
        </w:rPr>
      </w:pPr>
      <w:r>
        <w:rPr>
          <w:b/>
          <w:iCs/>
          <w:sz w:val="24"/>
          <w:szCs w:val="24"/>
        </w:rPr>
        <w:t>Table 2</w:t>
      </w:r>
      <w:r w:rsidRPr="00293F71">
        <w:rPr>
          <w:b/>
          <w:iCs/>
          <w:sz w:val="24"/>
          <w:szCs w:val="24"/>
        </w:rPr>
        <w:t xml:space="preserve">: </w:t>
      </w:r>
      <w:r>
        <w:rPr>
          <w:b/>
          <w:iCs/>
          <w:sz w:val="24"/>
          <w:szCs w:val="24"/>
        </w:rPr>
        <w:t>Careless Wisper Note TA1CRR0 Values</w:t>
      </w:r>
    </w:p>
    <w:tbl>
      <w:tblPr>
        <w:tblW w:w="9360" w:type="dxa"/>
        <w:jc w:val="center"/>
        <w:tblCellMar>
          <w:top w:w="15" w:type="dxa"/>
          <w:left w:w="15" w:type="dxa"/>
          <w:bottom w:w="15" w:type="dxa"/>
          <w:right w:w="15" w:type="dxa"/>
        </w:tblCellMar>
        <w:tblLook w:val="04A0" w:firstRow="1" w:lastRow="0" w:firstColumn="1" w:lastColumn="0" w:noHBand="0" w:noVBand="1"/>
      </w:tblPr>
      <w:tblGrid>
        <w:gridCol w:w="2444"/>
        <w:gridCol w:w="3288"/>
        <w:gridCol w:w="3628"/>
      </w:tblGrid>
      <w:tr w:rsidR="00480EC7" w:rsidRPr="003A3114" w14:paraId="6A4A9FBC" w14:textId="77777777" w:rsidTr="00C3366E">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5E787E" w14:textId="77777777" w:rsidR="00480EC7" w:rsidRPr="003A3114" w:rsidRDefault="00480EC7" w:rsidP="00C3366E">
            <w:pPr>
              <w:spacing w:after="0" w:line="240" w:lineRule="auto"/>
              <w:rPr>
                <w:sz w:val="24"/>
                <w:szCs w:val="24"/>
              </w:rPr>
            </w:pPr>
            <w:r w:rsidRPr="003A3114">
              <w:rPr>
                <w:rFonts w:ascii="Arial" w:hAnsi="Arial" w:cs="Arial"/>
                <w:color w:val="000000"/>
              </w:rPr>
              <w:t>Note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41345E" w14:textId="77777777" w:rsidR="00480EC7" w:rsidRPr="003A3114" w:rsidRDefault="00480EC7" w:rsidP="00C3366E">
            <w:pPr>
              <w:spacing w:after="0" w:line="240" w:lineRule="auto"/>
              <w:rPr>
                <w:sz w:val="24"/>
                <w:szCs w:val="24"/>
              </w:rPr>
            </w:pPr>
            <w:r w:rsidRPr="003A3114">
              <w:rPr>
                <w:rFonts w:ascii="Arial" w:hAnsi="Arial" w:cs="Arial"/>
                <w:color w:val="000000"/>
              </w:rPr>
              <w:t>Note Frequency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82D5A3" w14:textId="77777777" w:rsidR="00480EC7" w:rsidRPr="003A3114" w:rsidRDefault="00480EC7" w:rsidP="00C3366E">
            <w:pPr>
              <w:spacing w:after="0" w:line="240" w:lineRule="auto"/>
              <w:rPr>
                <w:sz w:val="24"/>
                <w:szCs w:val="24"/>
              </w:rPr>
            </w:pPr>
            <w:r w:rsidRPr="003A3114">
              <w:rPr>
                <w:rFonts w:ascii="Arial" w:hAnsi="Arial" w:cs="Arial"/>
                <w:color w:val="000000"/>
              </w:rPr>
              <w:t>Note CCR0 Value</w:t>
            </w:r>
          </w:p>
        </w:tc>
      </w:tr>
      <w:tr w:rsidR="00480EC7" w:rsidRPr="003A3114" w14:paraId="69E7C22B" w14:textId="77777777" w:rsidTr="00C3366E">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DEE11D" w14:textId="77777777" w:rsidR="00480EC7" w:rsidRPr="003A3114" w:rsidRDefault="00480EC7" w:rsidP="00C3366E">
            <w:pPr>
              <w:spacing w:after="0" w:line="240" w:lineRule="auto"/>
              <w:rPr>
                <w:sz w:val="24"/>
                <w:szCs w:val="24"/>
              </w:rPr>
            </w:pPr>
            <w:r w:rsidRPr="003A3114">
              <w:rPr>
                <w:rFonts w:ascii="Arial" w:hAnsi="Arial" w:cs="Arial"/>
                <w:color w:val="000000"/>
              </w:rPr>
              <w:t>C#6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6EEC01" w14:textId="77777777" w:rsidR="00480EC7" w:rsidRPr="003A3114" w:rsidRDefault="00480EC7" w:rsidP="00C3366E">
            <w:pPr>
              <w:spacing w:after="0" w:line="240" w:lineRule="auto"/>
              <w:rPr>
                <w:sz w:val="24"/>
                <w:szCs w:val="24"/>
              </w:rPr>
            </w:pPr>
            <w:r w:rsidRPr="003A3114">
              <w:rPr>
                <w:rFonts w:ascii="Arial" w:hAnsi="Arial" w:cs="Arial"/>
                <w:color w:val="000000"/>
              </w:rPr>
              <w:t>1108.731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60AD5D" w14:textId="77777777" w:rsidR="00480EC7" w:rsidRPr="003A3114" w:rsidRDefault="00480EC7" w:rsidP="00C3366E">
            <w:pPr>
              <w:spacing w:after="0" w:line="240" w:lineRule="auto"/>
              <w:rPr>
                <w:sz w:val="24"/>
                <w:szCs w:val="24"/>
              </w:rPr>
            </w:pPr>
            <w:r w:rsidRPr="003A3114">
              <w:rPr>
                <w:rFonts w:ascii="Arial" w:hAnsi="Arial" w:cs="Arial"/>
                <w:color w:val="000000"/>
              </w:rPr>
              <w:t>451</w:t>
            </w:r>
          </w:p>
        </w:tc>
      </w:tr>
      <w:tr w:rsidR="00480EC7" w:rsidRPr="003A3114" w14:paraId="53666169" w14:textId="77777777" w:rsidTr="00C3366E">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10CF59" w14:textId="77777777" w:rsidR="00480EC7" w:rsidRPr="003A3114" w:rsidRDefault="00480EC7" w:rsidP="00C3366E">
            <w:pPr>
              <w:spacing w:after="0" w:line="240" w:lineRule="auto"/>
              <w:rPr>
                <w:sz w:val="24"/>
                <w:szCs w:val="24"/>
              </w:rPr>
            </w:pPr>
            <w:r w:rsidRPr="003A3114">
              <w:rPr>
                <w:rFonts w:ascii="Arial" w:hAnsi="Arial" w:cs="Arial"/>
                <w:color w:val="000000"/>
              </w:rPr>
              <w:t>B5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EF8078" w14:textId="77777777" w:rsidR="00480EC7" w:rsidRPr="003A3114" w:rsidRDefault="00480EC7" w:rsidP="00C3366E">
            <w:pPr>
              <w:spacing w:after="0" w:line="240" w:lineRule="auto"/>
              <w:rPr>
                <w:sz w:val="24"/>
                <w:szCs w:val="24"/>
              </w:rPr>
            </w:pPr>
            <w:r w:rsidRPr="003A3114">
              <w:rPr>
                <w:rFonts w:ascii="Arial" w:hAnsi="Arial" w:cs="Arial"/>
                <w:color w:val="000000"/>
              </w:rPr>
              <w:t>987.767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204E3D" w14:textId="77777777" w:rsidR="00480EC7" w:rsidRPr="003A3114" w:rsidRDefault="00480EC7" w:rsidP="00C3366E">
            <w:pPr>
              <w:spacing w:after="0" w:line="240" w:lineRule="auto"/>
              <w:rPr>
                <w:sz w:val="24"/>
                <w:szCs w:val="24"/>
              </w:rPr>
            </w:pPr>
            <w:r w:rsidRPr="003A3114">
              <w:rPr>
                <w:rFonts w:ascii="Arial" w:hAnsi="Arial" w:cs="Arial"/>
                <w:color w:val="000000"/>
              </w:rPr>
              <w:t>506</w:t>
            </w:r>
          </w:p>
        </w:tc>
      </w:tr>
      <w:tr w:rsidR="00480EC7" w:rsidRPr="003A3114" w14:paraId="052179C1" w14:textId="77777777" w:rsidTr="00C3366E">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B3DE86" w14:textId="77777777" w:rsidR="00480EC7" w:rsidRPr="003A3114" w:rsidRDefault="00480EC7" w:rsidP="00C3366E">
            <w:pPr>
              <w:spacing w:after="0" w:line="240" w:lineRule="auto"/>
              <w:rPr>
                <w:sz w:val="24"/>
                <w:szCs w:val="24"/>
              </w:rPr>
            </w:pPr>
            <w:r w:rsidRPr="003A3114">
              <w:rPr>
                <w:rFonts w:ascii="Arial" w:hAnsi="Arial" w:cs="Arial"/>
                <w:color w:val="000000"/>
              </w:rPr>
              <w:t>A5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6C8B4E" w14:textId="77777777" w:rsidR="00480EC7" w:rsidRPr="003A3114" w:rsidRDefault="00480EC7" w:rsidP="00C3366E">
            <w:pPr>
              <w:spacing w:after="0" w:line="240" w:lineRule="auto"/>
              <w:rPr>
                <w:sz w:val="24"/>
                <w:szCs w:val="24"/>
              </w:rPr>
            </w:pPr>
            <w:r w:rsidRPr="003A3114">
              <w:rPr>
                <w:rFonts w:ascii="Arial" w:hAnsi="Arial" w:cs="Arial"/>
                <w:color w:val="000000"/>
              </w:rPr>
              <w:t>880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28F3E4" w14:textId="77777777" w:rsidR="00480EC7" w:rsidRPr="003A3114" w:rsidRDefault="00480EC7" w:rsidP="00C3366E">
            <w:pPr>
              <w:spacing w:after="0" w:line="240" w:lineRule="auto"/>
              <w:rPr>
                <w:sz w:val="24"/>
                <w:szCs w:val="24"/>
              </w:rPr>
            </w:pPr>
            <w:r w:rsidRPr="003A3114">
              <w:rPr>
                <w:rFonts w:ascii="Arial" w:hAnsi="Arial" w:cs="Arial"/>
                <w:color w:val="000000"/>
              </w:rPr>
              <w:t>568</w:t>
            </w:r>
          </w:p>
        </w:tc>
      </w:tr>
      <w:tr w:rsidR="00480EC7" w:rsidRPr="003A3114" w14:paraId="7BD8A661" w14:textId="77777777" w:rsidTr="00C3366E">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488168" w14:textId="77777777" w:rsidR="00480EC7" w:rsidRPr="003A3114" w:rsidRDefault="00480EC7" w:rsidP="00C3366E">
            <w:pPr>
              <w:spacing w:after="0" w:line="240" w:lineRule="auto"/>
              <w:rPr>
                <w:sz w:val="24"/>
                <w:szCs w:val="24"/>
              </w:rPr>
            </w:pPr>
            <w:r w:rsidRPr="003A3114">
              <w:rPr>
                <w:rFonts w:ascii="Arial" w:hAnsi="Arial" w:cs="Arial"/>
                <w:color w:val="000000"/>
              </w:rPr>
              <w:t>G5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9957A3" w14:textId="77777777" w:rsidR="00480EC7" w:rsidRPr="003A3114" w:rsidRDefault="00480EC7" w:rsidP="00C3366E">
            <w:pPr>
              <w:spacing w:after="0" w:line="240" w:lineRule="auto"/>
              <w:rPr>
                <w:sz w:val="24"/>
                <w:szCs w:val="24"/>
              </w:rPr>
            </w:pPr>
            <w:r w:rsidRPr="003A3114">
              <w:rPr>
                <w:rFonts w:ascii="Arial" w:hAnsi="Arial" w:cs="Arial"/>
                <w:color w:val="000000"/>
              </w:rPr>
              <w:t>783.991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C3CE93" w14:textId="77777777" w:rsidR="00480EC7" w:rsidRPr="003A3114" w:rsidRDefault="00480EC7" w:rsidP="00C3366E">
            <w:pPr>
              <w:spacing w:after="0" w:line="240" w:lineRule="auto"/>
              <w:rPr>
                <w:sz w:val="24"/>
                <w:szCs w:val="24"/>
              </w:rPr>
            </w:pPr>
            <w:r w:rsidRPr="003A3114">
              <w:rPr>
                <w:rFonts w:ascii="Arial" w:hAnsi="Arial" w:cs="Arial"/>
                <w:color w:val="000000"/>
              </w:rPr>
              <w:t>638</w:t>
            </w:r>
          </w:p>
        </w:tc>
      </w:tr>
      <w:tr w:rsidR="00480EC7" w:rsidRPr="003A3114" w14:paraId="5FA4FA2E" w14:textId="77777777" w:rsidTr="00C3366E">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73D44B" w14:textId="77777777" w:rsidR="00480EC7" w:rsidRPr="003A3114" w:rsidRDefault="00480EC7" w:rsidP="00C3366E">
            <w:pPr>
              <w:spacing w:after="0" w:line="240" w:lineRule="auto"/>
              <w:rPr>
                <w:sz w:val="24"/>
                <w:szCs w:val="24"/>
              </w:rPr>
            </w:pPr>
            <w:r w:rsidRPr="003A3114">
              <w:rPr>
                <w:rFonts w:ascii="Arial" w:hAnsi="Arial" w:cs="Arial"/>
                <w:color w:val="000000"/>
              </w:rPr>
              <w:t>F#5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A4213B" w14:textId="77777777" w:rsidR="00480EC7" w:rsidRPr="003A3114" w:rsidRDefault="00480EC7" w:rsidP="00C3366E">
            <w:pPr>
              <w:spacing w:after="0" w:line="240" w:lineRule="auto"/>
              <w:rPr>
                <w:sz w:val="24"/>
                <w:szCs w:val="24"/>
              </w:rPr>
            </w:pPr>
            <w:r w:rsidRPr="003A3114">
              <w:rPr>
                <w:rFonts w:ascii="Arial" w:hAnsi="Arial" w:cs="Arial"/>
                <w:color w:val="000000"/>
              </w:rPr>
              <w:t>739.989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9BA210" w14:textId="77777777" w:rsidR="00480EC7" w:rsidRPr="003A3114" w:rsidRDefault="00480EC7" w:rsidP="00C3366E">
            <w:pPr>
              <w:spacing w:after="0" w:line="240" w:lineRule="auto"/>
              <w:rPr>
                <w:sz w:val="24"/>
                <w:szCs w:val="24"/>
              </w:rPr>
            </w:pPr>
            <w:r w:rsidRPr="003A3114">
              <w:rPr>
                <w:rFonts w:ascii="Arial" w:hAnsi="Arial" w:cs="Arial"/>
                <w:color w:val="000000"/>
              </w:rPr>
              <w:t>676</w:t>
            </w:r>
          </w:p>
        </w:tc>
      </w:tr>
      <w:tr w:rsidR="00480EC7" w:rsidRPr="003A3114" w14:paraId="73EF1A0E" w14:textId="77777777" w:rsidTr="00C3366E">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1EA3A8" w14:textId="77777777" w:rsidR="00480EC7" w:rsidRPr="003A3114" w:rsidRDefault="00480EC7" w:rsidP="00C3366E">
            <w:pPr>
              <w:spacing w:after="0" w:line="240" w:lineRule="auto"/>
              <w:rPr>
                <w:sz w:val="24"/>
                <w:szCs w:val="24"/>
              </w:rPr>
            </w:pPr>
            <w:r w:rsidRPr="003A3114">
              <w:rPr>
                <w:rFonts w:ascii="Arial" w:hAnsi="Arial" w:cs="Arial"/>
                <w:color w:val="000000"/>
              </w:rPr>
              <w:t>E5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7941EA" w14:textId="77777777" w:rsidR="00480EC7" w:rsidRPr="003A3114" w:rsidRDefault="00480EC7" w:rsidP="00C3366E">
            <w:pPr>
              <w:spacing w:after="0" w:line="240" w:lineRule="auto"/>
              <w:rPr>
                <w:sz w:val="24"/>
                <w:szCs w:val="24"/>
              </w:rPr>
            </w:pPr>
            <w:r w:rsidRPr="003A3114">
              <w:rPr>
                <w:rFonts w:ascii="Arial" w:hAnsi="Arial" w:cs="Arial"/>
                <w:color w:val="000000"/>
              </w:rPr>
              <w:t>659.255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E29EB3" w14:textId="77777777" w:rsidR="00480EC7" w:rsidRPr="003A3114" w:rsidRDefault="00480EC7" w:rsidP="00C3366E">
            <w:pPr>
              <w:spacing w:after="0" w:line="240" w:lineRule="auto"/>
              <w:rPr>
                <w:sz w:val="24"/>
                <w:szCs w:val="24"/>
              </w:rPr>
            </w:pPr>
            <w:r w:rsidRPr="003A3114">
              <w:rPr>
                <w:rFonts w:ascii="Arial" w:hAnsi="Arial" w:cs="Arial"/>
                <w:color w:val="000000"/>
              </w:rPr>
              <w:t>758</w:t>
            </w:r>
          </w:p>
        </w:tc>
      </w:tr>
      <w:tr w:rsidR="00480EC7" w:rsidRPr="003A3114" w14:paraId="6AB79F25" w14:textId="77777777" w:rsidTr="00C3366E">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C793E8" w14:textId="77777777" w:rsidR="00480EC7" w:rsidRPr="003A3114" w:rsidRDefault="00480EC7" w:rsidP="00C3366E">
            <w:pPr>
              <w:spacing w:after="0" w:line="240" w:lineRule="auto"/>
              <w:rPr>
                <w:sz w:val="24"/>
                <w:szCs w:val="24"/>
              </w:rPr>
            </w:pPr>
            <w:r w:rsidRPr="003A3114">
              <w:rPr>
                <w:rFonts w:ascii="Arial" w:hAnsi="Arial" w:cs="Arial"/>
                <w:color w:val="000000"/>
              </w:rPr>
              <w:t>D5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81F8D6" w14:textId="77777777" w:rsidR="00480EC7" w:rsidRPr="003A3114" w:rsidRDefault="00480EC7" w:rsidP="00C3366E">
            <w:pPr>
              <w:spacing w:after="0" w:line="240" w:lineRule="auto"/>
              <w:rPr>
                <w:sz w:val="24"/>
                <w:szCs w:val="24"/>
              </w:rPr>
            </w:pPr>
            <w:r w:rsidRPr="003A3114">
              <w:rPr>
                <w:rFonts w:ascii="Arial" w:hAnsi="Arial" w:cs="Arial"/>
                <w:color w:val="000000"/>
              </w:rPr>
              <w:t>587.330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33DD25" w14:textId="77777777" w:rsidR="00480EC7" w:rsidRPr="003A3114" w:rsidRDefault="00480EC7" w:rsidP="00C3366E">
            <w:pPr>
              <w:spacing w:after="0" w:line="240" w:lineRule="auto"/>
              <w:rPr>
                <w:sz w:val="24"/>
                <w:szCs w:val="24"/>
              </w:rPr>
            </w:pPr>
            <w:r w:rsidRPr="003A3114">
              <w:rPr>
                <w:rFonts w:ascii="Arial" w:hAnsi="Arial" w:cs="Arial"/>
                <w:color w:val="000000"/>
              </w:rPr>
              <w:t>851</w:t>
            </w:r>
          </w:p>
        </w:tc>
      </w:tr>
      <w:tr w:rsidR="00480EC7" w:rsidRPr="003A3114" w14:paraId="197E9EF2" w14:textId="77777777" w:rsidTr="00C3366E">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612BF4" w14:textId="77777777" w:rsidR="00480EC7" w:rsidRPr="003A3114" w:rsidRDefault="00480EC7" w:rsidP="00C3366E">
            <w:pPr>
              <w:spacing w:after="0" w:line="240" w:lineRule="auto"/>
              <w:rPr>
                <w:sz w:val="24"/>
                <w:szCs w:val="24"/>
              </w:rPr>
            </w:pPr>
            <w:r w:rsidRPr="003A3114">
              <w:rPr>
                <w:rFonts w:ascii="Arial" w:hAnsi="Arial" w:cs="Arial"/>
                <w:color w:val="000000"/>
              </w:rPr>
              <w:t>C#5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DFFD7E" w14:textId="77777777" w:rsidR="00480EC7" w:rsidRPr="003A3114" w:rsidRDefault="00480EC7" w:rsidP="00C3366E">
            <w:pPr>
              <w:spacing w:after="0" w:line="240" w:lineRule="auto"/>
              <w:rPr>
                <w:sz w:val="24"/>
                <w:szCs w:val="24"/>
              </w:rPr>
            </w:pPr>
            <w:r w:rsidRPr="003A3114">
              <w:rPr>
                <w:rFonts w:ascii="Arial" w:hAnsi="Arial" w:cs="Arial"/>
                <w:color w:val="000000"/>
              </w:rPr>
              <w:t>554.365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0C9A0C" w14:textId="77777777" w:rsidR="00480EC7" w:rsidRPr="003A3114" w:rsidRDefault="00480EC7" w:rsidP="00C3366E">
            <w:pPr>
              <w:spacing w:after="0" w:line="240" w:lineRule="auto"/>
              <w:rPr>
                <w:sz w:val="24"/>
                <w:szCs w:val="24"/>
              </w:rPr>
            </w:pPr>
            <w:r w:rsidRPr="003A3114">
              <w:rPr>
                <w:rFonts w:ascii="Arial" w:hAnsi="Arial" w:cs="Arial"/>
                <w:color w:val="000000"/>
              </w:rPr>
              <w:t>902</w:t>
            </w:r>
          </w:p>
        </w:tc>
      </w:tr>
      <w:tr w:rsidR="00480EC7" w:rsidRPr="003A3114" w14:paraId="1C56CC8C" w14:textId="77777777" w:rsidTr="00C3366E">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A46290" w14:textId="77777777" w:rsidR="00480EC7" w:rsidRPr="003A3114" w:rsidRDefault="00480EC7" w:rsidP="00C3366E">
            <w:pPr>
              <w:spacing w:after="0" w:line="240" w:lineRule="auto"/>
              <w:rPr>
                <w:sz w:val="24"/>
                <w:szCs w:val="24"/>
              </w:rPr>
            </w:pPr>
            <w:r w:rsidRPr="003A3114">
              <w:rPr>
                <w:rFonts w:ascii="Arial" w:hAnsi="Arial" w:cs="Arial"/>
                <w:color w:val="000000"/>
              </w:rPr>
              <w:t>B4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65EE14" w14:textId="77777777" w:rsidR="00480EC7" w:rsidRPr="003A3114" w:rsidRDefault="00480EC7" w:rsidP="00C3366E">
            <w:pPr>
              <w:spacing w:after="0" w:line="240" w:lineRule="auto"/>
              <w:rPr>
                <w:sz w:val="24"/>
                <w:szCs w:val="24"/>
              </w:rPr>
            </w:pPr>
            <w:r w:rsidRPr="003A3114">
              <w:rPr>
                <w:rFonts w:ascii="Arial" w:hAnsi="Arial" w:cs="Arial"/>
                <w:color w:val="000000"/>
              </w:rPr>
              <w:t>493.883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6B3ED9" w14:textId="77777777" w:rsidR="00480EC7" w:rsidRPr="003A3114" w:rsidRDefault="00480EC7" w:rsidP="00C3366E">
            <w:pPr>
              <w:spacing w:after="0" w:line="240" w:lineRule="auto"/>
              <w:rPr>
                <w:sz w:val="24"/>
                <w:szCs w:val="24"/>
              </w:rPr>
            </w:pPr>
            <w:r w:rsidRPr="003A3114">
              <w:rPr>
                <w:rFonts w:ascii="Arial" w:hAnsi="Arial" w:cs="Arial"/>
                <w:color w:val="000000"/>
              </w:rPr>
              <w:t>1012</w:t>
            </w:r>
          </w:p>
        </w:tc>
      </w:tr>
      <w:tr w:rsidR="00480EC7" w:rsidRPr="003A3114" w14:paraId="6E774E4D" w14:textId="77777777" w:rsidTr="00C3366E">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F1D5CD" w14:textId="77777777" w:rsidR="00480EC7" w:rsidRPr="003A3114" w:rsidRDefault="00480EC7" w:rsidP="00C3366E">
            <w:pPr>
              <w:spacing w:after="0" w:line="240" w:lineRule="auto"/>
              <w:rPr>
                <w:sz w:val="24"/>
                <w:szCs w:val="24"/>
              </w:rPr>
            </w:pPr>
            <w:r w:rsidRPr="003A3114">
              <w:rPr>
                <w:rFonts w:ascii="Arial" w:hAnsi="Arial" w:cs="Arial"/>
                <w:color w:val="000000"/>
              </w:rPr>
              <w:t>A4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A3E322" w14:textId="77777777" w:rsidR="00480EC7" w:rsidRPr="003A3114" w:rsidRDefault="00480EC7" w:rsidP="00C3366E">
            <w:pPr>
              <w:spacing w:after="0" w:line="240" w:lineRule="auto"/>
              <w:rPr>
                <w:sz w:val="24"/>
                <w:szCs w:val="24"/>
              </w:rPr>
            </w:pPr>
            <w:r w:rsidRPr="003A3114">
              <w:rPr>
                <w:rFonts w:ascii="Arial" w:hAnsi="Arial" w:cs="Arial"/>
                <w:color w:val="000000"/>
              </w:rPr>
              <w:t>440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4D31AC" w14:textId="77777777" w:rsidR="00480EC7" w:rsidRPr="003A3114" w:rsidRDefault="00480EC7" w:rsidP="00C3366E">
            <w:pPr>
              <w:spacing w:after="0" w:line="240" w:lineRule="auto"/>
              <w:rPr>
                <w:sz w:val="24"/>
                <w:szCs w:val="24"/>
              </w:rPr>
            </w:pPr>
            <w:r w:rsidRPr="003A3114">
              <w:rPr>
                <w:rFonts w:ascii="Arial" w:hAnsi="Arial" w:cs="Arial"/>
                <w:color w:val="000000"/>
              </w:rPr>
              <w:t>1136</w:t>
            </w:r>
          </w:p>
        </w:tc>
      </w:tr>
      <w:tr w:rsidR="00480EC7" w:rsidRPr="003A3114" w14:paraId="31FCD5A3" w14:textId="77777777" w:rsidTr="00C3366E">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03DBDD" w14:textId="77777777" w:rsidR="00480EC7" w:rsidRPr="003A3114" w:rsidRDefault="00480EC7" w:rsidP="00C3366E">
            <w:pPr>
              <w:spacing w:after="0" w:line="240" w:lineRule="auto"/>
              <w:rPr>
                <w:sz w:val="24"/>
                <w:szCs w:val="24"/>
              </w:rPr>
            </w:pPr>
            <w:r w:rsidRPr="003A3114">
              <w:rPr>
                <w:rFonts w:ascii="Arial" w:hAnsi="Arial" w:cs="Arial"/>
                <w:color w:val="000000"/>
              </w:rPr>
              <w:t>G4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16A77F" w14:textId="77777777" w:rsidR="00480EC7" w:rsidRPr="003A3114" w:rsidRDefault="00480EC7" w:rsidP="00C3366E">
            <w:pPr>
              <w:spacing w:after="0" w:line="240" w:lineRule="auto"/>
              <w:rPr>
                <w:sz w:val="24"/>
                <w:szCs w:val="24"/>
              </w:rPr>
            </w:pPr>
            <w:r w:rsidRPr="003A3114">
              <w:rPr>
                <w:rFonts w:ascii="Arial" w:hAnsi="Arial" w:cs="Arial"/>
                <w:color w:val="000000"/>
              </w:rPr>
              <w:t>391.995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247082" w14:textId="77777777" w:rsidR="00480EC7" w:rsidRPr="003A3114" w:rsidRDefault="00480EC7" w:rsidP="00C3366E">
            <w:pPr>
              <w:spacing w:after="0" w:line="240" w:lineRule="auto"/>
              <w:rPr>
                <w:sz w:val="24"/>
                <w:szCs w:val="24"/>
              </w:rPr>
            </w:pPr>
            <w:r w:rsidRPr="003A3114">
              <w:rPr>
                <w:rFonts w:ascii="Arial" w:hAnsi="Arial" w:cs="Arial"/>
                <w:color w:val="000000"/>
              </w:rPr>
              <w:t>1276</w:t>
            </w:r>
          </w:p>
        </w:tc>
      </w:tr>
      <w:tr w:rsidR="00480EC7" w:rsidRPr="003A3114" w14:paraId="1BDAC001" w14:textId="77777777" w:rsidTr="00C3366E">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9CA0B6" w14:textId="77777777" w:rsidR="00480EC7" w:rsidRPr="003A3114" w:rsidRDefault="00480EC7" w:rsidP="00C3366E">
            <w:pPr>
              <w:spacing w:after="0" w:line="240" w:lineRule="auto"/>
              <w:rPr>
                <w:sz w:val="24"/>
                <w:szCs w:val="24"/>
              </w:rPr>
            </w:pPr>
            <w:r w:rsidRPr="003A3114">
              <w:rPr>
                <w:rFonts w:ascii="Arial" w:hAnsi="Arial" w:cs="Arial"/>
                <w:color w:val="000000"/>
              </w:rPr>
              <w:t>F#4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CE3F6E" w14:textId="77777777" w:rsidR="00480EC7" w:rsidRPr="003A3114" w:rsidRDefault="00480EC7" w:rsidP="00C3366E">
            <w:pPr>
              <w:spacing w:after="0" w:line="240" w:lineRule="auto"/>
              <w:rPr>
                <w:sz w:val="24"/>
                <w:szCs w:val="24"/>
              </w:rPr>
            </w:pPr>
            <w:r w:rsidRPr="003A3114">
              <w:rPr>
                <w:rFonts w:ascii="Arial" w:hAnsi="Arial" w:cs="Arial"/>
                <w:color w:val="000000"/>
              </w:rPr>
              <w:t>369.994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644C95" w14:textId="77777777" w:rsidR="00480EC7" w:rsidRPr="003A3114" w:rsidRDefault="00480EC7" w:rsidP="00C3366E">
            <w:pPr>
              <w:spacing w:after="0" w:line="240" w:lineRule="auto"/>
              <w:rPr>
                <w:sz w:val="24"/>
                <w:szCs w:val="24"/>
              </w:rPr>
            </w:pPr>
            <w:r w:rsidRPr="003A3114">
              <w:rPr>
                <w:rFonts w:ascii="Arial" w:hAnsi="Arial" w:cs="Arial"/>
                <w:color w:val="000000"/>
              </w:rPr>
              <w:t>1351</w:t>
            </w:r>
          </w:p>
        </w:tc>
      </w:tr>
    </w:tbl>
    <w:p w14:paraId="7DABD061" w14:textId="77777777" w:rsidR="000D25ED" w:rsidRPr="000D25ED" w:rsidRDefault="000D25ED" w:rsidP="000D25ED">
      <w:pPr>
        <w:spacing w:after="0"/>
        <w:jc w:val="both"/>
        <w:rPr>
          <w:sz w:val="24"/>
          <w:szCs w:val="24"/>
        </w:rPr>
      </w:pPr>
    </w:p>
    <w:p w14:paraId="11AD1EEE" w14:textId="057B49CC" w:rsidR="000D25ED" w:rsidRDefault="000D25ED" w:rsidP="000D25ED">
      <w:pPr>
        <w:spacing w:after="0"/>
        <w:jc w:val="both"/>
        <w:rPr>
          <w:sz w:val="24"/>
          <w:szCs w:val="24"/>
        </w:rPr>
      </w:pPr>
      <w:r w:rsidRPr="000D25ED">
        <w:rPr>
          <w:sz w:val="24"/>
          <w:szCs w:val="24"/>
        </w:rPr>
        <w:t xml:space="preserve">The Timer_A1 interrupt service routine (ISR) toggles P6.0 every time the timer reaches TA1CCR0, generating a square wave tone for the buzzer. The ISR ensures proper PWM signal generation, with the note’s frequency controlled by TA1CCR0. After the delay period, the sound </w:t>
      </w:r>
      <w:r w:rsidRPr="000D25ED">
        <w:rPr>
          <w:sz w:val="24"/>
          <w:szCs w:val="24"/>
        </w:rPr>
        <w:lastRenderedPageBreak/>
        <w:t>stops by setting TA1CCR0 = 0. This method provides precise tone generation without unnecessary CPU load. Overall, the program successfully fulfills the prompt by correctly implementing tone playback for specific buttons, LED activation with the required colors, and structured song playback. The keypad scanning logic ensures that inputs are read correctly, and the use of Timer_A1-based PWM allows for accurate sound production.</w:t>
      </w:r>
    </w:p>
    <w:p w14:paraId="1048C4F7" w14:textId="76FC269F" w:rsidR="001B371C" w:rsidRPr="00D0103F" w:rsidRDefault="00E54278" w:rsidP="00D0103F">
      <w:pPr>
        <w:pStyle w:val="Heading1"/>
      </w:pPr>
      <w:r>
        <w:t>CONCLUSION</w:t>
      </w:r>
    </w:p>
    <w:p w14:paraId="7B8B3ED1" w14:textId="2B1E4BEB" w:rsidR="00D0103F" w:rsidRPr="00F467CA" w:rsidRDefault="00D0103F" w:rsidP="001B371C">
      <w:pPr>
        <w:spacing w:after="0"/>
        <w:jc w:val="both"/>
        <w:rPr>
          <w:sz w:val="24"/>
          <w:szCs w:val="24"/>
        </w:rPr>
      </w:pPr>
      <w:r w:rsidRPr="00D0103F">
        <w:rPr>
          <w:sz w:val="24"/>
          <w:szCs w:val="24"/>
        </w:rPr>
        <w:t xml:space="preserve">The </w:t>
      </w:r>
      <w:r>
        <w:rPr>
          <w:sz w:val="24"/>
          <w:szCs w:val="24"/>
        </w:rPr>
        <w:t>lab</w:t>
      </w:r>
      <w:r w:rsidRPr="00D0103F">
        <w:rPr>
          <w:sz w:val="24"/>
          <w:szCs w:val="24"/>
        </w:rPr>
        <w:t xml:space="preserve"> successfully met its objectives by demonstrating the correct configuration and operation of both systems. System A produced a stable periodic signal within the required frequency range, as verified using an oscilloscope. System B accurately mapped keypad inputs to predefined functions, generating musical tones and activating LED colors based on user interactions. The </w:t>
      </w:r>
      <w:r>
        <w:rPr>
          <w:sz w:val="24"/>
          <w:szCs w:val="24"/>
        </w:rPr>
        <w:t>lab</w:t>
      </w:r>
      <w:r w:rsidRPr="00D0103F">
        <w:rPr>
          <w:sz w:val="24"/>
          <w:szCs w:val="24"/>
        </w:rPr>
        <w:t xml:space="preserve"> reinforced the importance of proper GPIO configuration, timer-based signal generation, and input scanning techniques.</w:t>
      </w:r>
    </w:p>
    <w:p w14:paraId="3A526FD4" w14:textId="753510D4" w:rsidR="00B137E4" w:rsidRDefault="00B137E4" w:rsidP="00B137E4">
      <w:pPr>
        <w:pStyle w:val="Heading1"/>
      </w:pPr>
      <w:r>
        <w:t>REFERENCES</w:t>
      </w:r>
    </w:p>
    <w:p w14:paraId="10D09A63" w14:textId="77777777" w:rsidR="0077657E" w:rsidRDefault="00E54278">
      <w:pPr>
        <w:spacing w:before="240" w:after="240"/>
        <w:rPr>
          <w:sz w:val="24"/>
          <w:szCs w:val="24"/>
        </w:rPr>
      </w:pPr>
      <w:r>
        <w:rPr>
          <w:sz w:val="24"/>
          <w:szCs w:val="24"/>
        </w:rPr>
        <w:t xml:space="preserve">B. Hur, </w:t>
      </w:r>
      <w:r>
        <w:rPr>
          <w:i/>
          <w:sz w:val="24"/>
          <w:szCs w:val="24"/>
        </w:rPr>
        <w:t>Learning Embedded Systems with MSP430 FRAM microcontrollers</w:t>
      </w:r>
      <w:r>
        <w:rPr>
          <w:sz w:val="24"/>
          <w:szCs w:val="24"/>
        </w:rPr>
        <w:t>, 2nd ed., 2023.</w:t>
      </w:r>
    </w:p>
    <w:p w14:paraId="61D4F511" w14:textId="0B271553" w:rsidR="001B371C" w:rsidRDefault="001B371C">
      <w:pPr>
        <w:spacing w:before="240" w:after="240"/>
        <w:rPr>
          <w:sz w:val="24"/>
          <w:szCs w:val="24"/>
        </w:rPr>
      </w:pPr>
      <w:r w:rsidRPr="00753E82">
        <w:rPr>
          <w:sz w:val="24"/>
          <w:szCs w:val="24"/>
        </w:rPr>
        <w:t>K. Rex</w:t>
      </w:r>
      <w:r>
        <w:rPr>
          <w:sz w:val="24"/>
          <w:szCs w:val="24"/>
        </w:rPr>
        <w:t xml:space="preserve">, </w:t>
      </w:r>
      <w:r w:rsidRPr="00753E82">
        <w:rPr>
          <w:i/>
          <w:iCs/>
          <w:sz w:val="24"/>
          <w:szCs w:val="24"/>
        </w:rPr>
        <w:t xml:space="preserve">ESET 369 Lab Report </w:t>
      </w:r>
      <w:r>
        <w:rPr>
          <w:i/>
          <w:iCs/>
          <w:sz w:val="24"/>
          <w:szCs w:val="24"/>
        </w:rPr>
        <w:t>3</w:t>
      </w:r>
      <w:r>
        <w:rPr>
          <w:sz w:val="24"/>
          <w:szCs w:val="24"/>
        </w:rPr>
        <w:t>, 2025.</w:t>
      </w:r>
    </w:p>
    <w:p w14:paraId="1B90A995" w14:textId="2F8C4821" w:rsidR="00A56FD1" w:rsidRDefault="00A56FD1">
      <w:pPr>
        <w:spacing w:before="240" w:after="240"/>
        <w:rPr>
          <w:sz w:val="24"/>
          <w:szCs w:val="24"/>
        </w:rPr>
      </w:pPr>
      <w:r w:rsidRPr="00753E82">
        <w:rPr>
          <w:sz w:val="24"/>
          <w:szCs w:val="24"/>
        </w:rPr>
        <w:t>K</w:t>
      </w:r>
      <w:r w:rsidR="00753E82" w:rsidRPr="00753E82">
        <w:rPr>
          <w:sz w:val="24"/>
          <w:szCs w:val="24"/>
        </w:rPr>
        <w:t>. Rex</w:t>
      </w:r>
      <w:r w:rsidR="00753E82">
        <w:rPr>
          <w:sz w:val="24"/>
          <w:szCs w:val="24"/>
        </w:rPr>
        <w:t xml:space="preserve">, </w:t>
      </w:r>
      <w:r w:rsidR="00753E82" w:rsidRPr="00753E82">
        <w:rPr>
          <w:i/>
          <w:iCs/>
          <w:sz w:val="24"/>
          <w:szCs w:val="24"/>
        </w:rPr>
        <w:t>ESET 369 Lab Report 2</w:t>
      </w:r>
      <w:r w:rsidR="00753E82">
        <w:rPr>
          <w:sz w:val="24"/>
          <w:szCs w:val="24"/>
        </w:rPr>
        <w:t>, 2025.</w:t>
      </w:r>
    </w:p>
    <w:p w14:paraId="6CEB922C" w14:textId="0BB31AB3" w:rsidR="0077657E" w:rsidRDefault="00753E82" w:rsidP="0057626E">
      <w:pPr>
        <w:spacing w:before="240" w:after="240"/>
        <w:rPr>
          <w:sz w:val="24"/>
          <w:szCs w:val="24"/>
        </w:rPr>
      </w:pPr>
      <w:r w:rsidRPr="00753E82">
        <w:rPr>
          <w:sz w:val="24"/>
          <w:szCs w:val="24"/>
        </w:rPr>
        <w:t>K. Rex</w:t>
      </w:r>
      <w:r>
        <w:rPr>
          <w:sz w:val="24"/>
          <w:szCs w:val="24"/>
        </w:rPr>
        <w:t xml:space="preserve">, </w:t>
      </w:r>
      <w:r w:rsidRPr="00753E82">
        <w:rPr>
          <w:i/>
          <w:iCs/>
          <w:sz w:val="24"/>
          <w:szCs w:val="24"/>
        </w:rPr>
        <w:t xml:space="preserve">ESET 369 Lab Report </w:t>
      </w:r>
      <w:r>
        <w:rPr>
          <w:i/>
          <w:iCs/>
          <w:sz w:val="24"/>
          <w:szCs w:val="24"/>
        </w:rPr>
        <w:t>1</w:t>
      </w:r>
      <w:r>
        <w:rPr>
          <w:sz w:val="24"/>
          <w:szCs w:val="24"/>
        </w:rPr>
        <w:t>, 2025.</w:t>
      </w:r>
    </w:p>
    <w:sectPr w:rsidR="0077657E">
      <w:head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C9BD5B" w14:textId="77777777" w:rsidR="001F2579" w:rsidRDefault="001F2579">
      <w:pPr>
        <w:spacing w:after="0" w:line="240" w:lineRule="auto"/>
      </w:pPr>
      <w:r>
        <w:separator/>
      </w:r>
    </w:p>
  </w:endnote>
  <w:endnote w:type="continuationSeparator" w:id="0">
    <w:p w14:paraId="1FFEADDF" w14:textId="77777777" w:rsidR="001F2579" w:rsidRDefault="001F25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80C1E2" w14:textId="77777777" w:rsidR="001F2579" w:rsidRDefault="001F2579">
      <w:pPr>
        <w:spacing w:after="0" w:line="240" w:lineRule="auto"/>
      </w:pPr>
      <w:r>
        <w:separator/>
      </w:r>
    </w:p>
  </w:footnote>
  <w:footnote w:type="continuationSeparator" w:id="0">
    <w:p w14:paraId="79BC7E24" w14:textId="77777777" w:rsidR="001F2579" w:rsidRDefault="001F25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C7CB66" w14:textId="77777777" w:rsidR="0077657E" w:rsidRDefault="00E54278">
    <w:pPr>
      <w:pBdr>
        <w:top w:val="nil"/>
        <w:left w:val="nil"/>
        <w:bottom w:val="nil"/>
        <w:right w:val="nil"/>
        <w:between w:val="nil"/>
      </w:pBdr>
      <w:tabs>
        <w:tab w:val="center" w:pos="4680"/>
        <w:tab w:val="right" w:pos="9360"/>
      </w:tabs>
      <w:spacing w:after="0" w:line="240" w:lineRule="auto"/>
      <w:jc w:val="right"/>
      <w:rPr>
        <w:color w:val="000000"/>
      </w:rPr>
    </w:pPr>
    <w:r>
      <w:rPr>
        <w:color w:val="000000"/>
      </w:rPr>
      <w:t>ESET 369, Spring 2025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657E"/>
    <w:rsid w:val="00001AEE"/>
    <w:rsid w:val="00006890"/>
    <w:rsid w:val="00006D6E"/>
    <w:rsid w:val="000077FA"/>
    <w:rsid w:val="00012FA7"/>
    <w:rsid w:val="00014B12"/>
    <w:rsid w:val="0001604E"/>
    <w:rsid w:val="00026CFF"/>
    <w:rsid w:val="0003216F"/>
    <w:rsid w:val="00032E38"/>
    <w:rsid w:val="000379AB"/>
    <w:rsid w:val="0004005F"/>
    <w:rsid w:val="00060E37"/>
    <w:rsid w:val="00063E7E"/>
    <w:rsid w:val="000640BD"/>
    <w:rsid w:val="00065B73"/>
    <w:rsid w:val="00070438"/>
    <w:rsid w:val="00073D29"/>
    <w:rsid w:val="0007684D"/>
    <w:rsid w:val="000809AF"/>
    <w:rsid w:val="00090E46"/>
    <w:rsid w:val="0009603A"/>
    <w:rsid w:val="000A0AB3"/>
    <w:rsid w:val="000A1786"/>
    <w:rsid w:val="000A53DA"/>
    <w:rsid w:val="000A68A0"/>
    <w:rsid w:val="000B03EB"/>
    <w:rsid w:val="000B0A0B"/>
    <w:rsid w:val="000B2C27"/>
    <w:rsid w:val="000C6414"/>
    <w:rsid w:val="000D25ED"/>
    <w:rsid w:val="000E0BA8"/>
    <w:rsid w:val="000E194F"/>
    <w:rsid w:val="000E1E39"/>
    <w:rsid w:val="000E3A63"/>
    <w:rsid w:val="000F64A0"/>
    <w:rsid w:val="0010104D"/>
    <w:rsid w:val="001015B8"/>
    <w:rsid w:val="001016C0"/>
    <w:rsid w:val="00110016"/>
    <w:rsid w:val="0011179E"/>
    <w:rsid w:val="00113447"/>
    <w:rsid w:val="00114B9A"/>
    <w:rsid w:val="00117AC4"/>
    <w:rsid w:val="00120811"/>
    <w:rsid w:val="001262AF"/>
    <w:rsid w:val="001320DF"/>
    <w:rsid w:val="00132217"/>
    <w:rsid w:val="001337B3"/>
    <w:rsid w:val="00134935"/>
    <w:rsid w:val="00135ABB"/>
    <w:rsid w:val="00136E1C"/>
    <w:rsid w:val="00144A58"/>
    <w:rsid w:val="00145758"/>
    <w:rsid w:val="00154B08"/>
    <w:rsid w:val="0015796D"/>
    <w:rsid w:val="00166E43"/>
    <w:rsid w:val="00171236"/>
    <w:rsid w:val="0017698C"/>
    <w:rsid w:val="00186B6B"/>
    <w:rsid w:val="0019316A"/>
    <w:rsid w:val="001A4A80"/>
    <w:rsid w:val="001A59C3"/>
    <w:rsid w:val="001A7841"/>
    <w:rsid w:val="001B1674"/>
    <w:rsid w:val="001B371C"/>
    <w:rsid w:val="001B67DC"/>
    <w:rsid w:val="001D0B98"/>
    <w:rsid w:val="001D0F7C"/>
    <w:rsid w:val="001D1351"/>
    <w:rsid w:val="001D1F89"/>
    <w:rsid w:val="001E0041"/>
    <w:rsid w:val="001E5203"/>
    <w:rsid w:val="001E6DC4"/>
    <w:rsid w:val="001F1A57"/>
    <w:rsid w:val="001F2579"/>
    <w:rsid w:val="00202992"/>
    <w:rsid w:val="002067A8"/>
    <w:rsid w:val="00217D3C"/>
    <w:rsid w:val="002200D5"/>
    <w:rsid w:val="0022506B"/>
    <w:rsid w:val="00232C36"/>
    <w:rsid w:val="00233632"/>
    <w:rsid w:val="002369F5"/>
    <w:rsid w:val="0024001A"/>
    <w:rsid w:val="0024004D"/>
    <w:rsid w:val="00241425"/>
    <w:rsid w:val="00241B0F"/>
    <w:rsid w:val="00244E51"/>
    <w:rsid w:val="0024511D"/>
    <w:rsid w:val="00245279"/>
    <w:rsid w:val="00247B6A"/>
    <w:rsid w:val="00255845"/>
    <w:rsid w:val="00255C82"/>
    <w:rsid w:val="0027609D"/>
    <w:rsid w:val="00281528"/>
    <w:rsid w:val="0028322F"/>
    <w:rsid w:val="002866A2"/>
    <w:rsid w:val="00292CD2"/>
    <w:rsid w:val="002935AD"/>
    <w:rsid w:val="00293F71"/>
    <w:rsid w:val="00293F80"/>
    <w:rsid w:val="002A2931"/>
    <w:rsid w:val="002B47DD"/>
    <w:rsid w:val="002C3917"/>
    <w:rsid w:val="002C5B43"/>
    <w:rsid w:val="002D0420"/>
    <w:rsid w:val="002D29BB"/>
    <w:rsid w:val="002D46FA"/>
    <w:rsid w:val="002D4A00"/>
    <w:rsid w:val="002E0704"/>
    <w:rsid w:val="002E2282"/>
    <w:rsid w:val="002E4D8F"/>
    <w:rsid w:val="002E5A1B"/>
    <w:rsid w:val="002F0AF8"/>
    <w:rsid w:val="00302322"/>
    <w:rsid w:val="0030430B"/>
    <w:rsid w:val="0031167B"/>
    <w:rsid w:val="00314A64"/>
    <w:rsid w:val="00314E29"/>
    <w:rsid w:val="0032302F"/>
    <w:rsid w:val="00324CE6"/>
    <w:rsid w:val="00332809"/>
    <w:rsid w:val="00332AD0"/>
    <w:rsid w:val="003406E2"/>
    <w:rsid w:val="00342213"/>
    <w:rsid w:val="00342513"/>
    <w:rsid w:val="00345C43"/>
    <w:rsid w:val="00345FEA"/>
    <w:rsid w:val="00347FEA"/>
    <w:rsid w:val="00354B66"/>
    <w:rsid w:val="00355F64"/>
    <w:rsid w:val="00370C94"/>
    <w:rsid w:val="00374E99"/>
    <w:rsid w:val="00382AC2"/>
    <w:rsid w:val="00383A3B"/>
    <w:rsid w:val="00386C91"/>
    <w:rsid w:val="00386F5A"/>
    <w:rsid w:val="00387675"/>
    <w:rsid w:val="00393EE1"/>
    <w:rsid w:val="003A3114"/>
    <w:rsid w:val="003A47B6"/>
    <w:rsid w:val="003B4C2A"/>
    <w:rsid w:val="003B526B"/>
    <w:rsid w:val="003B70ED"/>
    <w:rsid w:val="003C1FA4"/>
    <w:rsid w:val="003C2221"/>
    <w:rsid w:val="003C39B9"/>
    <w:rsid w:val="003C4A59"/>
    <w:rsid w:val="003C7B8F"/>
    <w:rsid w:val="003D3AF5"/>
    <w:rsid w:val="003D4966"/>
    <w:rsid w:val="003D584C"/>
    <w:rsid w:val="003D5AA1"/>
    <w:rsid w:val="003D74C4"/>
    <w:rsid w:val="003E2BCA"/>
    <w:rsid w:val="003E2F97"/>
    <w:rsid w:val="003F0AEA"/>
    <w:rsid w:val="003F0EAE"/>
    <w:rsid w:val="00402C53"/>
    <w:rsid w:val="004032D8"/>
    <w:rsid w:val="00405A8F"/>
    <w:rsid w:val="004178A0"/>
    <w:rsid w:val="004219D2"/>
    <w:rsid w:val="00422900"/>
    <w:rsid w:val="004343E9"/>
    <w:rsid w:val="0043754D"/>
    <w:rsid w:val="00443981"/>
    <w:rsid w:val="00444DF5"/>
    <w:rsid w:val="00445D1A"/>
    <w:rsid w:val="00450C58"/>
    <w:rsid w:val="00457BEA"/>
    <w:rsid w:val="00461175"/>
    <w:rsid w:val="00463386"/>
    <w:rsid w:val="00470A6E"/>
    <w:rsid w:val="0047189B"/>
    <w:rsid w:val="00480EC7"/>
    <w:rsid w:val="00484261"/>
    <w:rsid w:val="00487ACE"/>
    <w:rsid w:val="004945DC"/>
    <w:rsid w:val="004A2774"/>
    <w:rsid w:val="004A2A00"/>
    <w:rsid w:val="004A2EF4"/>
    <w:rsid w:val="004B0B2F"/>
    <w:rsid w:val="004B28A3"/>
    <w:rsid w:val="004B7847"/>
    <w:rsid w:val="004B7EB1"/>
    <w:rsid w:val="004C2A0B"/>
    <w:rsid w:val="004C4F37"/>
    <w:rsid w:val="004C655F"/>
    <w:rsid w:val="004D1F1D"/>
    <w:rsid w:val="004D677E"/>
    <w:rsid w:val="004E5C5F"/>
    <w:rsid w:val="004E640B"/>
    <w:rsid w:val="004E77FA"/>
    <w:rsid w:val="004F6D4F"/>
    <w:rsid w:val="00503307"/>
    <w:rsid w:val="00504F3B"/>
    <w:rsid w:val="005054CB"/>
    <w:rsid w:val="005071C6"/>
    <w:rsid w:val="00513A58"/>
    <w:rsid w:val="005164C9"/>
    <w:rsid w:val="005170B9"/>
    <w:rsid w:val="00517F32"/>
    <w:rsid w:val="0052037A"/>
    <w:rsid w:val="0052669A"/>
    <w:rsid w:val="005315C3"/>
    <w:rsid w:val="00532B4A"/>
    <w:rsid w:val="00537E64"/>
    <w:rsid w:val="00541144"/>
    <w:rsid w:val="00542AFE"/>
    <w:rsid w:val="00542CD0"/>
    <w:rsid w:val="005473D4"/>
    <w:rsid w:val="00552002"/>
    <w:rsid w:val="00554231"/>
    <w:rsid w:val="005558E1"/>
    <w:rsid w:val="00557F70"/>
    <w:rsid w:val="00560F19"/>
    <w:rsid w:val="00561596"/>
    <w:rsid w:val="00565266"/>
    <w:rsid w:val="00565DE4"/>
    <w:rsid w:val="00574A1C"/>
    <w:rsid w:val="00574B9A"/>
    <w:rsid w:val="0057626E"/>
    <w:rsid w:val="00580E2C"/>
    <w:rsid w:val="005860AA"/>
    <w:rsid w:val="005868E5"/>
    <w:rsid w:val="00592037"/>
    <w:rsid w:val="005963F2"/>
    <w:rsid w:val="005A0436"/>
    <w:rsid w:val="005A3B33"/>
    <w:rsid w:val="005A4996"/>
    <w:rsid w:val="005B609F"/>
    <w:rsid w:val="005C02C9"/>
    <w:rsid w:val="005C552B"/>
    <w:rsid w:val="005C7DDA"/>
    <w:rsid w:val="005D5F9A"/>
    <w:rsid w:val="005E6B62"/>
    <w:rsid w:val="005F37D7"/>
    <w:rsid w:val="00603228"/>
    <w:rsid w:val="00604261"/>
    <w:rsid w:val="00605DFD"/>
    <w:rsid w:val="006109DD"/>
    <w:rsid w:val="006121B5"/>
    <w:rsid w:val="00614561"/>
    <w:rsid w:val="006222FE"/>
    <w:rsid w:val="00636904"/>
    <w:rsid w:val="00636C61"/>
    <w:rsid w:val="0064080A"/>
    <w:rsid w:val="00641785"/>
    <w:rsid w:val="00643632"/>
    <w:rsid w:val="0064436C"/>
    <w:rsid w:val="00644647"/>
    <w:rsid w:val="00651478"/>
    <w:rsid w:val="00652391"/>
    <w:rsid w:val="006541C6"/>
    <w:rsid w:val="006557A6"/>
    <w:rsid w:val="00657406"/>
    <w:rsid w:val="006601A2"/>
    <w:rsid w:val="006646AD"/>
    <w:rsid w:val="00680F5D"/>
    <w:rsid w:val="00681767"/>
    <w:rsid w:val="00691468"/>
    <w:rsid w:val="00697E9A"/>
    <w:rsid w:val="006A4A49"/>
    <w:rsid w:val="006A538D"/>
    <w:rsid w:val="006C1409"/>
    <w:rsid w:val="006C4F93"/>
    <w:rsid w:val="006D5022"/>
    <w:rsid w:val="006E435C"/>
    <w:rsid w:val="006E6866"/>
    <w:rsid w:val="006F0941"/>
    <w:rsid w:val="006F2EAE"/>
    <w:rsid w:val="00717211"/>
    <w:rsid w:val="00720881"/>
    <w:rsid w:val="00722D6D"/>
    <w:rsid w:val="00723716"/>
    <w:rsid w:val="00730EAE"/>
    <w:rsid w:val="00732420"/>
    <w:rsid w:val="00735756"/>
    <w:rsid w:val="007411CC"/>
    <w:rsid w:val="007422DE"/>
    <w:rsid w:val="0074706D"/>
    <w:rsid w:val="00750309"/>
    <w:rsid w:val="00753E82"/>
    <w:rsid w:val="00754DEC"/>
    <w:rsid w:val="00756888"/>
    <w:rsid w:val="00756EA4"/>
    <w:rsid w:val="00757797"/>
    <w:rsid w:val="00762084"/>
    <w:rsid w:val="00766F3D"/>
    <w:rsid w:val="00770860"/>
    <w:rsid w:val="00770CFC"/>
    <w:rsid w:val="007734DE"/>
    <w:rsid w:val="0077657E"/>
    <w:rsid w:val="00777526"/>
    <w:rsid w:val="0078176D"/>
    <w:rsid w:val="00782EB1"/>
    <w:rsid w:val="0078658A"/>
    <w:rsid w:val="007908B6"/>
    <w:rsid w:val="00791B09"/>
    <w:rsid w:val="0079288D"/>
    <w:rsid w:val="00796181"/>
    <w:rsid w:val="007A2D1E"/>
    <w:rsid w:val="007A31EA"/>
    <w:rsid w:val="007A79AF"/>
    <w:rsid w:val="007B3E89"/>
    <w:rsid w:val="007B48BF"/>
    <w:rsid w:val="007C04AA"/>
    <w:rsid w:val="007D0C26"/>
    <w:rsid w:val="007E43D8"/>
    <w:rsid w:val="007E7BFF"/>
    <w:rsid w:val="007F1529"/>
    <w:rsid w:val="007F2B62"/>
    <w:rsid w:val="007F51C7"/>
    <w:rsid w:val="00806690"/>
    <w:rsid w:val="00806AAA"/>
    <w:rsid w:val="008106C6"/>
    <w:rsid w:val="0081222B"/>
    <w:rsid w:val="00821B59"/>
    <w:rsid w:val="00835311"/>
    <w:rsid w:val="008429BB"/>
    <w:rsid w:val="0085755E"/>
    <w:rsid w:val="0086559F"/>
    <w:rsid w:val="00877A85"/>
    <w:rsid w:val="008B0AE2"/>
    <w:rsid w:val="008B3FB6"/>
    <w:rsid w:val="008C1927"/>
    <w:rsid w:val="008D0EDF"/>
    <w:rsid w:val="008D1F83"/>
    <w:rsid w:val="008F0DB0"/>
    <w:rsid w:val="00901073"/>
    <w:rsid w:val="009011E1"/>
    <w:rsid w:val="009056A3"/>
    <w:rsid w:val="00915DAA"/>
    <w:rsid w:val="00921B4D"/>
    <w:rsid w:val="009257B9"/>
    <w:rsid w:val="009274F2"/>
    <w:rsid w:val="009420DA"/>
    <w:rsid w:val="00942F96"/>
    <w:rsid w:val="00946808"/>
    <w:rsid w:val="00955A1D"/>
    <w:rsid w:val="0096232C"/>
    <w:rsid w:val="009647DE"/>
    <w:rsid w:val="00964A50"/>
    <w:rsid w:val="00967649"/>
    <w:rsid w:val="009725C8"/>
    <w:rsid w:val="00974FC0"/>
    <w:rsid w:val="00984EA4"/>
    <w:rsid w:val="0098564A"/>
    <w:rsid w:val="0099164E"/>
    <w:rsid w:val="00996BF1"/>
    <w:rsid w:val="009B6AD4"/>
    <w:rsid w:val="009C64C6"/>
    <w:rsid w:val="009C678E"/>
    <w:rsid w:val="009D5E32"/>
    <w:rsid w:val="009D64EE"/>
    <w:rsid w:val="009D7E1B"/>
    <w:rsid w:val="009E60E8"/>
    <w:rsid w:val="009E715F"/>
    <w:rsid w:val="009F2274"/>
    <w:rsid w:val="009F64BB"/>
    <w:rsid w:val="009F762F"/>
    <w:rsid w:val="00A0228B"/>
    <w:rsid w:val="00A04130"/>
    <w:rsid w:val="00A04892"/>
    <w:rsid w:val="00A0721E"/>
    <w:rsid w:val="00A22048"/>
    <w:rsid w:val="00A226EA"/>
    <w:rsid w:val="00A24380"/>
    <w:rsid w:val="00A30A4D"/>
    <w:rsid w:val="00A32D7E"/>
    <w:rsid w:val="00A33E94"/>
    <w:rsid w:val="00A37794"/>
    <w:rsid w:val="00A43195"/>
    <w:rsid w:val="00A46347"/>
    <w:rsid w:val="00A465B9"/>
    <w:rsid w:val="00A52835"/>
    <w:rsid w:val="00A55AE1"/>
    <w:rsid w:val="00A56FD1"/>
    <w:rsid w:val="00A61907"/>
    <w:rsid w:val="00A67286"/>
    <w:rsid w:val="00A7544B"/>
    <w:rsid w:val="00A80C99"/>
    <w:rsid w:val="00A84889"/>
    <w:rsid w:val="00A853FD"/>
    <w:rsid w:val="00A9144B"/>
    <w:rsid w:val="00A94245"/>
    <w:rsid w:val="00AA2356"/>
    <w:rsid w:val="00AB26AB"/>
    <w:rsid w:val="00AC772C"/>
    <w:rsid w:val="00AC7A52"/>
    <w:rsid w:val="00AD1C68"/>
    <w:rsid w:val="00AD63AD"/>
    <w:rsid w:val="00AD63B3"/>
    <w:rsid w:val="00AE22F1"/>
    <w:rsid w:val="00AE2559"/>
    <w:rsid w:val="00AE28EE"/>
    <w:rsid w:val="00AE464B"/>
    <w:rsid w:val="00B002A8"/>
    <w:rsid w:val="00B01E09"/>
    <w:rsid w:val="00B04EC1"/>
    <w:rsid w:val="00B0538A"/>
    <w:rsid w:val="00B07F8D"/>
    <w:rsid w:val="00B12250"/>
    <w:rsid w:val="00B137E4"/>
    <w:rsid w:val="00B14C4E"/>
    <w:rsid w:val="00B251E2"/>
    <w:rsid w:val="00B31323"/>
    <w:rsid w:val="00B34356"/>
    <w:rsid w:val="00B40AC6"/>
    <w:rsid w:val="00B448F4"/>
    <w:rsid w:val="00B44C3A"/>
    <w:rsid w:val="00B51737"/>
    <w:rsid w:val="00B55CBA"/>
    <w:rsid w:val="00B64420"/>
    <w:rsid w:val="00B66A4C"/>
    <w:rsid w:val="00B66D10"/>
    <w:rsid w:val="00B66E9C"/>
    <w:rsid w:val="00B6739F"/>
    <w:rsid w:val="00B700B6"/>
    <w:rsid w:val="00B73F6A"/>
    <w:rsid w:val="00B75733"/>
    <w:rsid w:val="00B76D2F"/>
    <w:rsid w:val="00B7709C"/>
    <w:rsid w:val="00B77823"/>
    <w:rsid w:val="00B802CC"/>
    <w:rsid w:val="00B839C6"/>
    <w:rsid w:val="00B93090"/>
    <w:rsid w:val="00B94919"/>
    <w:rsid w:val="00B96849"/>
    <w:rsid w:val="00BA0641"/>
    <w:rsid w:val="00BA59F2"/>
    <w:rsid w:val="00BB21A7"/>
    <w:rsid w:val="00BB2ADD"/>
    <w:rsid w:val="00BC2205"/>
    <w:rsid w:val="00BC66BF"/>
    <w:rsid w:val="00BC7BEF"/>
    <w:rsid w:val="00BD0138"/>
    <w:rsid w:val="00BD6643"/>
    <w:rsid w:val="00BF26C2"/>
    <w:rsid w:val="00BF62DB"/>
    <w:rsid w:val="00C00354"/>
    <w:rsid w:val="00C00536"/>
    <w:rsid w:val="00C04E1D"/>
    <w:rsid w:val="00C101E0"/>
    <w:rsid w:val="00C12FD2"/>
    <w:rsid w:val="00C17B41"/>
    <w:rsid w:val="00C21EE4"/>
    <w:rsid w:val="00C241F3"/>
    <w:rsid w:val="00C24FAB"/>
    <w:rsid w:val="00C25D4A"/>
    <w:rsid w:val="00C27E8B"/>
    <w:rsid w:val="00C36407"/>
    <w:rsid w:val="00C36A2B"/>
    <w:rsid w:val="00C36E87"/>
    <w:rsid w:val="00C408B7"/>
    <w:rsid w:val="00C46644"/>
    <w:rsid w:val="00C46E1A"/>
    <w:rsid w:val="00C52182"/>
    <w:rsid w:val="00C53C3D"/>
    <w:rsid w:val="00C54633"/>
    <w:rsid w:val="00C57F74"/>
    <w:rsid w:val="00C76446"/>
    <w:rsid w:val="00C851DF"/>
    <w:rsid w:val="00C8524F"/>
    <w:rsid w:val="00C85269"/>
    <w:rsid w:val="00C9323A"/>
    <w:rsid w:val="00C95B60"/>
    <w:rsid w:val="00CA0E1D"/>
    <w:rsid w:val="00CA1D62"/>
    <w:rsid w:val="00CA4C45"/>
    <w:rsid w:val="00CA7DBC"/>
    <w:rsid w:val="00CB65F9"/>
    <w:rsid w:val="00CC043A"/>
    <w:rsid w:val="00CC54EC"/>
    <w:rsid w:val="00CC5655"/>
    <w:rsid w:val="00CD09F5"/>
    <w:rsid w:val="00CD28BF"/>
    <w:rsid w:val="00CD37B9"/>
    <w:rsid w:val="00CD4262"/>
    <w:rsid w:val="00CD5533"/>
    <w:rsid w:val="00CD7AF3"/>
    <w:rsid w:val="00CE4E16"/>
    <w:rsid w:val="00CE5AAA"/>
    <w:rsid w:val="00CE67CD"/>
    <w:rsid w:val="00CE7C76"/>
    <w:rsid w:val="00CF0511"/>
    <w:rsid w:val="00D00757"/>
    <w:rsid w:val="00D0103F"/>
    <w:rsid w:val="00D02206"/>
    <w:rsid w:val="00D02EC8"/>
    <w:rsid w:val="00D04D9C"/>
    <w:rsid w:val="00D04F04"/>
    <w:rsid w:val="00D07983"/>
    <w:rsid w:val="00D3388A"/>
    <w:rsid w:val="00D3527E"/>
    <w:rsid w:val="00D35866"/>
    <w:rsid w:val="00D444C0"/>
    <w:rsid w:val="00D50B82"/>
    <w:rsid w:val="00D50DF6"/>
    <w:rsid w:val="00D52C17"/>
    <w:rsid w:val="00D56668"/>
    <w:rsid w:val="00D60FAF"/>
    <w:rsid w:val="00D64278"/>
    <w:rsid w:val="00D64E33"/>
    <w:rsid w:val="00D65F81"/>
    <w:rsid w:val="00D714FF"/>
    <w:rsid w:val="00D75E4B"/>
    <w:rsid w:val="00D77E31"/>
    <w:rsid w:val="00D84293"/>
    <w:rsid w:val="00D9011F"/>
    <w:rsid w:val="00D91D86"/>
    <w:rsid w:val="00D92806"/>
    <w:rsid w:val="00DA41B0"/>
    <w:rsid w:val="00DB503E"/>
    <w:rsid w:val="00DB7020"/>
    <w:rsid w:val="00DB77EC"/>
    <w:rsid w:val="00DD0023"/>
    <w:rsid w:val="00DD486C"/>
    <w:rsid w:val="00DD4B57"/>
    <w:rsid w:val="00DD59EB"/>
    <w:rsid w:val="00DE2799"/>
    <w:rsid w:val="00DE3625"/>
    <w:rsid w:val="00DE51E0"/>
    <w:rsid w:val="00DF080E"/>
    <w:rsid w:val="00DF158F"/>
    <w:rsid w:val="00DF5604"/>
    <w:rsid w:val="00DF57EB"/>
    <w:rsid w:val="00DF5B1F"/>
    <w:rsid w:val="00E02E00"/>
    <w:rsid w:val="00E03223"/>
    <w:rsid w:val="00E05E70"/>
    <w:rsid w:val="00E0798D"/>
    <w:rsid w:val="00E07FAD"/>
    <w:rsid w:val="00E13BEA"/>
    <w:rsid w:val="00E17D8F"/>
    <w:rsid w:val="00E21D90"/>
    <w:rsid w:val="00E3250F"/>
    <w:rsid w:val="00E32AEC"/>
    <w:rsid w:val="00E32D10"/>
    <w:rsid w:val="00E35B40"/>
    <w:rsid w:val="00E42DF9"/>
    <w:rsid w:val="00E50893"/>
    <w:rsid w:val="00E5254F"/>
    <w:rsid w:val="00E54278"/>
    <w:rsid w:val="00E623FA"/>
    <w:rsid w:val="00E6650A"/>
    <w:rsid w:val="00E6650D"/>
    <w:rsid w:val="00E668AC"/>
    <w:rsid w:val="00E70312"/>
    <w:rsid w:val="00E7764F"/>
    <w:rsid w:val="00E81CEF"/>
    <w:rsid w:val="00E823B6"/>
    <w:rsid w:val="00E840EE"/>
    <w:rsid w:val="00E84217"/>
    <w:rsid w:val="00E906FE"/>
    <w:rsid w:val="00E91BD3"/>
    <w:rsid w:val="00EA0A12"/>
    <w:rsid w:val="00EA694A"/>
    <w:rsid w:val="00EA7691"/>
    <w:rsid w:val="00EB1154"/>
    <w:rsid w:val="00EB55F6"/>
    <w:rsid w:val="00EC22D4"/>
    <w:rsid w:val="00ED6363"/>
    <w:rsid w:val="00EE2CD7"/>
    <w:rsid w:val="00EE494F"/>
    <w:rsid w:val="00EE5735"/>
    <w:rsid w:val="00EE6F66"/>
    <w:rsid w:val="00EE73EA"/>
    <w:rsid w:val="00EF1903"/>
    <w:rsid w:val="00EF4AB1"/>
    <w:rsid w:val="00F0055D"/>
    <w:rsid w:val="00F029F4"/>
    <w:rsid w:val="00F03EE0"/>
    <w:rsid w:val="00F07766"/>
    <w:rsid w:val="00F07E81"/>
    <w:rsid w:val="00F11600"/>
    <w:rsid w:val="00F2040E"/>
    <w:rsid w:val="00F222FB"/>
    <w:rsid w:val="00F24DC0"/>
    <w:rsid w:val="00F30FEE"/>
    <w:rsid w:val="00F32E27"/>
    <w:rsid w:val="00F35D5A"/>
    <w:rsid w:val="00F43FF7"/>
    <w:rsid w:val="00F461BE"/>
    <w:rsid w:val="00F467C7"/>
    <w:rsid w:val="00F467CA"/>
    <w:rsid w:val="00F52749"/>
    <w:rsid w:val="00F604C0"/>
    <w:rsid w:val="00F612DD"/>
    <w:rsid w:val="00F61705"/>
    <w:rsid w:val="00F63589"/>
    <w:rsid w:val="00F63B50"/>
    <w:rsid w:val="00F6784B"/>
    <w:rsid w:val="00F67ECB"/>
    <w:rsid w:val="00F73CDD"/>
    <w:rsid w:val="00F74B4E"/>
    <w:rsid w:val="00F76A13"/>
    <w:rsid w:val="00F81BF5"/>
    <w:rsid w:val="00F86F74"/>
    <w:rsid w:val="00F9199C"/>
    <w:rsid w:val="00F93F17"/>
    <w:rsid w:val="00F970CE"/>
    <w:rsid w:val="00F97D4B"/>
    <w:rsid w:val="00FA6656"/>
    <w:rsid w:val="00FB1DDD"/>
    <w:rsid w:val="00FB1E16"/>
    <w:rsid w:val="00FB1EF3"/>
    <w:rsid w:val="00FB295E"/>
    <w:rsid w:val="00FC14FA"/>
    <w:rsid w:val="00FC4A68"/>
    <w:rsid w:val="00FC6C0F"/>
    <w:rsid w:val="00FD1115"/>
    <w:rsid w:val="00FD2903"/>
    <w:rsid w:val="00FD2A96"/>
    <w:rsid w:val="00FD68F3"/>
    <w:rsid w:val="00FD7893"/>
    <w:rsid w:val="00FE1695"/>
    <w:rsid w:val="00FE2B32"/>
    <w:rsid w:val="00FE33F2"/>
    <w:rsid w:val="00FF1A26"/>
    <w:rsid w:val="00FF34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B8696"/>
  <w15:docId w15:val="{B328DA3A-28F9-4E4E-8C7B-ABEB3B0FC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40" w:line="240" w:lineRule="auto"/>
      <w:outlineLvl w:val="0"/>
    </w:pPr>
    <w:rPr>
      <w:smallCaps/>
      <w:sz w:val="32"/>
      <w:szCs w:val="32"/>
    </w:rPr>
  </w:style>
  <w:style w:type="paragraph" w:styleId="Heading2">
    <w:name w:val="heading 2"/>
    <w:basedOn w:val="Normal"/>
    <w:next w:val="Normal"/>
    <w:uiPriority w:val="9"/>
    <w:semiHidden/>
    <w:unhideWhenUsed/>
    <w:qFormat/>
    <w:pPr>
      <w:keepNext/>
      <w:keepLines/>
      <w:spacing w:before="120" w:after="0" w:line="240" w:lineRule="auto"/>
      <w:outlineLvl w:val="1"/>
    </w:pPr>
    <w:rPr>
      <w:b/>
      <w:smallCaps/>
      <w:sz w:val="24"/>
      <w:szCs w:val="24"/>
    </w:rPr>
  </w:style>
  <w:style w:type="paragraph" w:styleId="Heading3">
    <w:name w:val="heading 3"/>
    <w:basedOn w:val="Normal"/>
    <w:next w:val="Normal"/>
    <w:uiPriority w:val="9"/>
    <w:semiHidden/>
    <w:unhideWhenUsed/>
    <w:qFormat/>
    <w:pPr>
      <w:keepNext/>
      <w:keepLines/>
      <w:spacing w:before="120" w:after="0" w:line="240" w:lineRule="auto"/>
      <w:outlineLvl w:val="2"/>
    </w:pPr>
    <w:rPr>
      <w:rFonts w:ascii="Calibri" w:eastAsia="Calibri" w:hAnsi="Calibri" w:cs="Calibri"/>
      <w:smallCaps/>
      <w:sz w:val="28"/>
      <w:szCs w:val="28"/>
    </w:rPr>
  </w:style>
  <w:style w:type="paragraph" w:styleId="Heading4">
    <w:name w:val="heading 4"/>
    <w:basedOn w:val="Normal"/>
    <w:next w:val="Normal"/>
    <w:uiPriority w:val="9"/>
    <w:semiHidden/>
    <w:unhideWhenUsed/>
    <w:qFormat/>
    <w:pPr>
      <w:keepNext/>
      <w:keepLines/>
      <w:spacing w:before="120" w:after="0"/>
      <w:outlineLvl w:val="3"/>
    </w:pPr>
    <w:rPr>
      <w:rFonts w:ascii="Calibri" w:eastAsia="Calibri" w:hAnsi="Calibri" w:cs="Calibri"/>
      <w:smallCaps/>
    </w:rPr>
  </w:style>
  <w:style w:type="paragraph" w:styleId="Heading5">
    <w:name w:val="heading 5"/>
    <w:basedOn w:val="Normal"/>
    <w:next w:val="Normal"/>
    <w:uiPriority w:val="9"/>
    <w:semiHidden/>
    <w:unhideWhenUsed/>
    <w:qFormat/>
    <w:pPr>
      <w:keepNext/>
      <w:keepLines/>
      <w:spacing w:before="120" w:after="0"/>
      <w:outlineLvl w:val="4"/>
    </w:pPr>
    <w:rPr>
      <w:rFonts w:ascii="Calibri" w:eastAsia="Calibri" w:hAnsi="Calibri" w:cs="Calibri"/>
      <w:i/>
      <w:smallCaps/>
    </w:rPr>
  </w:style>
  <w:style w:type="paragraph" w:styleId="Heading6">
    <w:name w:val="heading 6"/>
    <w:basedOn w:val="Normal"/>
    <w:next w:val="Normal"/>
    <w:uiPriority w:val="9"/>
    <w:semiHidden/>
    <w:unhideWhenUsed/>
    <w:qFormat/>
    <w:pPr>
      <w:keepNext/>
      <w:keepLines/>
      <w:spacing w:before="120" w:after="0"/>
      <w:outlineLvl w:val="5"/>
    </w:pPr>
    <w:rPr>
      <w:rFonts w:ascii="Calibri" w:eastAsia="Calibri" w:hAnsi="Calibri" w:cs="Calibri"/>
      <w:b/>
      <w:smallCaps/>
      <w:color w:val="262626"/>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smallCaps/>
      <w:color w:val="404040"/>
      <w:sz w:val="48"/>
      <w:szCs w:val="48"/>
    </w:rPr>
  </w:style>
  <w:style w:type="paragraph" w:styleId="Subtitle">
    <w:name w:val="Subtitle"/>
    <w:basedOn w:val="Normal"/>
    <w:next w:val="Normal"/>
    <w:uiPriority w:val="11"/>
    <w:qFormat/>
    <w:rPr>
      <w:rFonts w:ascii="Calibri" w:eastAsia="Calibri" w:hAnsi="Calibri" w:cs="Calibri"/>
      <w:smallCaps/>
      <w:color w:val="595959"/>
      <w:sz w:val="28"/>
      <w:szCs w:val="28"/>
    </w:rPr>
  </w:style>
  <w:style w:type="table" w:customStyle="1" w:styleId="a">
    <w:basedOn w:val="TableNormal"/>
    <w:pPr>
      <w:spacing w:after="0" w:line="240" w:lineRule="auto"/>
    </w:pPr>
    <w:tblPr>
      <w:tblStyleRowBandSize w:val="1"/>
      <w:tblStyleColBandSize w:val="1"/>
    </w:tblPr>
  </w:style>
  <w:style w:type="table" w:styleId="TableGrid">
    <w:name w:val="Table Grid"/>
    <w:basedOn w:val="TableNormal"/>
    <w:uiPriority w:val="39"/>
    <w:rsid w:val="000400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66A4C"/>
    <w:rPr>
      <w:color w:val="666666"/>
    </w:rPr>
  </w:style>
  <w:style w:type="paragraph" w:styleId="Header">
    <w:name w:val="header"/>
    <w:basedOn w:val="Normal"/>
    <w:link w:val="HeaderChar"/>
    <w:uiPriority w:val="99"/>
    <w:unhideWhenUsed/>
    <w:rsid w:val="006541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41C6"/>
  </w:style>
  <w:style w:type="paragraph" w:styleId="Footer">
    <w:name w:val="footer"/>
    <w:basedOn w:val="Normal"/>
    <w:link w:val="FooterChar"/>
    <w:uiPriority w:val="99"/>
    <w:unhideWhenUsed/>
    <w:rsid w:val="006541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41C6"/>
  </w:style>
  <w:style w:type="character" w:styleId="Hyperlink">
    <w:name w:val="Hyperlink"/>
    <w:basedOn w:val="DefaultParagraphFont"/>
    <w:uiPriority w:val="99"/>
    <w:unhideWhenUsed/>
    <w:rsid w:val="00E35B40"/>
    <w:rPr>
      <w:color w:val="0000FF" w:themeColor="hyperlink"/>
      <w:u w:val="single"/>
    </w:rPr>
  </w:style>
  <w:style w:type="character" w:styleId="UnresolvedMention">
    <w:name w:val="Unresolved Mention"/>
    <w:basedOn w:val="DefaultParagraphFont"/>
    <w:uiPriority w:val="99"/>
    <w:semiHidden/>
    <w:unhideWhenUsed/>
    <w:rsid w:val="00E35B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84229">
      <w:bodyDiv w:val="1"/>
      <w:marLeft w:val="0"/>
      <w:marRight w:val="0"/>
      <w:marTop w:val="0"/>
      <w:marBottom w:val="0"/>
      <w:divBdr>
        <w:top w:val="none" w:sz="0" w:space="0" w:color="auto"/>
        <w:left w:val="none" w:sz="0" w:space="0" w:color="auto"/>
        <w:bottom w:val="none" w:sz="0" w:space="0" w:color="auto"/>
        <w:right w:val="none" w:sz="0" w:space="0" w:color="auto"/>
      </w:divBdr>
    </w:div>
    <w:div w:id="216480977">
      <w:bodyDiv w:val="1"/>
      <w:marLeft w:val="0"/>
      <w:marRight w:val="0"/>
      <w:marTop w:val="0"/>
      <w:marBottom w:val="0"/>
      <w:divBdr>
        <w:top w:val="none" w:sz="0" w:space="0" w:color="auto"/>
        <w:left w:val="none" w:sz="0" w:space="0" w:color="auto"/>
        <w:bottom w:val="none" w:sz="0" w:space="0" w:color="auto"/>
        <w:right w:val="none" w:sz="0" w:space="0" w:color="auto"/>
      </w:divBdr>
    </w:div>
    <w:div w:id="430007034">
      <w:bodyDiv w:val="1"/>
      <w:marLeft w:val="0"/>
      <w:marRight w:val="0"/>
      <w:marTop w:val="0"/>
      <w:marBottom w:val="0"/>
      <w:divBdr>
        <w:top w:val="none" w:sz="0" w:space="0" w:color="auto"/>
        <w:left w:val="none" w:sz="0" w:space="0" w:color="auto"/>
        <w:bottom w:val="none" w:sz="0" w:space="0" w:color="auto"/>
        <w:right w:val="none" w:sz="0" w:space="0" w:color="auto"/>
      </w:divBdr>
    </w:div>
    <w:div w:id="497421672">
      <w:bodyDiv w:val="1"/>
      <w:marLeft w:val="0"/>
      <w:marRight w:val="0"/>
      <w:marTop w:val="0"/>
      <w:marBottom w:val="0"/>
      <w:divBdr>
        <w:top w:val="none" w:sz="0" w:space="0" w:color="auto"/>
        <w:left w:val="none" w:sz="0" w:space="0" w:color="auto"/>
        <w:bottom w:val="none" w:sz="0" w:space="0" w:color="auto"/>
        <w:right w:val="none" w:sz="0" w:space="0" w:color="auto"/>
      </w:divBdr>
    </w:div>
    <w:div w:id="647396357">
      <w:bodyDiv w:val="1"/>
      <w:marLeft w:val="0"/>
      <w:marRight w:val="0"/>
      <w:marTop w:val="0"/>
      <w:marBottom w:val="0"/>
      <w:divBdr>
        <w:top w:val="none" w:sz="0" w:space="0" w:color="auto"/>
        <w:left w:val="none" w:sz="0" w:space="0" w:color="auto"/>
        <w:bottom w:val="none" w:sz="0" w:space="0" w:color="auto"/>
        <w:right w:val="none" w:sz="0" w:space="0" w:color="auto"/>
      </w:divBdr>
    </w:div>
    <w:div w:id="1036735481">
      <w:bodyDiv w:val="1"/>
      <w:marLeft w:val="0"/>
      <w:marRight w:val="0"/>
      <w:marTop w:val="0"/>
      <w:marBottom w:val="0"/>
      <w:divBdr>
        <w:top w:val="none" w:sz="0" w:space="0" w:color="auto"/>
        <w:left w:val="none" w:sz="0" w:space="0" w:color="auto"/>
        <w:bottom w:val="none" w:sz="0" w:space="0" w:color="auto"/>
        <w:right w:val="none" w:sz="0" w:space="0" w:color="auto"/>
      </w:divBdr>
    </w:div>
    <w:div w:id="1057969397">
      <w:bodyDiv w:val="1"/>
      <w:marLeft w:val="0"/>
      <w:marRight w:val="0"/>
      <w:marTop w:val="0"/>
      <w:marBottom w:val="0"/>
      <w:divBdr>
        <w:top w:val="none" w:sz="0" w:space="0" w:color="auto"/>
        <w:left w:val="none" w:sz="0" w:space="0" w:color="auto"/>
        <w:bottom w:val="none" w:sz="0" w:space="0" w:color="auto"/>
        <w:right w:val="none" w:sz="0" w:space="0" w:color="auto"/>
      </w:divBdr>
    </w:div>
    <w:div w:id="1152334109">
      <w:bodyDiv w:val="1"/>
      <w:marLeft w:val="0"/>
      <w:marRight w:val="0"/>
      <w:marTop w:val="0"/>
      <w:marBottom w:val="0"/>
      <w:divBdr>
        <w:top w:val="none" w:sz="0" w:space="0" w:color="auto"/>
        <w:left w:val="none" w:sz="0" w:space="0" w:color="auto"/>
        <w:bottom w:val="none" w:sz="0" w:space="0" w:color="auto"/>
        <w:right w:val="none" w:sz="0" w:space="0" w:color="auto"/>
      </w:divBdr>
    </w:div>
    <w:div w:id="1241865879">
      <w:bodyDiv w:val="1"/>
      <w:marLeft w:val="0"/>
      <w:marRight w:val="0"/>
      <w:marTop w:val="0"/>
      <w:marBottom w:val="0"/>
      <w:divBdr>
        <w:top w:val="none" w:sz="0" w:space="0" w:color="auto"/>
        <w:left w:val="none" w:sz="0" w:space="0" w:color="auto"/>
        <w:bottom w:val="none" w:sz="0" w:space="0" w:color="auto"/>
        <w:right w:val="none" w:sz="0" w:space="0" w:color="auto"/>
      </w:divBdr>
    </w:div>
    <w:div w:id="1243444455">
      <w:bodyDiv w:val="1"/>
      <w:marLeft w:val="0"/>
      <w:marRight w:val="0"/>
      <w:marTop w:val="0"/>
      <w:marBottom w:val="0"/>
      <w:divBdr>
        <w:top w:val="none" w:sz="0" w:space="0" w:color="auto"/>
        <w:left w:val="none" w:sz="0" w:space="0" w:color="auto"/>
        <w:bottom w:val="none" w:sz="0" w:space="0" w:color="auto"/>
        <w:right w:val="none" w:sz="0" w:space="0" w:color="auto"/>
      </w:divBdr>
    </w:div>
    <w:div w:id="1288703587">
      <w:bodyDiv w:val="1"/>
      <w:marLeft w:val="0"/>
      <w:marRight w:val="0"/>
      <w:marTop w:val="0"/>
      <w:marBottom w:val="0"/>
      <w:divBdr>
        <w:top w:val="none" w:sz="0" w:space="0" w:color="auto"/>
        <w:left w:val="none" w:sz="0" w:space="0" w:color="auto"/>
        <w:bottom w:val="none" w:sz="0" w:space="0" w:color="auto"/>
        <w:right w:val="none" w:sz="0" w:space="0" w:color="auto"/>
      </w:divBdr>
    </w:div>
    <w:div w:id="1343895067">
      <w:bodyDiv w:val="1"/>
      <w:marLeft w:val="0"/>
      <w:marRight w:val="0"/>
      <w:marTop w:val="0"/>
      <w:marBottom w:val="0"/>
      <w:divBdr>
        <w:top w:val="none" w:sz="0" w:space="0" w:color="auto"/>
        <w:left w:val="none" w:sz="0" w:space="0" w:color="auto"/>
        <w:bottom w:val="none" w:sz="0" w:space="0" w:color="auto"/>
        <w:right w:val="none" w:sz="0" w:space="0" w:color="auto"/>
      </w:divBdr>
    </w:div>
    <w:div w:id="1602181640">
      <w:bodyDiv w:val="1"/>
      <w:marLeft w:val="0"/>
      <w:marRight w:val="0"/>
      <w:marTop w:val="0"/>
      <w:marBottom w:val="0"/>
      <w:divBdr>
        <w:top w:val="none" w:sz="0" w:space="0" w:color="auto"/>
        <w:left w:val="none" w:sz="0" w:space="0" w:color="auto"/>
        <w:bottom w:val="none" w:sz="0" w:space="0" w:color="auto"/>
        <w:right w:val="none" w:sz="0" w:space="0" w:color="auto"/>
      </w:divBdr>
    </w:div>
    <w:div w:id="1623150821">
      <w:bodyDiv w:val="1"/>
      <w:marLeft w:val="0"/>
      <w:marRight w:val="0"/>
      <w:marTop w:val="0"/>
      <w:marBottom w:val="0"/>
      <w:divBdr>
        <w:top w:val="none" w:sz="0" w:space="0" w:color="auto"/>
        <w:left w:val="none" w:sz="0" w:space="0" w:color="auto"/>
        <w:bottom w:val="none" w:sz="0" w:space="0" w:color="auto"/>
        <w:right w:val="none" w:sz="0" w:space="0" w:color="auto"/>
      </w:divBdr>
    </w:div>
    <w:div w:id="1852799587">
      <w:bodyDiv w:val="1"/>
      <w:marLeft w:val="0"/>
      <w:marRight w:val="0"/>
      <w:marTop w:val="0"/>
      <w:marBottom w:val="0"/>
      <w:divBdr>
        <w:top w:val="none" w:sz="0" w:space="0" w:color="auto"/>
        <w:left w:val="none" w:sz="0" w:space="0" w:color="auto"/>
        <w:bottom w:val="none" w:sz="0" w:space="0" w:color="auto"/>
        <w:right w:val="none" w:sz="0" w:space="0" w:color="auto"/>
      </w:divBdr>
    </w:div>
    <w:div w:id="1945992681">
      <w:bodyDiv w:val="1"/>
      <w:marLeft w:val="0"/>
      <w:marRight w:val="0"/>
      <w:marTop w:val="0"/>
      <w:marBottom w:val="0"/>
      <w:divBdr>
        <w:top w:val="none" w:sz="0" w:space="0" w:color="auto"/>
        <w:left w:val="none" w:sz="0" w:space="0" w:color="auto"/>
        <w:bottom w:val="none" w:sz="0" w:space="0" w:color="auto"/>
        <w:right w:val="none" w:sz="0" w:space="0" w:color="auto"/>
      </w:divBdr>
    </w:div>
    <w:div w:id="19974148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1422</TotalTime>
  <Pages>6</Pages>
  <Words>1679</Words>
  <Characters>9572</Characters>
  <Application>Microsoft Office Word</Application>
  <DocSecurity>0</DocSecurity>
  <Lines>79</Lines>
  <Paragraphs>22</Paragraphs>
  <ScaleCrop>false</ScaleCrop>
  <Company/>
  <LinksUpToDate>false</LinksUpToDate>
  <CharactersWithSpaces>11229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Kyle Rex</dc:creator>
  <cp:lastModifiedBy>Kyle Rex</cp:lastModifiedBy>
  <cp:revision>292</cp:revision>
  <dcterms:created xsi:type="dcterms:W3CDTF">2025-02-28T14:38:00Z</dcterms:created>
  <dcterms:modified xsi:type="dcterms:W3CDTF">2025-03-03T01:52:00Z</dcterms:modified>
</cp:coreProperties>
</file>