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 w:eastAsia="Times New Roman"/>
          <w:sz w:val="24"/>
        </w:rPr>
        <w:t>В процессе работы с WEB-приложением WMS пользователю могут отображаться информационные сообщения, предупреждения и сообщения об ошибках. В таблице 2 приведены основные сообщения программы, причины их появления и действия пользователя для продолжения работы.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Таблица 2 – Сообщения оператору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tblHeader w:val="true"/>
        </w:trPr>
        <w:tc>
          <w:tcPr>
            <w:tcW w:type="dxa" w:w="73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№ п/п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Сообщение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Причина появления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Действия пользователя</w:t>
            </w:r>
          </w:p>
        </w:tc>
      </w:tr>
      <w:tr>
        <w:trPr>
          <w:tblHeader w:val="true"/>
        </w:trPr>
        <w:tc>
          <w:tcPr>
            <w:tcW w:type="dxa" w:w="73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Неверное имя пользователя или пароль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Введены некорректные данные для входа в систему.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Проверить логин и пароль, затем повторить авторизацию.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Недостаточно прав для доступа к разделу.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открыл раздел, недоступный для его роли.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Вернуться к доступным разделам или обратиться к администратору.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Раздел доступен только администраторам.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без роли администратора пытается открыть административный раздел.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Войти под учетной записью администратора или запросить права доступа.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Страница не найдена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Открыт некорректный, устаревший или удаленный адрес страницы.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Проверить адрес страницы или перейти на дашборд через навигацию.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Укажите телефон клиента.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При создании заказа не заполнено обязательное поле телефона клиента.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Указать номер телефона клиента и повторно сохранить заказ.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Телефон должен содержать минимум 10 цифр.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 поле телефона клиента введено недостаточное количество цифр.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Ввести полный номер телефона в корректном формате.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7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Количество обязательно.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 форме заказа, приемки или подбора не указано количество товара.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Заполнить поле количества и повторить действие.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Количество должно быть целым числом (шт).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Количество товара введено дробным числом или некорректным значением.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Указать количество целым числом в штуках.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9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Количество должно быть больше нуля.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указал нулевое или отрицательное количество.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Указать положительное количество товара.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10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Ожидаемое количество должно быть больше нуля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 документе приемки указано некорректное ожидаемое количество.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Исправить ожидаемое количество в строке приемки.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11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Принятое количество должно быть целым числом (шт)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Фактическое количество при приемке введено некорректно.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Указать принятое количество целым числом.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12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с таким логином уже существует.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При создании пользователя указан логин, который уже есть в системе.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Указать другой логин пользователя.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13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с таким email уже зарегистрирован.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При создании пользователя указан уже используемый адрес электронной почты.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Указать другой email или открыть существующую учетную запись.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14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«…» создан.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Администратор успешно создал новую учетную запись.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Передать пользователю учетные данные или продолжить настройку роли.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15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«…» обновлён.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Администратор изменил данные учетной записи.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Продолжить работу со списком пользователей.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16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Нельзя удалить собственную учётную запись.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Администратор пытается удалить учетную запись, под которой сейчас работает.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Выбрать другого пользователя или выполнить действие из другой учетной записи администратора.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17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Нельзя заблокировать собственную учётную запись.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Администратор пытается заблокировать свою текущую учетную запись.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Выбрать другую учетную запись для блокировки.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18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Ошибка сброса пароля: …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При административном сбросе пароля возникла ошибка обработки данных.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Проверить данные пользователя и повторить операцию.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19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Резервная копия «…» создана.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Администратор успешно запустил создание резервной копии базы данных.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Скачать резервную копию или продолжить работу.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20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Ошибка создания резервной копии: …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При копировании или выгрузке базы данных возникла ошибка.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Проверить доступность базы данных, каталог резервных копий и повторить операцию.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21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Загрузите файл резервной копии в формате .sql, .sqlite3 или .db.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выбрал файл неподдерживаемого формата.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Выбрать корректный файл резервной копии.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22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Файл слишком большой. Максимальный размер — 500 МБ.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Размер загружаемой резервной копии превышает допустимый предел.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Выбрать файл меньшего размера или подготовить новую резервную копию.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23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Файл резервной копии не найден.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Система не обнаружила выбранный файл резервной копии.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Проверить наличие файла и повторить операцию.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24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Восстановление не подтверждено.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Администратор запустил восстановление без подтверждения действия.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Подтвердить восстановление базы данных и повторить операцию.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25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База данных успешно восстановлена из «…».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Восстановление базы данных из резервной копии выполнено успешно.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Проверить корректность данных после восстановления.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26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Склад «…» создан.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Администратор успешно добавил новый склад.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Продолжить настройку зон, мест хранения и доступов.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27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Невозможно удалить склад: …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Склад связан с товарами, остатками, документами или другими объектами.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Отключить склад или предварительно обработать связанные данные.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28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Поставщик «…» создан.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Администратор успешно добавил поставщика.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Продолжить работу со справочником поставщиков или создать приемку.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29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Поставщик с таким кодом уже существует.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При создании поставщика указан неуникальный код.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Указать другой код поставщика.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30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Невозможно удалить поставщика: …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Поставщик используется в документах приемки или связанных данных.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Отключить поставщика вместо удаления или проверить связанные документы.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31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Не выбрано ни одного товара.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запустил групповое действие без выбора товаров.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Отметить нужные товары в списке и повторить действие.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32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Некорректная категория.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При массовом изменении товара выбрана несуществующая или недоступная категория.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Выбрать категорию из справочника.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33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Товар не найден. Уточните SKU/OEM/название.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 указанному артикулу, OEM-номеру или названию товар не найден.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Уточнить запрос или проверить наличие товара в справочнике.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34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Найдено несколько товаров. Уточните запрос: …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Поиск вернул несколько подходящих товаров.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Ввести более точный артикул, OEM-номер или название.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35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Место хранения должно относиться к зоне инвентаризации.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Для строки инвентаризации выбрано место хранения из другой зоны.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Выбрать место хранения, относящееся к текущей зоне инвентаризации.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36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Фактическое количество не может быть отрицательным.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При инвентаризации введено отрицательное фактическое количество.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Указать нулевое или положительное количество.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37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Строка инвентаризации сохранена.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Данные строки инвентаризации успешно записаны.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Продолжить проверку других товаров или завершить документ.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38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Количество движения не может быть нулевым.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пытается провести складское движение с нулевым количеством.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Указать ненулевое количество движения товара.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39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Товар …: недостаточно на складе.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При обработке заказа или резервировании товара доступного остатка недостаточно.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Изменить количество, выбрать другой товар или дождаться поступления.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40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Товар уже полностью подобран.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Позиция заказа уже собрана в полном объеме.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Перейти к следующей позиции заказа.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41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Ошибка при резервировании остатка.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Система не смогла зарезервировать товар на складе.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Проверить доступные остатки и повторить операцию.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42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Задача создана: …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успешно сформировал складскую задачу.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Назначить исполнителя или перейти к выполнению задачи.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43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Свободных задач сейчас нет.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Для текущего пользователя нет доступных задач на выполнение.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Ожидать назначения задачи или обратиться к ответственному сотруднику.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44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Заказ ещё не готов к отгрузке: не все позиции подобраны.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пытается отгрузить заказ до завершения сборки.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Завершить подбор всех позиций заказа.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45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Задача завершена.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успешно завершил выполнение складской задачи.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Перейти к следующей задаче или проверить результат операции.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46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 вас нет доступа к этому складу.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пытается открыть склад, к которому ему не выдан доступ.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Обратиться к администратору для назначения доступа.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47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 вас нет прав на редактирование этого склада.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Пользователь имеет право просмотра склада, но не редактирования.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Работать в режиме просмотра или запросить расширение прав.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48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Недостаточно точек для создания контура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При настройке 3D-схемы склада задано недостаточное количество точек пола.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Добавить недостающие точки контура склада.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49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Геометрия склада сохранена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Контур или параметры 3D-схемы склада успешно сохранены.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Продолжить настройку объектов хранения.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50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Объект сохранён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Объект хранения на 3D-схеме успешно создан или обновлен.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Продолжить редактирование схемы склада.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51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qty должно быть в диапазоне (0, qty_available]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При перемещении или операции с остатком указано количество вне допустимого диапазона.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Указать количество больше нуля и не больше доступного остатка.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52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Missing Authorization: Bearer &lt;token&gt;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API-запрос отправлен без токена авторизации.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Добавить заголовок Authorization с действующим Bearer-токеном.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53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Invalid token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 API-запросе передан недействительный токен.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Проверить токен или создать новый API-токен.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54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User inactive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API-запрос выполнен от имени неактивного пользователя.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Активировать учетную запись или использовать другого пользователя.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55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Content-Type must be application/json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API-запрос отправлен без указания JSON-формата данных.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Установить заголовок Content-Type: application/json.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56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Invalid JSON body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Тело API-запроса содержит некорректный JSON.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Исправить структуру JSON и повторить запрос.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57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Product not found for barcode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Сканер не нашел товар по считанному штрихкоду.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Проверить штрихкод или добавить товар в справочник.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58</w:t>
            </w:r>
          </w:p>
        </w:tc>
        <w:tc>
          <w:tcPr>
            <w:tcW w:type="dxa" w:w="243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Доступ к камере запрещён. Разрешите доступ к камере в настройках браузера.</w:t>
            </w:r>
          </w:p>
        </w:tc>
        <w:tc>
          <w:tcPr>
            <w:tcW w:type="dxa" w:w="3005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Браузер запретил доступ к камере для сканирования штрихкодов.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Разрешить доступ к камере и повторить сканирование.</w:t>
            </w:r>
          </w:p>
        </w:tc>
      </w:tr>
    </w:tbl>
    <w:sectPr w:rsidR="00FC693F" w:rsidRPr="0006063C" w:rsidSect="00034616">
      <w:pgSz w:w="11906" w:h="16838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