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ajorAscii"/>
          <w:b w:val="0"/>
          <w:bCs w:val="0"/>
          <w:sz w:val="21"/>
          <w:szCs w:val="21"/>
        </w:rPr>
      </w:pPr>
      <w:r>
        <w:rPr>
          <w:rFonts w:hint="default" w:asciiTheme="majorAscii"/>
          <w:b/>
          <w:bCs/>
          <w:sz w:val="21"/>
          <w:szCs w:val="21"/>
        </w:rPr>
        <w:t>程序：</w:t>
      </w:r>
      <w:r>
        <w:rPr>
          <w:rFonts w:hint="default" w:asciiTheme="majorAscii"/>
          <w:b w:val="0"/>
          <w:bCs w:val="0"/>
          <w:sz w:val="21"/>
          <w:szCs w:val="21"/>
        </w:rPr>
        <w:t>利用FIFO实现本地聊天室</w:t>
      </w:r>
    </w:p>
    <w:p>
      <w:pPr>
        <w:rPr>
          <w:rFonts w:hint="default" w:asciiTheme="majorAscii"/>
          <w:b/>
          <w:bCs/>
          <w:sz w:val="21"/>
          <w:szCs w:val="21"/>
        </w:rPr>
      </w:pP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b/>
          <w:bCs/>
          <w:sz w:val="21"/>
          <w:szCs w:val="21"/>
        </w:rPr>
        <w:t>程序功能：</w:t>
      </w:r>
      <w:r>
        <w:rPr>
          <w:rFonts w:hint="default" w:asciiTheme="majorAscii"/>
          <w:sz w:val="21"/>
          <w:szCs w:val="21"/>
        </w:rPr>
        <w:t>实现本地进程间的相互通信</w:t>
      </w:r>
    </w:p>
    <w:p>
      <w:pPr>
        <w:rPr>
          <w:rFonts w:hint="default" w:asciiTheme="majorAscii"/>
          <w:sz w:val="21"/>
          <w:szCs w:val="21"/>
        </w:rPr>
      </w:pP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b/>
          <w:bCs/>
          <w:i w:val="0"/>
          <w:iCs w:val="0"/>
          <w:sz w:val="21"/>
          <w:szCs w:val="21"/>
        </w:rPr>
        <w:t>程序分析：</w:t>
      </w:r>
      <w:r>
        <w:rPr>
          <w:rFonts w:hint="default" w:asciiTheme="majorAscii"/>
          <w:sz w:val="21"/>
          <w:szCs w:val="21"/>
        </w:rPr>
        <w:t>通过FIFO管道可以实现本地（本机）上无血缘关系（进程不是fork()出来的）的进程间的通讯，而FIFO管道支持“一写多读”，“多写一读”。我们可以利用这一特点建立本地聊天室的模型。</w:t>
      </w:r>
    </w:p>
    <w:p>
      <w:pPr>
        <w:rPr>
          <w:rFonts w:hint="default" w:asciiTheme="majorAscii"/>
          <w:sz w:val="21"/>
          <w:szCs w:val="21"/>
        </w:rPr>
      </w:pP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服务器提供一条公共的管道，各个客户端通过这条公共管道发送消息给服务器，服务器接收到消息后，对消息包进行解析后交给相应的函数处理。如果是一个客户端发给另一个客户端的消息，就将消息通过私有管道转发下去，交给对应的客户端。</w:t>
      </w:r>
    </w:p>
    <w:p>
      <w:pPr>
        <w:rPr>
          <w:rFonts w:hint="default" w:asciiTheme="majorAscii"/>
          <w:sz w:val="21"/>
          <w:szCs w:val="21"/>
        </w:rPr>
      </w:pPr>
      <w:r>
        <w:rPr>
          <w:rFonts w:asciiTheme="majorAscii"/>
          <w:sz w:val="21"/>
          <w:szCs w:val="21"/>
        </w:rPr>
        <w:drawing>
          <wp:inline distT="0" distB="0" distL="0" distR="0">
            <wp:extent cx="5363845" cy="2438400"/>
            <wp:effectExtent l="0" t="0" r="8255" b="0"/>
            <wp:docPr id="1" name="图片 1" descr="C:\itcast\传智_授课\1110_Linux\08-Linux系统编程-第05天（进程间通信）\2-其他资料\本地聊天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itcast\传智_授课\1110_Linux\08-Linux系统编程-第05天（进程间通信）\2-其他资料\本地聊天室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ajorAscii"/>
          <w:sz w:val="21"/>
          <w:szCs w:val="21"/>
        </w:rPr>
      </w:pPr>
    </w:p>
    <w:p>
      <w:pPr>
        <w:rPr>
          <w:rFonts w:hint="default" w:asciiTheme="majorAscii"/>
          <w:sz w:val="21"/>
          <w:szCs w:val="21"/>
        </w:rPr>
      </w:pPr>
    </w:p>
    <w:p>
      <w:pPr>
        <w:rPr>
          <w:rFonts w:hint="default" w:asciiTheme="majorAscii"/>
          <w:b/>
          <w:bCs/>
          <w:sz w:val="21"/>
          <w:szCs w:val="21"/>
        </w:rPr>
      </w:pPr>
      <w:r>
        <w:rPr>
          <w:rFonts w:hint="default" w:asciiTheme="majorAscii"/>
          <w:b/>
          <w:bCs/>
          <w:sz w:val="21"/>
          <w:szCs w:val="21"/>
        </w:rPr>
        <w:t>程序种使用的知识点：</w:t>
      </w:r>
    </w:p>
    <w:p>
      <w:pPr>
        <w:rPr>
          <w:rFonts w:hint="default" w:asciiTheme="majorAscii"/>
          <w:sz w:val="21"/>
          <w:szCs w:val="21"/>
        </w:rPr>
      </w:pPr>
    </w:p>
    <w:p>
      <w:pPr>
        <w:numPr>
          <w:ilvl w:val="0"/>
          <w:numId w:val="1"/>
        </w:num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临时文件（unlink）：因为通信时需要给每个客户端都创建一条私有的通道，如果使用普通的方式创建文件，就会产生大量的管道文件。但是</w:t>
      </w:r>
      <w:r>
        <w:rPr>
          <w:rFonts w:hint="default" w:asciiTheme="majorAscii"/>
          <w:color w:val="FF0000"/>
          <w:sz w:val="21"/>
          <w:szCs w:val="21"/>
        </w:rPr>
        <w:t>如果使用数据库</w:t>
      </w:r>
      <w:r>
        <w:rPr>
          <w:rFonts w:hint="default" w:asciiTheme="majorAscii"/>
          <w:sz w:val="21"/>
          <w:szCs w:val="21"/>
        </w:rPr>
        <w:t>，就可以创建普通的文件，因为管道是根据客户端的客户名创建的，如果每次输入的名字的不同就产生不同的文件，使用数据库，可以通过读入客户机的文件名来解决这个问题。</w:t>
      </w:r>
    </w:p>
    <w:p>
      <w:pPr>
        <w:rPr>
          <w:rFonts w:hint="default" w:asciiTheme="majorAscii"/>
          <w:sz w:val="21"/>
          <w:szCs w:val="21"/>
        </w:rPr>
      </w:pPr>
    </w:p>
    <w:p>
      <w:pPr>
        <w:numPr>
          <w:ilvl w:val="0"/>
          <w:numId w:val="2"/>
        </w:num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修该文件属性（fcntl）：无论是客户端还是服务器都要求发送消息的同时，可以接收消息，这就要求</w:t>
      </w:r>
      <w:r>
        <w:rPr>
          <w:rFonts w:hint="default"/>
        </w:rPr>
        <w:t>文件</w:t>
      </w:r>
      <w:r>
        <w:rPr>
          <w:rFonts w:hint="default" w:asciiTheme="majorAscii"/>
          <w:sz w:val="21"/>
          <w:szCs w:val="21"/>
        </w:rPr>
        <w:t>是非阻塞的。使得文件获得非阻塞的属性的方法有两种：</w:t>
      </w:r>
    </w:p>
    <w:p>
      <w:pPr>
        <w:numPr>
          <w:ilvl w:val="0"/>
          <w:numId w:val="3"/>
        </w:numPr>
        <w:ind w:firstLine="420" w:firstLineChars="0"/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在文件打开时，将文件修改为非阻塞的（私有管道）。</w:t>
      </w:r>
    </w:p>
    <w:p>
      <w:pPr>
        <w:numPr>
          <w:ilvl w:val="0"/>
          <w:numId w:val="3"/>
        </w:numPr>
        <w:ind w:firstLine="420" w:firstLineChars="0"/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在文件打开后，通过fcntl函数将文件的属性修改为非阻塞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color w:val="FF0000"/>
          <w:sz w:val="21"/>
          <w:szCs w:val="21"/>
        </w:rPr>
      </w:pPr>
      <w:r>
        <w:rPr>
          <w:rFonts w:hint="default" w:asciiTheme="majorAscii"/>
          <w:color w:val="FF0000"/>
          <w:sz w:val="21"/>
          <w:szCs w:val="21"/>
        </w:rPr>
        <w:t>STDIN_FILENO会在程序运行时，默认打开</w:t>
      </w:r>
      <w:r>
        <w:rPr>
          <w:rFonts w:hint="default" w:asciiTheme="majorAscii"/>
          <w:color w:val="FF0000"/>
          <w:sz w:val="21"/>
          <w:szCs w:val="21"/>
        </w:rPr>
        <w:t>！</w:t>
      </w:r>
    </w:p>
    <w:p>
      <w:pPr>
        <w:rPr>
          <w:rFonts w:hint="default" w:asciiTheme="majorAscii"/>
          <w:sz w:val="21"/>
          <w:szCs w:val="21"/>
        </w:rPr>
      </w:pP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（3）字符串处理：在客户端相互发送消息时，需要输入接收方的客户机名称，规定格式为[</w:t>
      </w:r>
      <w:r>
        <w:rPr>
          <w:rFonts w:hint="default" w:asciiTheme="majorAscii"/>
          <w:color w:val="FF0000"/>
          <w:sz w:val="21"/>
          <w:szCs w:val="21"/>
        </w:rPr>
        <w:t>接收方姓名:消息内容]</w:t>
      </w:r>
      <w:r>
        <w:rPr>
          <w:rFonts w:hint="default" w:asciiTheme="majorAscii"/>
          <w:sz w:val="21"/>
          <w:szCs w:val="21"/>
        </w:rPr>
        <w:t>。客户会输入一串字符串，需要进程处理，将字符串以第一个“:”为分割符，分割为两部分。如果没有按格式输入则会将</w:t>
      </w:r>
      <w:r>
        <w:rPr>
          <w:rFonts w:hint="default" w:asciiTheme="majorAscii"/>
          <w:color w:val="FF0000"/>
          <w:sz w:val="21"/>
          <w:szCs w:val="21"/>
        </w:rPr>
        <w:t>消息群发</w:t>
      </w:r>
      <w:r>
        <w:rPr>
          <w:rFonts w:hint="default" w:asciiTheme="majorAscii"/>
          <w:sz w:val="21"/>
          <w:szCs w:val="21"/>
        </w:rPr>
        <w:t>（发给客户端列表上的每一个客户端）。</w:t>
      </w:r>
    </w:p>
    <w:p>
      <w:pPr>
        <w:rPr>
          <w:rFonts w:hint="default" w:asciiTheme="majorAscii"/>
          <w:sz w:val="21"/>
          <w:szCs w:val="21"/>
        </w:rPr>
      </w:pP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（4）深拷贝：在给字符串进程赋值一定要注意，使用</w:t>
      </w:r>
      <w:r>
        <w:rPr>
          <w:rFonts w:hint="default" w:asciiTheme="majorAscii"/>
          <w:color w:val="FF0000"/>
          <w:sz w:val="21"/>
          <w:szCs w:val="21"/>
        </w:rPr>
        <w:t>strcpy</w:t>
      </w:r>
      <w:r>
        <w:rPr>
          <w:rFonts w:hint="default" w:asciiTheme="majorAscii"/>
          <w:sz w:val="21"/>
          <w:szCs w:val="21"/>
        </w:rPr>
        <w:t>函数，而不是简单的使用“=”。</w:t>
      </w:r>
    </w:p>
    <w:p>
      <w:pPr>
        <w:rPr>
          <w:rFonts w:hint="default" w:asciiTheme="majorAscii"/>
          <w:sz w:val="21"/>
          <w:szCs w:val="21"/>
        </w:rPr>
      </w:pPr>
    </w:p>
    <w:p>
      <w:pPr>
        <w:numPr>
          <w:ilvl w:val="0"/>
          <w:numId w:val="4"/>
        </w:num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范型指针：将消息结构体转换为“</w:t>
      </w:r>
      <w:r>
        <w:rPr>
          <w:rFonts w:hint="default" w:asciiTheme="majorAscii"/>
          <w:color w:val="FF0000"/>
          <w:sz w:val="21"/>
          <w:szCs w:val="21"/>
        </w:rPr>
        <w:t>范型指针”（void*）</w:t>
      </w:r>
      <w:r>
        <w:rPr>
          <w:rFonts w:hint="default" w:asciiTheme="majorAscii"/>
          <w:sz w:val="21"/>
          <w:szCs w:val="21"/>
        </w:rPr>
        <w:t>，然后是使用char*接收（也可以直接使用viod*接收）。</w:t>
      </w:r>
    </w:p>
    <w:p>
      <w:pPr>
        <w:numPr>
          <w:ilvl w:val="0"/>
          <w:numId w:val="4"/>
        </w:num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access函数：检查调用进程是否可以对指定的文件执行某种操作。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hAnsi="DejaVu Sans Mono" w:eastAsia="DejaVu Sans Mono" w:cs="DejaVu Sans Mono" w:asciiTheme="majorAscii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</w:pPr>
      <w:r>
        <w:rPr>
          <w:rFonts w:hAnsi="DejaVu Sans Mono" w:eastAsia="DejaVu Sans Mono" w:cs="DejaVu Sans Mono" w:asciiTheme="majorAscii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hAnsi="DejaVu Sans Mono" w:eastAsia="DejaVu Sans Mono" w:cs="DejaVu Sans Mono" w:asciiTheme="majorAscii"/>
          <w:i w:val="0"/>
          <w:caps w:val="0"/>
          <w:color w:val="383A42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hAnsi="DejaVu Sans Mono" w:eastAsia="DejaVu Sans Mono" w:cs="DejaVu Sans Mono" w:asciiTheme="majorAscii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access</w:t>
      </w:r>
      <w:r>
        <w:rPr>
          <w:rFonts w:hint="default" w:hAnsi="DejaVu Sans Mono" w:eastAsia="DejaVu Sans Mono" w:cs="DejaVu Sans Mono" w:asciiTheme="majorAscii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hAnsi="DejaVu Sans Mono" w:eastAsia="DejaVu Sans Mono" w:cs="DejaVu Sans Mono" w:asciiTheme="majorAscii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const</w:t>
      </w:r>
      <w:r>
        <w:rPr>
          <w:rFonts w:hint="default" w:hAnsi="DejaVu Sans Mono" w:eastAsia="DejaVu Sans Mono" w:cs="DejaVu Sans Mono" w:asciiTheme="majorAscii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hAnsi="DejaVu Sans Mono" w:eastAsia="DejaVu Sans Mono" w:cs="DejaVu Sans Mono" w:asciiTheme="majorAscii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char</w:t>
      </w:r>
      <w:r>
        <w:rPr>
          <w:rFonts w:hint="default" w:hAnsi="DejaVu Sans Mono" w:eastAsia="DejaVu Sans Mono" w:cs="DejaVu Sans Mono" w:asciiTheme="majorAscii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* pathname, </w:t>
      </w:r>
      <w:r>
        <w:rPr>
          <w:rFonts w:hint="default" w:hAnsi="DejaVu Sans Mono" w:eastAsia="DejaVu Sans Mono" w:cs="DejaVu Sans Mono" w:asciiTheme="majorAscii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hAnsi="DejaVu Sans Mono" w:eastAsia="DejaVu Sans Mono" w:cs="DejaVu Sans Mono" w:asciiTheme="majorAscii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mode)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hAnsi="DejaVu Sans Mono" w:eastAsia="DejaVu Sans Mono" w:cs="DejaVu Sans Mono" w:asciiTheme="majorAscii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eastAsia="zh-CN" w:bidi="ar"/>
        </w:rPr>
      </w:pPr>
      <w:r>
        <w:rPr>
          <w:rFonts w:hint="default" w:hAnsi="DejaVu Sans Mono" w:eastAsia="DejaVu Sans Mono" w:cs="DejaVu Sans Mono" w:asciiTheme="majorAscii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pathname:需要检测的文件</w:t>
      </w:r>
      <w:r>
        <w:rPr>
          <w:rFonts w:hint="default" w:hAnsi="DejaVu Sans Mono" w:eastAsia="DejaVu Sans Mono" w:cs="DejaVu Sans Mono" w:asciiTheme="majorAscii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eastAsia="zh-CN" w:bidi="ar"/>
        </w:rPr>
        <w:t>路径名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hAnsi="DejaVu Sans Mono" w:eastAsia="DejaVu Sans Mono" w:cs="DejaVu Sans Mono" w:asciiTheme="majorAscii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hAnsi="DejaVu Sans Mono" w:eastAsia="DejaVu Sans Mono" w:cs="DejaVu Sans Mono" w:asciiTheme="majorAscii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mode:需要测试的操作模式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hAnsi="DejaVu Sans Mono" w:eastAsia="DejaVu Sans Mono" w:cs="DejaVu Sans Mono" w:asciiTheme="majorAscii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hAnsi="DejaVu Sans Mono" w:eastAsia="DejaVu Sans Mono" w:cs="DejaVu Sans Mono" w:asciiTheme="majorAscii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R_OK      测试读许可权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hAnsi="DejaVu Sans Mono" w:eastAsia="DejaVu Sans Mono" w:cs="DejaVu Sans Mono" w:asciiTheme="majorAscii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hAnsi="DejaVu Sans Mono" w:eastAsia="DejaVu Sans Mono" w:cs="DejaVu Sans Mono" w:asciiTheme="majorAscii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W_OK      测试写许可权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hAnsi="DejaVu Sans Mono" w:eastAsia="DejaVu Sans Mono" w:cs="DejaVu Sans Mono" w:asciiTheme="majorAscii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hAnsi="DejaVu Sans Mono" w:eastAsia="DejaVu Sans Mono" w:cs="DejaVu Sans Mono" w:asciiTheme="majorAscii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X_OK      测试执行许可权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hAnsi="DejaVu Sans Mono" w:eastAsia="DejaVu Sans Mono" w:cs="DejaVu Sans Mono" w:asciiTheme="majorAscii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hAnsi="DejaVu Sans Mono" w:eastAsia="DejaVu Sans Mono" w:cs="DejaVu Sans Mono" w:asciiTheme="majorAscii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F_</w:t>
      </w:r>
      <w:bookmarkStart w:id="0" w:name="_GoBack"/>
      <w:bookmarkEnd w:id="0"/>
      <w:r>
        <w:rPr>
          <w:rFonts w:hint="default" w:hAnsi="DejaVu Sans Mono" w:eastAsia="DejaVu Sans Mono" w:cs="DejaVu Sans Mono" w:asciiTheme="majorAscii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OK      测试文件是否存在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成功执行时，返回0。失败返回-1</w:t>
      </w:r>
      <w:r>
        <w:rPr>
          <w:rFonts w:hint="default" w:asciiTheme="majorAscii"/>
          <w:sz w:val="21"/>
          <w:szCs w:val="21"/>
        </w:rPr>
        <w:t>并设置</w:t>
      </w:r>
      <w:r>
        <w:rPr>
          <w:rFonts w:hint="default" w:asciiTheme="majorAscii"/>
          <w:sz w:val="21"/>
          <w:szCs w:val="21"/>
        </w:rPr>
        <w:t>errno</w:t>
      </w:r>
    </w:p>
    <w:p>
      <w:pPr>
        <w:numPr>
          <w:numId w:val="0"/>
        </w:numPr>
        <w:rPr>
          <w:rFonts w:hint="default" w:asciiTheme="majorAscii"/>
          <w:sz w:val="21"/>
          <w:szCs w:val="21"/>
        </w:rPr>
      </w:pPr>
    </w:p>
    <w:p>
      <w:pPr>
        <w:numPr>
          <w:numId w:val="0"/>
        </w:numPr>
        <w:rPr>
          <w:rFonts w:hint="default" w:asciiTheme="majorAscii"/>
          <w:sz w:val="21"/>
          <w:szCs w:val="21"/>
        </w:rPr>
      </w:pPr>
    </w:p>
    <w:p>
      <w:pPr>
        <w:numPr>
          <w:numId w:val="0"/>
        </w:numPr>
        <w:rPr>
          <w:rFonts w:hint="default" w:asciiTheme="majorAscii"/>
          <w:sz w:val="21"/>
          <w:szCs w:val="21"/>
        </w:rPr>
      </w:pPr>
    </w:p>
    <w:p>
      <w:pPr>
        <w:rPr>
          <w:rFonts w:hint="default" w:asciiTheme="majorAscii"/>
          <w:sz w:val="21"/>
          <w:szCs w:val="21"/>
        </w:rPr>
      </w:pPr>
    </w:p>
    <w:p>
      <w:pPr>
        <w:rPr>
          <w:rFonts w:hint="default" w:asciiTheme="majorAscii"/>
          <w:b/>
          <w:bCs/>
          <w:sz w:val="21"/>
          <w:szCs w:val="21"/>
        </w:rPr>
      </w:pPr>
      <w:r>
        <w:rPr>
          <w:rFonts w:hint="default" w:asciiTheme="majorAscii"/>
          <w:b/>
          <w:bCs/>
          <w:sz w:val="21"/>
          <w:szCs w:val="21"/>
        </w:rPr>
        <w:t>程序中存在的问题：</w:t>
      </w:r>
    </w:p>
    <w:p>
      <w:pPr>
        <w:rPr>
          <w:rFonts w:hint="default" w:asciiTheme="majorAscii"/>
          <w:sz w:val="21"/>
          <w:szCs w:val="21"/>
        </w:rPr>
      </w:pP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（1）在客户端的管理上，使用了数组。数组虽然使用比较简单，但后期会有很多的麻烦，如空间浪费，客户端退出的处理不够灵活。</w:t>
      </w:r>
    </w:p>
    <w:p>
      <w:pPr>
        <w:rPr>
          <w:rFonts w:hint="default" w:asciiTheme="majorAscii"/>
          <w:sz w:val="21"/>
          <w:szCs w:val="21"/>
        </w:rPr>
      </w:pP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（2）在客户端登录时，没有对数据进程越界判断。</w:t>
      </w:r>
    </w:p>
    <w:p>
      <w:pPr>
        <w:rPr>
          <w:rFonts w:hint="default" w:asciiTheme="majorAscii"/>
          <w:sz w:val="21"/>
          <w:szCs w:val="21"/>
        </w:rPr>
      </w:pP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（3）没有对客户端的输入的客户名进行检查（会造成消息混乱）。</w:t>
      </w:r>
    </w:p>
    <w:p>
      <w:pPr>
        <w:rPr>
          <w:rFonts w:hint="default" w:asciiTheme="majorAscii"/>
          <w:sz w:val="21"/>
          <w:szCs w:val="21"/>
        </w:rPr>
      </w:pP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（4）数据包使用了定长包，处理上比较简单，但造成了浪费。</w:t>
      </w:r>
    </w:p>
    <w:p>
      <w:pPr>
        <w:rPr>
          <w:rFonts w:hint="default" w:asciiTheme="majorAscii"/>
          <w:sz w:val="21"/>
          <w:szCs w:val="21"/>
        </w:rPr>
      </w:pP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（5）客户端没有处理服务器退出的机制（虽然函数会自动关闭，但显得代码不是很完善）。</w:t>
      </w:r>
    </w:p>
    <w:p>
      <w:pPr>
        <w:rPr>
          <w:rFonts w:hint="default" w:asciiTheme="majorAscii"/>
          <w:sz w:val="21"/>
          <w:szCs w:val="21"/>
        </w:rPr>
      </w:pPr>
    </w:p>
    <w:p>
      <w:pPr>
        <w:rPr>
          <w:rFonts w:hint="default" w:asciiTheme="majorAscii"/>
          <w:b/>
          <w:bCs/>
          <w:sz w:val="21"/>
          <w:szCs w:val="21"/>
        </w:rPr>
      </w:pPr>
      <w:r>
        <w:rPr>
          <w:rFonts w:hint="default" w:asciiTheme="majorAscii"/>
          <w:b/>
          <w:bCs/>
          <w:sz w:val="21"/>
          <w:szCs w:val="21"/>
        </w:rPr>
        <w:t>运行环境：</w:t>
      </w: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Ubuntu18.04+gcc</w:t>
      </w:r>
    </w:p>
    <w:p>
      <w:pPr>
        <w:rPr>
          <w:rFonts w:hint="default" w:asciiTheme="majorAscii"/>
          <w:sz w:val="21"/>
          <w:szCs w:val="21"/>
        </w:rPr>
      </w:pP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b/>
          <w:bCs/>
          <w:sz w:val="21"/>
          <w:szCs w:val="21"/>
        </w:rPr>
        <w:t>使用说明与</w:t>
      </w:r>
      <w:r>
        <w:rPr>
          <w:rFonts w:hint="default" w:asciiTheme="majorAscii"/>
          <w:b/>
          <w:bCs/>
          <w:sz w:val="21"/>
          <w:szCs w:val="21"/>
        </w:rPr>
        <w:t>注意事项：</w:t>
      </w:r>
    </w:p>
    <w:p>
      <w:pPr>
        <w:numPr>
          <w:numId w:val="0"/>
        </w:num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1.</w:t>
      </w:r>
      <w:r>
        <w:rPr>
          <w:rFonts w:hint="default" w:asciiTheme="majorAscii"/>
          <w:sz w:val="21"/>
          <w:szCs w:val="21"/>
        </w:rPr>
        <w:t>公共管道使用mkfifo在控制台下直接建立的，然后使用了宏定义和绝对路径。</w:t>
      </w: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#define  SERVER_FIFO</w:t>
      </w: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"/home/dragon/Documents/study/3_1Day_IPC/hw/qq_local/ff1"</w:t>
      </w: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默认私有管道的名称为客户机名称，创建在当前目录下，</w:t>
      </w:r>
      <w:r>
        <w:rPr>
          <w:rFonts w:hint="default" w:asciiTheme="majorAscii"/>
          <w:sz w:val="21"/>
          <w:szCs w:val="21"/>
        </w:rPr>
        <w:t>临时</w:t>
      </w:r>
      <w:r>
        <w:rPr>
          <w:rFonts w:hint="default" w:asciiTheme="majorAscii"/>
          <w:sz w:val="21"/>
          <w:szCs w:val="21"/>
        </w:rPr>
        <w:t>文件，使用后会被自动删除。</w:t>
      </w:r>
    </w:p>
    <w:p>
      <w:pPr>
        <w:rPr>
          <w:rFonts w:hint="default" w:asciiTheme="majorAscii"/>
          <w:sz w:val="21"/>
          <w:szCs w:val="21"/>
        </w:rPr>
      </w:pP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2.</w:t>
      </w:r>
      <w:r>
        <w:rPr>
          <w:rFonts w:hint="default" w:asciiTheme="majorAscii"/>
          <w:sz w:val="21"/>
          <w:szCs w:val="21"/>
        </w:rPr>
        <w:t>客户端和服务器的退出命令都为：</w:t>
      </w:r>
      <w:r>
        <w:rPr>
          <w:rFonts w:hint="default" w:asciiTheme="majorAscii"/>
          <w:sz w:val="21"/>
          <w:szCs w:val="21"/>
        </w:rPr>
        <w:t>q</w:t>
      </w:r>
      <w:r>
        <w:rPr>
          <w:rFonts w:hint="default" w:asciiTheme="majorAscii"/>
          <w:sz w:val="21"/>
          <w:szCs w:val="21"/>
        </w:rPr>
        <w:t>quit</w:t>
      </w:r>
    </w:p>
    <w:p>
      <w:pPr>
        <w:ind w:firstLine="420" w:firstLineChars="0"/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客户端退出时，会关闭私用管道和公共管道（它自己的那一条的写端）</w:t>
      </w: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服务器退出时，会给每一个在线的客户端的发送消息，然后关闭私有的管道的写端和公共管道的读端。</w:t>
      </w:r>
    </w:p>
    <w:p>
      <w:pPr>
        <w:rPr>
          <w:rFonts w:hint="default" w:asciiTheme="majorAscii"/>
          <w:sz w:val="21"/>
          <w:szCs w:val="21"/>
        </w:rPr>
      </w:pPr>
    </w:p>
    <w:p>
      <w:pPr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3.客户端输入用户名采用的是scanf，因此不能使用空格</w:t>
      </w:r>
    </w:p>
    <w:p>
      <w:pPr>
        <w:ind w:firstLine="420" w:firstLineChars="0"/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在输入时不能输入空格，因为scanf函数遇空格会终止，会将消息从空格处截断，后面的消息会变成群发。</w:t>
      </w:r>
    </w:p>
    <w:p>
      <w:pPr>
        <w:ind w:firstLine="420" w:firstLineChars="0"/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3.1</w:t>
      </w:r>
      <w:r>
        <w:rPr>
          <w:rFonts w:hint="default" w:asciiTheme="majorAscii"/>
          <w:sz w:val="21"/>
          <w:szCs w:val="21"/>
        </w:rPr>
        <w:t>可以利用scanf的格式控制来解决。也</w:t>
      </w:r>
    </w:p>
    <w:p>
      <w:pPr>
        <w:ind w:firstLine="420" w:firstLineChars="0"/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3.2</w:t>
      </w:r>
      <w:r>
        <w:rPr>
          <w:rFonts w:hint="default" w:asciiTheme="majorAscii"/>
          <w:sz w:val="21"/>
          <w:szCs w:val="21"/>
        </w:rPr>
        <w:t>可以使用gets_s函数（需要将文件改为</w:t>
      </w:r>
      <w:r>
        <w:rPr>
          <w:rFonts w:hint="default" w:asciiTheme="majorAscii"/>
          <w:sz w:val="21"/>
          <w:szCs w:val="21"/>
        </w:rPr>
        <w:t>c</w:t>
      </w:r>
      <w:r>
        <w:rPr>
          <w:rFonts w:hint="default" w:asciiTheme="majorAscii"/>
          <w:sz w:val="21"/>
          <w:szCs w:val="21"/>
        </w:rPr>
        <w:t>pp），</w:t>
      </w:r>
    </w:p>
    <w:p>
      <w:pPr>
        <w:ind w:firstLine="420" w:firstLineChars="0"/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3.3</w:t>
      </w:r>
      <w:r>
        <w:rPr>
          <w:rFonts w:hint="default" w:asciiTheme="majorAscii"/>
          <w:sz w:val="21"/>
          <w:szCs w:val="21"/>
        </w:rPr>
        <w:t>不推荐使用gets函数（没有错误检测</w:t>
      </w:r>
      <w:r>
        <w:rPr>
          <w:rFonts w:hint="default" w:asciiTheme="majorAscii"/>
          <w:sz w:val="21"/>
          <w:szCs w:val="21"/>
        </w:rPr>
        <w:t>，容易溢出</w:t>
      </w:r>
      <w:r>
        <w:rPr>
          <w:rFonts w:hint="default" w:asciiTheme="majorAscii"/>
          <w:sz w:val="21"/>
          <w:szCs w:val="21"/>
        </w:rPr>
        <w:t>）。</w:t>
      </w:r>
    </w:p>
    <w:p>
      <w:pPr>
        <w:ind w:firstLine="420" w:firstLineChars="0"/>
        <w:rPr>
          <w:rFonts w:hint="default" w:asciiTheme="majorAscii"/>
          <w:sz w:val="21"/>
          <w:szCs w:val="21"/>
        </w:rPr>
      </w:pPr>
      <w:r>
        <w:rPr>
          <w:rFonts w:hint="default" w:asciiTheme="majorAscii"/>
          <w:sz w:val="21"/>
          <w:szCs w:val="21"/>
        </w:rPr>
        <w:t>3.4 可以使用fgets</w:t>
      </w:r>
    </w:p>
    <w:p>
      <w:pPr>
        <w:rPr>
          <w:rFonts w:asciiTheme="majorAscii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ED826C"/>
    <w:multiLevelType w:val="singleLevel"/>
    <w:tmpl w:val="F5ED826C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FBB6391E"/>
    <w:multiLevelType w:val="singleLevel"/>
    <w:tmpl w:val="FBB6391E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FFD6C049"/>
    <w:multiLevelType w:val="singleLevel"/>
    <w:tmpl w:val="FFD6C04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D6AFD45"/>
    <w:multiLevelType w:val="singleLevel"/>
    <w:tmpl w:val="7D6AFD45"/>
    <w:lvl w:ilvl="0" w:tentative="0">
      <w:start w:val="1"/>
      <w:numFmt w:val="lowerLetter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F470843"/>
    <w:rsid w:val="3BDEE849"/>
    <w:rsid w:val="3BF7B780"/>
    <w:rsid w:val="3EFF8106"/>
    <w:rsid w:val="3FE77676"/>
    <w:rsid w:val="3FF9E647"/>
    <w:rsid w:val="4A1947CF"/>
    <w:rsid w:val="4BBFC384"/>
    <w:rsid w:val="57A68FC7"/>
    <w:rsid w:val="57FFDDC4"/>
    <w:rsid w:val="5BE9B596"/>
    <w:rsid w:val="5DFB591E"/>
    <w:rsid w:val="63F77EC4"/>
    <w:rsid w:val="66EF5E6E"/>
    <w:rsid w:val="6EFFD9CD"/>
    <w:rsid w:val="6FB7D8F0"/>
    <w:rsid w:val="6FBF4510"/>
    <w:rsid w:val="6FF4570B"/>
    <w:rsid w:val="75F8A8F9"/>
    <w:rsid w:val="7C9EF81F"/>
    <w:rsid w:val="7DCFB9D7"/>
    <w:rsid w:val="7DDFF5B8"/>
    <w:rsid w:val="7DEF88DB"/>
    <w:rsid w:val="7DFB1DCE"/>
    <w:rsid w:val="7F7F7039"/>
    <w:rsid w:val="7FEDCB72"/>
    <w:rsid w:val="7FEFA99E"/>
    <w:rsid w:val="7FFE6A08"/>
    <w:rsid w:val="7FFE7F55"/>
    <w:rsid w:val="97FEEE08"/>
    <w:rsid w:val="9FFF89B7"/>
    <w:rsid w:val="A23B220D"/>
    <w:rsid w:val="AFFE0BBE"/>
    <w:rsid w:val="B1FBDDE3"/>
    <w:rsid w:val="BBEDB2D1"/>
    <w:rsid w:val="BD7FCBC3"/>
    <w:rsid w:val="BDB7205A"/>
    <w:rsid w:val="BEE7C3EB"/>
    <w:rsid w:val="BF7E0B3F"/>
    <w:rsid w:val="CFBEC154"/>
    <w:rsid w:val="DBF4B3F9"/>
    <w:rsid w:val="DEBD33C2"/>
    <w:rsid w:val="E67E5EAE"/>
    <w:rsid w:val="EAFF3D1C"/>
    <w:rsid w:val="ECB673C9"/>
    <w:rsid w:val="FBDF8901"/>
    <w:rsid w:val="FBEE98C8"/>
    <w:rsid w:val="FCFC6E10"/>
    <w:rsid w:val="FE9B768E"/>
    <w:rsid w:val="FF3DC6BB"/>
    <w:rsid w:val="FFB756F2"/>
    <w:rsid w:val="FFBFD51D"/>
    <w:rsid w:val="FFDFED06"/>
    <w:rsid w:val="FFFFB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1696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dragon</cp:lastModifiedBy>
  <dcterms:modified xsi:type="dcterms:W3CDTF">2019-04-13T22:05:52Z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