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B9" w:rsidRPr="00E07D62" w:rsidRDefault="00E07D62">
      <w:pPr>
        <w:rPr>
          <w:lang w:val="ru-RU"/>
        </w:rPr>
      </w:pPr>
      <w:r w:rsidRPr="00E07D62">
        <w:rPr>
          <w:highlight w:val="yellow"/>
          <w:lang w:val="ru-RU"/>
        </w:rPr>
        <w:t>Российской Федерации</w:t>
      </w:r>
    </w:p>
    <w:p w:rsidR="008A7EB9" w:rsidRPr="00E07D62" w:rsidRDefault="00E07D62">
      <w:pPr>
        <w:rPr>
          <w:lang w:val="ru-RU"/>
        </w:rPr>
      </w:pPr>
      <w:r w:rsidRPr="00E07D62">
        <w:rPr>
          <w:highlight w:val="yellow"/>
          <w:lang w:val="ru-RU"/>
        </w:rPr>
        <w:t>кодекса Российской</w:t>
      </w:r>
    </w:p>
    <w:p w:rsidR="008A7EB9" w:rsidRPr="00E07D62" w:rsidRDefault="00E07D62">
      <w:pPr>
        <w:rPr>
          <w:lang w:val="ru-RU"/>
        </w:rPr>
      </w:pPr>
      <w:r w:rsidRPr="00E07D62">
        <w:rPr>
          <w:lang w:val="ru-RU"/>
        </w:rPr>
        <w:t>платы</w:t>
      </w:r>
    </w:p>
    <w:p w:rsidR="008A7EB9" w:rsidRPr="00E07D62" w:rsidRDefault="00E07D62">
      <w:pPr>
        <w:rPr>
          <w:lang w:val="ru-RU"/>
        </w:rPr>
      </w:pPr>
      <w:r w:rsidRPr="00577B87">
        <w:rPr>
          <w:lang w:val="ru-RU"/>
        </w:rPr>
        <w:t>СУД</w:t>
      </w:r>
    </w:p>
    <w:p w:rsidR="008A7EB9" w:rsidRPr="00E07D62" w:rsidRDefault="00E07D62">
      <w:pPr>
        <w:rPr>
          <w:lang w:val="ru-RU"/>
        </w:rPr>
      </w:pPr>
      <w:r w:rsidRPr="00E07D62">
        <w:rPr>
          <w:lang w:val="ru-RU"/>
        </w:rPr>
        <w:t>Темп</w:t>
      </w:r>
    </w:p>
    <w:p w:rsidR="008A7EB9" w:rsidRPr="00E07D62" w:rsidRDefault="00E07D62">
      <w:pPr>
        <w:rPr>
          <w:lang w:val="ru-RU"/>
        </w:rPr>
      </w:pPr>
      <w:r w:rsidRPr="00E07D62">
        <w:rPr>
          <w:lang w:val="ru-RU"/>
        </w:rPr>
        <w:t>изменений Приложение</w:t>
      </w:r>
    </w:p>
    <w:p w:rsidR="008A7EB9" w:rsidRPr="00E07D62" w:rsidRDefault="00E07D62">
      <w:pPr>
        <w:rPr>
          <w:lang w:val="ru-RU"/>
        </w:rPr>
      </w:pPr>
      <w:r>
        <w:t>III</w:t>
      </w:r>
    </w:p>
    <w:p w:rsidR="008A7EB9" w:rsidRPr="00E07D62" w:rsidRDefault="00E07D62">
      <w:pPr>
        <w:rPr>
          <w:lang w:val="ru-RU"/>
        </w:rPr>
      </w:pPr>
      <w:r w:rsidRPr="00E07D62">
        <w:rPr>
          <w:lang w:val="ru-RU"/>
        </w:rPr>
        <w:t>июля</w:t>
      </w:r>
    </w:p>
    <w:p w:rsidR="008A7EB9" w:rsidRPr="00E07D62" w:rsidRDefault="00E07D62">
      <w:pPr>
        <w:rPr>
          <w:lang w:val="ru-RU"/>
        </w:rPr>
      </w:pPr>
      <w:r w:rsidRPr="00E07D62">
        <w:rPr>
          <w:lang w:val="ru-RU"/>
        </w:rPr>
        <w:t>798-56</w:t>
      </w:r>
    </w:p>
    <w:p w:rsidR="008A7EB9" w:rsidRDefault="00E07D62">
      <w:r>
        <w:t>выборочным рубкам</w:t>
      </w:r>
    </w:p>
    <w:p w:rsidR="008A7EB9" w:rsidRDefault="00E07D62">
      <w:bookmarkStart w:id="0" w:name="_GoBack"/>
      <w:bookmarkEnd w:id="0"/>
      <w:r w:rsidRPr="00577B87">
        <w:t>ГКУ</w:t>
      </w:r>
    </w:p>
    <w:sectPr w:rsidR="008A7E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B87"/>
    <w:rsid w:val="008A7EB9"/>
    <w:rsid w:val="00AA1D8D"/>
    <w:rsid w:val="00B47730"/>
    <w:rsid w:val="00CB0664"/>
    <w:rsid w:val="00E07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751FE43C-0796-4D11-9F4B-9246C5C1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CD9A4-D155-4244-8737-294F35B1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5</cp:revision>
  <dcterms:created xsi:type="dcterms:W3CDTF">2013-12-23T23:15:00Z</dcterms:created>
  <dcterms:modified xsi:type="dcterms:W3CDTF">2025-03-05T19:52:00Z</dcterms:modified>
  <cp:category/>
</cp:coreProperties>
</file>