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5087" w:rsidRDefault="004D5087" w:rsidP="0032557D">
      <w:pPr>
        <w:pStyle w:val="CVNormal"/>
        <w:ind w:left="0"/>
        <w:jc w:val="both"/>
        <w:rPr>
          <w:rFonts w:cs="Arial"/>
          <w:b/>
          <w:bCs/>
          <w:iCs/>
          <w:sz w:val="24"/>
          <w:lang w:eastAsia="ro-RO"/>
        </w:rPr>
      </w:pPr>
    </w:p>
    <w:p w:rsidR="0097282B" w:rsidRDefault="0097282B" w:rsidP="0032557D">
      <w:pPr>
        <w:autoSpaceDE w:val="0"/>
        <w:autoSpaceDN w:val="0"/>
        <w:adjustRightInd w:val="0"/>
        <w:spacing w:line="360" w:lineRule="auto"/>
        <w:ind w:left="81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Șef lucrări dr.ing. Mihai NEGHINĂ</w:t>
      </w:r>
    </w:p>
    <w:p w:rsidR="0097282B" w:rsidRDefault="0097282B" w:rsidP="0032557D">
      <w:pPr>
        <w:autoSpaceDE w:val="0"/>
        <w:autoSpaceDN w:val="0"/>
        <w:adjustRightInd w:val="0"/>
        <w:spacing w:line="360" w:lineRule="auto"/>
        <w:ind w:left="81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Listă lucrări</w:t>
      </w:r>
    </w:p>
    <w:p w:rsidR="0097282B" w:rsidRPr="00480754" w:rsidRDefault="0097282B" w:rsidP="0032557D">
      <w:pPr>
        <w:autoSpaceDE w:val="0"/>
        <w:autoSpaceDN w:val="0"/>
        <w:adjustRightInd w:val="0"/>
        <w:jc w:val="both"/>
        <w:rPr>
          <w:rFonts w:ascii="Times New Roman" w:eastAsia="Calibri" w:hAnsi="Times New Roman"/>
          <w:b/>
          <w:i/>
          <w:iCs/>
        </w:rPr>
      </w:pPr>
    </w:p>
    <w:p w:rsidR="00755582" w:rsidRDefault="0097282B" w:rsidP="0032557D">
      <w:pPr>
        <w:pStyle w:val="Heading1"/>
        <w:numPr>
          <w:ilvl w:val="0"/>
          <w:numId w:val="0"/>
        </w:numPr>
        <w:spacing w:line="360" w:lineRule="auto"/>
        <w:jc w:val="both"/>
        <w:rPr>
          <w:color w:val="FF0000"/>
          <w:sz w:val="24"/>
          <w:szCs w:val="24"/>
        </w:rPr>
      </w:pPr>
      <w:r w:rsidRPr="0032557D">
        <w:rPr>
          <w:color w:val="FF0000"/>
          <w:sz w:val="28"/>
          <w:szCs w:val="28"/>
        </w:rPr>
        <w:t>Articole</w:t>
      </w:r>
      <w:r w:rsidR="0032557D">
        <w:rPr>
          <w:color w:val="000000"/>
          <w:sz w:val="28"/>
          <w:szCs w:val="28"/>
        </w:rPr>
        <w:t xml:space="preserve"> </w:t>
      </w:r>
      <w:r w:rsidR="000A6007" w:rsidRPr="000A6007">
        <w:rPr>
          <w:color w:val="FF0000"/>
          <w:sz w:val="24"/>
          <w:szCs w:val="24"/>
        </w:rPr>
        <w:t xml:space="preserve">ISI </w:t>
      </w:r>
    </w:p>
    <w:p w:rsidR="0032557D" w:rsidRDefault="00755582" w:rsidP="0032557D">
      <w:pPr>
        <w:pStyle w:val="Heading1"/>
        <w:numPr>
          <w:ilvl w:val="0"/>
          <w:numId w:val="14"/>
        </w:numPr>
        <w:spacing w:line="276" w:lineRule="auto"/>
        <w:jc w:val="both"/>
        <w:rPr>
          <w:b w:val="0"/>
          <w:i/>
          <w:color w:val="FF0000"/>
          <w:sz w:val="24"/>
          <w:szCs w:val="24"/>
        </w:rPr>
      </w:pPr>
      <w:r w:rsidRPr="00755582">
        <w:rPr>
          <w:b w:val="0"/>
          <w:sz w:val="24"/>
          <w:szCs w:val="24"/>
        </w:rPr>
        <w:t xml:space="preserve">Christoph Rasche, Ciprian Tiganesteanu, </w:t>
      </w:r>
      <w:r w:rsidRPr="00755582">
        <w:rPr>
          <w:sz w:val="24"/>
          <w:szCs w:val="24"/>
        </w:rPr>
        <w:t>Mihai Neghina</w:t>
      </w:r>
      <w:r w:rsidRPr="00755582">
        <w:rPr>
          <w:b w:val="0"/>
          <w:sz w:val="24"/>
          <w:szCs w:val="24"/>
        </w:rPr>
        <w:t>, Alina Sultana, “</w:t>
      </w:r>
      <w:r w:rsidRPr="00755582">
        <w:rPr>
          <w:b w:val="0"/>
          <w:i/>
          <w:sz w:val="24"/>
          <w:szCs w:val="24"/>
        </w:rPr>
        <w:t>Cervical Nuclei Classification: Feature Engineering versus Deep Belief Network</w:t>
      </w:r>
      <w:r w:rsidRPr="00755582">
        <w:rPr>
          <w:b w:val="0"/>
          <w:i/>
          <w:sz w:val="24"/>
          <w:szCs w:val="24"/>
        </w:rPr>
        <w:t xml:space="preserve">”, </w:t>
      </w:r>
      <w:r w:rsidRPr="00755582">
        <w:rPr>
          <w:b w:val="0"/>
          <w:sz w:val="24"/>
          <w:szCs w:val="24"/>
        </w:rPr>
        <w:t xml:space="preserve">Medical Image Understanding and Analysis </w:t>
      </w:r>
      <w:r w:rsidRPr="00755582">
        <w:rPr>
          <w:b w:val="0"/>
          <w:sz w:val="24"/>
          <w:szCs w:val="24"/>
        </w:rPr>
        <w:t>Conference</w:t>
      </w:r>
      <w:r w:rsidRPr="00755582">
        <w:rPr>
          <w:b w:val="0"/>
          <w:sz w:val="24"/>
          <w:szCs w:val="24"/>
        </w:rPr>
        <w:t xml:space="preserve"> (MIUA</w:t>
      </w:r>
      <w:r>
        <w:rPr>
          <w:b w:val="0"/>
          <w:sz w:val="24"/>
          <w:szCs w:val="24"/>
        </w:rPr>
        <w:t xml:space="preserve"> 2017</w:t>
      </w:r>
      <w:r w:rsidRPr="00755582">
        <w:rPr>
          <w:b w:val="0"/>
          <w:sz w:val="24"/>
          <w:szCs w:val="24"/>
        </w:rPr>
        <w:t xml:space="preserve">), </w:t>
      </w:r>
      <w:r w:rsidRPr="00755582">
        <w:rPr>
          <w:b w:val="0"/>
          <w:sz w:val="24"/>
          <w:szCs w:val="24"/>
        </w:rPr>
        <w:t>11 - 13 July</w:t>
      </w:r>
      <w:r w:rsidRPr="00755582">
        <w:rPr>
          <w:b w:val="0"/>
          <w:sz w:val="24"/>
          <w:szCs w:val="24"/>
        </w:rPr>
        <w:t xml:space="preserve">, </w:t>
      </w:r>
      <w:r w:rsidRPr="00755582">
        <w:rPr>
          <w:b w:val="0"/>
          <w:sz w:val="24"/>
          <w:szCs w:val="24"/>
        </w:rPr>
        <w:t>Edinburgh</w:t>
      </w:r>
      <w:r w:rsidRPr="00755582">
        <w:rPr>
          <w:b w:val="0"/>
          <w:sz w:val="24"/>
          <w:szCs w:val="24"/>
        </w:rPr>
        <w:t>, Scotland,</w:t>
      </w:r>
      <w:r>
        <w:rPr>
          <w:b w:val="0"/>
          <w:sz w:val="24"/>
          <w:szCs w:val="24"/>
        </w:rPr>
        <w:t xml:space="preserve"> </w:t>
      </w:r>
      <w:r w:rsidRPr="00755582">
        <w:rPr>
          <w:sz w:val="24"/>
          <w:szCs w:val="24"/>
        </w:rPr>
        <w:t>2017</w:t>
      </w:r>
      <w:r>
        <w:rPr>
          <w:sz w:val="24"/>
          <w:szCs w:val="24"/>
        </w:rPr>
        <w:t xml:space="preserve"> </w:t>
      </w:r>
      <w:r w:rsidRPr="00755582">
        <w:rPr>
          <w:bCs/>
          <w:color w:val="FF0000"/>
          <w:sz w:val="24"/>
          <w:szCs w:val="24"/>
        </w:rPr>
        <w:t>(de verificat indexarea)</w:t>
      </w:r>
    </w:p>
    <w:p w:rsidR="0032557D" w:rsidRDefault="00604505" w:rsidP="0032557D">
      <w:pPr>
        <w:pStyle w:val="Heading1"/>
        <w:numPr>
          <w:ilvl w:val="0"/>
          <w:numId w:val="14"/>
        </w:numPr>
        <w:spacing w:line="276" w:lineRule="auto"/>
        <w:jc w:val="both"/>
        <w:rPr>
          <w:b w:val="0"/>
          <w:i/>
          <w:color w:val="FF0000"/>
          <w:sz w:val="24"/>
          <w:szCs w:val="24"/>
        </w:rPr>
      </w:pPr>
      <w:r w:rsidRPr="0032557D">
        <w:rPr>
          <w:rStyle w:val="Emphasis"/>
          <w:i w:val="0"/>
          <w:sz w:val="24"/>
          <w:szCs w:val="24"/>
        </w:rPr>
        <w:t>Mihai Neghina</w:t>
      </w:r>
      <w:r w:rsidRPr="0032557D">
        <w:rPr>
          <w:rStyle w:val="Emphasis"/>
          <w:b w:val="0"/>
          <w:i w:val="0"/>
          <w:sz w:val="24"/>
          <w:szCs w:val="24"/>
        </w:rPr>
        <w:t>, Radu Emanuil Petruse, Sebastian Olteanu, Ioan Bondrea, Lucian Lobont and Gabriel Stanciu</w:t>
      </w:r>
      <w:r w:rsidRPr="0032557D">
        <w:rPr>
          <w:rStyle w:val="Emphasis"/>
          <w:b w:val="0"/>
          <w:i w:val="0"/>
          <w:sz w:val="24"/>
          <w:szCs w:val="24"/>
        </w:rPr>
        <w:t>, “</w:t>
      </w:r>
      <w:r w:rsidRPr="0032557D">
        <w:rPr>
          <w:rStyle w:val="titlufinal"/>
          <w:b w:val="0"/>
          <w:i/>
          <w:sz w:val="24"/>
          <w:szCs w:val="24"/>
        </w:rPr>
        <w:t>Robotized Semiautomatic Motorcycle Transmission Development. Electronic and Software Design</w:t>
      </w:r>
      <w:r w:rsidRPr="0032557D">
        <w:rPr>
          <w:rStyle w:val="Emphasis"/>
          <w:b w:val="0"/>
          <w:i w:val="0"/>
          <w:sz w:val="24"/>
          <w:szCs w:val="24"/>
        </w:rPr>
        <w:t xml:space="preserve">”, </w:t>
      </w:r>
      <w:r w:rsidRPr="0032557D">
        <w:rPr>
          <w:rStyle w:val="Strong"/>
          <w:sz w:val="24"/>
          <w:szCs w:val="24"/>
        </w:rPr>
        <w:t>8th International Conference on Manufacturing Science and Education</w:t>
      </w:r>
      <w:r w:rsidRPr="0032557D">
        <w:rPr>
          <w:rStyle w:val="Strong"/>
          <w:sz w:val="24"/>
          <w:szCs w:val="24"/>
        </w:rPr>
        <w:t xml:space="preserve"> (MSE 2017), </w:t>
      </w:r>
      <w:r w:rsidRPr="0032557D">
        <w:rPr>
          <w:b w:val="0"/>
          <w:bCs/>
          <w:sz w:val="24"/>
          <w:szCs w:val="24"/>
        </w:rPr>
        <w:t>Sibiu, Romania</w:t>
      </w:r>
      <w:r w:rsidRPr="0032557D">
        <w:rPr>
          <w:b w:val="0"/>
          <w:bCs/>
          <w:sz w:val="24"/>
          <w:szCs w:val="24"/>
        </w:rPr>
        <w:t xml:space="preserve"> ,  </w:t>
      </w:r>
      <w:r w:rsidRPr="0032557D">
        <w:rPr>
          <w:b w:val="0"/>
          <w:bCs/>
          <w:sz w:val="24"/>
          <w:szCs w:val="24"/>
        </w:rPr>
        <w:t xml:space="preserve">June 7-9, </w:t>
      </w:r>
      <w:r w:rsidRPr="0032557D">
        <w:rPr>
          <w:bCs/>
          <w:sz w:val="24"/>
          <w:szCs w:val="24"/>
        </w:rPr>
        <w:t>2017</w:t>
      </w:r>
      <w:r w:rsidRPr="0032557D">
        <w:rPr>
          <w:bCs/>
          <w:sz w:val="24"/>
          <w:szCs w:val="24"/>
        </w:rPr>
        <w:t xml:space="preserve"> </w:t>
      </w:r>
      <w:r w:rsidRPr="0032557D">
        <w:rPr>
          <w:bCs/>
          <w:color w:val="FF0000"/>
          <w:sz w:val="24"/>
          <w:szCs w:val="24"/>
        </w:rPr>
        <w:t>(de verificat indexarea)</w:t>
      </w:r>
    </w:p>
    <w:p w:rsidR="0032557D" w:rsidRDefault="000A6007" w:rsidP="0032557D">
      <w:pPr>
        <w:pStyle w:val="Heading1"/>
        <w:numPr>
          <w:ilvl w:val="0"/>
          <w:numId w:val="14"/>
        </w:numPr>
        <w:spacing w:line="276" w:lineRule="auto"/>
        <w:jc w:val="both"/>
        <w:rPr>
          <w:b w:val="0"/>
          <w:i/>
          <w:color w:val="FF0000"/>
          <w:sz w:val="24"/>
          <w:szCs w:val="24"/>
        </w:rPr>
      </w:pPr>
      <w:r w:rsidRPr="0032557D">
        <w:rPr>
          <w:b w:val="0"/>
          <w:sz w:val="24"/>
          <w:szCs w:val="24"/>
        </w:rPr>
        <w:t xml:space="preserve">Victor-Emil Neagoe, </w:t>
      </w:r>
      <w:r w:rsidRPr="0032557D">
        <w:rPr>
          <w:b w:val="0"/>
          <w:bCs/>
          <w:sz w:val="24"/>
          <w:szCs w:val="24"/>
        </w:rPr>
        <w:t>Mihai  Neghină</w:t>
      </w:r>
      <w:r w:rsidRPr="0032557D">
        <w:rPr>
          <w:b w:val="0"/>
          <w:sz w:val="24"/>
          <w:szCs w:val="24"/>
        </w:rPr>
        <w:t>, “</w:t>
      </w:r>
      <w:r w:rsidRPr="0032557D">
        <w:rPr>
          <w:b w:val="0"/>
          <w:i/>
          <w:sz w:val="24"/>
          <w:szCs w:val="24"/>
        </w:rPr>
        <w:t>Face detection in color images using fusion of the chrominance and luminance channel decisions</w:t>
      </w:r>
      <w:r w:rsidRPr="0032557D">
        <w:rPr>
          <w:b w:val="0"/>
          <w:sz w:val="24"/>
          <w:szCs w:val="24"/>
        </w:rPr>
        <w:t>”, 8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sz w:val="24"/>
          <w:szCs w:val="24"/>
        </w:rPr>
        <w:t xml:space="preserve"> </w:t>
      </w:r>
      <w:r w:rsidRPr="0032557D">
        <w:rPr>
          <w:b w:val="0"/>
          <w:bCs/>
          <w:sz w:val="24"/>
          <w:szCs w:val="24"/>
        </w:rPr>
        <w:t>International</w:t>
      </w:r>
      <w:r w:rsidRPr="0032557D">
        <w:rPr>
          <w:b w:val="0"/>
          <w:sz w:val="24"/>
          <w:szCs w:val="24"/>
        </w:rPr>
        <w:t xml:space="preserve"> Conf. on Communications, Bucharest, Romania, pp. 229-232, ISBN: 978-1-4244-6360-2, 10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sz w:val="24"/>
          <w:szCs w:val="24"/>
        </w:rPr>
        <w:t>-12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sz w:val="24"/>
          <w:szCs w:val="24"/>
        </w:rPr>
        <w:t xml:space="preserve"> June,</w:t>
      </w:r>
      <w:r w:rsidRPr="0032557D">
        <w:rPr>
          <w:sz w:val="24"/>
          <w:szCs w:val="24"/>
        </w:rPr>
        <w:t xml:space="preserve"> 2010</w:t>
      </w:r>
    </w:p>
    <w:p w:rsidR="0032557D" w:rsidRDefault="000A6007" w:rsidP="0032557D">
      <w:pPr>
        <w:pStyle w:val="Heading1"/>
        <w:numPr>
          <w:ilvl w:val="0"/>
          <w:numId w:val="14"/>
        </w:numPr>
        <w:spacing w:line="276" w:lineRule="auto"/>
        <w:jc w:val="both"/>
        <w:rPr>
          <w:b w:val="0"/>
          <w:i/>
          <w:color w:val="FF0000"/>
          <w:sz w:val="24"/>
          <w:szCs w:val="24"/>
        </w:rPr>
      </w:pPr>
      <w:r w:rsidRPr="0032557D">
        <w:rPr>
          <w:b w:val="0"/>
          <w:sz w:val="24"/>
          <w:szCs w:val="24"/>
        </w:rPr>
        <w:t xml:space="preserve">Victor-Emil Neagoe, Cristian Tudor Tudoran, </w:t>
      </w:r>
      <w:r w:rsidRPr="0032557D">
        <w:rPr>
          <w:b w:val="0"/>
          <w:bCs/>
          <w:sz w:val="24"/>
          <w:szCs w:val="24"/>
        </w:rPr>
        <w:t>Mihai Neghină</w:t>
      </w:r>
      <w:r w:rsidRPr="0032557D">
        <w:rPr>
          <w:b w:val="0"/>
          <w:sz w:val="24"/>
          <w:szCs w:val="24"/>
        </w:rPr>
        <w:t xml:space="preserve">, </w:t>
      </w:r>
      <w:r w:rsidRPr="0032557D">
        <w:rPr>
          <w:b w:val="0"/>
          <w:i/>
          <w:iCs/>
          <w:sz w:val="24"/>
          <w:szCs w:val="24"/>
        </w:rPr>
        <w:t>“A neural network</w:t>
      </w:r>
      <w:r w:rsidRPr="0032557D">
        <w:rPr>
          <w:b w:val="0"/>
          <w:sz w:val="24"/>
          <w:szCs w:val="24"/>
        </w:rPr>
        <w:t xml:space="preserve"> </w:t>
      </w:r>
      <w:r w:rsidRPr="0032557D">
        <w:rPr>
          <w:b w:val="0"/>
          <w:i/>
          <w:iCs/>
          <w:sz w:val="24"/>
          <w:szCs w:val="24"/>
        </w:rPr>
        <w:t>approach to pedestrian detection”</w:t>
      </w:r>
      <w:r w:rsidRPr="0032557D">
        <w:rPr>
          <w:b w:val="0"/>
          <w:sz w:val="24"/>
          <w:szCs w:val="24"/>
        </w:rPr>
        <w:t>, 13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i/>
          <w:iCs/>
          <w:sz w:val="24"/>
          <w:szCs w:val="24"/>
        </w:rPr>
        <w:t xml:space="preserve"> </w:t>
      </w:r>
      <w:r w:rsidRPr="0032557D">
        <w:rPr>
          <w:b w:val="0"/>
          <w:sz w:val="24"/>
          <w:szCs w:val="24"/>
        </w:rPr>
        <w:t xml:space="preserve">WSEAS </w:t>
      </w:r>
      <w:r w:rsidRPr="0032557D">
        <w:rPr>
          <w:b w:val="0"/>
          <w:bCs/>
          <w:sz w:val="24"/>
          <w:szCs w:val="24"/>
        </w:rPr>
        <w:t>International</w:t>
      </w:r>
      <w:r w:rsidRPr="0032557D">
        <w:rPr>
          <w:b w:val="0"/>
          <w:sz w:val="24"/>
          <w:szCs w:val="24"/>
        </w:rPr>
        <w:t xml:space="preserve"> Conference on</w:t>
      </w:r>
      <w:r w:rsidRPr="0032557D">
        <w:rPr>
          <w:b w:val="0"/>
          <w:i/>
          <w:iCs/>
          <w:sz w:val="24"/>
          <w:szCs w:val="24"/>
        </w:rPr>
        <w:t xml:space="preserve"> </w:t>
      </w:r>
      <w:r w:rsidRPr="0032557D">
        <w:rPr>
          <w:b w:val="0"/>
          <w:sz w:val="24"/>
          <w:szCs w:val="24"/>
        </w:rPr>
        <w:t>Computers, Rodos, Greece, pp. 374-379, ISBN ~ ISS</w:t>
      </w:r>
      <w:r w:rsidRPr="0032557D">
        <w:rPr>
          <w:b w:val="0"/>
          <w:sz w:val="24"/>
          <w:szCs w:val="24"/>
        </w:rPr>
        <w:t>N:1790-5109 , 978-960-474-099-4,</w:t>
      </w:r>
      <w:r w:rsidRPr="0032557D">
        <w:rPr>
          <w:b w:val="0"/>
          <w:sz w:val="24"/>
          <w:szCs w:val="24"/>
        </w:rPr>
        <w:t xml:space="preserve"> 23</w:t>
      </w:r>
      <w:r w:rsidRPr="0032557D">
        <w:rPr>
          <w:b w:val="0"/>
          <w:sz w:val="24"/>
          <w:szCs w:val="24"/>
          <w:vertAlign w:val="superscript"/>
        </w:rPr>
        <w:t>rd</w:t>
      </w:r>
      <w:r w:rsidRPr="0032557D">
        <w:rPr>
          <w:b w:val="0"/>
          <w:sz w:val="24"/>
          <w:szCs w:val="24"/>
        </w:rPr>
        <w:t>-25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sz w:val="24"/>
          <w:szCs w:val="24"/>
        </w:rPr>
        <w:t xml:space="preserve"> July,</w:t>
      </w:r>
      <w:r w:rsidRPr="0032557D">
        <w:rPr>
          <w:sz w:val="24"/>
          <w:szCs w:val="24"/>
        </w:rPr>
        <w:t xml:space="preserve"> 2009</w:t>
      </w:r>
    </w:p>
    <w:p w:rsidR="000A6007" w:rsidRPr="0032557D" w:rsidRDefault="000A6007" w:rsidP="0032557D">
      <w:pPr>
        <w:pStyle w:val="Heading1"/>
        <w:numPr>
          <w:ilvl w:val="0"/>
          <w:numId w:val="14"/>
        </w:numPr>
        <w:spacing w:line="276" w:lineRule="auto"/>
        <w:jc w:val="both"/>
        <w:rPr>
          <w:b w:val="0"/>
          <w:i/>
          <w:color w:val="FF0000"/>
          <w:sz w:val="24"/>
          <w:szCs w:val="24"/>
        </w:rPr>
      </w:pPr>
      <w:r w:rsidRPr="0032557D">
        <w:rPr>
          <w:b w:val="0"/>
          <w:sz w:val="24"/>
          <w:szCs w:val="24"/>
        </w:rPr>
        <w:t>Rodica Stoian, Lucian Perişoară</w:t>
      </w:r>
      <w:r w:rsidRPr="0032557D">
        <w:rPr>
          <w:b w:val="0"/>
          <w:bCs/>
          <w:sz w:val="24"/>
          <w:szCs w:val="24"/>
        </w:rPr>
        <w:t>, Mihai Neghină,</w:t>
      </w:r>
      <w:r w:rsidRPr="0032557D">
        <w:rPr>
          <w:b w:val="0"/>
          <w:sz w:val="24"/>
          <w:szCs w:val="24"/>
        </w:rPr>
        <w:t xml:space="preserve"> </w:t>
      </w:r>
      <w:r w:rsidRPr="0032557D">
        <w:rPr>
          <w:b w:val="0"/>
          <w:bCs/>
          <w:i/>
          <w:iCs/>
          <w:sz w:val="24"/>
          <w:szCs w:val="24"/>
        </w:rPr>
        <w:t>“</w:t>
      </w:r>
      <w:r w:rsidRPr="0032557D">
        <w:rPr>
          <w:b w:val="0"/>
          <w:i/>
          <w:iCs/>
          <w:sz w:val="24"/>
          <w:szCs w:val="24"/>
        </w:rPr>
        <w:t>Performances of FEC coded</w:t>
      </w:r>
      <w:r w:rsidRPr="0032557D">
        <w:rPr>
          <w:b w:val="0"/>
          <w:sz w:val="24"/>
          <w:szCs w:val="24"/>
        </w:rPr>
        <w:t xml:space="preserve"> </w:t>
      </w:r>
      <w:r w:rsidRPr="0032557D">
        <w:rPr>
          <w:b w:val="0"/>
          <w:i/>
          <w:iCs/>
          <w:sz w:val="24"/>
          <w:szCs w:val="24"/>
        </w:rPr>
        <w:t>MIMO OFDM systems”</w:t>
      </w:r>
      <w:r w:rsidRPr="0032557D">
        <w:rPr>
          <w:b w:val="0"/>
          <w:sz w:val="24"/>
          <w:szCs w:val="24"/>
        </w:rPr>
        <w:t xml:space="preserve">, </w:t>
      </w:r>
      <w:r w:rsidRPr="0032557D">
        <w:rPr>
          <w:rStyle w:val="style9"/>
          <w:b w:val="0"/>
          <w:bCs/>
          <w:sz w:val="24"/>
          <w:szCs w:val="24"/>
        </w:rPr>
        <w:t>4</w:t>
      </w:r>
      <w:r w:rsidRPr="0032557D">
        <w:rPr>
          <w:rStyle w:val="style9"/>
          <w:b w:val="0"/>
          <w:bCs/>
          <w:sz w:val="24"/>
          <w:szCs w:val="24"/>
          <w:vertAlign w:val="superscript"/>
        </w:rPr>
        <w:t>th</w:t>
      </w:r>
      <w:r w:rsidRPr="0032557D">
        <w:rPr>
          <w:rStyle w:val="style9"/>
          <w:b w:val="0"/>
          <w:bCs/>
          <w:sz w:val="24"/>
          <w:szCs w:val="24"/>
        </w:rPr>
        <w:t xml:space="preserve"> European Conf. on Circuits and Systems for Communications</w:t>
      </w:r>
      <w:r w:rsidRPr="0032557D">
        <w:rPr>
          <w:b w:val="0"/>
          <w:bCs/>
          <w:sz w:val="24"/>
          <w:szCs w:val="24"/>
        </w:rPr>
        <w:t>, Bucharest, Romania</w:t>
      </w:r>
      <w:r w:rsidRPr="0032557D">
        <w:rPr>
          <w:b w:val="0"/>
          <w:sz w:val="24"/>
          <w:szCs w:val="24"/>
        </w:rPr>
        <w:t>, pp. 2</w:t>
      </w:r>
      <w:r w:rsidRPr="0032557D">
        <w:rPr>
          <w:b w:val="0"/>
          <w:sz w:val="24"/>
          <w:szCs w:val="24"/>
        </w:rPr>
        <w:t>95-300, ISBN: 978-1-4244-2419-1</w:t>
      </w:r>
      <w:r w:rsidRPr="0032557D">
        <w:rPr>
          <w:b w:val="0"/>
          <w:sz w:val="24"/>
          <w:szCs w:val="24"/>
        </w:rPr>
        <w:t>, 10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sz w:val="24"/>
          <w:szCs w:val="24"/>
        </w:rPr>
        <w:t>-11</w:t>
      </w:r>
      <w:r w:rsidRPr="0032557D">
        <w:rPr>
          <w:b w:val="0"/>
          <w:sz w:val="24"/>
          <w:szCs w:val="24"/>
          <w:vertAlign w:val="superscript"/>
        </w:rPr>
        <w:t>th</w:t>
      </w:r>
      <w:r w:rsidRPr="0032557D">
        <w:rPr>
          <w:b w:val="0"/>
          <w:sz w:val="24"/>
          <w:szCs w:val="24"/>
        </w:rPr>
        <w:t xml:space="preserve"> July,</w:t>
      </w:r>
      <w:r w:rsidRPr="0032557D">
        <w:rPr>
          <w:sz w:val="24"/>
          <w:szCs w:val="24"/>
        </w:rPr>
        <w:t xml:space="preserve"> 2008</w:t>
      </w:r>
    </w:p>
    <w:p w:rsidR="00F20D56" w:rsidRPr="0032557D" w:rsidRDefault="00F20D56" w:rsidP="0032557D">
      <w:pPr>
        <w:pStyle w:val="BodyTextIndent2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bookmarkStart w:id="0" w:name="_GoBack"/>
      <w:bookmarkEnd w:id="0"/>
    </w:p>
    <w:p w:rsidR="0032557D" w:rsidRPr="0032557D" w:rsidRDefault="0032557D" w:rsidP="0032557D">
      <w:pPr>
        <w:pStyle w:val="BodyTextIndent2"/>
        <w:ind w:left="0"/>
        <w:jc w:val="both"/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</w:pPr>
      <w:r w:rsidRPr="0032557D">
        <w:rPr>
          <w:rFonts w:ascii="Times New Roman" w:hAnsi="Times New Roman"/>
          <w:b/>
          <w:color w:val="FF0000"/>
          <w:sz w:val="24"/>
          <w:szCs w:val="24"/>
        </w:rPr>
        <w:t>Articole</w:t>
      </w:r>
      <w:r w:rsidRPr="0032557D"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  <w:t xml:space="preserve"> </w:t>
      </w:r>
      <w:r w:rsidR="000A6007" w:rsidRPr="0032557D"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  <w:t>BDI</w:t>
      </w:r>
    </w:p>
    <w:p w:rsidR="0032557D" w:rsidRDefault="0097282B" w:rsidP="0032557D">
      <w:pPr>
        <w:pStyle w:val="BodyTextIndent2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</w:pPr>
      <w:r w:rsidRPr="0032557D">
        <w:rPr>
          <w:rFonts w:ascii="Times New Roman" w:hAnsi="Times New Roman"/>
          <w:b/>
          <w:sz w:val="24"/>
          <w:szCs w:val="24"/>
        </w:rPr>
        <w:t xml:space="preserve">M. </w:t>
      </w:r>
      <w:r w:rsidRPr="0032557D">
        <w:rPr>
          <w:rStyle w:val="highlight"/>
          <w:rFonts w:ascii="Times New Roman" w:hAnsi="Times New Roman"/>
          <w:b/>
          <w:sz w:val="24"/>
          <w:szCs w:val="24"/>
        </w:rPr>
        <w:t>Neghin</w:t>
      </w:r>
      <w:r w:rsidRPr="0032557D">
        <w:rPr>
          <w:rFonts w:ascii="Times New Roman" w:hAnsi="Times New Roman"/>
          <w:b/>
          <w:sz w:val="24"/>
          <w:szCs w:val="24"/>
        </w:rPr>
        <w:t>a</w:t>
      </w:r>
      <w:r w:rsidRPr="0032557D">
        <w:rPr>
          <w:rFonts w:ascii="Times New Roman" w:hAnsi="Times New Roman"/>
          <w:sz w:val="24"/>
          <w:szCs w:val="24"/>
        </w:rPr>
        <w:t>, C. Rasche, M. Ciuc, A. Sultana, “</w:t>
      </w:r>
      <w:r w:rsidRPr="0032557D">
        <w:rPr>
          <w:rFonts w:ascii="Times New Roman" w:hAnsi="Times New Roman"/>
          <w:i/>
          <w:sz w:val="24"/>
          <w:szCs w:val="24"/>
        </w:rPr>
        <w:t>Automatic</w:t>
      </w:r>
      <w:r w:rsidR="0032557D">
        <w:rPr>
          <w:rFonts w:ascii="Times New Roman" w:hAnsi="Times New Roman"/>
          <w:i/>
          <w:sz w:val="24"/>
          <w:szCs w:val="24"/>
        </w:rPr>
        <w:t xml:space="preserve"> detection of cervical cells in </w:t>
      </w:r>
      <w:r w:rsidRPr="0032557D">
        <w:rPr>
          <w:rFonts w:ascii="Times New Roman" w:hAnsi="Times New Roman"/>
          <w:i/>
          <w:sz w:val="24"/>
          <w:szCs w:val="24"/>
        </w:rPr>
        <w:t>Pap-smear images using polar transform and k-means segmentation</w:t>
      </w:r>
      <w:r w:rsidRPr="0032557D">
        <w:rPr>
          <w:rFonts w:ascii="Times New Roman" w:hAnsi="Times New Roman"/>
          <w:sz w:val="24"/>
          <w:szCs w:val="24"/>
        </w:rPr>
        <w:t xml:space="preserve">”, </w:t>
      </w:r>
      <w:r w:rsidRPr="0032557D">
        <w:rPr>
          <w:rFonts w:ascii="Times New Roman" w:hAnsi="Times New Roman"/>
          <w:sz w:val="24"/>
          <w:szCs w:val="24"/>
          <w:lang w:val="en-GB"/>
        </w:rPr>
        <w:t xml:space="preserve">International Conference on Image Processing Theory, Tools and Applications (IPTA), Oulu, Finland, December 12-15, </w:t>
      </w:r>
      <w:r w:rsidRPr="0032557D">
        <w:rPr>
          <w:rFonts w:ascii="Times New Roman" w:hAnsi="Times New Roman"/>
          <w:b/>
          <w:sz w:val="24"/>
          <w:szCs w:val="24"/>
          <w:lang w:val="en-GB"/>
        </w:rPr>
        <w:t>2016</w:t>
      </w:r>
    </w:p>
    <w:p w:rsidR="0032557D" w:rsidRDefault="000A6007" w:rsidP="0032557D">
      <w:pPr>
        <w:pStyle w:val="BodyTextIndent2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</w:pPr>
      <w:r w:rsidRPr="0032557D">
        <w:rPr>
          <w:rFonts w:ascii="Times New Roman" w:hAnsi="Times New Roman"/>
          <w:color w:val="000000"/>
          <w:sz w:val="24"/>
          <w:szCs w:val="24"/>
        </w:rPr>
        <w:t xml:space="preserve">V. Neagoe, </w:t>
      </w:r>
      <w:r w:rsidRPr="0032557D">
        <w:rPr>
          <w:rFonts w:ascii="Times New Roman" w:hAnsi="Times New Roman"/>
          <w:b/>
          <w:bCs/>
          <w:color w:val="000000"/>
          <w:sz w:val="24"/>
          <w:szCs w:val="24"/>
        </w:rPr>
        <w:t>M. Neghina</w:t>
      </w:r>
      <w:r w:rsidRPr="0032557D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32557D">
        <w:rPr>
          <w:rFonts w:ascii="Times New Roman" w:hAnsi="Times New Roman"/>
          <w:color w:val="000000"/>
          <w:sz w:val="24"/>
          <w:szCs w:val="24"/>
        </w:rPr>
        <w:t xml:space="preserve"> M. Datcu, </w:t>
      </w:r>
      <w:r w:rsidRPr="0032557D">
        <w:rPr>
          <w:rFonts w:ascii="Times New Roman" w:hAnsi="Times New Roman"/>
          <w:i/>
          <w:color w:val="000000"/>
          <w:sz w:val="24"/>
          <w:szCs w:val="24"/>
        </w:rPr>
        <w:t>“</w:t>
      </w:r>
      <w:r w:rsidRPr="0032557D">
        <w:rPr>
          <w:rFonts w:ascii="Times New Roman" w:hAnsi="Times New Roman"/>
          <w:i/>
          <w:iCs/>
          <w:color w:val="000000"/>
          <w:sz w:val="24"/>
          <w:szCs w:val="24"/>
        </w:rPr>
        <w:t xml:space="preserve">A Neural Network Approach for Land-Cover Change Detection in Multi-Temporal Multispectral Remote-Sensing Imagery”, </w:t>
      </w:r>
      <w:r w:rsidRPr="0032557D">
        <w:rPr>
          <w:rFonts w:ascii="Times New Roman" w:hAnsi="Times New Roman"/>
          <w:color w:val="000000"/>
          <w:sz w:val="24"/>
          <w:szCs w:val="24"/>
        </w:rPr>
        <w:t>11th WSEAS International Conf. on Signal Processing, Computational Geometry and Artificial Vision, Florence, Italy, pp. 221-226, ISBN: 978-1-61804-027-5, 22</w:t>
      </w:r>
      <w:r w:rsidRPr="0032557D">
        <w:rPr>
          <w:rFonts w:ascii="Times New Roman" w:hAnsi="Times New Roman"/>
          <w:color w:val="000000"/>
          <w:sz w:val="24"/>
          <w:szCs w:val="24"/>
          <w:vertAlign w:val="superscript"/>
        </w:rPr>
        <w:t>nd</w:t>
      </w:r>
      <w:r w:rsidRPr="0032557D">
        <w:rPr>
          <w:rFonts w:ascii="Times New Roman" w:hAnsi="Times New Roman"/>
          <w:color w:val="000000"/>
          <w:sz w:val="24"/>
          <w:szCs w:val="24"/>
        </w:rPr>
        <w:t>-25</w:t>
      </w:r>
      <w:r w:rsidRPr="0032557D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32557D">
        <w:rPr>
          <w:rFonts w:ascii="Times New Roman" w:hAnsi="Times New Roman"/>
          <w:color w:val="000000"/>
          <w:sz w:val="24"/>
          <w:szCs w:val="24"/>
        </w:rPr>
        <w:t xml:space="preserve"> August, </w:t>
      </w:r>
      <w:r w:rsidRPr="0032557D">
        <w:rPr>
          <w:rFonts w:ascii="Times New Roman" w:hAnsi="Times New Roman"/>
          <w:b/>
          <w:color w:val="000000"/>
          <w:sz w:val="24"/>
          <w:szCs w:val="24"/>
        </w:rPr>
        <w:t>2011</w:t>
      </w:r>
    </w:p>
    <w:p w:rsidR="0032557D" w:rsidRPr="0032557D" w:rsidRDefault="000A6007" w:rsidP="0032557D">
      <w:pPr>
        <w:pStyle w:val="BodyTextIndent2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</w:pPr>
      <w:r w:rsidRPr="0032557D">
        <w:rPr>
          <w:rFonts w:ascii="Times New Roman" w:hAnsi="Times New Roman"/>
          <w:bCs/>
          <w:sz w:val="24"/>
          <w:szCs w:val="24"/>
        </w:rPr>
        <w:t xml:space="preserve">Victor-Emil Neagoe, Catalina Elena Neghină, </w:t>
      </w:r>
      <w:r w:rsidRPr="0032557D">
        <w:rPr>
          <w:rFonts w:ascii="Times New Roman" w:hAnsi="Times New Roman"/>
          <w:b/>
          <w:bCs/>
          <w:sz w:val="24"/>
          <w:szCs w:val="24"/>
        </w:rPr>
        <w:t>Mihai Neghină</w:t>
      </w:r>
      <w:r w:rsidRPr="0032557D">
        <w:rPr>
          <w:rFonts w:ascii="Times New Roman" w:hAnsi="Times New Roman"/>
          <w:bCs/>
          <w:sz w:val="24"/>
          <w:szCs w:val="24"/>
        </w:rPr>
        <w:t>, “</w:t>
      </w:r>
      <w:r w:rsidRPr="0032557D">
        <w:rPr>
          <w:rFonts w:ascii="Times New Roman" w:hAnsi="Times New Roman"/>
          <w:bCs/>
          <w:i/>
          <w:sz w:val="24"/>
          <w:szCs w:val="24"/>
        </w:rPr>
        <w:t>Ant Colony Optimization for Logistic Regression and Its Application to Wine Quality Assessment</w:t>
      </w:r>
      <w:r w:rsidRPr="0032557D">
        <w:rPr>
          <w:rFonts w:ascii="Times New Roman" w:hAnsi="Times New Roman"/>
          <w:bCs/>
          <w:sz w:val="24"/>
          <w:szCs w:val="24"/>
        </w:rPr>
        <w:t xml:space="preserve">”, International IEEEAM Conference on Mathematical Models for Engineering Science (MMES'10), </w:t>
      </w:r>
      <w:r w:rsidRPr="0032557D">
        <w:rPr>
          <w:rFonts w:ascii="Times New Roman" w:hAnsi="Times New Roman"/>
          <w:bCs/>
          <w:iCs/>
          <w:sz w:val="24"/>
          <w:szCs w:val="24"/>
        </w:rPr>
        <w:t xml:space="preserve">Tenerife, Spain, pp. 195-200, </w:t>
      </w:r>
      <w:r w:rsidRPr="0032557D">
        <w:rPr>
          <w:rStyle w:val="char"/>
          <w:rFonts w:ascii="Times New Roman" w:hAnsi="Times New Roman"/>
          <w:sz w:val="24"/>
          <w:szCs w:val="24"/>
        </w:rPr>
        <w:t>ISBN: 978</w:t>
      </w:r>
      <w:r w:rsidRPr="0032557D">
        <w:rPr>
          <w:rStyle w:val="char"/>
          <w:rFonts w:ascii="Times New Roman" w:hAnsi="Times New Roman"/>
          <w:sz w:val="24"/>
          <w:szCs w:val="24"/>
        </w:rPr>
        <w:noBreakHyphen/>
        <w:t>960</w:t>
      </w:r>
      <w:r w:rsidRPr="0032557D">
        <w:rPr>
          <w:rStyle w:val="char"/>
          <w:rFonts w:ascii="Times New Roman" w:hAnsi="Times New Roman"/>
          <w:sz w:val="24"/>
          <w:szCs w:val="24"/>
        </w:rPr>
        <w:noBreakHyphen/>
        <w:t>474</w:t>
      </w:r>
      <w:r w:rsidRPr="0032557D">
        <w:rPr>
          <w:rStyle w:val="char"/>
          <w:rFonts w:ascii="Times New Roman" w:hAnsi="Times New Roman"/>
          <w:sz w:val="24"/>
          <w:szCs w:val="24"/>
        </w:rPr>
        <w:noBreakHyphen/>
        <w:t>252</w:t>
      </w:r>
      <w:r w:rsidRPr="0032557D">
        <w:rPr>
          <w:rStyle w:val="char"/>
          <w:rFonts w:ascii="Times New Roman" w:hAnsi="Times New Roman"/>
          <w:sz w:val="24"/>
          <w:szCs w:val="24"/>
        </w:rPr>
        <w:noBreakHyphen/>
        <w:t xml:space="preserve">3, </w:t>
      </w:r>
      <w:r w:rsidRPr="0032557D">
        <w:rPr>
          <w:rFonts w:ascii="Times New Roman" w:hAnsi="Times New Roman"/>
          <w:bCs/>
          <w:iCs/>
          <w:sz w:val="24"/>
          <w:szCs w:val="24"/>
        </w:rPr>
        <w:t>30</w:t>
      </w:r>
      <w:r w:rsidRPr="0032557D">
        <w:rPr>
          <w:rFonts w:ascii="Times New Roman" w:hAnsi="Times New Roman"/>
          <w:bCs/>
          <w:iCs/>
          <w:sz w:val="24"/>
          <w:szCs w:val="24"/>
          <w:vertAlign w:val="superscript"/>
        </w:rPr>
        <w:t>th</w:t>
      </w:r>
      <w:r w:rsidRPr="0032557D">
        <w:rPr>
          <w:rFonts w:ascii="Times New Roman" w:hAnsi="Times New Roman"/>
          <w:bCs/>
          <w:iCs/>
          <w:sz w:val="24"/>
          <w:szCs w:val="24"/>
        </w:rPr>
        <w:t xml:space="preserve"> November - 2</w:t>
      </w:r>
      <w:r w:rsidRPr="0032557D">
        <w:rPr>
          <w:rFonts w:ascii="Times New Roman" w:hAnsi="Times New Roman"/>
          <w:bCs/>
          <w:iCs/>
          <w:sz w:val="24"/>
          <w:szCs w:val="24"/>
          <w:vertAlign w:val="superscript"/>
        </w:rPr>
        <w:t>nd</w:t>
      </w:r>
      <w:r w:rsidRPr="0032557D">
        <w:rPr>
          <w:rFonts w:ascii="Times New Roman" w:hAnsi="Times New Roman"/>
          <w:bCs/>
          <w:iCs/>
          <w:sz w:val="24"/>
          <w:szCs w:val="24"/>
        </w:rPr>
        <w:t xml:space="preserve"> December, </w:t>
      </w:r>
      <w:r w:rsidRPr="0032557D">
        <w:rPr>
          <w:rFonts w:ascii="Times New Roman" w:hAnsi="Times New Roman"/>
          <w:b/>
          <w:bCs/>
          <w:iCs/>
          <w:sz w:val="24"/>
          <w:szCs w:val="24"/>
        </w:rPr>
        <w:t>2010</w:t>
      </w:r>
    </w:p>
    <w:p w:rsidR="0032557D" w:rsidRPr="0032557D" w:rsidRDefault="000A6007" w:rsidP="0032557D">
      <w:pPr>
        <w:pStyle w:val="BodyTextIndent2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b/>
          <w:color w:val="FF0000"/>
          <w:sz w:val="24"/>
          <w:szCs w:val="24"/>
          <w:lang w:val="en-US" w:eastAsia="en-US"/>
        </w:rPr>
      </w:pPr>
      <w:r w:rsidRPr="0032557D">
        <w:rPr>
          <w:rFonts w:ascii="Times New Roman" w:hAnsi="Times New Roman"/>
          <w:sz w:val="24"/>
          <w:szCs w:val="24"/>
        </w:rPr>
        <w:lastRenderedPageBreak/>
        <w:t xml:space="preserve">Victor-Emil Neagoe, </w:t>
      </w:r>
      <w:r w:rsidRPr="0032557D">
        <w:rPr>
          <w:rFonts w:ascii="Times New Roman" w:hAnsi="Times New Roman"/>
          <w:b/>
          <w:bCs/>
          <w:sz w:val="24"/>
          <w:szCs w:val="24"/>
        </w:rPr>
        <w:t>Mihai  Neghină</w:t>
      </w:r>
      <w:r w:rsidRPr="0032557D">
        <w:rPr>
          <w:rFonts w:ascii="Times New Roman" w:hAnsi="Times New Roman"/>
          <w:sz w:val="24"/>
          <w:szCs w:val="24"/>
        </w:rPr>
        <w:t xml:space="preserve">, </w:t>
      </w:r>
      <w:r w:rsidRPr="0032557D">
        <w:rPr>
          <w:rFonts w:ascii="Times New Roman" w:hAnsi="Times New Roman"/>
          <w:bCs/>
          <w:i/>
          <w:sz w:val="24"/>
          <w:szCs w:val="24"/>
        </w:rPr>
        <w:t>“</w:t>
      </w:r>
      <w:r w:rsidRPr="0032557D">
        <w:rPr>
          <w:rFonts w:ascii="Times New Roman" w:hAnsi="Times New Roman"/>
          <w:i/>
          <w:sz w:val="24"/>
          <w:szCs w:val="24"/>
        </w:rPr>
        <w:t>Face Detection Using a Dual Cross-Validation of Chrominance/ Luminance Channel Decisions and Decorrelation of the Color Space</w:t>
      </w:r>
      <w:r w:rsidRPr="0032557D">
        <w:rPr>
          <w:rFonts w:ascii="Times New Roman" w:hAnsi="Times New Roman"/>
          <w:bCs/>
          <w:i/>
          <w:sz w:val="24"/>
          <w:szCs w:val="24"/>
        </w:rPr>
        <w:t>”</w:t>
      </w:r>
      <w:r w:rsidRPr="0032557D">
        <w:rPr>
          <w:rFonts w:ascii="Times New Roman" w:hAnsi="Times New Roman"/>
          <w:bCs/>
          <w:sz w:val="24"/>
          <w:szCs w:val="24"/>
        </w:rPr>
        <w:t>, International Conf. on Computers, Part of the 14</w:t>
      </w:r>
      <w:r w:rsidRPr="0032557D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32557D">
        <w:rPr>
          <w:rFonts w:ascii="Times New Roman" w:hAnsi="Times New Roman"/>
          <w:bCs/>
          <w:sz w:val="24"/>
          <w:szCs w:val="24"/>
        </w:rPr>
        <w:t xml:space="preserve"> WSEAS CSCC Multiconference, Corfu Island, Greece, pp. 391-396, ISBN: 978-960-474-201-1, 23</w:t>
      </w:r>
      <w:r w:rsidRPr="0032557D">
        <w:rPr>
          <w:rFonts w:ascii="Times New Roman" w:hAnsi="Times New Roman"/>
          <w:bCs/>
          <w:sz w:val="24"/>
          <w:szCs w:val="24"/>
          <w:vertAlign w:val="superscript"/>
        </w:rPr>
        <w:t>rd</w:t>
      </w:r>
      <w:r w:rsidRPr="0032557D">
        <w:rPr>
          <w:rFonts w:ascii="Times New Roman" w:hAnsi="Times New Roman"/>
          <w:bCs/>
          <w:sz w:val="24"/>
          <w:szCs w:val="24"/>
        </w:rPr>
        <w:t>-25</w:t>
      </w:r>
      <w:r w:rsidRPr="0032557D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32557D">
        <w:rPr>
          <w:rFonts w:ascii="Times New Roman" w:hAnsi="Times New Roman"/>
          <w:bCs/>
          <w:sz w:val="24"/>
          <w:szCs w:val="24"/>
        </w:rPr>
        <w:t xml:space="preserve"> July, </w:t>
      </w:r>
      <w:r w:rsidRPr="0032557D">
        <w:rPr>
          <w:rFonts w:ascii="Times New Roman" w:hAnsi="Times New Roman"/>
          <w:b/>
          <w:bCs/>
          <w:sz w:val="24"/>
          <w:szCs w:val="24"/>
        </w:rPr>
        <w:t xml:space="preserve">2010 </w:t>
      </w:r>
    </w:p>
    <w:p w:rsidR="000A6007" w:rsidRPr="0032557D" w:rsidRDefault="000A6007" w:rsidP="0032557D">
      <w:pPr>
        <w:suppressAutoHyphens w:val="0"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0A6007">
        <w:rPr>
          <w:rFonts w:ascii="Times New Roman" w:hAnsi="Times New Roman"/>
          <w:b/>
          <w:color w:val="FF0000"/>
          <w:sz w:val="24"/>
          <w:szCs w:val="24"/>
        </w:rPr>
        <w:t>Jurnal</w:t>
      </w:r>
    </w:p>
    <w:p w:rsidR="0032557D" w:rsidRPr="0032557D" w:rsidRDefault="0097282B" w:rsidP="0032557D">
      <w:pPr>
        <w:pStyle w:val="ListParagraph"/>
        <w:numPr>
          <w:ilvl w:val="0"/>
          <w:numId w:val="16"/>
        </w:numPr>
        <w:suppressAutoHyphens w:val="0"/>
        <w:spacing w:after="200" w:line="276" w:lineRule="auto"/>
        <w:jc w:val="both"/>
        <w:rPr>
          <w:rStyle w:val="Strong"/>
          <w:rFonts w:ascii="Times New Roman" w:hAnsi="Times New Roman"/>
          <w:color w:val="000000"/>
          <w:sz w:val="24"/>
          <w:szCs w:val="24"/>
        </w:rPr>
      </w:pPr>
      <w:r w:rsidRPr="0032557D">
        <w:rPr>
          <w:rFonts w:ascii="Times New Roman" w:hAnsi="Times New Roman"/>
          <w:color w:val="000000"/>
          <w:sz w:val="24"/>
          <w:szCs w:val="24"/>
        </w:rPr>
        <w:t xml:space="preserve">V. Neagoe, </w:t>
      </w:r>
      <w:r w:rsidRPr="0032557D">
        <w:rPr>
          <w:rFonts w:ascii="Times New Roman" w:hAnsi="Times New Roman"/>
          <w:b/>
          <w:bCs/>
          <w:color w:val="000000"/>
          <w:sz w:val="24"/>
          <w:szCs w:val="24"/>
        </w:rPr>
        <w:t>M. Neghina</w:t>
      </w:r>
      <w:r w:rsidRPr="0032557D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32557D">
        <w:rPr>
          <w:rFonts w:ascii="Times New Roman" w:hAnsi="Times New Roman"/>
          <w:color w:val="000000"/>
          <w:sz w:val="24"/>
          <w:szCs w:val="24"/>
        </w:rPr>
        <w:t xml:space="preserve"> M. Datcu,</w:t>
      </w:r>
      <w:r w:rsidRPr="0032557D">
        <w:rPr>
          <w:rFonts w:ascii="Times New Roman" w:hAnsi="Times New Roman"/>
          <w:sz w:val="24"/>
          <w:szCs w:val="24"/>
        </w:rPr>
        <w:t xml:space="preserve"> “</w:t>
      </w:r>
      <w:r w:rsidRPr="0032557D">
        <w:rPr>
          <w:rFonts w:ascii="Times New Roman" w:hAnsi="Times New Roman"/>
          <w:i/>
          <w:sz w:val="24"/>
          <w:szCs w:val="24"/>
        </w:rPr>
        <w:t xml:space="preserve">Neural Network Techniques for Automated Land-Cover Change Detection in Multispectral Satellite Time Series Imagery”, </w:t>
      </w:r>
      <w:r w:rsidRPr="0032557D">
        <w:rPr>
          <w:rFonts w:ascii="Times New Roman" w:hAnsi="Times New Roman"/>
          <w:sz w:val="24"/>
          <w:szCs w:val="24"/>
        </w:rPr>
        <w:t xml:space="preserve">NAUN International Journal of Mathematical Models and Methods in Applied Sciences, </w:t>
      </w:r>
      <w:r w:rsidRPr="0032557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ISSN: 1998-0140, Volume 6,</w:t>
      </w:r>
      <w:r w:rsidRPr="0032557D">
        <w:rPr>
          <w:rStyle w:val="Strong"/>
          <w:rFonts w:ascii="Times New Roman" w:hAnsi="Times New Roman"/>
          <w:color w:val="000000"/>
          <w:sz w:val="24"/>
          <w:szCs w:val="24"/>
        </w:rPr>
        <w:t xml:space="preserve"> 2012</w:t>
      </w:r>
    </w:p>
    <w:p w:rsidR="0097282B" w:rsidRPr="0032557D" w:rsidRDefault="0097282B" w:rsidP="0032557D">
      <w:pPr>
        <w:suppressAutoHyphens w:val="0"/>
        <w:spacing w:after="20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2557D">
        <w:rPr>
          <w:rFonts w:ascii="Times New Roman" w:hAnsi="Times New Roman"/>
          <w:b/>
          <w:bCs/>
          <w:iCs/>
          <w:color w:val="FF0000"/>
          <w:sz w:val="24"/>
          <w:szCs w:val="24"/>
          <w:lang w:eastAsia="ro-RO"/>
        </w:rPr>
        <w:t>Cărți</w:t>
      </w:r>
    </w:p>
    <w:p w:rsidR="0097282B" w:rsidRPr="0032557D" w:rsidRDefault="0097282B" w:rsidP="0032557D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color w:val="E36C0A" w:themeColor="accent6" w:themeShade="BF"/>
          <w:sz w:val="24"/>
          <w:szCs w:val="24"/>
        </w:rPr>
      </w:pPr>
      <w:r w:rsidRPr="0032557D">
        <w:rPr>
          <w:rFonts w:ascii="Times New Roman" w:hAnsi="Times New Roman"/>
          <w:sz w:val="24"/>
          <w:szCs w:val="24"/>
        </w:rPr>
        <w:t xml:space="preserve">Cătălina NEGHINĂ, Alina SULTANA, </w:t>
      </w:r>
      <w:r w:rsidRPr="0032557D">
        <w:rPr>
          <w:rFonts w:ascii="Times New Roman" w:hAnsi="Times New Roman"/>
          <w:b/>
          <w:sz w:val="24"/>
          <w:szCs w:val="24"/>
        </w:rPr>
        <w:t>Mihai NEGHINĂ</w:t>
      </w:r>
      <w:r w:rsidRPr="0032557D">
        <w:rPr>
          <w:rFonts w:ascii="Times New Roman" w:hAnsi="Times New Roman"/>
          <w:sz w:val="24"/>
          <w:szCs w:val="24"/>
        </w:rPr>
        <w:t>, “</w:t>
      </w:r>
      <w:r w:rsidRPr="0032557D">
        <w:rPr>
          <w:rFonts w:ascii="Times New Roman" w:hAnsi="Times New Roman"/>
          <w:i/>
          <w:sz w:val="24"/>
          <w:szCs w:val="24"/>
        </w:rPr>
        <w:t>MATLAB.  Un prim pas spre cercetare</w:t>
      </w:r>
      <w:r w:rsidRPr="0032557D">
        <w:rPr>
          <w:rFonts w:ascii="Times New Roman" w:hAnsi="Times New Roman"/>
          <w:sz w:val="24"/>
          <w:szCs w:val="24"/>
        </w:rPr>
        <w:t xml:space="preserve">”, </w:t>
      </w:r>
      <w:r w:rsidRPr="0032557D">
        <w:rPr>
          <w:rFonts w:ascii="Times New Roman" w:hAnsi="Times New Roman"/>
          <w:bCs/>
          <w:sz w:val="24"/>
          <w:szCs w:val="24"/>
        </w:rPr>
        <w:t>Editura Universității “</w:t>
      </w:r>
      <w:r w:rsidRPr="0032557D">
        <w:rPr>
          <w:rFonts w:ascii="Times New Roman" w:hAnsi="Times New Roman"/>
          <w:bCs/>
          <w:i/>
          <w:sz w:val="24"/>
          <w:szCs w:val="24"/>
        </w:rPr>
        <w:t>Lucian Blaga</w:t>
      </w:r>
      <w:r w:rsidRPr="0032557D">
        <w:rPr>
          <w:rFonts w:ascii="Times New Roman" w:hAnsi="Times New Roman"/>
          <w:bCs/>
          <w:sz w:val="24"/>
          <w:szCs w:val="24"/>
        </w:rPr>
        <w:t xml:space="preserve">”, ISBN: </w:t>
      </w:r>
      <w:r w:rsidRPr="0032557D">
        <w:rPr>
          <w:rFonts w:ascii="Times New Roman" w:hAnsi="Times New Roman"/>
          <w:sz w:val="24"/>
          <w:szCs w:val="24"/>
        </w:rPr>
        <w:t xml:space="preserve">ISBN 978-606-12-1213-2, Sibiu, </w:t>
      </w:r>
      <w:r w:rsidRPr="0032557D">
        <w:rPr>
          <w:rFonts w:ascii="Times New Roman" w:hAnsi="Times New Roman"/>
          <w:b/>
          <w:sz w:val="24"/>
          <w:szCs w:val="24"/>
        </w:rPr>
        <w:t>2016</w:t>
      </w:r>
    </w:p>
    <w:p w:rsidR="0097282B" w:rsidRDefault="0097282B" w:rsidP="0032557D">
      <w:pPr>
        <w:pStyle w:val="CVNormal"/>
        <w:ind w:left="810"/>
        <w:jc w:val="both"/>
        <w:rPr>
          <w:rFonts w:ascii="Times New Roman" w:hAnsi="Times New Roman"/>
          <w:b/>
          <w:bCs/>
          <w:iCs/>
          <w:sz w:val="24"/>
          <w:lang w:eastAsia="ro-RO"/>
        </w:rPr>
      </w:pPr>
    </w:p>
    <w:p w:rsidR="0097282B" w:rsidRDefault="0097282B" w:rsidP="0032557D">
      <w:pPr>
        <w:pStyle w:val="CVNormal"/>
        <w:ind w:left="810"/>
        <w:jc w:val="both"/>
        <w:rPr>
          <w:rFonts w:ascii="Times New Roman" w:hAnsi="Times New Roman"/>
          <w:b/>
          <w:bCs/>
          <w:iCs/>
          <w:sz w:val="24"/>
          <w:lang w:eastAsia="ro-RO"/>
        </w:rPr>
      </w:pPr>
    </w:p>
    <w:p w:rsidR="0097282B" w:rsidRPr="0032557D" w:rsidRDefault="0097282B" w:rsidP="0032557D">
      <w:pPr>
        <w:spacing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32557D">
        <w:rPr>
          <w:rFonts w:ascii="Times New Roman" w:hAnsi="Times New Roman"/>
          <w:b/>
          <w:color w:val="FF0000"/>
          <w:sz w:val="24"/>
          <w:szCs w:val="24"/>
        </w:rPr>
        <w:t xml:space="preserve">Brevete </w:t>
      </w:r>
    </w:p>
    <w:p w:rsidR="0097282B" w:rsidRPr="0032557D" w:rsidRDefault="0032557D" w:rsidP="0032557D">
      <w:pPr>
        <w:pStyle w:val="ListParagraph"/>
        <w:numPr>
          <w:ilvl w:val="0"/>
          <w:numId w:val="13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97282B" w:rsidRPr="0032557D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Receiving node in a packet communications system and method for managing a buffer in a receiving node in a packet communications system</w:t>
      </w:r>
    </w:p>
    <w:p w:rsidR="0097282B" w:rsidRPr="0097282B" w:rsidRDefault="0097282B" w:rsidP="0032557D">
      <w:pPr>
        <w:ind w:left="810"/>
        <w:jc w:val="both"/>
        <w:rPr>
          <w:rStyle w:val="Hyperlink"/>
          <w:rFonts w:ascii="Times New Roman" w:hAnsi="Times New Roman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bCs/>
          <w:i/>
          <w:color w:val="222222"/>
          <w:sz w:val="24"/>
          <w:szCs w:val="24"/>
          <w:lang w:eastAsia="ro-RO"/>
        </w:rPr>
        <w:t>Inventors (3)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shd w:val="clear" w:color="auto" w:fill="F5F5F5"/>
        </w:rPr>
        <w:t>Florin-Laurentiu Stoica</w:t>
      </w:r>
      <w:r w:rsidRPr="0097282B">
        <w:rPr>
          <w:rStyle w:val="patent-bibdata-value"/>
          <w:rFonts w:ascii="Times New Roman" w:hAnsi="Times New Roman"/>
          <w:sz w:val="24"/>
          <w:szCs w:val="24"/>
          <w:shd w:val="clear" w:color="auto" w:fill="F5F5F5"/>
        </w:rPr>
        <w:t>,</w:t>
      </w:r>
      <w:r w:rsidRPr="0097282B">
        <w:rPr>
          <w:rStyle w:val="apple-converted-space"/>
          <w:rFonts w:ascii="Times New Roman" w:hAnsi="Times New Roman"/>
          <w:sz w:val="24"/>
          <w:szCs w:val="24"/>
          <w:shd w:val="clear" w:color="auto" w:fill="F5F5F5"/>
        </w:rPr>
        <w:t> </w:t>
      </w:r>
      <w:r w:rsidRPr="0097282B">
        <w:rPr>
          <w:rFonts w:ascii="Times New Roman" w:hAnsi="Times New Roman"/>
          <w:b/>
          <w:sz w:val="24"/>
          <w:szCs w:val="24"/>
          <w:shd w:val="clear" w:color="auto" w:fill="F5F5F5"/>
        </w:rPr>
        <w:t>Mihai Neghina</w:t>
      </w:r>
      <w:r w:rsidRPr="0097282B">
        <w:rPr>
          <w:rStyle w:val="patent-bibdata-value"/>
          <w:rFonts w:ascii="Times New Roman" w:hAnsi="Times New Roman"/>
          <w:sz w:val="24"/>
          <w:szCs w:val="24"/>
          <w:shd w:val="clear" w:color="auto" w:fill="F5F5F5"/>
        </w:rPr>
        <w:t>,</w:t>
      </w:r>
      <w:r w:rsidRPr="0097282B">
        <w:rPr>
          <w:rStyle w:val="apple-converted-space"/>
          <w:rFonts w:ascii="Times New Roman" w:hAnsi="Times New Roman"/>
          <w:sz w:val="24"/>
          <w:szCs w:val="24"/>
          <w:shd w:val="clear" w:color="auto" w:fill="F5F5F5"/>
        </w:rPr>
        <w:t> </w:t>
      </w:r>
      <w:r w:rsidRPr="0097282B">
        <w:rPr>
          <w:rFonts w:ascii="Times New Roman" w:hAnsi="Times New Roman"/>
          <w:sz w:val="24"/>
          <w:szCs w:val="24"/>
          <w:shd w:val="clear" w:color="auto" w:fill="F5F5F5"/>
        </w:rPr>
        <w:t>Adrian Raileanu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bCs/>
          <w:color w:val="222222"/>
          <w:sz w:val="24"/>
          <w:szCs w:val="24"/>
          <w:lang w:eastAsia="ro-RO"/>
        </w:rPr>
      </w:pPr>
      <w:r w:rsidRPr="0097282B">
        <w:rPr>
          <w:rFonts w:ascii="Times New Roman" w:hAnsi="Times New Roman"/>
          <w:bCs/>
          <w:i/>
          <w:sz w:val="24"/>
          <w:szCs w:val="24"/>
          <w:lang w:eastAsia="ro-RO"/>
        </w:rPr>
        <w:t>Publication number</w:t>
      </w:r>
      <w:r w:rsidRPr="0097282B">
        <w:rPr>
          <w:rFonts w:ascii="Times New Roman" w:hAnsi="Times New Roman"/>
          <w:bCs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(Publication type: Application) </w:t>
      </w:r>
      <w:r w:rsidRPr="0097282B">
        <w:rPr>
          <w:rFonts w:ascii="Times New Roman" w:hAnsi="Times New Roman"/>
          <w:sz w:val="24"/>
          <w:szCs w:val="24"/>
          <w:shd w:val="clear" w:color="auto" w:fill="F5F5F5"/>
        </w:rPr>
        <w:t xml:space="preserve">EP2415217 A2 / EP2415217 A4 / US20120008641 A1 / CN102292943 A WO2010112975 A3,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(Publication type: Grant) </w:t>
      </w:r>
      <w:r w:rsidRPr="0097282B">
        <w:rPr>
          <w:rFonts w:ascii="Times New Roman" w:hAnsi="Times New Roman"/>
          <w:sz w:val="24"/>
          <w:szCs w:val="24"/>
          <w:shd w:val="clear" w:color="auto" w:fill="F5F5F5"/>
        </w:rPr>
        <w:t>EP2415217 B1 / US8594126 B2 / CN102292943 B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 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sz w:val="24"/>
          <w:szCs w:val="24"/>
          <w:lang w:eastAsia="ro-RO"/>
        </w:rPr>
      </w:pPr>
      <w:r w:rsidRPr="0097282B">
        <w:rPr>
          <w:rFonts w:ascii="Times New Roman" w:hAnsi="Times New Roman"/>
          <w:bCs/>
          <w:i/>
          <w:color w:val="222222"/>
          <w:sz w:val="24"/>
          <w:szCs w:val="24"/>
          <w:lang w:eastAsia="ro-RO"/>
        </w:rPr>
        <w:t>Publication date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lang w:eastAsia="ro-RO"/>
        </w:rPr>
        <w:t>(Application) 8 Feb 2012 / 15 Aug 2012 / 12 Jan 2012 / 21 Dec 2011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color w:val="222222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sz w:val="24"/>
          <w:szCs w:val="24"/>
          <w:lang w:eastAsia="ro-RO"/>
        </w:rPr>
        <w:t xml:space="preserve">28 Jul 2011; (Grant) 21 Aug 2013 / 26 </w:t>
      </w:r>
      <w:r w:rsidRPr="0097282B">
        <w:rPr>
          <w:rFonts w:ascii="Times New Roman" w:hAnsi="Times New Roman"/>
          <w:color w:val="222222"/>
          <w:sz w:val="24"/>
          <w:szCs w:val="24"/>
          <w:shd w:val="clear" w:color="auto" w:fill="F5F5F5"/>
        </w:rPr>
        <w:t>Nov 2013 / 11 Mar 2015</w:t>
      </w:r>
    </w:p>
    <w:p w:rsidR="0097282B" w:rsidRPr="0032557D" w:rsidRDefault="0097282B" w:rsidP="0032557D">
      <w:pPr>
        <w:pStyle w:val="ListParagraph"/>
        <w:numPr>
          <w:ilvl w:val="0"/>
          <w:numId w:val="13"/>
        </w:numPr>
        <w:suppressAutoHyphens w:val="0"/>
        <w:jc w:val="both"/>
        <w:rPr>
          <w:rFonts w:ascii="Times New Roman" w:hAnsi="Times New Roman"/>
          <w:b/>
          <w:sz w:val="24"/>
          <w:szCs w:val="24"/>
        </w:rPr>
      </w:pPr>
      <w:r w:rsidRPr="0032557D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Data packet frequency</w:t>
      </w:r>
    </w:p>
    <w:p w:rsidR="0097282B" w:rsidRPr="0097282B" w:rsidRDefault="0097282B" w:rsidP="0032557D">
      <w:pPr>
        <w:ind w:left="810"/>
        <w:jc w:val="both"/>
        <w:rPr>
          <w:rStyle w:val="Hyperlink"/>
          <w:rFonts w:ascii="Times New Roman" w:hAnsi="Times New Roman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bCs/>
          <w:i/>
          <w:color w:val="222222"/>
          <w:sz w:val="24"/>
          <w:szCs w:val="24"/>
          <w:lang w:eastAsia="ro-RO"/>
        </w:rPr>
        <w:t>Inventors (2)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b/>
          <w:sz w:val="24"/>
          <w:szCs w:val="24"/>
          <w:shd w:val="clear" w:color="auto" w:fill="F5F5F5"/>
        </w:rPr>
        <w:t>Mihai Neghina</w:t>
      </w:r>
      <w:r w:rsidRPr="0097282B">
        <w:rPr>
          <w:rStyle w:val="patent-bibdata-value"/>
          <w:rFonts w:ascii="Times New Roman" w:hAnsi="Times New Roman"/>
          <w:sz w:val="24"/>
          <w:szCs w:val="24"/>
          <w:shd w:val="clear" w:color="auto" w:fill="F5F5F5"/>
        </w:rPr>
        <w:t>,</w:t>
      </w:r>
      <w:r w:rsidRPr="0097282B">
        <w:rPr>
          <w:rStyle w:val="apple-converted-space"/>
          <w:rFonts w:ascii="Times New Roman" w:hAnsi="Times New Roman"/>
          <w:sz w:val="24"/>
          <w:szCs w:val="24"/>
          <w:shd w:val="clear" w:color="auto" w:fill="F5F5F5"/>
        </w:rPr>
        <w:t> </w:t>
      </w:r>
      <w:r w:rsidRPr="0097282B">
        <w:rPr>
          <w:rFonts w:ascii="Times New Roman" w:hAnsi="Times New Roman"/>
          <w:sz w:val="24"/>
          <w:szCs w:val="24"/>
          <w:shd w:val="clear" w:color="auto" w:fill="F5F5F5"/>
        </w:rPr>
        <w:t>Florin-Laurentiu Stoica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sz w:val="24"/>
          <w:szCs w:val="24"/>
          <w:lang w:eastAsia="ro-RO"/>
        </w:rPr>
      </w:pPr>
      <w:r w:rsidRPr="0097282B">
        <w:rPr>
          <w:rFonts w:ascii="Times New Roman" w:hAnsi="Times New Roman"/>
          <w:bCs/>
          <w:i/>
          <w:sz w:val="24"/>
          <w:szCs w:val="24"/>
          <w:lang w:eastAsia="ro-RO"/>
        </w:rPr>
        <w:t>Publication number</w:t>
      </w:r>
      <w:r w:rsidRPr="0097282B">
        <w:rPr>
          <w:rFonts w:ascii="Times New Roman" w:hAnsi="Times New Roman"/>
          <w:bCs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(Publication type: Application) </w:t>
      </w:r>
      <w:r w:rsidRPr="0097282B">
        <w:rPr>
          <w:rFonts w:ascii="Times New Roman" w:hAnsi="Times New Roman"/>
          <w:color w:val="222222"/>
          <w:sz w:val="24"/>
          <w:szCs w:val="24"/>
          <w:shd w:val="clear" w:color="auto" w:fill="F5F5F5"/>
        </w:rPr>
        <w:t xml:space="preserve">US20110149082 A1;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 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bCs/>
          <w:color w:val="222222"/>
          <w:sz w:val="24"/>
          <w:szCs w:val="24"/>
          <w:lang w:eastAsia="ro-RO"/>
        </w:rPr>
      </w:pPr>
      <w:r w:rsidRPr="0097282B">
        <w:rPr>
          <w:rFonts w:ascii="Times New Roman" w:hAnsi="Times New Roman"/>
          <w:sz w:val="24"/>
          <w:szCs w:val="24"/>
          <w:lang w:eastAsia="ro-RO"/>
        </w:rPr>
        <w:t xml:space="preserve">(Publication type: Grant) </w:t>
      </w:r>
      <w:r w:rsidRPr="0097282B">
        <w:rPr>
          <w:rFonts w:ascii="Times New Roman" w:hAnsi="Times New Roman"/>
          <w:color w:val="222222"/>
          <w:sz w:val="24"/>
          <w:szCs w:val="24"/>
          <w:shd w:val="clear" w:color="auto" w:fill="F5F5F5"/>
        </w:rPr>
        <w:t xml:space="preserve">US9106551 B2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/ </w:t>
      </w:r>
      <w:r w:rsidRPr="0097282B">
        <w:rPr>
          <w:rFonts w:ascii="Times New Roman" w:hAnsi="Times New Roman"/>
          <w:color w:val="222222"/>
          <w:sz w:val="24"/>
          <w:szCs w:val="24"/>
          <w:shd w:val="clear" w:color="auto" w:fill="F5F5F5"/>
        </w:rPr>
        <w:t>DE602007014122 D1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color w:val="222222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bCs/>
          <w:i/>
          <w:color w:val="222222"/>
          <w:sz w:val="24"/>
          <w:szCs w:val="24"/>
          <w:lang w:eastAsia="ro-RO"/>
        </w:rPr>
        <w:t>Publication date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(Application) 23 Jun 2011; (Grant) 11 Aug 2015 / </w:t>
      </w:r>
      <w:r w:rsidRPr="0097282B">
        <w:rPr>
          <w:rFonts w:ascii="Times New Roman" w:hAnsi="Times New Roman"/>
          <w:color w:val="222222"/>
          <w:sz w:val="24"/>
          <w:szCs w:val="24"/>
          <w:shd w:val="clear" w:color="auto" w:fill="F5F5F5"/>
        </w:rPr>
        <w:t>1 Jun 2011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color w:val="222222"/>
          <w:sz w:val="24"/>
          <w:szCs w:val="24"/>
          <w:shd w:val="clear" w:color="auto" w:fill="F5F5F5"/>
        </w:rPr>
      </w:pPr>
    </w:p>
    <w:p w:rsidR="0097282B" w:rsidRPr="0032557D" w:rsidRDefault="0097282B" w:rsidP="0032557D">
      <w:pPr>
        <w:pStyle w:val="ListParagraph"/>
        <w:numPr>
          <w:ilvl w:val="0"/>
          <w:numId w:val="13"/>
        </w:numPr>
        <w:suppressAutoHyphens w:val="0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32557D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Generating a frame of audio data</w:t>
      </w:r>
    </w:p>
    <w:p w:rsidR="0097282B" w:rsidRPr="0097282B" w:rsidRDefault="0097282B" w:rsidP="0032557D">
      <w:pPr>
        <w:ind w:left="810"/>
        <w:jc w:val="both"/>
        <w:rPr>
          <w:rStyle w:val="Hyperlink"/>
          <w:rFonts w:ascii="Times New Roman" w:hAnsi="Times New Roman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bCs/>
          <w:i/>
          <w:color w:val="222222"/>
          <w:sz w:val="24"/>
          <w:szCs w:val="24"/>
          <w:lang w:eastAsia="ro-RO"/>
        </w:rPr>
        <w:t>Inventors (2)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: </w:t>
      </w:r>
      <w:hyperlink r:id="rId8" w:history="1">
        <w:r w:rsidRPr="0097282B">
          <w:rPr>
            <w:rFonts w:ascii="Times New Roman" w:hAnsi="Times New Roman"/>
            <w:sz w:val="24"/>
            <w:szCs w:val="24"/>
            <w:lang w:eastAsia="ro-RO"/>
          </w:rPr>
          <w:t>Adrian Susan</w:t>
        </w:r>
      </w:hyperlink>
      <w:r w:rsidRPr="0097282B">
        <w:rPr>
          <w:rFonts w:ascii="Times New Roman" w:hAnsi="Times New Roman"/>
          <w:sz w:val="24"/>
          <w:szCs w:val="24"/>
          <w:lang w:eastAsia="ro-RO"/>
        </w:rPr>
        <w:t>, </w:t>
      </w:r>
      <w:hyperlink r:id="rId9" w:history="1">
        <w:r w:rsidRPr="0097282B">
          <w:rPr>
            <w:rFonts w:ascii="Times New Roman" w:hAnsi="Times New Roman"/>
            <w:b/>
            <w:sz w:val="24"/>
            <w:szCs w:val="24"/>
            <w:lang w:eastAsia="ro-RO"/>
          </w:rPr>
          <w:t>Mihai Neghina</w:t>
        </w:r>
      </w:hyperlink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bCs/>
          <w:i/>
          <w:sz w:val="24"/>
          <w:szCs w:val="24"/>
          <w:lang w:eastAsia="ro-RO"/>
        </w:rPr>
        <w:t>Publication number</w:t>
      </w:r>
      <w:r w:rsidRPr="0097282B">
        <w:rPr>
          <w:rFonts w:ascii="Times New Roman" w:hAnsi="Times New Roman"/>
          <w:bCs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(Publication type: Grant) EP2153436 B1 / </w:t>
      </w:r>
      <w:r w:rsidRPr="0097282B">
        <w:rPr>
          <w:rFonts w:ascii="Times New Roman" w:hAnsi="Times New Roman"/>
          <w:sz w:val="24"/>
          <w:szCs w:val="24"/>
          <w:shd w:val="clear" w:color="auto" w:fill="F5F5F5"/>
        </w:rPr>
        <w:t>US8468024 B2</w:t>
      </w:r>
    </w:p>
    <w:p w:rsidR="0097282B" w:rsidRPr="0097282B" w:rsidRDefault="0097282B" w:rsidP="0032557D">
      <w:pPr>
        <w:ind w:left="810"/>
        <w:jc w:val="both"/>
        <w:rPr>
          <w:rFonts w:ascii="Times New Roman" w:hAnsi="Times New Roman"/>
          <w:color w:val="222222"/>
          <w:sz w:val="24"/>
          <w:szCs w:val="24"/>
          <w:shd w:val="clear" w:color="auto" w:fill="F5F5F5"/>
        </w:rPr>
      </w:pPr>
      <w:r w:rsidRPr="0097282B">
        <w:rPr>
          <w:rFonts w:ascii="Times New Roman" w:hAnsi="Times New Roman"/>
          <w:bCs/>
          <w:i/>
          <w:color w:val="222222"/>
          <w:sz w:val="24"/>
          <w:szCs w:val="24"/>
          <w:lang w:eastAsia="ro-RO"/>
        </w:rPr>
        <w:t>Publication date</w:t>
      </w:r>
      <w:r w:rsidRPr="0097282B">
        <w:rPr>
          <w:rFonts w:ascii="Times New Roman" w:hAnsi="Times New Roman"/>
          <w:bCs/>
          <w:color w:val="222222"/>
          <w:sz w:val="24"/>
          <w:szCs w:val="24"/>
          <w:lang w:eastAsia="ro-RO"/>
        </w:rPr>
        <w:t xml:space="preserve">: </w:t>
      </w:r>
      <w:r w:rsidRPr="0097282B">
        <w:rPr>
          <w:rFonts w:ascii="Times New Roman" w:hAnsi="Times New Roman"/>
          <w:sz w:val="24"/>
          <w:szCs w:val="24"/>
          <w:lang w:eastAsia="ro-RO"/>
        </w:rPr>
        <w:t xml:space="preserve">9 Jul 2014 / </w:t>
      </w:r>
      <w:r w:rsidRPr="0097282B">
        <w:rPr>
          <w:rFonts w:ascii="Times New Roman" w:hAnsi="Times New Roman"/>
          <w:color w:val="222222"/>
          <w:sz w:val="24"/>
          <w:szCs w:val="24"/>
          <w:shd w:val="clear" w:color="auto" w:fill="F5F5F5"/>
        </w:rPr>
        <w:t>18 Jun 2013</w:t>
      </w:r>
    </w:p>
    <w:p w:rsidR="0097282B" w:rsidRPr="00DE33B1" w:rsidRDefault="0097282B" w:rsidP="0032557D">
      <w:pPr>
        <w:pStyle w:val="CVNormal"/>
        <w:ind w:left="810"/>
        <w:jc w:val="both"/>
        <w:rPr>
          <w:rFonts w:cs="Arial"/>
          <w:b/>
          <w:bCs/>
          <w:iCs/>
          <w:sz w:val="24"/>
          <w:lang w:eastAsia="ro-RO"/>
        </w:rPr>
      </w:pPr>
    </w:p>
    <w:sectPr w:rsidR="0097282B" w:rsidRPr="00DE33B1" w:rsidSect="0032557D">
      <w:footerReference w:type="default" r:id="rId10"/>
      <w:footnotePr>
        <w:pos w:val="beneathText"/>
        <w:numRestart w:val="eachPage"/>
      </w:footnotePr>
      <w:endnotePr>
        <w:numFmt w:val="decimal"/>
      </w:endnotePr>
      <w:pgSz w:w="11905" w:h="16837"/>
      <w:pgMar w:top="851" w:right="1375" w:bottom="28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45E" w:rsidRDefault="001F545E">
      <w:r>
        <w:separator/>
      </w:r>
    </w:p>
  </w:endnote>
  <w:endnote w:type="continuationSeparator" w:id="0">
    <w:p w:rsidR="001F545E" w:rsidRDefault="001F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1D2108" w:rsidTr="00895530">
      <w:trPr>
        <w:cantSplit/>
      </w:trPr>
      <w:tc>
        <w:tcPr>
          <w:tcW w:w="3117" w:type="dxa"/>
        </w:tcPr>
        <w:p w:rsidR="001D2108" w:rsidRDefault="001D2108">
          <w:pPr>
            <w:pStyle w:val="CVFooterLeft"/>
          </w:pPr>
        </w:p>
      </w:tc>
      <w:tc>
        <w:tcPr>
          <w:tcW w:w="7655" w:type="dxa"/>
        </w:tcPr>
        <w:p w:rsidR="001D2108" w:rsidRDefault="001D2108">
          <w:pPr>
            <w:pStyle w:val="CVFooterRight"/>
          </w:pPr>
        </w:p>
      </w:tc>
    </w:tr>
  </w:tbl>
  <w:p w:rsidR="001D2108" w:rsidRDefault="001D2108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45E" w:rsidRDefault="001F545E">
      <w:r>
        <w:separator/>
      </w:r>
    </w:p>
  </w:footnote>
  <w:footnote w:type="continuationSeparator" w:id="0">
    <w:p w:rsidR="001F545E" w:rsidRDefault="001F5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146"/>
    <w:multiLevelType w:val="hybridMultilevel"/>
    <w:tmpl w:val="FC6AF702"/>
    <w:lvl w:ilvl="0" w:tplc="1690DD4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031A0"/>
    <w:multiLevelType w:val="hybridMultilevel"/>
    <w:tmpl w:val="34CA8E46"/>
    <w:lvl w:ilvl="0" w:tplc="4A261D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9C8297A6">
      <w:start w:val="5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7D143E"/>
    <w:multiLevelType w:val="hybridMultilevel"/>
    <w:tmpl w:val="80302A34"/>
    <w:lvl w:ilvl="0" w:tplc="1690DD4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0121"/>
    <w:multiLevelType w:val="hybridMultilevel"/>
    <w:tmpl w:val="7A04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41AB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225D8"/>
    <w:multiLevelType w:val="multilevel"/>
    <w:tmpl w:val="595CB4D6"/>
    <w:lvl w:ilvl="0">
      <w:start w:val="2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E5D695D"/>
    <w:multiLevelType w:val="hybridMultilevel"/>
    <w:tmpl w:val="CFF80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5115AD"/>
    <w:multiLevelType w:val="hybridMultilevel"/>
    <w:tmpl w:val="5FB2A2A0"/>
    <w:lvl w:ilvl="0" w:tplc="5FB65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C4F61"/>
    <w:multiLevelType w:val="hybridMultilevel"/>
    <w:tmpl w:val="D758D87A"/>
    <w:lvl w:ilvl="0" w:tplc="585AD8CE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ED5DB3"/>
    <w:multiLevelType w:val="hybridMultilevel"/>
    <w:tmpl w:val="D834BE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554D3B3C"/>
    <w:multiLevelType w:val="hybridMultilevel"/>
    <w:tmpl w:val="858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D1569"/>
    <w:multiLevelType w:val="hybridMultilevel"/>
    <w:tmpl w:val="EDE07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310397"/>
    <w:multiLevelType w:val="hybridMultilevel"/>
    <w:tmpl w:val="D21887D0"/>
    <w:lvl w:ilvl="0" w:tplc="1690DD4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B7F34"/>
    <w:multiLevelType w:val="hybridMultilevel"/>
    <w:tmpl w:val="9DC2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763529"/>
    <w:multiLevelType w:val="hybridMultilevel"/>
    <w:tmpl w:val="7E88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55C26"/>
    <w:multiLevelType w:val="hybridMultilevel"/>
    <w:tmpl w:val="CB807608"/>
    <w:lvl w:ilvl="0" w:tplc="1690DD4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930E6"/>
    <w:multiLevelType w:val="hybridMultilevel"/>
    <w:tmpl w:val="5664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15"/>
  </w:num>
  <w:num w:numId="13">
    <w:abstractNumId w:val="0"/>
  </w:num>
  <w:num w:numId="14">
    <w:abstractNumId w:val="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A4"/>
    <w:rsid w:val="00017794"/>
    <w:rsid w:val="00071A64"/>
    <w:rsid w:val="000720FC"/>
    <w:rsid w:val="00077D0A"/>
    <w:rsid w:val="00091227"/>
    <w:rsid w:val="000A6007"/>
    <w:rsid w:val="000D7D61"/>
    <w:rsid w:val="000E6C6D"/>
    <w:rsid w:val="0010623B"/>
    <w:rsid w:val="00121FE1"/>
    <w:rsid w:val="001274E9"/>
    <w:rsid w:val="00151602"/>
    <w:rsid w:val="0016699B"/>
    <w:rsid w:val="001D2108"/>
    <w:rsid w:val="001F545E"/>
    <w:rsid w:val="002100C7"/>
    <w:rsid w:val="00247967"/>
    <w:rsid w:val="00255309"/>
    <w:rsid w:val="00266F33"/>
    <w:rsid w:val="00267535"/>
    <w:rsid w:val="002C26B7"/>
    <w:rsid w:val="0032557D"/>
    <w:rsid w:val="0033440D"/>
    <w:rsid w:val="0033679F"/>
    <w:rsid w:val="00394697"/>
    <w:rsid w:val="003A6A62"/>
    <w:rsid w:val="003E5832"/>
    <w:rsid w:val="004066D9"/>
    <w:rsid w:val="00452C9C"/>
    <w:rsid w:val="004A1A3E"/>
    <w:rsid w:val="004D2ECB"/>
    <w:rsid w:val="004D5087"/>
    <w:rsid w:val="004E00B5"/>
    <w:rsid w:val="004E5588"/>
    <w:rsid w:val="00515DAD"/>
    <w:rsid w:val="00526210"/>
    <w:rsid w:val="00536DD6"/>
    <w:rsid w:val="00593A92"/>
    <w:rsid w:val="00604505"/>
    <w:rsid w:val="00642114"/>
    <w:rsid w:val="00653067"/>
    <w:rsid w:val="006B04A7"/>
    <w:rsid w:val="006C2317"/>
    <w:rsid w:val="006D4BCE"/>
    <w:rsid w:val="00755582"/>
    <w:rsid w:val="00771712"/>
    <w:rsid w:val="00783E84"/>
    <w:rsid w:val="007A0022"/>
    <w:rsid w:val="007A6DB0"/>
    <w:rsid w:val="007B1C07"/>
    <w:rsid w:val="0081174A"/>
    <w:rsid w:val="00816FA3"/>
    <w:rsid w:val="0083335C"/>
    <w:rsid w:val="00842AD1"/>
    <w:rsid w:val="00886392"/>
    <w:rsid w:val="00895530"/>
    <w:rsid w:val="008A0F62"/>
    <w:rsid w:val="008C2DC3"/>
    <w:rsid w:val="008E2920"/>
    <w:rsid w:val="009235A4"/>
    <w:rsid w:val="00934FD9"/>
    <w:rsid w:val="00952F06"/>
    <w:rsid w:val="009607B8"/>
    <w:rsid w:val="0097282B"/>
    <w:rsid w:val="00990F42"/>
    <w:rsid w:val="00996DB6"/>
    <w:rsid w:val="009A28F4"/>
    <w:rsid w:val="009C3A18"/>
    <w:rsid w:val="00A076AD"/>
    <w:rsid w:val="00A21381"/>
    <w:rsid w:val="00A21B77"/>
    <w:rsid w:val="00A71C0F"/>
    <w:rsid w:val="00A86CA7"/>
    <w:rsid w:val="00A94CFE"/>
    <w:rsid w:val="00AD3841"/>
    <w:rsid w:val="00B026A3"/>
    <w:rsid w:val="00B205B5"/>
    <w:rsid w:val="00B36D36"/>
    <w:rsid w:val="00B80045"/>
    <w:rsid w:val="00B8446B"/>
    <w:rsid w:val="00BE54DE"/>
    <w:rsid w:val="00BF26E1"/>
    <w:rsid w:val="00C27FAB"/>
    <w:rsid w:val="00C50D0E"/>
    <w:rsid w:val="00C52DC1"/>
    <w:rsid w:val="00C6453C"/>
    <w:rsid w:val="00CA26D1"/>
    <w:rsid w:val="00CC6536"/>
    <w:rsid w:val="00CD5881"/>
    <w:rsid w:val="00D0038A"/>
    <w:rsid w:val="00DB4238"/>
    <w:rsid w:val="00DB70FC"/>
    <w:rsid w:val="00DD4E3B"/>
    <w:rsid w:val="00DE33B1"/>
    <w:rsid w:val="00DF0AF1"/>
    <w:rsid w:val="00E2030E"/>
    <w:rsid w:val="00E34548"/>
    <w:rsid w:val="00E50563"/>
    <w:rsid w:val="00E5327D"/>
    <w:rsid w:val="00E74FB0"/>
    <w:rsid w:val="00E86A32"/>
    <w:rsid w:val="00E86C80"/>
    <w:rsid w:val="00EA4303"/>
    <w:rsid w:val="00EF11CE"/>
    <w:rsid w:val="00F07F80"/>
    <w:rsid w:val="00F20D56"/>
    <w:rsid w:val="00F5233F"/>
    <w:rsid w:val="00F9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54DE"/>
    <w:pPr>
      <w:suppressAutoHyphens/>
    </w:pPr>
    <w:rPr>
      <w:rFonts w:ascii="Arial Narrow" w:hAnsi="Arial Narrow"/>
      <w:lang w:val="ro-RO" w:eastAsia="ar-SA"/>
    </w:rPr>
  </w:style>
  <w:style w:type="paragraph" w:styleId="Heading1">
    <w:name w:val="heading 1"/>
    <w:next w:val="BodyTextIndent2"/>
    <w:link w:val="Heading1Char"/>
    <w:qFormat/>
    <w:rsid w:val="0097282B"/>
    <w:pPr>
      <w:keepNext/>
      <w:keepLines/>
      <w:numPr>
        <w:numId w:val="5"/>
      </w:numPr>
      <w:tabs>
        <w:tab w:val="left" w:pos="216"/>
      </w:tabs>
      <w:jc w:val="center"/>
      <w:outlineLvl w:val="0"/>
    </w:pPr>
    <w:rPr>
      <w:rFonts w:eastAsia="SimSun"/>
      <w:b/>
      <w:noProof/>
      <w:sz w:val="32"/>
    </w:rPr>
  </w:style>
  <w:style w:type="paragraph" w:styleId="Heading2">
    <w:name w:val="heading 2"/>
    <w:basedOn w:val="Normal"/>
    <w:next w:val="Normal"/>
    <w:link w:val="Heading2Char"/>
    <w:qFormat/>
    <w:rsid w:val="0097282B"/>
    <w:pPr>
      <w:keepNext/>
      <w:keepLines/>
      <w:numPr>
        <w:ilvl w:val="1"/>
        <w:numId w:val="5"/>
      </w:numPr>
      <w:suppressAutoHyphens w:val="0"/>
      <w:spacing w:before="120" w:after="60" w:line="360" w:lineRule="auto"/>
      <w:outlineLvl w:val="1"/>
    </w:pPr>
    <w:rPr>
      <w:rFonts w:asciiTheme="minorHAnsi" w:eastAsia="SimSun" w:hAnsiTheme="minorHAnsi"/>
      <w:b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97282B"/>
    <w:pPr>
      <w:numPr>
        <w:ilvl w:val="2"/>
        <w:numId w:val="5"/>
      </w:numPr>
      <w:suppressAutoHyphens w:val="0"/>
      <w:spacing w:before="120" w:after="120" w:line="240" w:lineRule="exact"/>
      <w:outlineLvl w:val="2"/>
    </w:pPr>
    <w:rPr>
      <w:rFonts w:asciiTheme="minorHAnsi" w:eastAsia="SimSun" w:hAnsiTheme="minorHAnsi"/>
      <w:b/>
      <w:iCs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7282B"/>
    <w:pPr>
      <w:numPr>
        <w:ilvl w:val="3"/>
        <w:numId w:val="5"/>
      </w:numPr>
      <w:suppressAutoHyphens w:val="0"/>
      <w:spacing w:before="40" w:after="40" w:line="276" w:lineRule="auto"/>
      <w:outlineLvl w:val="3"/>
    </w:pPr>
    <w:rPr>
      <w:rFonts w:asciiTheme="minorHAnsi" w:eastAsia="SimSun" w:hAnsiTheme="minorHAnsi"/>
      <w:b/>
      <w:iCs/>
      <w:sz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2B"/>
    <w:pPr>
      <w:keepNext/>
      <w:keepLines/>
      <w:numPr>
        <w:ilvl w:val="4"/>
        <w:numId w:val="5"/>
      </w:numPr>
      <w:suppressAutoHyphens w:val="0"/>
      <w:spacing w:before="200" w:after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2B"/>
    <w:pPr>
      <w:keepNext/>
      <w:keepLines/>
      <w:numPr>
        <w:ilvl w:val="5"/>
        <w:numId w:val="5"/>
      </w:numPr>
      <w:suppressAutoHyphens w:val="0"/>
      <w:spacing w:before="200" w:after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2B"/>
    <w:pPr>
      <w:keepNext/>
      <w:keepLines/>
      <w:numPr>
        <w:ilvl w:val="6"/>
        <w:numId w:val="5"/>
      </w:numPr>
      <w:suppressAutoHyphens w:val="0"/>
      <w:spacing w:before="200" w:after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2B"/>
    <w:pPr>
      <w:keepNext/>
      <w:keepLines/>
      <w:numPr>
        <w:ilvl w:val="7"/>
        <w:numId w:val="5"/>
      </w:numPr>
      <w:suppressAutoHyphens w:val="0"/>
      <w:spacing w:before="200" w:after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2B"/>
    <w:pPr>
      <w:keepNext/>
      <w:keepLines/>
      <w:numPr>
        <w:ilvl w:val="8"/>
        <w:numId w:val="5"/>
      </w:numPr>
      <w:suppressAutoHyphens w:val="0"/>
      <w:spacing w:before="200" w:after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BE54DE"/>
  </w:style>
  <w:style w:type="character" w:styleId="PageNumber">
    <w:name w:val="page number"/>
    <w:basedOn w:val="WW-DefaultParagraphFont"/>
    <w:rsid w:val="00BE54DE"/>
  </w:style>
  <w:style w:type="character" w:styleId="Hyperlink">
    <w:name w:val="Hyperlink"/>
    <w:basedOn w:val="WW-DefaultParagraphFont"/>
    <w:uiPriority w:val="99"/>
    <w:rsid w:val="00BE54DE"/>
    <w:rPr>
      <w:color w:val="0000FF"/>
      <w:u w:val="single"/>
    </w:rPr>
  </w:style>
  <w:style w:type="character" w:customStyle="1" w:styleId="EndnoteCharacters">
    <w:name w:val="Endnote Characters"/>
    <w:rsid w:val="00BE54DE"/>
  </w:style>
  <w:style w:type="character" w:customStyle="1" w:styleId="WW-DefaultParagraphFont">
    <w:name w:val="WW-Default Paragraph Font"/>
    <w:rsid w:val="00BE54DE"/>
  </w:style>
  <w:style w:type="paragraph" w:customStyle="1" w:styleId="CVTitle">
    <w:name w:val="CV Title"/>
    <w:basedOn w:val="Normal"/>
    <w:rsid w:val="00BE54D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BE54D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BE54D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BE54DE"/>
    <w:pPr>
      <w:spacing w:before="74"/>
    </w:pPr>
  </w:style>
  <w:style w:type="paragraph" w:customStyle="1" w:styleId="CVHeading3">
    <w:name w:val="CV Heading 3"/>
    <w:basedOn w:val="Normal"/>
    <w:next w:val="Normal"/>
    <w:rsid w:val="00BE54D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BE54DE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BE54DE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BE54DE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BE54DE"/>
    <w:pPr>
      <w:textAlignment w:val="bottom"/>
    </w:pPr>
  </w:style>
  <w:style w:type="paragraph" w:customStyle="1" w:styleId="SmallGap">
    <w:name w:val="Small Gap"/>
    <w:basedOn w:val="Normal"/>
    <w:next w:val="Normal"/>
    <w:rsid w:val="00BE54DE"/>
    <w:rPr>
      <w:sz w:val="10"/>
    </w:rPr>
  </w:style>
  <w:style w:type="paragraph" w:customStyle="1" w:styleId="CVHeadingLevel">
    <w:name w:val="CV Heading Level"/>
    <w:basedOn w:val="CVHeading3"/>
    <w:next w:val="Normal"/>
    <w:rsid w:val="00BE54DE"/>
    <w:rPr>
      <w:i/>
    </w:rPr>
  </w:style>
  <w:style w:type="paragraph" w:customStyle="1" w:styleId="LevelAssessment-Heading1">
    <w:name w:val="Level Assessment - Heading 1"/>
    <w:basedOn w:val="LevelAssessment-Code"/>
    <w:rsid w:val="00BE54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BE54D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BE54DE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BE54D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BE54DE"/>
    <w:pPr>
      <w:spacing w:before="74"/>
    </w:pPr>
  </w:style>
  <w:style w:type="paragraph" w:customStyle="1" w:styleId="CVMedium">
    <w:name w:val="CV Medium"/>
    <w:basedOn w:val="CVMajor"/>
    <w:rsid w:val="00BE54DE"/>
    <w:rPr>
      <w:sz w:val="22"/>
    </w:rPr>
  </w:style>
  <w:style w:type="paragraph" w:customStyle="1" w:styleId="CVMedium-FirstLine">
    <w:name w:val="CV Medium - First Line"/>
    <w:basedOn w:val="CVMedium"/>
    <w:next w:val="CVMedium"/>
    <w:rsid w:val="00BE54DE"/>
    <w:pPr>
      <w:spacing w:before="74"/>
    </w:pPr>
  </w:style>
  <w:style w:type="paragraph" w:customStyle="1" w:styleId="CVNormal">
    <w:name w:val="CV Normal"/>
    <w:basedOn w:val="CVMedium"/>
    <w:rsid w:val="00BE54DE"/>
    <w:rPr>
      <w:b w:val="0"/>
      <w:sz w:val="20"/>
    </w:rPr>
  </w:style>
  <w:style w:type="paragraph" w:customStyle="1" w:styleId="CVSpacer">
    <w:name w:val="CV Spacer"/>
    <w:basedOn w:val="CVNormal"/>
    <w:rsid w:val="00BE54DE"/>
    <w:rPr>
      <w:sz w:val="4"/>
    </w:rPr>
  </w:style>
  <w:style w:type="paragraph" w:customStyle="1" w:styleId="CVNormal-FirstLine">
    <w:name w:val="CV Normal - First Line"/>
    <w:basedOn w:val="CVNormal"/>
    <w:next w:val="CVNormal"/>
    <w:rsid w:val="00BE54DE"/>
    <w:pPr>
      <w:spacing w:before="74"/>
    </w:pPr>
  </w:style>
  <w:style w:type="paragraph" w:customStyle="1" w:styleId="CVFooterLeft">
    <w:name w:val="CV Footer Left"/>
    <w:basedOn w:val="Normal"/>
    <w:rsid w:val="00BE54D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BE54DE"/>
    <w:rPr>
      <w:bCs/>
      <w:sz w:val="16"/>
    </w:rPr>
  </w:style>
  <w:style w:type="paragraph" w:customStyle="1" w:styleId="GridStandard">
    <w:name w:val="Grid Standard"/>
    <w:rsid w:val="00BE54DE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BE54DE"/>
    <w:pPr>
      <w:jc w:val="center"/>
    </w:pPr>
    <w:rPr>
      <w:b/>
      <w:caps/>
    </w:rPr>
  </w:style>
  <w:style w:type="paragraph" w:customStyle="1" w:styleId="GridFooter">
    <w:name w:val="Grid Footer"/>
    <w:basedOn w:val="GridStandard"/>
    <w:rsid w:val="00BE54DE"/>
    <w:rPr>
      <w:sz w:val="16"/>
    </w:rPr>
  </w:style>
  <w:style w:type="paragraph" w:customStyle="1" w:styleId="GridLevel">
    <w:name w:val="Grid Level"/>
    <w:basedOn w:val="GridStandard"/>
    <w:rsid w:val="00BE54DE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rsid w:val="00BE54DE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rsid w:val="00BE54DE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sid w:val="00BE54DE"/>
    <w:rPr>
      <w:sz w:val="0"/>
    </w:rPr>
  </w:style>
  <w:style w:type="paragraph" w:styleId="Footer">
    <w:name w:val="footer"/>
    <w:basedOn w:val="Normal"/>
    <w:rsid w:val="00BE54D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BE54DE"/>
    <w:pPr>
      <w:suppressLineNumbers/>
    </w:pPr>
  </w:style>
  <w:style w:type="paragraph" w:styleId="Header">
    <w:name w:val="header"/>
    <w:basedOn w:val="Normal"/>
    <w:rsid w:val="00BE54DE"/>
    <w:pPr>
      <w:suppressLineNumbers/>
      <w:tabs>
        <w:tab w:val="center" w:pos="4818"/>
        <w:tab w:val="right" w:pos="9637"/>
      </w:tabs>
    </w:pPr>
  </w:style>
  <w:style w:type="paragraph" w:customStyle="1" w:styleId="companyname">
    <w:name w:val="companyname"/>
    <w:basedOn w:val="Normal"/>
    <w:rsid w:val="00267535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chievement">
    <w:name w:val="achievement"/>
    <w:basedOn w:val="DefaultParagraphFont"/>
    <w:rsid w:val="00267535"/>
  </w:style>
  <w:style w:type="character" w:styleId="Strong">
    <w:name w:val="Strong"/>
    <w:basedOn w:val="DefaultParagraphFont"/>
    <w:uiPriority w:val="22"/>
    <w:qFormat/>
    <w:rsid w:val="00AD3841"/>
    <w:rPr>
      <w:b/>
      <w:bCs/>
    </w:rPr>
  </w:style>
  <w:style w:type="paragraph" w:customStyle="1" w:styleId="Default">
    <w:name w:val="Default"/>
    <w:rsid w:val="00DE33B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char">
    <w:name w:val="char"/>
    <w:basedOn w:val="DefaultParagraphFont"/>
    <w:rsid w:val="00DE33B1"/>
  </w:style>
  <w:style w:type="paragraph" w:styleId="BalloonText">
    <w:name w:val="Balloon Text"/>
    <w:basedOn w:val="Normal"/>
    <w:link w:val="BalloonTextChar"/>
    <w:rsid w:val="00121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FE1"/>
    <w:rPr>
      <w:rFonts w:ascii="Tahoma" w:hAnsi="Tahoma" w:cs="Tahoma"/>
      <w:sz w:val="16"/>
      <w:szCs w:val="16"/>
      <w:lang w:val="ro-RO" w:eastAsia="ar-SA"/>
    </w:rPr>
  </w:style>
  <w:style w:type="character" w:customStyle="1" w:styleId="style9">
    <w:name w:val="style9"/>
    <w:basedOn w:val="DefaultParagraphFont"/>
    <w:rsid w:val="00452C9C"/>
  </w:style>
  <w:style w:type="paragraph" w:styleId="ListParagraph">
    <w:name w:val="List Paragraph"/>
    <w:basedOn w:val="Normal"/>
    <w:uiPriority w:val="34"/>
    <w:qFormat/>
    <w:rsid w:val="00452C9C"/>
    <w:pPr>
      <w:ind w:left="720"/>
      <w:contextualSpacing/>
    </w:pPr>
  </w:style>
  <w:style w:type="character" w:customStyle="1" w:styleId="notranslate">
    <w:name w:val="notranslate"/>
    <w:basedOn w:val="DefaultParagraphFont"/>
    <w:rsid w:val="004D5087"/>
  </w:style>
  <w:style w:type="character" w:customStyle="1" w:styleId="Heading1Char">
    <w:name w:val="Heading 1 Char"/>
    <w:basedOn w:val="DefaultParagraphFont"/>
    <w:link w:val="Heading1"/>
    <w:rsid w:val="0097282B"/>
    <w:rPr>
      <w:rFonts w:eastAsia="SimSun"/>
      <w:b/>
      <w:noProof/>
      <w:sz w:val="32"/>
    </w:rPr>
  </w:style>
  <w:style w:type="character" w:customStyle="1" w:styleId="Heading2Char">
    <w:name w:val="Heading 2 Char"/>
    <w:basedOn w:val="DefaultParagraphFont"/>
    <w:link w:val="Heading2"/>
    <w:rsid w:val="0097282B"/>
    <w:rPr>
      <w:rFonts w:asciiTheme="minorHAnsi" w:eastAsia="SimSun" w:hAnsiTheme="minorHAnsi"/>
      <w:b/>
      <w:iCs/>
      <w:sz w:val="28"/>
    </w:rPr>
  </w:style>
  <w:style w:type="character" w:customStyle="1" w:styleId="Heading3Char">
    <w:name w:val="Heading 3 Char"/>
    <w:basedOn w:val="DefaultParagraphFont"/>
    <w:link w:val="Heading3"/>
    <w:rsid w:val="0097282B"/>
    <w:rPr>
      <w:rFonts w:asciiTheme="minorHAnsi" w:eastAsia="SimSun" w:hAnsiTheme="minorHAnsi"/>
      <w:b/>
      <w:iCs/>
      <w:sz w:val="22"/>
    </w:rPr>
  </w:style>
  <w:style w:type="character" w:customStyle="1" w:styleId="Heading4Char">
    <w:name w:val="Heading 4 Char"/>
    <w:basedOn w:val="DefaultParagraphFont"/>
    <w:link w:val="Heading4"/>
    <w:rsid w:val="0097282B"/>
    <w:rPr>
      <w:rFonts w:asciiTheme="minorHAnsi" w:eastAsia="SimSun" w:hAnsiTheme="minorHAnsi"/>
      <w:b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2B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2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97282B"/>
  </w:style>
  <w:style w:type="character" w:customStyle="1" w:styleId="patent-bibdata-value">
    <w:name w:val="patent-bibdata-value"/>
    <w:basedOn w:val="DefaultParagraphFont"/>
    <w:rsid w:val="0097282B"/>
  </w:style>
  <w:style w:type="character" w:customStyle="1" w:styleId="highlight">
    <w:name w:val="highlight"/>
    <w:basedOn w:val="DefaultParagraphFont"/>
    <w:rsid w:val="0097282B"/>
  </w:style>
  <w:style w:type="paragraph" w:styleId="BodyTextIndent2">
    <w:name w:val="Body Text Indent 2"/>
    <w:basedOn w:val="Normal"/>
    <w:link w:val="BodyTextIndent2Char"/>
    <w:rsid w:val="009728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7282B"/>
    <w:rPr>
      <w:rFonts w:ascii="Arial Narrow" w:hAnsi="Arial Narrow"/>
      <w:lang w:val="ro-RO" w:eastAsia="ar-SA"/>
    </w:rPr>
  </w:style>
  <w:style w:type="character" w:styleId="Emphasis">
    <w:name w:val="Emphasis"/>
    <w:basedOn w:val="DefaultParagraphFont"/>
    <w:uiPriority w:val="20"/>
    <w:qFormat/>
    <w:rsid w:val="00604505"/>
    <w:rPr>
      <w:i/>
      <w:iCs/>
    </w:rPr>
  </w:style>
  <w:style w:type="character" w:customStyle="1" w:styleId="titlufinal">
    <w:name w:val="titlu_final"/>
    <w:basedOn w:val="DefaultParagraphFont"/>
    <w:rsid w:val="00604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54DE"/>
    <w:pPr>
      <w:suppressAutoHyphens/>
    </w:pPr>
    <w:rPr>
      <w:rFonts w:ascii="Arial Narrow" w:hAnsi="Arial Narrow"/>
      <w:lang w:val="ro-RO" w:eastAsia="ar-SA"/>
    </w:rPr>
  </w:style>
  <w:style w:type="paragraph" w:styleId="Heading1">
    <w:name w:val="heading 1"/>
    <w:next w:val="BodyTextIndent2"/>
    <w:link w:val="Heading1Char"/>
    <w:qFormat/>
    <w:rsid w:val="0097282B"/>
    <w:pPr>
      <w:keepNext/>
      <w:keepLines/>
      <w:numPr>
        <w:numId w:val="5"/>
      </w:numPr>
      <w:tabs>
        <w:tab w:val="left" w:pos="216"/>
      </w:tabs>
      <w:jc w:val="center"/>
      <w:outlineLvl w:val="0"/>
    </w:pPr>
    <w:rPr>
      <w:rFonts w:eastAsia="SimSun"/>
      <w:b/>
      <w:noProof/>
      <w:sz w:val="32"/>
    </w:rPr>
  </w:style>
  <w:style w:type="paragraph" w:styleId="Heading2">
    <w:name w:val="heading 2"/>
    <w:basedOn w:val="Normal"/>
    <w:next w:val="Normal"/>
    <w:link w:val="Heading2Char"/>
    <w:qFormat/>
    <w:rsid w:val="0097282B"/>
    <w:pPr>
      <w:keepNext/>
      <w:keepLines/>
      <w:numPr>
        <w:ilvl w:val="1"/>
        <w:numId w:val="5"/>
      </w:numPr>
      <w:suppressAutoHyphens w:val="0"/>
      <w:spacing w:before="120" w:after="60" w:line="360" w:lineRule="auto"/>
      <w:outlineLvl w:val="1"/>
    </w:pPr>
    <w:rPr>
      <w:rFonts w:asciiTheme="minorHAnsi" w:eastAsia="SimSun" w:hAnsiTheme="minorHAnsi"/>
      <w:b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97282B"/>
    <w:pPr>
      <w:numPr>
        <w:ilvl w:val="2"/>
        <w:numId w:val="5"/>
      </w:numPr>
      <w:suppressAutoHyphens w:val="0"/>
      <w:spacing w:before="120" w:after="120" w:line="240" w:lineRule="exact"/>
      <w:outlineLvl w:val="2"/>
    </w:pPr>
    <w:rPr>
      <w:rFonts w:asciiTheme="minorHAnsi" w:eastAsia="SimSun" w:hAnsiTheme="minorHAnsi"/>
      <w:b/>
      <w:iCs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7282B"/>
    <w:pPr>
      <w:numPr>
        <w:ilvl w:val="3"/>
        <w:numId w:val="5"/>
      </w:numPr>
      <w:suppressAutoHyphens w:val="0"/>
      <w:spacing w:before="40" w:after="40" w:line="276" w:lineRule="auto"/>
      <w:outlineLvl w:val="3"/>
    </w:pPr>
    <w:rPr>
      <w:rFonts w:asciiTheme="minorHAnsi" w:eastAsia="SimSun" w:hAnsiTheme="minorHAnsi"/>
      <w:b/>
      <w:iCs/>
      <w:sz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2B"/>
    <w:pPr>
      <w:keepNext/>
      <w:keepLines/>
      <w:numPr>
        <w:ilvl w:val="4"/>
        <w:numId w:val="5"/>
      </w:numPr>
      <w:suppressAutoHyphens w:val="0"/>
      <w:spacing w:before="200" w:after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2B"/>
    <w:pPr>
      <w:keepNext/>
      <w:keepLines/>
      <w:numPr>
        <w:ilvl w:val="5"/>
        <w:numId w:val="5"/>
      </w:numPr>
      <w:suppressAutoHyphens w:val="0"/>
      <w:spacing w:before="200" w:after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2B"/>
    <w:pPr>
      <w:keepNext/>
      <w:keepLines/>
      <w:numPr>
        <w:ilvl w:val="6"/>
        <w:numId w:val="5"/>
      </w:numPr>
      <w:suppressAutoHyphens w:val="0"/>
      <w:spacing w:before="200" w:after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2B"/>
    <w:pPr>
      <w:keepNext/>
      <w:keepLines/>
      <w:numPr>
        <w:ilvl w:val="7"/>
        <w:numId w:val="5"/>
      </w:numPr>
      <w:suppressAutoHyphens w:val="0"/>
      <w:spacing w:before="200" w:after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2B"/>
    <w:pPr>
      <w:keepNext/>
      <w:keepLines/>
      <w:numPr>
        <w:ilvl w:val="8"/>
        <w:numId w:val="5"/>
      </w:numPr>
      <w:suppressAutoHyphens w:val="0"/>
      <w:spacing w:before="200" w:after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BE54DE"/>
  </w:style>
  <w:style w:type="character" w:styleId="PageNumber">
    <w:name w:val="page number"/>
    <w:basedOn w:val="WW-DefaultParagraphFont"/>
    <w:rsid w:val="00BE54DE"/>
  </w:style>
  <w:style w:type="character" w:styleId="Hyperlink">
    <w:name w:val="Hyperlink"/>
    <w:basedOn w:val="WW-DefaultParagraphFont"/>
    <w:uiPriority w:val="99"/>
    <w:rsid w:val="00BE54DE"/>
    <w:rPr>
      <w:color w:val="0000FF"/>
      <w:u w:val="single"/>
    </w:rPr>
  </w:style>
  <w:style w:type="character" w:customStyle="1" w:styleId="EndnoteCharacters">
    <w:name w:val="Endnote Characters"/>
    <w:rsid w:val="00BE54DE"/>
  </w:style>
  <w:style w:type="character" w:customStyle="1" w:styleId="WW-DefaultParagraphFont">
    <w:name w:val="WW-Default Paragraph Font"/>
    <w:rsid w:val="00BE54DE"/>
  </w:style>
  <w:style w:type="paragraph" w:customStyle="1" w:styleId="CVTitle">
    <w:name w:val="CV Title"/>
    <w:basedOn w:val="Normal"/>
    <w:rsid w:val="00BE54D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BE54D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BE54D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BE54DE"/>
    <w:pPr>
      <w:spacing w:before="74"/>
    </w:pPr>
  </w:style>
  <w:style w:type="paragraph" w:customStyle="1" w:styleId="CVHeading3">
    <w:name w:val="CV Heading 3"/>
    <w:basedOn w:val="Normal"/>
    <w:next w:val="Normal"/>
    <w:rsid w:val="00BE54D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BE54DE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BE54DE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BE54DE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BE54DE"/>
    <w:pPr>
      <w:textAlignment w:val="bottom"/>
    </w:pPr>
  </w:style>
  <w:style w:type="paragraph" w:customStyle="1" w:styleId="SmallGap">
    <w:name w:val="Small Gap"/>
    <w:basedOn w:val="Normal"/>
    <w:next w:val="Normal"/>
    <w:rsid w:val="00BE54DE"/>
    <w:rPr>
      <w:sz w:val="10"/>
    </w:rPr>
  </w:style>
  <w:style w:type="paragraph" w:customStyle="1" w:styleId="CVHeadingLevel">
    <w:name w:val="CV Heading Level"/>
    <w:basedOn w:val="CVHeading3"/>
    <w:next w:val="Normal"/>
    <w:rsid w:val="00BE54DE"/>
    <w:rPr>
      <w:i/>
    </w:rPr>
  </w:style>
  <w:style w:type="paragraph" w:customStyle="1" w:styleId="LevelAssessment-Heading1">
    <w:name w:val="Level Assessment - Heading 1"/>
    <w:basedOn w:val="LevelAssessment-Code"/>
    <w:rsid w:val="00BE54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BE54D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BE54DE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BE54D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BE54DE"/>
    <w:pPr>
      <w:spacing w:before="74"/>
    </w:pPr>
  </w:style>
  <w:style w:type="paragraph" w:customStyle="1" w:styleId="CVMedium">
    <w:name w:val="CV Medium"/>
    <w:basedOn w:val="CVMajor"/>
    <w:rsid w:val="00BE54DE"/>
    <w:rPr>
      <w:sz w:val="22"/>
    </w:rPr>
  </w:style>
  <w:style w:type="paragraph" w:customStyle="1" w:styleId="CVMedium-FirstLine">
    <w:name w:val="CV Medium - First Line"/>
    <w:basedOn w:val="CVMedium"/>
    <w:next w:val="CVMedium"/>
    <w:rsid w:val="00BE54DE"/>
    <w:pPr>
      <w:spacing w:before="74"/>
    </w:pPr>
  </w:style>
  <w:style w:type="paragraph" w:customStyle="1" w:styleId="CVNormal">
    <w:name w:val="CV Normal"/>
    <w:basedOn w:val="CVMedium"/>
    <w:rsid w:val="00BE54DE"/>
    <w:rPr>
      <w:b w:val="0"/>
      <w:sz w:val="20"/>
    </w:rPr>
  </w:style>
  <w:style w:type="paragraph" w:customStyle="1" w:styleId="CVSpacer">
    <w:name w:val="CV Spacer"/>
    <w:basedOn w:val="CVNormal"/>
    <w:rsid w:val="00BE54DE"/>
    <w:rPr>
      <w:sz w:val="4"/>
    </w:rPr>
  </w:style>
  <w:style w:type="paragraph" w:customStyle="1" w:styleId="CVNormal-FirstLine">
    <w:name w:val="CV Normal - First Line"/>
    <w:basedOn w:val="CVNormal"/>
    <w:next w:val="CVNormal"/>
    <w:rsid w:val="00BE54DE"/>
    <w:pPr>
      <w:spacing w:before="74"/>
    </w:pPr>
  </w:style>
  <w:style w:type="paragraph" w:customStyle="1" w:styleId="CVFooterLeft">
    <w:name w:val="CV Footer Left"/>
    <w:basedOn w:val="Normal"/>
    <w:rsid w:val="00BE54D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BE54DE"/>
    <w:rPr>
      <w:bCs/>
      <w:sz w:val="16"/>
    </w:rPr>
  </w:style>
  <w:style w:type="paragraph" w:customStyle="1" w:styleId="GridStandard">
    <w:name w:val="Grid Standard"/>
    <w:rsid w:val="00BE54DE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rsid w:val="00BE54DE"/>
    <w:pPr>
      <w:jc w:val="center"/>
    </w:pPr>
    <w:rPr>
      <w:b/>
      <w:caps/>
    </w:rPr>
  </w:style>
  <w:style w:type="paragraph" w:customStyle="1" w:styleId="GridFooter">
    <w:name w:val="Grid Footer"/>
    <w:basedOn w:val="GridStandard"/>
    <w:rsid w:val="00BE54DE"/>
    <w:rPr>
      <w:sz w:val="16"/>
    </w:rPr>
  </w:style>
  <w:style w:type="paragraph" w:customStyle="1" w:styleId="GridLevel">
    <w:name w:val="Grid Level"/>
    <w:basedOn w:val="GridStandard"/>
    <w:rsid w:val="00BE54DE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rsid w:val="00BE54DE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rsid w:val="00BE54DE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sid w:val="00BE54DE"/>
    <w:rPr>
      <w:sz w:val="0"/>
    </w:rPr>
  </w:style>
  <w:style w:type="paragraph" w:styleId="Footer">
    <w:name w:val="footer"/>
    <w:basedOn w:val="Normal"/>
    <w:rsid w:val="00BE54D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BE54DE"/>
    <w:pPr>
      <w:suppressLineNumbers/>
    </w:pPr>
  </w:style>
  <w:style w:type="paragraph" w:styleId="Header">
    <w:name w:val="header"/>
    <w:basedOn w:val="Normal"/>
    <w:rsid w:val="00BE54DE"/>
    <w:pPr>
      <w:suppressLineNumbers/>
      <w:tabs>
        <w:tab w:val="center" w:pos="4818"/>
        <w:tab w:val="right" w:pos="9637"/>
      </w:tabs>
    </w:pPr>
  </w:style>
  <w:style w:type="paragraph" w:customStyle="1" w:styleId="companyname">
    <w:name w:val="companyname"/>
    <w:basedOn w:val="Normal"/>
    <w:rsid w:val="00267535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chievement">
    <w:name w:val="achievement"/>
    <w:basedOn w:val="DefaultParagraphFont"/>
    <w:rsid w:val="00267535"/>
  </w:style>
  <w:style w:type="character" w:styleId="Strong">
    <w:name w:val="Strong"/>
    <w:basedOn w:val="DefaultParagraphFont"/>
    <w:uiPriority w:val="22"/>
    <w:qFormat/>
    <w:rsid w:val="00AD3841"/>
    <w:rPr>
      <w:b/>
      <w:bCs/>
    </w:rPr>
  </w:style>
  <w:style w:type="paragraph" w:customStyle="1" w:styleId="Default">
    <w:name w:val="Default"/>
    <w:rsid w:val="00DE33B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char">
    <w:name w:val="char"/>
    <w:basedOn w:val="DefaultParagraphFont"/>
    <w:rsid w:val="00DE33B1"/>
  </w:style>
  <w:style w:type="paragraph" w:styleId="BalloonText">
    <w:name w:val="Balloon Text"/>
    <w:basedOn w:val="Normal"/>
    <w:link w:val="BalloonTextChar"/>
    <w:rsid w:val="00121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FE1"/>
    <w:rPr>
      <w:rFonts w:ascii="Tahoma" w:hAnsi="Tahoma" w:cs="Tahoma"/>
      <w:sz w:val="16"/>
      <w:szCs w:val="16"/>
      <w:lang w:val="ro-RO" w:eastAsia="ar-SA"/>
    </w:rPr>
  </w:style>
  <w:style w:type="character" w:customStyle="1" w:styleId="style9">
    <w:name w:val="style9"/>
    <w:basedOn w:val="DefaultParagraphFont"/>
    <w:rsid w:val="00452C9C"/>
  </w:style>
  <w:style w:type="paragraph" w:styleId="ListParagraph">
    <w:name w:val="List Paragraph"/>
    <w:basedOn w:val="Normal"/>
    <w:uiPriority w:val="34"/>
    <w:qFormat/>
    <w:rsid w:val="00452C9C"/>
    <w:pPr>
      <w:ind w:left="720"/>
      <w:contextualSpacing/>
    </w:pPr>
  </w:style>
  <w:style w:type="character" w:customStyle="1" w:styleId="notranslate">
    <w:name w:val="notranslate"/>
    <w:basedOn w:val="DefaultParagraphFont"/>
    <w:rsid w:val="004D5087"/>
  </w:style>
  <w:style w:type="character" w:customStyle="1" w:styleId="Heading1Char">
    <w:name w:val="Heading 1 Char"/>
    <w:basedOn w:val="DefaultParagraphFont"/>
    <w:link w:val="Heading1"/>
    <w:rsid w:val="0097282B"/>
    <w:rPr>
      <w:rFonts w:eastAsia="SimSun"/>
      <w:b/>
      <w:noProof/>
      <w:sz w:val="32"/>
    </w:rPr>
  </w:style>
  <w:style w:type="character" w:customStyle="1" w:styleId="Heading2Char">
    <w:name w:val="Heading 2 Char"/>
    <w:basedOn w:val="DefaultParagraphFont"/>
    <w:link w:val="Heading2"/>
    <w:rsid w:val="0097282B"/>
    <w:rPr>
      <w:rFonts w:asciiTheme="minorHAnsi" w:eastAsia="SimSun" w:hAnsiTheme="minorHAnsi"/>
      <w:b/>
      <w:iCs/>
      <w:sz w:val="28"/>
    </w:rPr>
  </w:style>
  <w:style w:type="character" w:customStyle="1" w:styleId="Heading3Char">
    <w:name w:val="Heading 3 Char"/>
    <w:basedOn w:val="DefaultParagraphFont"/>
    <w:link w:val="Heading3"/>
    <w:rsid w:val="0097282B"/>
    <w:rPr>
      <w:rFonts w:asciiTheme="minorHAnsi" w:eastAsia="SimSun" w:hAnsiTheme="minorHAnsi"/>
      <w:b/>
      <w:iCs/>
      <w:sz w:val="22"/>
    </w:rPr>
  </w:style>
  <w:style w:type="character" w:customStyle="1" w:styleId="Heading4Char">
    <w:name w:val="Heading 4 Char"/>
    <w:basedOn w:val="DefaultParagraphFont"/>
    <w:link w:val="Heading4"/>
    <w:rsid w:val="0097282B"/>
    <w:rPr>
      <w:rFonts w:asciiTheme="minorHAnsi" w:eastAsia="SimSun" w:hAnsiTheme="minorHAnsi"/>
      <w:b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2B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2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97282B"/>
  </w:style>
  <w:style w:type="character" w:customStyle="1" w:styleId="patent-bibdata-value">
    <w:name w:val="patent-bibdata-value"/>
    <w:basedOn w:val="DefaultParagraphFont"/>
    <w:rsid w:val="0097282B"/>
  </w:style>
  <w:style w:type="character" w:customStyle="1" w:styleId="highlight">
    <w:name w:val="highlight"/>
    <w:basedOn w:val="DefaultParagraphFont"/>
    <w:rsid w:val="0097282B"/>
  </w:style>
  <w:style w:type="paragraph" w:styleId="BodyTextIndent2">
    <w:name w:val="Body Text Indent 2"/>
    <w:basedOn w:val="Normal"/>
    <w:link w:val="BodyTextIndent2Char"/>
    <w:rsid w:val="009728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7282B"/>
    <w:rPr>
      <w:rFonts w:ascii="Arial Narrow" w:hAnsi="Arial Narrow"/>
      <w:lang w:val="ro-RO" w:eastAsia="ar-SA"/>
    </w:rPr>
  </w:style>
  <w:style w:type="character" w:styleId="Emphasis">
    <w:name w:val="Emphasis"/>
    <w:basedOn w:val="DefaultParagraphFont"/>
    <w:uiPriority w:val="20"/>
    <w:qFormat/>
    <w:rsid w:val="00604505"/>
    <w:rPr>
      <w:i/>
      <w:iCs/>
    </w:rPr>
  </w:style>
  <w:style w:type="character" w:customStyle="1" w:styleId="titlufinal">
    <w:name w:val="titlu_final"/>
    <w:basedOn w:val="DefaultParagraphFont"/>
    <w:rsid w:val="0060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h/search?tbo=p&amp;tbm=pts&amp;hl=en&amp;q=ininventor:%22Adrian+Susan%2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oogle.ch/search?tbo=p&amp;tbm=pts&amp;hl=en&amp;q=ininventor:%22Mihai+Neghina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Grizli777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creator>Catalina</dc:creator>
  <cp:lastModifiedBy>Catalina</cp:lastModifiedBy>
  <cp:revision>8</cp:revision>
  <cp:lastPrinted>2016-12-02T11:44:00Z</cp:lastPrinted>
  <dcterms:created xsi:type="dcterms:W3CDTF">2017-07-08T20:26:00Z</dcterms:created>
  <dcterms:modified xsi:type="dcterms:W3CDTF">2017-07-08T21:03:00Z</dcterms:modified>
</cp:coreProperties>
</file>