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1996" w14:textId="54669FA4" w:rsidR="00102174" w:rsidRPr="00102174" w:rsidRDefault="00102174" w:rsidP="00102174">
      <w:pPr>
        <w:pStyle w:val="a4"/>
      </w:pPr>
      <w:r>
        <w:t>J</w:t>
      </w:r>
      <w:r w:rsidRPr="00102174">
        <w:t>1</w:t>
      </w:r>
      <w:r w:rsidRPr="00102174">
        <w:t>2</w:t>
      </w:r>
      <w:r>
        <w:t xml:space="preserve"> —</w:t>
      </w:r>
      <w:r>
        <w:rPr>
          <w:lang w:val="en-US"/>
        </w:rPr>
        <w:t>JavaScript</w:t>
      </w:r>
      <w:r>
        <w:t xml:space="preserve">. Работа с </w:t>
      </w:r>
      <w:r>
        <w:rPr>
          <w:lang w:val="en-US"/>
        </w:rPr>
        <w:t>DOM</w:t>
      </w:r>
    </w:p>
    <w:p w14:paraId="6E5B3242" w14:textId="49F7DB3F" w:rsidR="00102174" w:rsidRDefault="00102174" w:rsidP="00102174">
      <w:pPr>
        <w:rPr>
          <w:lang w:val="en-US"/>
        </w:rPr>
      </w:pPr>
      <w:r>
        <w:t xml:space="preserve">Дедлайн: </w:t>
      </w:r>
      <w:r w:rsidR="00D94944">
        <w:t>06</w:t>
      </w:r>
      <w:r>
        <w:t>.</w:t>
      </w:r>
      <w:r w:rsidRPr="00000186">
        <w:t xml:space="preserve"> </w:t>
      </w:r>
      <w:r>
        <w:t>0</w:t>
      </w:r>
      <w:r w:rsidR="00D94944">
        <w:t>3.</w:t>
      </w:r>
      <w:r>
        <w:t>2026</w:t>
      </w:r>
    </w:p>
    <w:p w14:paraId="38315EFD" w14:textId="7545305E" w:rsidR="000D77B1" w:rsidRDefault="00292209" w:rsidP="00102174">
      <w:pPr>
        <w:pStyle w:val="1"/>
      </w:pPr>
      <w:r>
        <w:t>Настройки стилей текста</w:t>
      </w:r>
    </w:p>
    <w:p w14:paraId="4914F164" w14:textId="57C861B8" w:rsidR="00EF6D07" w:rsidRDefault="00292209" w:rsidP="00292209">
      <w:pPr>
        <w:rPr>
          <w:lang w:eastAsia="ru-RU"/>
        </w:rPr>
      </w:pPr>
      <w:r w:rsidRPr="00292209">
        <w:rPr>
          <w:lang w:eastAsia="ru-RU"/>
        </w:rPr>
        <w:t>Реализуйте страницу, на которой можно выбрать настройки шрифта и расположения</w:t>
      </w:r>
      <w:r w:rsidR="00EF6D07">
        <w:rPr>
          <w:lang w:eastAsia="ru-RU"/>
        </w:rPr>
        <w:t xml:space="preserve"> </w:t>
      </w:r>
      <w:r w:rsidRPr="00292209">
        <w:rPr>
          <w:lang w:eastAsia="ru-RU"/>
        </w:rPr>
        <w:t xml:space="preserve">и применить их к произвольному </w:t>
      </w:r>
      <w:r>
        <w:rPr>
          <w:lang w:eastAsia="ru-RU"/>
        </w:rPr>
        <w:t>тексту</w:t>
      </w:r>
      <w:r w:rsidR="00EF6D07">
        <w:rPr>
          <w:lang w:eastAsia="ru-RU"/>
        </w:rPr>
        <w:t>:</w:t>
      </w:r>
    </w:p>
    <w:p w14:paraId="39F0D5B6" w14:textId="599AEA78" w:rsidR="00EF6D07" w:rsidRDefault="00EF6D07" w:rsidP="00EF6D07">
      <w:pPr>
        <w:pStyle w:val="af6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Семейство шрифта (5 любых разных)</w:t>
      </w:r>
    </w:p>
    <w:p w14:paraId="5C1583AC" w14:textId="2D5EF2DE" w:rsidR="00EF6D07" w:rsidRDefault="00EF6D07" w:rsidP="00EF6D07">
      <w:pPr>
        <w:pStyle w:val="af6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 xml:space="preserve">Размер шрифта от 8 до 72 </w:t>
      </w:r>
      <w:r>
        <w:rPr>
          <w:lang w:val="en-US" w:eastAsia="ru-RU"/>
        </w:rPr>
        <w:t>pt</w:t>
      </w:r>
    </w:p>
    <w:p w14:paraId="50CC1CA8" w14:textId="4E839507" w:rsidR="00EF6D07" w:rsidRDefault="00EF6D07" w:rsidP="00EF6D07">
      <w:pPr>
        <w:pStyle w:val="af6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Начертание (жирный, курсив)</w:t>
      </w:r>
    </w:p>
    <w:p w14:paraId="74D3A9D0" w14:textId="516B1B72" w:rsidR="00EF6D07" w:rsidRDefault="00EF6D07" w:rsidP="00EF6D07">
      <w:pPr>
        <w:pStyle w:val="af6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Выравнивание (справа, по центру, слева)</w:t>
      </w:r>
    </w:p>
    <w:p w14:paraId="0BD0B148" w14:textId="7CBAE6F8" w:rsidR="00EF6D07" w:rsidRDefault="00EF6D07" w:rsidP="00EF6D07">
      <w:pPr>
        <w:pStyle w:val="af6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 xml:space="preserve">Цвет текста, с возможностью ввода-вывода в </w:t>
      </w:r>
      <w:r>
        <w:rPr>
          <w:lang w:val="en-US" w:eastAsia="ru-RU"/>
        </w:rPr>
        <w:t>RGB</w:t>
      </w:r>
    </w:p>
    <w:p w14:paraId="7691A3FC" w14:textId="6CEFB9E9" w:rsidR="00292209" w:rsidRDefault="00EF6D07" w:rsidP="00292209">
      <w:pPr>
        <w:rPr>
          <w:lang w:eastAsia="ru-RU"/>
        </w:rPr>
      </w:pPr>
      <w:r>
        <w:rPr>
          <w:lang w:eastAsia="ru-RU"/>
        </w:rPr>
        <w:t>Настройки должны применяться сразу, по мере редактирования. Поля ввода</w:t>
      </w:r>
      <w:r w:rsidR="00292209">
        <w:rPr>
          <w:lang w:eastAsia="ru-RU"/>
        </w:rPr>
        <w:t xml:space="preserve"> для выбора цвета должны быть увязаны между собой.</w:t>
      </w:r>
    </w:p>
    <w:p w14:paraId="02CF6B0F" w14:textId="20123F28" w:rsidR="00292209" w:rsidRPr="00292209" w:rsidRDefault="00292209" w:rsidP="00292209">
      <w:pPr>
        <w:rPr>
          <w:lang w:eastAsia="ru-RU"/>
        </w:rPr>
      </w:pPr>
      <w:r>
        <w:rPr>
          <w:lang w:eastAsia="ru-RU"/>
        </w:rPr>
        <w:t>Макет страницы (оформление самих элементов выбора не важно):</w:t>
      </w:r>
    </w:p>
    <w:p w14:paraId="4C4CDFED" w14:textId="68E5EC35" w:rsidR="00292209" w:rsidRPr="00292209" w:rsidRDefault="00292209" w:rsidP="00292209">
      <w:pPr>
        <w:rPr>
          <w:lang w:eastAsia="ru-RU"/>
        </w:rPr>
      </w:pPr>
      <w:r w:rsidRPr="00292209">
        <w:rPr>
          <w:noProof/>
          <w:lang w:eastAsia="ru-RU"/>
        </w:rPr>
        <w:drawing>
          <wp:inline distT="0" distB="0" distL="0" distR="0" wp14:anchorId="7F00AB10" wp14:editId="6FA32723">
            <wp:extent cx="5372100" cy="4899660"/>
            <wp:effectExtent l="0" t="0" r="0" b="0"/>
            <wp:docPr id="18142815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93" b="6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76EB9" w14:textId="5829C31B" w:rsidR="00292209" w:rsidRPr="00292209" w:rsidRDefault="00292209" w:rsidP="00292209">
      <w:pPr>
        <w:suppressAutoHyphens w:val="0"/>
        <w:spacing w:after="200" w:line="275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92209">
        <w:rPr>
          <w:rFonts w:ascii="Times New Roman" w:eastAsia="Times New Roman" w:hAnsi="Times New Roman" w:cs="Times New Roman"/>
          <w:noProof/>
          <w:sz w:val="26"/>
          <w:szCs w:val="26"/>
          <w:lang w:eastAsia="ru-RU"/>
        </w:rPr>
        <w:lastRenderedPageBreak/>
        <w:drawing>
          <wp:inline distT="0" distB="0" distL="0" distR="0" wp14:anchorId="57AF7BF3" wp14:editId="7401EED0">
            <wp:extent cx="5731510" cy="4030980"/>
            <wp:effectExtent l="0" t="0" r="2540" b="7620"/>
            <wp:docPr id="138396401" name="Рисунок 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6401" name="Рисунок 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31" b="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F9110" w14:textId="73DA6F4A" w:rsidR="00292209" w:rsidRPr="00292209" w:rsidRDefault="00292209" w:rsidP="00292209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92209">
        <w:rPr>
          <w:rFonts w:ascii="Times New Roman" w:eastAsia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0232EBED" wp14:editId="3B1C0977">
            <wp:extent cx="5731510" cy="4221480"/>
            <wp:effectExtent l="0" t="0" r="2540" b="7620"/>
            <wp:docPr id="3604237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237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85" b="7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0DD03" w14:textId="00072C60" w:rsidR="000D77B1" w:rsidRDefault="000D77B1">
      <w:pPr>
        <w:rPr>
          <w:rFonts w:ascii="Liberation Sans" w:hAnsi="Liberation Sans"/>
        </w:rPr>
      </w:pPr>
    </w:p>
    <w:p w14:paraId="1C59D941" w14:textId="77777777" w:rsidR="000D77B1" w:rsidRDefault="00000000" w:rsidP="00102174">
      <w:pPr>
        <w:pStyle w:val="1"/>
      </w:pPr>
      <w:r>
        <w:lastRenderedPageBreak/>
        <w:t>Связанные списки</w:t>
      </w:r>
    </w:p>
    <w:p w14:paraId="3DF06376" w14:textId="77777777" w:rsidR="000D77B1" w:rsidRDefault="00000000">
      <w:pPr>
        <w:rPr>
          <w:rFonts w:ascii="Liberation Sans" w:hAnsi="Liberation Sans"/>
        </w:rPr>
      </w:pPr>
      <w:r>
        <w:rPr>
          <w:rFonts w:ascii="Liberation Sans" w:hAnsi="Liberation Sans"/>
        </w:rPr>
        <w:t>Вам необходимо реализовать два связанных выпадающих списка (</w:t>
      </w:r>
      <w:r>
        <w:rPr>
          <w:rFonts w:ascii="Liberation Sans" w:hAnsi="Liberation Sans"/>
          <w:lang w:val="en-US"/>
        </w:rPr>
        <w:t>select</w:t>
      </w:r>
      <w:r>
        <w:rPr>
          <w:rFonts w:ascii="Liberation Sans" w:hAnsi="Liberation Sans"/>
        </w:rPr>
        <w:t>): в одном должны быть названия стран, а во втором – городов. Причем города нужно показывать только из выбранной страны.</w:t>
      </w:r>
    </w:p>
    <w:p w14:paraId="4A247F55" w14:textId="77777777" w:rsidR="000D77B1" w:rsidRDefault="00000000">
      <w:pPr>
        <w:rPr>
          <w:rFonts w:ascii="Liberation Sans" w:hAnsi="Liberation Sans"/>
        </w:rPr>
      </w:pPr>
      <w:r>
        <w:rPr>
          <w:rFonts w:ascii="Liberation Sans" w:hAnsi="Liberation Sans"/>
          <w:noProof/>
        </w:rPr>
        <mc:AlternateContent>
          <mc:Choice Requires="wpg">
            <w:drawing>
              <wp:inline distT="0" distB="0" distL="0" distR="0" wp14:anchorId="7EBD0CFA" wp14:editId="35A7D652">
                <wp:extent cx="4871720" cy="1467485"/>
                <wp:effectExtent l="0" t="0" r="0" b="0"/>
                <wp:docPr id="2" name="Полотно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1880" cy="1467360"/>
                          <a:chOff x="0" y="0"/>
                          <a:chExt cx="4871880" cy="1467360"/>
                        </a:xfrm>
                      </wpg:grpSpPr>
                      <wps:wsp>
                        <wps:cNvPr id="487027046" name="Прямоугольник 487027046"/>
                        <wps:cNvSpPr/>
                        <wps:spPr>
                          <a:xfrm>
                            <a:off x="0" y="0"/>
                            <a:ext cx="4871880" cy="1467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6707931" name="Picture 4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2169720" cy="1467360"/>
                          </a:xfrm>
                          <a:prstGeom prst="rect">
                            <a:avLst/>
                          </a:prstGeom>
                          <a:ln w="0">
                            <a:solidFill>
                              <a:srgbClr val="000000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74305273" name="Picture 5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2403360" y="19800"/>
                            <a:ext cx="2468160" cy="1012320"/>
                          </a:xfrm>
                          <a:prstGeom prst="rect">
                            <a:avLst/>
                          </a:prstGeom>
                          <a:ln w="0">
                            <a:solidFill>
                              <a:srgbClr val="000000"/>
                            </a:solidFill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Полотно 3" editas="canvas" style="margin-left:0pt;margin-top:-115.6pt;width:383.6pt;height:115.55pt" coordorigin="0,-2312" coordsize="7672,231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0;top:-2312;width:7671;height:2310;mso-wrap-style:none;v-text-anchor:middle;mso-position-vertical:top" type="_x0000_t75">
                  <v:fill o:detectmouseclick="t" on="false"/>
                  <v:stroke color="#3465a4" joinstyle="round" endcap="flat"/>
                  <w10:wrap type="none"/>
                </v:shape>
                <v:shape id="shape_0" ID="Picture 4" stroked="t" o:allowincell="f" style="position:absolute;left:0;top:-2312;width:3416;height:2310;mso-wrap-style:none;v-text-anchor:middle;mso-position-vertical:top" type="_x0000_t75">
                  <v:imagedata r:id="rId13" o:detectmouseclick="t"/>
                  <v:stroke color="black" joinstyle="miter" endcap="flat"/>
                  <w10:wrap type="none"/>
                </v:shape>
                <v:shape id="shape_0" ID="Picture 5" stroked="t" o:allowincell="f" style="position:absolute;left:3785;top:-2281;width:3886;height:1593;mso-wrap-style:none;v-text-anchor:middle;mso-position-vertical:top" type="_x0000_t75">
                  <v:imagedata r:id="rId14" o:detectmouseclick="t"/>
                  <v:stroke color="black" joinstyle="miter" endcap="flat"/>
                  <w10:wrap type="none"/>
                </v:shape>
              </v:group>
            </w:pict>
          </mc:Fallback>
        </mc:AlternateContent>
      </w:r>
    </w:p>
    <w:p w14:paraId="7535B512" w14:textId="77777777" w:rsidR="000D77B1" w:rsidRDefault="00000000">
      <w:pPr>
        <w:rPr>
          <w:rFonts w:ascii="Liberation Sans" w:hAnsi="Liberation Sans"/>
        </w:rPr>
      </w:pPr>
      <w:r>
        <w:rPr>
          <w:rFonts w:ascii="Liberation Sans" w:hAnsi="Liberation Sans"/>
        </w:rPr>
        <w:t>Создайте в скрипте объект со вложенными массивами, например:</w:t>
      </w:r>
    </w:p>
    <w:p w14:paraId="28706189" w14:textId="77777777" w:rsidR="000D77B1" w:rsidRDefault="00000000">
      <w:pPr>
        <w:spacing w:after="0"/>
        <w:rPr>
          <w:rFonts w:ascii="Liberation Mono" w:hAnsi="Liberation Mono"/>
        </w:rPr>
      </w:pPr>
      <w:r>
        <w:rPr>
          <w:rFonts w:ascii="Liberation Mono" w:hAnsi="Liberation Mono" w:cs="Courier New"/>
          <w:lang w:eastAsia="ru-RU"/>
        </w:rPr>
        <w:t>{</w:t>
      </w:r>
    </w:p>
    <w:p w14:paraId="7A5A911E" w14:textId="77777777" w:rsidR="000D77B1" w:rsidRDefault="00000000">
      <w:pPr>
        <w:spacing w:after="0"/>
        <w:rPr>
          <w:rFonts w:ascii="Liberation Mono" w:hAnsi="Liberation Mono"/>
        </w:rPr>
      </w:pPr>
      <w:r>
        <w:rPr>
          <w:rFonts w:ascii="Liberation Mono" w:hAnsi="Liberation Mono" w:cs="Courier New"/>
          <w:lang w:eastAsia="ru-RU"/>
        </w:rPr>
        <w:t xml:space="preserve">    "Россия": </w:t>
      </w:r>
      <w:proofErr w:type="gramStart"/>
      <w:r>
        <w:rPr>
          <w:rFonts w:ascii="Liberation Mono" w:hAnsi="Liberation Mono" w:cs="Courier New"/>
          <w:lang w:eastAsia="ru-RU"/>
        </w:rPr>
        <w:t>[ "</w:t>
      </w:r>
      <w:proofErr w:type="gramEnd"/>
      <w:r>
        <w:rPr>
          <w:rFonts w:ascii="Liberation Mono" w:hAnsi="Liberation Mono" w:cs="Courier New"/>
          <w:lang w:eastAsia="ru-RU"/>
        </w:rPr>
        <w:t>Москва", "Санкт-Петербург", "Казань", "Самара", "Новосибирск</w:t>
      </w:r>
      <w:proofErr w:type="gramStart"/>
      <w:r>
        <w:rPr>
          <w:rFonts w:ascii="Liberation Mono" w:hAnsi="Liberation Mono" w:cs="Courier New"/>
          <w:lang w:eastAsia="ru-RU"/>
        </w:rPr>
        <w:t>" ]</w:t>
      </w:r>
      <w:proofErr w:type="gramEnd"/>
      <w:r>
        <w:rPr>
          <w:rFonts w:ascii="Liberation Mono" w:hAnsi="Liberation Mono" w:cs="Courier New"/>
          <w:lang w:eastAsia="ru-RU"/>
        </w:rPr>
        <w:t>,</w:t>
      </w:r>
    </w:p>
    <w:p w14:paraId="7F7E2F9E" w14:textId="77777777" w:rsidR="000D77B1" w:rsidRDefault="00000000">
      <w:pPr>
        <w:spacing w:after="0"/>
        <w:rPr>
          <w:rFonts w:ascii="Liberation Mono" w:hAnsi="Liberation Mono"/>
        </w:rPr>
      </w:pPr>
      <w:r>
        <w:rPr>
          <w:rFonts w:ascii="Liberation Mono" w:hAnsi="Liberation Mono" w:cs="Courier New"/>
          <w:lang w:eastAsia="ru-RU"/>
        </w:rPr>
        <w:t xml:space="preserve">    "Германия": </w:t>
      </w:r>
      <w:proofErr w:type="gramStart"/>
      <w:r>
        <w:rPr>
          <w:rFonts w:ascii="Liberation Mono" w:hAnsi="Liberation Mono" w:cs="Courier New"/>
          <w:lang w:eastAsia="ru-RU"/>
        </w:rPr>
        <w:t>[ "</w:t>
      </w:r>
      <w:proofErr w:type="gramEnd"/>
      <w:r>
        <w:rPr>
          <w:rFonts w:ascii="Liberation Mono" w:hAnsi="Liberation Mono" w:cs="Courier New"/>
          <w:lang w:eastAsia="ru-RU"/>
        </w:rPr>
        <w:t>Берлин", "Гамбург", "Франкфурт-на-Майне</w:t>
      </w:r>
      <w:proofErr w:type="gramStart"/>
      <w:r>
        <w:rPr>
          <w:rFonts w:ascii="Liberation Mono" w:hAnsi="Liberation Mono" w:cs="Courier New"/>
          <w:lang w:eastAsia="ru-RU"/>
        </w:rPr>
        <w:t>" ]</w:t>
      </w:r>
      <w:proofErr w:type="gramEnd"/>
      <w:r>
        <w:rPr>
          <w:rFonts w:ascii="Liberation Mono" w:hAnsi="Liberation Mono" w:cs="Courier New"/>
          <w:lang w:eastAsia="ru-RU"/>
        </w:rPr>
        <w:t>,</w:t>
      </w:r>
    </w:p>
    <w:p w14:paraId="26F5CD31" w14:textId="77777777" w:rsidR="000D77B1" w:rsidRDefault="00000000">
      <w:pPr>
        <w:spacing w:after="0"/>
        <w:rPr>
          <w:rFonts w:ascii="Liberation Mono" w:hAnsi="Liberation Mono"/>
        </w:rPr>
      </w:pPr>
      <w:r>
        <w:rPr>
          <w:rFonts w:ascii="Liberation Mono" w:hAnsi="Liberation Mono" w:cs="Courier New"/>
          <w:lang w:eastAsia="ru-RU"/>
        </w:rPr>
        <w:t xml:space="preserve">    "Италия": </w:t>
      </w:r>
      <w:proofErr w:type="gramStart"/>
      <w:r>
        <w:rPr>
          <w:rFonts w:ascii="Liberation Mono" w:hAnsi="Liberation Mono" w:cs="Courier New"/>
          <w:lang w:eastAsia="ru-RU"/>
        </w:rPr>
        <w:t>[ "</w:t>
      </w:r>
      <w:proofErr w:type="gramEnd"/>
      <w:r>
        <w:rPr>
          <w:rFonts w:ascii="Liberation Mono" w:hAnsi="Liberation Mono" w:cs="Courier New"/>
          <w:lang w:eastAsia="ru-RU"/>
        </w:rPr>
        <w:t>Рим", "Флоренция", "Венеция</w:t>
      </w:r>
      <w:proofErr w:type="gramStart"/>
      <w:r>
        <w:rPr>
          <w:rFonts w:ascii="Liberation Mono" w:hAnsi="Liberation Mono" w:cs="Courier New"/>
          <w:lang w:eastAsia="ru-RU"/>
        </w:rPr>
        <w:t>" ]</w:t>
      </w:r>
      <w:proofErr w:type="gramEnd"/>
    </w:p>
    <w:p w14:paraId="3ECD8FF7" w14:textId="77777777" w:rsidR="000D77B1" w:rsidRDefault="00000000">
      <w:pPr>
        <w:spacing w:after="0"/>
        <w:rPr>
          <w:rFonts w:ascii="Liberation Mono" w:hAnsi="Liberation Mono"/>
        </w:rPr>
      </w:pPr>
      <w:r>
        <w:rPr>
          <w:rFonts w:ascii="Liberation Mono" w:hAnsi="Liberation Mono" w:cs="Courier New"/>
          <w:lang w:eastAsia="ru-RU"/>
        </w:rPr>
        <w:t>}</w:t>
      </w:r>
    </w:p>
    <w:p w14:paraId="6F18D54A" w14:textId="77777777" w:rsidR="000D77B1" w:rsidRDefault="00000000">
      <w:pPr>
        <w:rPr>
          <w:rFonts w:ascii="Liberation Sans" w:hAnsi="Liberation Sans"/>
        </w:rPr>
      </w:pPr>
      <w:r>
        <w:rPr>
          <w:rFonts w:ascii="Liberation Sans" w:hAnsi="Liberation Sans"/>
        </w:rPr>
        <w:t>Всего должно быть не менее 5 стран и не менее 3 городов в каждой.</w:t>
      </w:r>
    </w:p>
    <w:p w14:paraId="26BB5A91" w14:textId="77777777" w:rsidR="000D77B1" w:rsidRDefault="00000000">
      <w:pPr>
        <w:rPr>
          <w:rFonts w:ascii="Liberation Sans" w:hAnsi="Liberation Sans"/>
        </w:rPr>
      </w:pPr>
      <w:r>
        <w:rPr>
          <w:rFonts w:ascii="Liberation Sans" w:hAnsi="Liberation Sans"/>
        </w:rPr>
        <w:t>Напишите скрипт, который будет:</w:t>
      </w:r>
    </w:p>
    <w:p w14:paraId="7C8E28B1" w14:textId="77777777" w:rsidR="000D77B1" w:rsidRDefault="00000000">
      <w:pPr>
        <w:pStyle w:val="af6"/>
        <w:numPr>
          <w:ilvl w:val="0"/>
          <w:numId w:val="6"/>
        </w:numPr>
        <w:spacing w:after="200" w:line="276" w:lineRule="auto"/>
        <w:rPr>
          <w:rFonts w:ascii="Liberation Sans" w:hAnsi="Liberation Sans"/>
        </w:rPr>
      </w:pPr>
      <w:r>
        <w:rPr>
          <w:rFonts w:ascii="Liberation Sans" w:hAnsi="Liberation Sans"/>
        </w:rPr>
        <w:t xml:space="preserve">при загрузке страницы заполнять первый </w:t>
      </w:r>
      <w:r>
        <w:rPr>
          <w:rFonts w:ascii="Liberation Sans" w:hAnsi="Liberation Sans"/>
          <w:lang w:val="en-US"/>
        </w:rPr>
        <w:t>select</w:t>
      </w:r>
      <w:r>
        <w:rPr>
          <w:rFonts w:ascii="Liberation Sans" w:hAnsi="Liberation Sans"/>
        </w:rPr>
        <w:t xml:space="preserve"> списком стран;</w:t>
      </w:r>
    </w:p>
    <w:p w14:paraId="74BBFB18" w14:textId="77777777" w:rsidR="000D77B1" w:rsidRDefault="00000000">
      <w:pPr>
        <w:pStyle w:val="af6"/>
        <w:numPr>
          <w:ilvl w:val="0"/>
          <w:numId w:val="6"/>
        </w:numPr>
        <w:spacing w:after="200" w:line="276" w:lineRule="auto"/>
        <w:rPr>
          <w:rFonts w:ascii="Liberation Sans" w:hAnsi="Liberation Sans"/>
        </w:rPr>
      </w:pPr>
      <w:r>
        <w:rPr>
          <w:rFonts w:ascii="Liberation Sans" w:hAnsi="Liberation Sans"/>
        </w:rPr>
        <w:t xml:space="preserve">при выборе страны будет получать список городов в ней и вставлять его во второй </w:t>
      </w:r>
      <w:r>
        <w:rPr>
          <w:rFonts w:ascii="Liberation Sans" w:hAnsi="Liberation Sans"/>
          <w:lang w:val="en-US"/>
        </w:rPr>
        <w:t>select</w:t>
      </w:r>
      <w:r>
        <w:rPr>
          <w:rFonts w:ascii="Liberation Sans" w:hAnsi="Liberation Sans"/>
        </w:rPr>
        <w:t xml:space="preserve">. </w:t>
      </w:r>
    </w:p>
    <w:p w14:paraId="6A9CBE07" w14:textId="77777777" w:rsidR="000D77B1" w:rsidRDefault="00000000" w:rsidP="00102174">
      <w:pPr>
        <w:pStyle w:val="1"/>
      </w:pPr>
      <w:r>
        <w:t>Цены на нефть</w:t>
      </w:r>
    </w:p>
    <w:p w14:paraId="1A330B8E" w14:textId="5EB40DA0" w:rsidR="000D77B1" w:rsidRDefault="00000000">
      <w:pPr>
        <w:shd w:val="clear" w:color="auto" w:fill="FFFFFF"/>
        <w:spacing w:before="120" w:after="0" w:line="240" w:lineRule="auto"/>
        <w:textAlignment w:val="top"/>
        <w:rPr>
          <w:rFonts w:ascii="Liberation Sans" w:hAnsi="Liberation Sans"/>
        </w:rPr>
      </w:pPr>
      <w:r>
        <w:rPr>
          <w:rFonts w:ascii="Liberation Sans" w:eastAsia="Times New Roman" w:hAnsi="Liberation Sans" w:cstheme="minorHAnsi"/>
          <w:szCs w:val="24"/>
          <w:lang w:eastAsia="ru-RU"/>
        </w:rPr>
        <w:t xml:space="preserve">Найдите в </w:t>
      </w:r>
      <w:r w:rsidR="00AE0D11">
        <w:rPr>
          <w:rFonts w:ascii="Liberation Sans" w:eastAsia="Times New Roman" w:hAnsi="Liberation Sans" w:cstheme="minorHAnsi"/>
          <w:szCs w:val="24"/>
          <w:lang w:eastAsia="ru-RU"/>
        </w:rPr>
        <w:t>сети</w:t>
      </w:r>
      <w:r>
        <w:rPr>
          <w:rFonts w:ascii="Liberation Sans" w:eastAsia="Times New Roman" w:hAnsi="Liberation Sans" w:cstheme="minorHAnsi"/>
          <w:szCs w:val="24"/>
          <w:lang w:eastAsia="ru-RU"/>
        </w:rPr>
        <w:t xml:space="preserve"> данные о ценах на нефть за каждый день последнего месяца. Запишите эти данные в числовой массив (не нужно запрашивать ничего у пользователя, просто запишите массив как константу).</w:t>
      </w:r>
    </w:p>
    <w:p w14:paraId="334F077A" w14:textId="77777777" w:rsidR="000D77B1" w:rsidRDefault="00000000">
      <w:pPr>
        <w:pStyle w:val="af6"/>
        <w:numPr>
          <w:ilvl w:val="0"/>
          <w:numId w:val="3"/>
        </w:numPr>
        <w:spacing w:after="200" w:line="276" w:lineRule="auto"/>
        <w:rPr>
          <w:rFonts w:ascii="Liberation Sans" w:hAnsi="Liberation Sans"/>
        </w:rPr>
      </w:pPr>
      <w:r>
        <w:rPr>
          <w:rFonts w:ascii="Liberation Sans" w:hAnsi="Liberation Sans"/>
          <w:lang w:eastAsia="ru-RU"/>
        </w:rPr>
        <w:t xml:space="preserve">Вычислите и выведите на </w:t>
      </w:r>
      <w:r>
        <w:rPr>
          <w:rFonts w:ascii="Liberation Sans" w:hAnsi="Liberation Sans"/>
          <w:lang w:val="en-US" w:eastAsia="ru-RU"/>
        </w:rPr>
        <w:t>web</w:t>
      </w:r>
      <w:r>
        <w:rPr>
          <w:rFonts w:ascii="Liberation Sans" w:hAnsi="Liberation Sans"/>
          <w:lang w:eastAsia="ru-RU"/>
        </w:rPr>
        <w:t>-страницу в виде таблицы:</w:t>
      </w:r>
    </w:p>
    <w:p w14:paraId="79DE9255" w14:textId="77777777" w:rsidR="000D77B1" w:rsidRDefault="00000000">
      <w:pPr>
        <w:pStyle w:val="af6"/>
        <w:numPr>
          <w:ilvl w:val="0"/>
          <w:numId w:val="5"/>
        </w:numPr>
        <w:spacing w:after="200" w:line="276" w:lineRule="auto"/>
        <w:ind w:left="1068"/>
        <w:rPr>
          <w:rFonts w:ascii="Liberation Sans" w:hAnsi="Liberation Sans"/>
        </w:rPr>
      </w:pPr>
      <w:r>
        <w:rPr>
          <w:rFonts w:ascii="Liberation Sans" w:hAnsi="Liberation Sans"/>
          <w:lang w:eastAsia="ru-RU"/>
        </w:rPr>
        <w:t xml:space="preserve">саму цену на нефть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ЦН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Liberation Sans" w:hAnsi="Liberation Sans"/>
          <w:lang w:eastAsia="ru-RU"/>
        </w:rPr>
        <w:t xml:space="preserve"> за каждый день </w:t>
      </w:r>
      <w:r>
        <w:rPr>
          <w:rFonts w:ascii="Liberation Sans" w:hAnsi="Liberation Sans"/>
          <w:i/>
          <w:lang w:val="en-US" w:eastAsia="ru-RU"/>
        </w:rPr>
        <w:t>t</w:t>
      </w:r>
      <w:r>
        <w:rPr>
          <w:rFonts w:ascii="Liberation Sans" w:hAnsi="Liberation Sans"/>
          <w:i/>
          <w:lang w:eastAsia="ru-RU"/>
        </w:rPr>
        <w:t xml:space="preserve"> </w:t>
      </w:r>
      <w:r>
        <w:rPr>
          <w:rFonts w:ascii="Liberation Sans" w:hAnsi="Liberation Sans"/>
          <w:lang w:eastAsia="ru-RU"/>
        </w:rPr>
        <w:t>= 1, 2, 3, ...;</w:t>
      </w:r>
    </w:p>
    <w:p w14:paraId="6AA0BDDD" w14:textId="77777777" w:rsidR="000D77B1" w:rsidRDefault="00000000">
      <w:pPr>
        <w:pStyle w:val="af6"/>
        <w:numPr>
          <w:ilvl w:val="0"/>
          <w:numId w:val="5"/>
        </w:numPr>
        <w:spacing w:after="200" w:line="276" w:lineRule="auto"/>
        <w:ind w:left="1068"/>
        <w:rPr>
          <w:rFonts w:ascii="Liberation Sans" w:hAnsi="Liberation Sans"/>
        </w:rPr>
      </w:pPr>
      <w:r>
        <w:rPr>
          <w:rFonts w:ascii="Liberation Sans" w:hAnsi="Liberation Sans"/>
          <w:i/>
          <w:lang w:eastAsia="ru-RU"/>
        </w:rPr>
        <w:t>прирост</w:t>
      </w:r>
      <w:r>
        <w:rPr>
          <w:rFonts w:ascii="Liberation Sans" w:hAnsi="Liberation Sans"/>
          <w:lang w:eastAsia="ru-RU"/>
        </w:rPr>
        <w:t xml:space="preserve"> цены за каждый день, начиная со 2 дня (</w:t>
      </w:r>
      <w:r>
        <w:rPr>
          <w:rFonts w:ascii="Liberation Sans" w:hAnsi="Liberation Sans"/>
          <w:i/>
          <w:lang w:val="en-US" w:eastAsia="ru-RU"/>
        </w:rPr>
        <w:t>t</w:t>
      </w:r>
      <w:r>
        <w:rPr>
          <w:rFonts w:ascii="Liberation Sans" w:hAnsi="Liberation Sans"/>
          <w:lang w:eastAsia="ru-RU"/>
        </w:rPr>
        <w:t xml:space="preserve"> – номер дня)</w:t>
      </w:r>
    </w:p>
    <w:p w14:paraId="33A0B235" w14:textId="77777777" w:rsidR="000D77B1" w:rsidRDefault="00000000">
      <w:pPr>
        <w:ind w:left="348"/>
        <w:jc w:val="center"/>
        <w:rPr>
          <w:rFonts w:ascii="Liberation Sans" w:hAnsi="Liberation San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∆ЦН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ЦН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ЦН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</m:oMath>
      </m:oMathPara>
    </w:p>
    <w:p w14:paraId="36E17CD0" w14:textId="77777777" w:rsidR="000D77B1" w:rsidRDefault="00000000">
      <w:pPr>
        <w:pStyle w:val="af6"/>
        <w:numPr>
          <w:ilvl w:val="0"/>
          <w:numId w:val="5"/>
        </w:numPr>
        <w:spacing w:after="200" w:line="276" w:lineRule="auto"/>
        <w:ind w:left="1068"/>
        <w:rPr>
          <w:rFonts w:ascii="Liberation Sans" w:hAnsi="Liberation Sans"/>
        </w:rPr>
      </w:pPr>
      <w:r>
        <w:rPr>
          <w:rFonts w:ascii="Liberation Sans" w:hAnsi="Liberation Sans"/>
          <w:i/>
          <w:lang w:eastAsia="ru-RU"/>
        </w:rPr>
        <w:t>цепной индекс</w:t>
      </w:r>
      <w:r>
        <w:rPr>
          <w:rFonts w:ascii="Liberation Sans" w:hAnsi="Liberation Sans"/>
          <w:lang w:eastAsia="ru-RU"/>
        </w:rPr>
        <w:t xml:space="preserve"> цен за каждый день, начиная со 2 дня</w:t>
      </w:r>
    </w:p>
    <w:p w14:paraId="037DFE13" w14:textId="77777777" w:rsidR="000D77B1" w:rsidRDefault="00000000">
      <w:pPr>
        <w:ind w:left="348"/>
        <w:jc w:val="center"/>
        <w:rPr>
          <w:rFonts w:ascii="Liberation Sans" w:hAnsi="Liberation San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ЦН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ЦН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ЦН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</m:oMath>
      </m:oMathPara>
    </w:p>
    <w:p w14:paraId="1388CF75" w14:textId="77777777" w:rsidR="000D77B1" w:rsidRDefault="00000000">
      <w:pPr>
        <w:pStyle w:val="af6"/>
        <w:numPr>
          <w:ilvl w:val="0"/>
          <w:numId w:val="5"/>
        </w:numPr>
        <w:spacing w:after="200" w:line="276" w:lineRule="auto"/>
        <w:ind w:left="1068"/>
        <w:rPr>
          <w:rFonts w:ascii="Liberation Sans" w:hAnsi="Liberation Sans"/>
        </w:rPr>
      </w:pPr>
      <w:r>
        <w:rPr>
          <w:rFonts w:ascii="Liberation Sans" w:hAnsi="Liberation Sans"/>
          <w:i/>
          <w:lang w:eastAsia="ru-RU"/>
        </w:rPr>
        <w:t>темп прироста</w:t>
      </w:r>
      <w:r>
        <w:rPr>
          <w:rFonts w:ascii="Liberation Sans" w:hAnsi="Liberation Sans"/>
          <w:lang w:eastAsia="ru-RU"/>
        </w:rPr>
        <w:t xml:space="preserve"> цен за каждый день, начиная со 2 дня</w:t>
      </w:r>
    </w:p>
    <w:p w14:paraId="028B89F5" w14:textId="77777777" w:rsidR="000D77B1" w:rsidRDefault="00000000">
      <w:pPr>
        <w:ind w:left="348"/>
        <w:jc w:val="center"/>
        <w:rPr>
          <w:rFonts w:ascii="Liberation Sans" w:hAnsi="Liberation San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∆I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цена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ЦН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ЦН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ЦН</m:t>
              </m:r>
            </m:sup>
          </m:sSubSup>
          <m:r>
            <w:rPr>
              <w:rFonts w:ascii="Cambria Math" w:hAnsi="Cambria Math"/>
            </w:rPr>
            <m:t>-1</m:t>
          </m:r>
        </m:oMath>
      </m:oMathPara>
    </w:p>
    <w:p w14:paraId="3E38364C" w14:textId="77777777" w:rsidR="000D77B1" w:rsidRDefault="00000000">
      <w:pPr>
        <w:pStyle w:val="af6"/>
        <w:numPr>
          <w:ilvl w:val="0"/>
          <w:numId w:val="3"/>
        </w:numPr>
        <w:spacing w:after="200" w:line="276" w:lineRule="auto"/>
        <w:rPr>
          <w:rFonts w:ascii="Liberation Sans" w:hAnsi="Liberation Sans"/>
        </w:rPr>
      </w:pPr>
      <w:r>
        <w:rPr>
          <w:rFonts w:ascii="Liberation Sans" w:hAnsi="Liberation Sans"/>
          <w:lang w:eastAsia="ru-RU"/>
        </w:rPr>
        <w:t>Добавьте столбец, в котором будет отображаться зеленая стрелка вверх (</w:t>
      </w:r>
      <w:r w:rsidRPr="00102174">
        <w:rPr>
          <w:rFonts w:ascii="FreeSans" w:eastAsia="FreeSans" w:hAnsi="FreeSans" w:cs="FreeSans"/>
          <w:color w:val="00B050"/>
          <w:lang w:eastAsia="ru-RU"/>
        </w:rPr>
        <w:t>↑</w:t>
      </w:r>
      <w:r>
        <w:rPr>
          <w:rFonts w:ascii="Liberation Sans" w:hAnsi="Liberation Sans" w:cs="Times New Roman"/>
          <w:lang w:eastAsia="ru-RU"/>
        </w:rPr>
        <w:t>), если цена увеличилась по сравнению с предыдущим днем, а если снизилась – то красная стрелка вниз (</w:t>
      </w:r>
      <w:r>
        <w:rPr>
          <w:rFonts w:ascii="FreeSans" w:eastAsia="FreeSans" w:hAnsi="FreeSans" w:cs="FreeSans"/>
          <w:color w:val="FF0000"/>
          <w:lang w:eastAsia="ru-RU"/>
        </w:rPr>
        <w:t>↓</w:t>
      </w:r>
      <w:r>
        <w:rPr>
          <w:rFonts w:ascii="Liberation Sans" w:hAnsi="Liberation Sans" w:cs="Times New Roman"/>
          <w:lang w:eastAsia="ru-RU"/>
        </w:rPr>
        <w:t xml:space="preserve">). Иначе говоря, </w:t>
      </w:r>
      <w:r>
        <w:rPr>
          <w:rFonts w:ascii="FreeSans" w:eastAsia="FreeSans" w:hAnsi="FreeSans" w:cs="FreeSans"/>
          <w:color w:val="00B050"/>
          <w:lang w:val="en-US" w:eastAsia="ru-RU"/>
        </w:rPr>
        <w:t>↑</w:t>
      </w:r>
      <w:r>
        <w:rPr>
          <w:rFonts w:ascii="Liberation Sans" w:hAnsi="Liberation Sans" w:cs="Times New Roman"/>
          <w:color w:val="00B050"/>
          <w:lang w:eastAsia="ru-RU"/>
        </w:rPr>
        <w:t xml:space="preserve"> </w:t>
      </w:r>
      <w:r>
        <w:rPr>
          <w:rFonts w:ascii="Liberation Sans" w:hAnsi="Liberation Sans" w:cs="Times New Roman"/>
          <w:lang w:eastAsia="ru-RU"/>
        </w:rPr>
        <w:t xml:space="preserve">если прирост </w:t>
      </w:r>
      <w:r>
        <w:rPr>
          <w:rFonts w:ascii="Liberation Sans" w:hAnsi="Liberation Sans" w:cs="Times New Roman"/>
          <w:lang w:val="en-US" w:eastAsia="ru-RU"/>
        </w:rPr>
        <w:t xml:space="preserve">&gt;0, </w:t>
      </w:r>
      <w:r>
        <w:rPr>
          <w:rFonts w:ascii="FreeSans" w:eastAsia="FreeSans" w:hAnsi="FreeSans" w:cs="FreeSans"/>
          <w:color w:val="FF0000"/>
          <w:lang w:val="en-US" w:eastAsia="ru-RU"/>
        </w:rPr>
        <w:t>↓</w:t>
      </w:r>
      <w:r>
        <w:rPr>
          <w:rFonts w:ascii="Liberation Sans" w:hAnsi="Liberation Sans" w:cs="Times New Roman"/>
          <w:lang w:eastAsia="ru-RU"/>
        </w:rPr>
        <w:t xml:space="preserve"> если прирост </w:t>
      </w:r>
      <w:r>
        <w:rPr>
          <w:rFonts w:ascii="Liberation Sans" w:hAnsi="Liberation Sans" w:cs="Times New Roman"/>
          <w:lang w:val="en-US" w:eastAsia="ru-RU"/>
        </w:rPr>
        <w:t>&lt;0</w:t>
      </w:r>
      <w:r>
        <w:rPr>
          <w:rFonts w:ascii="Liberation Sans" w:hAnsi="Liberation Sans" w:cs="Times New Roman"/>
          <w:lang w:eastAsia="ru-RU"/>
        </w:rPr>
        <w:t>, – если прирост =0.</w:t>
      </w:r>
    </w:p>
    <w:p w14:paraId="0D87E798" w14:textId="77777777" w:rsidR="000D77B1" w:rsidRDefault="00000000">
      <w:pPr>
        <w:pStyle w:val="af6"/>
        <w:numPr>
          <w:ilvl w:val="0"/>
          <w:numId w:val="3"/>
        </w:numPr>
        <w:spacing w:after="200" w:line="276" w:lineRule="auto"/>
        <w:rPr>
          <w:rFonts w:ascii="Liberation Sans" w:hAnsi="Liberation Sans"/>
        </w:rPr>
      </w:pPr>
      <w:r>
        <w:rPr>
          <w:rFonts w:ascii="Liberation Sans" w:hAnsi="Liberation Sans"/>
          <w:lang w:eastAsia="ru-RU"/>
        </w:rPr>
        <w:t>Вычислите и выведите в нижнюю строку таблицы:</w:t>
      </w:r>
    </w:p>
    <w:p w14:paraId="31CC5E81" w14:textId="77777777" w:rsidR="000D77B1" w:rsidRDefault="00000000">
      <w:pPr>
        <w:pStyle w:val="af6"/>
        <w:numPr>
          <w:ilvl w:val="0"/>
          <w:numId w:val="4"/>
        </w:numPr>
        <w:spacing w:after="200" w:line="276" w:lineRule="auto"/>
        <w:rPr>
          <w:rFonts w:ascii="Liberation Sans" w:hAnsi="Liberation Sans"/>
        </w:rPr>
      </w:pPr>
      <w:r>
        <w:rPr>
          <w:rFonts w:ascii="Liberation Sans" w:hAnsi="Liberation Sans"/>
          <w:lang w:eastAsia="ru-RU"/>
        </w:rPr>
        <w:t xml:space="preserve">максимальную и минимальную </w:t>
      </w:r>
      <w:r>
        <w:rPr>
          <w:rFonts w:ascii="Liberation Sans" w:hAnsi="Liberation Sans"/>
          <w:i/>
          <w:lang w:eastAsia="ru-RU"/>
        </w:rPr>
        <w:t>цену;</w:t>
      </w:r>
    </w:p>
    <w:p w14:paraId="08523BC1" w14:textId="77777777" w:rsidR="000D77B1" w:rsidRDefault="00000000">
      <w:pPr>
        <w:pStyle w:val="af6"/>
        <w:numPr>
          <w:ilvl w:val="0"/>
          <w:numId w:val="4"/>
        </w:numPr>
        <w:spacing w:after="200" w:line="276" w:lineRule="auto"/>
        <w:rPr>
          <w:rFonts w:ascii="Liberation Sans" w:hAnsi="Liberation Sans"/>
        </w:rPr>
      </w:pPr>
      <w:r>
        <w:rPr>
          <w:rFonts w:ascii="Liberation Sans" w:hAnsi="Liberation Sans"/>
          <w:lang w:eastAsia="ru-RU"/>
        </w:rPr>
        <w:t xml:space="preserve">среднее арифметическое </w:t>
      </w:r>
      <w:r>
        <w:rPr>
          <w:rFonts w:ascii="Liberation Sans" w:hAnsi="Liberation Sans"/>
          <w:i/>
          <w:lang w:eastAsia="ru-RU"/>
        </w:rPr>
        <w:t>приростов</w:t>
      </w:r>
      <w:r>
        <w:rPr>
          <w:rFonts w:ascii="Liberation Sans" w:hAnsi="Liberation Sans"/>
          <w:lang w:eastAsia="ru-RU"/>
        </w:rPr>
        <w:t>;</w:t>
      </w:r>
    </w:p>
    <w:p w14:paraId="55CB1A21" w14:textId="77777777" w:rsidR="000D77B1" w:rsidRDefault="00000000">
      <w:pPr>
        <w:pStyle w:val="af6"/>
        <w:numPr>
          <w:ilvl w:val="0"/>
          <w:numId w:val="4"/>
        </w:numPr>
        <w:spacing w:after="200" w:line="276" w:lineRule="auto"/>
        <w:rPr>
          <w:rFonts w:ascii="Liberation Sans" w:hAnsi="Liberation Sans"/>
        </w:rPr>
      </w:pPr>
      <w:r>
        <w:rPr>
          <w:rFonts w:ascii="Liberation Sans" w:hAnsi="Liberation Sans"/>
          <w:lang w:eastAsia="ru-RU"/>
        </w:rPr>
        <w:t xml:space="preserve">среднее геометрическое </w:t>
      </w:r>
      <w:r>
        <w:rPr>
          <w:rFonts w:ascii="Liberation Sans" w:hAnsi="Liberation Sans"/>
          <w:i/>
          <w:lang w:eastAsia="ru-RU"/>
        </w:rPr>
        <w:t>цепных индексов</w:t>
      </w:r>
      <w:r>
        <w:rPr>
          <w:rFonts w:ascii="Liberation Sans" w:hAnsi="Liberation Sans"/>
          <w:lang w:eastAsia="ru-RU"/>
        </w:rPr>
        <w:t>;</w:t>
      </w:r>
    </w:p>
    <w:p w14:paraId="6BB6349C" w14:textId="77777777" w:rsidR="000D77B1" w:rsidRDefault="00000000">
      <w:pPr>
        <w:pStyle w:val="af6"/>
        <w:numPr>
          <w:ilvl w:val="0"/>
          <w:numId w:val="4"/>
        </w:numPr>
        <w:spacing w:after="200" w:line="276" w:lineRule="auto"/>
        <w:rPr>
          <w:rFonts w:ascii="Liberation Sans" w:hAnsi="Liberation Sans"/>
        </w:rPr>
      </w:pPr>
      <w:r>
        <w:rPr>
          <w:rFonts w:ascii="Liberation Sans" w:hAnsi="Liberation Sans"/>
          <w:lang w:eastAsia="ru-RU"/>
        </w:rPr>
        <w:t xml:space="preserve">количество положительных и количество отрицательных </w:t>
      </w:r>
      <w:r>
        <w:rPr>
          <w:rFonts w:ascii="Liberation Sans" w:hAnsi="Liberation Sans"/>
          <w:i/>
          <w:lang w:eastAsia="ru-RU"/>
        </w:rPr>
        <w:t>приростов</w:t>
      </w:r>
    </w:p>
    <w:p w14:paraId="480D2F98" w14:textId="77777777" w:rsidR="000D77B1" w:rsidRDefault="00000000">
      <w:pPr>
        <w:rPr>
          <w:rFonts w:ascii="Liberation Sans" w:hAnsi="Liberation Sans"/>
        </w:rPr>
      </w:pPr>
      <w:r>
        <w:rPr>
          <w:rFonts w:ascii="Liberation Sans" w:hAnsi="Liberation Sans"/>
          <w:lang w:eastAsia="ru-RU"/>
        </w:rPr>
        <w:t>Примерный вид таблицы (</w:t>
      </w:r>
      <w:r>
        <w:rPr>
          <w:rFonts w:ascii="Liberation Sans" w:hAnsi="Liberation Sans"/>
          <w:lang w:val="en-US" w:eastAsia="ru-RU"/>
        </w:rPr>
        <w:t>CSS</w:t>
      </w:r>
      <w:r w:rsidRPr="00102174">
        <w:rPr>
          <w:rFonts w:ascii="Liberation Sans" w:hAnsi="Liberation Sans"/>
          <w:lang w:eastAsia="ru-RU"/>
        </w:rPr>
        <w:t xml:space="preserve"> </w:t>
      </w:r>
      <w:r>
        <w:rPr>
          <w:rFonts w:ascii="Liberation Sans" w:hAnsi="Liberation Sans"/>
          <w:lang w:eastAsia="ru-RU"/>
        </w:rPr>
        <w:t>на ваше усмотрение):</w:t>
      </w:r>
    </w:p>
    <w:p w14:paraId="3CE7BBDA" w14:textId="77777777" w:rsidR="000D77B1" w:rsidRDefault="00000000">
      <w:pPr>
        <w:jc w:val="center"/>
        <w:rPr>
          <w:rFonts w:ascii="Liberation Sans" w:hAnsi="Liberation Sans"/>
        </w:rPr>
      </w:pPr>
      <w:r>
        <w:rPr>
          <w:rFonts w:ascii="Liberation Sans" w:hAnsi="Liberation Sans"/>
          <w:noProof/>
        </w:rPr>
        <w:drawing>
          <wp:inline distT="0" distB="0" distL="0" distR="0" wp14:anchorId="02D5D93D" wp14:editId="60FBBDA5">
            <wp:extent cx="4416425" cy="2105025"/>
            <wp:effectExtent l="0" t="0" r="0" b="0"/>
            <wp:docPr id="3" name="Рисунок 1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2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7B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eeSans">
    <w:altName w:val="Calibri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B4A"/>
    <w:multiLevelType w:val="hybridMultilevel"/>
    <w:tmpl w:val="6D3CF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C2989"/>
    <w:multiLevelType w:val="multilevel"/>
    <w:tmpl w:val="736C756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8861AC6"/>
    <w:multiLevelType w:val="multilevel"/>
    <w:tmpl w:val="CE900850"/>
    <w:lvl w:ilvl="0">
      <w:start w:val="1"/>
      <w:numFmt w:val="bullet"/>
      <w:lvlText w:val="–"/>
      <w:lvlJc w:val="left"/>
      <w:pPr>
        <w:tabs>
          <w:tab w:val="num" w:pos="0"/>
        </w:tabs>
        <w:ind w:left="1068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E742DE"/>
    <w:multiLevelType w:val="multilevel"/>
    <w:tmpl w:val="03DEB97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0C16268"/>
    <w:multiLevelType w:val="multilevel"/>
    <w:tmpl w:val="FEC09EA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8F133E2"/>
    <w:multiLevelType w:val="multilevel"/>
    <w:tmpl w:val="3606F11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A7B7537"/>
    <w:multiLevelType w:val="multilevel"/>
    <w:tmpl w:val="1D0E19C6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C3109E8"/>
    <w:multiLevelType w:val="multilevel"/>
    <w:tmpl w:val="AAA03C7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2035113619">
    <w:abstractNumId w:val="7"/>
  </w:num>
  <w:num w:numId="2" w16cid:durableId="517039483">
    <w:abstractNumId w:val="3"/>
  </w:num>
  <w:num w:numId="3" w16cid:durableId="265502548">
    <w:abstractNumId w:val="4"/>
  </w:num>
  <w:num w:numId="4" w16cid:durableId="2007174028">
    <w:abstractNumId w:val="2"/>
  </w:num>
  <w:num w:numId="5" w16cid:durableId="1105265610">
    <w:abstractNumId w:val="6"/>
  </w:num>
  <w:num w:numId="6" w16cid:durableId="1247034215">
    <w:abstractNumId w:val="5"/>
  </w:num>
  <w:num w:numId="7" w16cid:durableId="1457333263">
    <w:abstractNumId w:val="1"/>
  </w:num>
  <w:num w:numId="8" w16cid:durableId="121310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7B1"/>
    <w:rsid w:val="00012549"/>
    <w:rsid w:val="000D77B1"/>
    <w:rsid w:val="00102174"/>
    <w:rsid w:val="00292209"/>
    <w:rsid w:val="00AE0D11"/>
    <w:rsid w:val="00D94944"/>
    <w:rsid w:val="00EF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1C9F7"/>
  <w15:docId w15:val="{BD884111-AE73-4B00-B7DE-AE2266EE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AC8"/>
    <w:pPr>
      <w:spacing w:after="160" w:line="259" w:lineRule="auto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36380B"/>
    <w:pPr>
      <w:keepNext/>
      <w:keepLines/>
      <w:numPr>
        <w:numId w:val="1"/>
      </w:numPr>
      <w:pBdr>
        <w:bottom w:val="single" w:sz="4" w:space="1" w:color="595959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6380B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80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80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80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80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80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80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80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6380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qFormat/>
    <w:rsid w:val="0036380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6380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6380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6380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638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3">
    <w:name w:val="Заголовок Знак"/>
    <w:basedOn w:val="a0"/>
    <w:link w:val="a4"/>
    <w:qFormat/>
    <w:rsid w:val="001F6C89"/>
    <w:rPr>
      <w:rFonts w:asciiTheme="majorHAnsi" w:eastAsiaTheme="majorEastAsia" w:hAnsiTheme="majorHAnsi" w:cstheme="majorBidi"/>
      <w:color w:val="000000" w:themeColor="text1"/>
      <w:sz w:val="40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6380B"/>
    <w:rPr>
      <w:color w:val="5A5A5A" w:themeColor="text1" w:themeTint="A5"/>
      <w:spacing w:val="10"/>
    </w:rPr>
  </w:style>
  <w:style w:type="character" w:styleId="a7">
    <w:name w:val="Strong"/>
    <w:basedOn w:val="a0"/>
    <w:uiPriority w:val="22"/>
    <w:qFormat/>
    <w:rsid w:val="0036380B"/>
    <w:rPr>
      <w:b/>
      <w:bCs/>
      <w:color w:val="000000" w:themeColor="text1"/>
    </w:rPr>
  </w:style>
  <w:style w:type="character" w:styleId="a8">
    <w:name w:val="Emphasis"/>
    <w:basedOn w:val="a0"/>
    <w:uiPriority w:val="20"/>
    <w:qFormat/>
    <w:rsid w:val="0036380B"/>
    <w:rPr>
      <w:i/>
      <w:iCs/>
      <w:color w:val="auto"/>
    </w:rPr>
  </w:style>
  <w:style w:type="character" w:customStyle="1" w:styleId="21">
    <w:name w:val="Цитата 2 Знак"/>
    <w:basedOn w:val="a0"/>
    <w:link w:val="22"/>
    <w:uiPriority w:val="29"/>
    <w:qFormat/>
    <w:rsid w:val="0036380B"/>
    <w:rPr>
      <w:i/>
      <w:iCs/>
      <w:color w:val="000000" w:themeColor="text1"/>
    </w:rPr>
  </w:style>
  <w:style w:type="character" w:customStyle="1" w:styleId="a9">
    <w:name w:val="Выделенная цитата Знак"/>
    <w:basedOn w:val="a0"/>
    <w:link w:val="aa"/>
    <w:uiPriority w:val="30"/>
    <w:qFormat/>
    <w:rsid w:val="0036380B"/>
    <w:rPr>
      <w:color w:val="000000" w:themeColor="text1"/>
      <w:shd w:val="clear" w:color="auto" w:fill="F2F2F2"/>
    </w:rPr>
  </w:style>
  <w:style w:type="character" w:styleId="ab">
    <w:name w:val="Subtle Emphasis"/>
    <w:basedOn w:val="a0"/>
    <w:uiPriority w:val="19"/>
    <w:qFormat/>
    <w:rsid w:val="0036380B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36380B"/>
    <w:rPr>
      <w:b/>
      <w:bCs/>
      <w:i/>
      <w:iCs/>
      <w:caps/>
    </w:rPr>
  </w:style>
  <w:style w:type="character" w:styleId="ad">
    <w:name w:val="Subtle Reference"/>
    <w:basedOn w:val="a0"/>
    <w:uiPriority w:val="31"/>
    <w:qFormat/>
    <w:rsid w:val="0036380B"/>
    <w:rPr>
      <w:smallCaps/>
      <w:color w:val="404040" w:themeColor="text1" w:themeTint="BF"/>
      <w:u w:val="single" w:color="7F7F7F"/>
    </w:rPr>
  </w:style>
  <w:style w:type="character" w:styleId="ae">
    <w:name w:val="Intense Reference"/>
    <w:basedOn w:val="a0"/>
    <w:uiPriority w:val="32"/>
    <w:qFormat/>
    <w:rsid w:val="0036380B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36380B"/>
    <w:rPr>
      <w:b w:val="0"/>
      <w:bCs w:val="0"/>
      <w:smallCaps/>
      <w:spacing w:val="5"/>
    </w:rPr>
  </w:style>
  <w:style w:type="paragraph" w:styleId="a4">
    <w:name w:val="Title"/>
    <w:basedOn w:val="a"/>
    <w:next w:val="af0"/>
    <w:link w:val="a3"/>
    <w:uiPriority w:val="10"/>
    <w:qFormat/>
    <w:rsid w:val="001F6C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40"/>
      <w:szCs w:val="56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next w:val="a"/>
    <w:uiPriority w:val="35"/>
    <w:semiHidden/>
    <w:unhideWhenUsed/>
    <w:qFormat/>
    <w:rsid w:val="003638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sid w:val="0036380B"/>
    <w:rPr>
      <w:color w:val="5A5A5A" w:themeColor="text1" w:themeTint="A5"/>
      <w:spacing w:val="10"/>
    </w:rPr>
  </w:style>
  <w:style w:type="paragraph" w:styleId="af4">
    <w:name w:val="No Spacing"/>
    <w:uiPriority w:val="1"/>
    <w:qFormat/>
    <w:rsid w:val="0036380B"/>
  </w:style>
  <w:style w:type="paragraph" w:styleId="22">
    <w:name w:val="Quote"/>
    <w:basedOn w:val="a"/>
    <w:next w:val="a"/>
    <w:link w:val="21"/>
    <w:uiPriority w:val="29"/>
    <w:qFormat/>
    <w:rsid w:val="0036380B"/>
    <w:pPr>
      <w:spacing w:before="160"/>
      <w:ind w:left="720" w:right="720"/>
    </w:pPr>
    <w:rPr>
      <w:i/>
      <w:iCs/>
      <w:color w:val="000000" w:themeColor="text1"/>
    </w:rPr>
  </w:style>
  <w:style w:type="paragraph" w:styleId="aa">
    <w:name w:val="Intense Quote"/>
    <w:basedOn w:val="a"/>
    <w:next w:val="a"/>
    <w:link w:val="a9"/>
    <w:uiPriority w:val="30"/>
    <w:qFormat/>
    <w:rsid w:val="0036380B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paragraph" w:styleId="af5">
    <w:name w:val="TOC Heading"/>
    <w:basedOn w:val="1"/>
    <w:next w:val="a"/>
    <w:uiPriority w:val="39"/>
    <w:semiHidden/>
    <w:unhideWhenUsed/>
    <w:qFormat/>
    <w:rsid w:val="0036380B"/>
    <w:pPr>
      <w:numPr>
        <w:numId w:val="0"/>
      </w:numPr>
      <w:outlineLvl w:val="9"/>
    </w:pPr>
  </w:style>
  <w:style w:type="paragraph" w:styleId="af6">
    <w:name w:val="List Paragraph"/>
    <w:basedOn w:val="a"/>
    <w:uiPriority w:val="34"/>
    <w:qFormat/>
    <w:rsid w:val="0061635D"/>
    <w:pPr>
      <w:ind w:left="720"/>
      <w:contextualSpacing/>
    </w:pPr>
  </w:style>
  <w:style w:type="table" w:styleId="af7">
    <w:name w:val="Table Grid"/>
    <w:basedOn w:val="a1"/>
    <w:uiPriority w:val="59"/>
    <w:rsid w:val="00167F2B"/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8">
    <w:name w:val="Normal (Web)"/>
    <w:basedOn w:val="a"/>
    <w:uiPriority w:val="99"/>
    <w:semiHidden/>
    <w:unhideWhenUsed/>
    <w:rsid w:val="0029220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B0F712BFA97D34087CB680683BA5EA0" ma:contentTypeVersion="7" ma:contentTypeDescription="Создание документа." ma:contentTypeScope="" ma:versionID="b672df4cf717814188d7b5d533b8fdb7">
  <xsd:schema xmlns:xsd="http://www.w3.org/2001/XMLSchema" xmlns:xs="http://www.w3.org/2001/XMLSchema" xmlns:p="http://schemas.microsoft.com/office/2006/metadata/properties" xmlns:ns2="9f70573d-11ac-4912-b01a-109087d151f5" targetNamespace="http://schemas.microsoft.com/office/2006/metadata/properties" ma:root="true" ma:fieldsID="0f53d06d25aa28179db5084bd02b4c1a" ns2:_="">
    <xsd:import namespace="9f70573d-11ac-4912-b01a-109087d151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0573d-11ac-4912-b01a-109087d151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E6CA54-DD82-4A2B-9F5A-142FDAAB5F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D64780-0BAE-446A-83B2-FB397A9F9A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0573d-11ac-4912-b01a-109087d151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7E58C7-88C9-489B-86B3-F7EAB9EE085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Коробецкая</dc:creator>
  <dc:description/>
  <cp:lastModifiedBy>Анастасия Коробецкая</cp:lastModifiedBy>
  <cp:revision>96</cp:revision>
  <dcterms:created xsi:type="dcterms:W3CDTF">2021-07-27T04:15:00Z</dcterms:created>
  <dcterms:modified xsi:type="dcterms:W3CDTF">2026-02-19T09:17:00Z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0x0101000B0F712BFA97D34087CB680683BA5EA0</vt:lpwstr>
  </property>
</Properties>
</file>