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D57F" w14:textId="77777777" w:rsidR="0039029F" w:rsidRDefault="0039029F" w:rsidP="0039029F">
      <w:pPr>
        <w:widowControl w:val="0"/>
        <w:tabs>
          <w:tab w:val="left" w:pos="6411"/>
        </w:tabs>
        <w:autoSpaceDE w:val="0"/>
        <w:spacing w:line="276" w:lineRule="auto"/>
        <w:jc w:val="center"/>
        <w:rPr>
          <w:rFonts w:eastAsia="Symbol"/>
        </w:rPr>
      </w:pPr>
      <w:bookmarkStart w:id="0" w:name="_Hlk178183980"/>
      <w:bookmarkEnd w:id="0"/>
      <w:r>
        <w:rPr>
          <w:rFonts w:eastAsia="Symbol"/>
        </w:rPr>
        <w:t>Министерство науки и высшего образования РФ</w:t>
      </w:r>
    </w:p>
    <w:p w14:paraId="15B523A9" w14:textId="77777777" w:rsidR="0039029F" w:rsidRDefault="0039029F" w:rsidP="0039029F">
      <w:pPr>
        <w:widowControl w:val="0"/>
        <w:tabs>
          <w:tab w:val="left" w:pos="6411"/>
        </w:tabs>
        <w:autoSpaceDE w:val="0"/>
        <w:spacing w:line="276" w:lineRule="auto"/>
        <w:jc w:val="center"/>
        <w:rPr>
          <w:rFonts w:eastAsia="Symbol"/>
        </w:rPr>
      </w:pPr>
      <w:r>
        <w:rPr>
          <w:rFonts w:eastAsia="Symbol"/>
        </w:rPr>
        <w:t>Федеральное государственное автономное</w:t>
      </w:r>
    </w:p>
    <w:p w14:paraId="6125B88C" w14:textId="77777777" w:rsidR="0039029F" w:rsidRDefault="0039029F" w:rsidP="0039029F">
      <w:pPr>
        <w:widowControl w:val="0"/>
        <w:autoSpaceDE w:val="0"/>
        <w:spacing w:line="276" w:lineRule="auto"/>
        <w:jc w:val="center"/>
        <w:rPr>
          <w:rFonts w:eastAsia="Symbol"/>
        </w:rPr>
      </w:pPr>
      <w:r>
        <w:rPr>
          <w:rFonts w:eastAsia="Symbol"/>
        </w:rPr>
        <w:t>образовательное учреждение высшего образования</w:t>
      </w:r>
    </w:p>
    <w:p w14:paraId="7F25CEDD" w14:textId="77777777" w:rsidR="0039029F" w:rsidRPr="00E75F2E" w:rsidRDefault="0039029F" w:rsidP="0039029F">
      <w:pPr>
        <w:widowControl w:val="0"/>
        <w:autoSpaceDE w:val="0"/>
        <w:jc w:val="center"/>
        <w:rPr>
          <w:rFonts w:eastAsia="Symbol"/>
          <w:b/>
          <w:bCs/>
        </w:rPr>
      </w:pPr>
      <w:r w:rsidRPr="00E75F2E">
        <w:rPr>
          <w:rFonts w:eastAsia="Symbol"/>
          <w:b/>
          <w:bCs/>
        </w:rPr>
        <w:t>«СИБИРСКИЙ ФЕДЕРАЛЬНЫЙ УНИВЕРСИТЕТ»</w:t>
      </w:r>
      <w:r>
        <w:rPr>
          <w:rFonts w:eastAsia="Symbol"/>
          <w:b/>
          <w:bCs/>
        </w:rPr>
        <w:br/>
      </w:r>
    </w:p>
    <w:p w14:paraId="687DE5B9" w14:textId="77777777" w:rsidR="0039029F" w:rsidRDefault="0039029F" w:rsidP="0039029F">
      <w:pPr>
        <w:widowControl w:val="0"/>
        <w:autoSpaceDE w:val="0"/>
        <w:jc w:val="center"/>
        <w:rPr>
          <w:rFonts w:eastAsia="Symbol"/>
        </w:rPr>
      </w:pPr>
      <w:r>
        <w:rPr>
          <w:rFonts w:eastAsia="Symbol"/>
        </w:rPr>
        <w:t>Институт космических и информационных технологий</w:t>
      </w:r>
      <w:r>
        <w:rPr>
          <w:rFonts w:eastAsia="Symbol"/>
        </w:rPr>
        <w:br/>
      </w:r>
    </w:p>
    <w:p w14:paraId="40E2EAB6" w14:textId="77777777" w:rsidR="0039029F" w:rsidRDefault="0039029F" w:rsidP="0039029F">
      <w:pPr>
        <w:widowControl w:val="0"/>
        <w:autoSpaceDE w:val="0"/>
        <w:jc w:val="center"/>
        <w:rPr>
          <w:rFonts w:eastAsia="Symbol"/>
        </w:rPr>
      </w:pPr>
      <w:r>
        <w:rPr>
          <w:rFonts w:eastAsia="Symbol"/>
        </w:rPr>
        <w:t>Кафедра вычислительной техники</w:t>
      </w:r>
    </w:p>
    <w:p w14:paraId="5C530F4C" w14:textId="77777777" w:rsidR="0039029F" w:rsidRDefault="0039029F" w:rsidP="0039029F"/>
    <w:p w14:paraId="797EC5E0" w14:textId="77777777" w:rsidR="0039029F" w:rsidRDefault="0039029F" w:rsidP="0039029F"/>
    <w:p w14:paraId="0F7A1877" w14:textId="77777777" w:rsidR="0039029F" w:rsidRDefault="0039029F" w:rsidP="0039029F"/>
    <w:p w14:paraId="5A094AE5" w14:textId="77777777" w:rsidR="0039029F" w:rsidRDefault="0039029F" w:rsidP="0039029F"/>
    <w:p w14:paraId="318B1FD7" w14:textId="77777777" w:rsidR="0039029F" w:rsidRDefault="0039029F" w:rsidP="0039029F"/>
    <w:p w14:paraId="41513D1E" w14:textId="77777777" w:rsidR="0039029F" w:rsidRDefault="0039029F" w:rsidP="0039029F">
      <w:pPr>
        <w:rPr>
          <w:u w:val="single"/>
        </w:rPr>
      </w:pPr>
    </w:p>
    <w:p w14:paraId="64A282B6" w14:textId="77777777" w:rsidR="0039029F" w:rsidRDefault="0039029F" w:rsidP="0039029F"/>
    <w:p w14:paraId="497D5FA7" w14:textId="77777777" w:rsidR="0039029F" w:rsidRDefault="0039029F" w:rsidP="0039029F"/>
    <w:p w14:paraId="69CB53D8" w14:textId="77777777" w:rsidR="0039029F" w:rsidRDefault="0039029F" w:rsidP="0039029F"/>
    <w:p w14:paraId="385C7EEE" w14:textId="3781190E" w:rsidR="0039029F" w:rsidRPr="00B837BA" w:rsidRDefault="0039029F" w:rsidP="0039029F">
      <w:pPr>
        <w:widowControl w:val="0"/>
        <w:autoSpaceDE w:val="0"/>
        <w:jc w:val="center"/>
        <w:rPr>
          <w:rFonts w:eastAsia="Symbol"/>
          <w:b/>
          <w:bCs/>
          <w:sz w:val="32"/>
          <w:szCs w:val="32"/>
        </w:rPr>
      </w:pPr>
      <w:r>
        <w:rPr>
          <w:rFonts w:eastAsia="Symbol"/>
          <w:b/>
          <w:bCs/>
          <w:sz w:val="32"/>
          <w:szCs w:val="32"/>
        </w:rPr>
        <w:t>ОТЧЕТ О ПРАКТИЧЕСКОЙ РАБОТЕ №3</w:t>
      </w:r>
    </w:p>
    <w:p w14:paraId="4F7E34CC" w14:textId="77777777" w:rsidR="0039029F" w:rsidRDefault="0039029F" w:rsidP="0039029F">
      <w:pPr>
        <w:widowControl w:val="0"/>
        <w:autoSpaceDE w:val="0"/>
        <w:jc w:val="center"/>
        <w:rPr>
          <w:rFonts w:eastAsia="Symbol"/>
          <w:b/>
          <w:bCs/>
        </w:rPr>
      </w:pPr>
    </w:p>
    <w:p w14:paraId="37BC42C3" w14:textId="11F1C126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4C5A05B6" w14:textId="77777777" w:rsidR="0039029F" w:rsidRDefault="0039029F" w:rsidP="0039029F">
      <w:pPr>
        <w:widowControl w:val="0"/>
        <w:autoSpaceDE w:val="0"/>
        <w:rPr>
          <w:rFonts w:eastAsia="Symbol"/>
          <w:sz w:val="26"/>
          <w:szCs w:val="26"/>
        </w:rPr>
      </w:pPr>
    </w:p>
    <w:p w14:paraId="3499ECE9" w14:textId="77777777" w:rsidR="0039029F" w:rsidRDefault="0039029F" w:rsidP="0039029F">
      <w:pPr>
        <w:widowControl w:val="0"/>
        <w:autoSpaceDE w:val="0"/>
        <w:rPr>
          <w:rFonts w:eastAsia="Symbol"/>
          <w:sz w:val="26"/>
          <w:szCs w:val="26"/>
        </w:rPr>
      </w:pPr>
    </w:p>
    <w:p w14:paraId="10227FAA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16884825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05446D71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2D272BCB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2C7D6DF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578B17D4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0E1E12A9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p w14:paraId="32BE8D6D" w14:textId="77777777" w:rsidR="0039029F" w:rsidRDefault="0039029F" w:rsidP="0039029F">
      <w:pPr>
        <w:widowControl w:val="0"/>
        <w:autoSpaceDE w:val="0"/>
        <w:jc w:val="center"/>
        <w:rPr>
          <w:rFonts w:eastAsia="Symbol"/>
          <w:sz w:val="26"/>
          <w:szCs w:val="26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03"/>
        <w:gridCol w:w="2551"/>
        <w:gridCol w:w="2800"/>
      </w:tblGrid>
      <w:tr w:rsidR="0039029F" w14:paraId="7CAB9AEE" w14:textId="77777777" w:rsidTr="00324806">
        <w:trPr>
          <w:trHeight w:val="360"/>
        </w:trPr>
        <w:tc>
          <w:tcPr>
            <w:tcW w:w="4503" w:type="dxa"/>
            <w:hideMark/>
          </w:tcPr>
          <w:p w14:paraId="534452A2" w14:textId="77777777" w:rsidR="0039029F" w:rsidRDefault="0039029F" w:rsidP="00324806">
            <w:pPr>
              <w:widowControl w:val="0"/>
              <w:autoSpaceDE w:val="0"/>
              <w:rPr>
                <w:rFonts w:eastAsia="Symbol"/>
              </w:rPr>
            </w:pPr>
            <w:r>
              <w:rPr>
                <w:rFonts w:eastAsia="Symbol"/>
              </w:rPr>
              <w:t>Преподаватель</w:t>
            </w:r>
          </w:p>
        </w:tc>
        <w:tc>
          <w:tcPr>
            <w:tcW w:w="2551" w:type="dxa"/>
            <w:hideMark/>
          </w:tcPr>
          <w:p w14:paraId="7F22E7FD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</w:rPr>
            </w:pPr>
            <w:r>
              <w:rPr>
                <w:rFonts w:eastAsia="Symbol"/>
              </w:rPr>
              <w:t>________________</w:t>
            </w:r>
          </w:p>
        </w:tc>
        <w:tc>
          <w:tcPr>
            <w:tcW w:w="2800" w:type="dxa"/>
            <w:hideMark/>
          </w:tcPr>
          <w:p w14:paraId="792ADEA0" w14:textId="0662620B" w:rsidR="0039029F" w:rsidRDefault="0039029F" w:rsidP="00324806">
            <w:pPr>
              <w:widowControl w:val="0"/>
              <w:autoSpaceDE w:val="0"/>
              <w:rPr>
                <w:rFonts w:eastAsia="Symbol"/>
                <w:u w:val="single"/>
              </w:rPr>
            </w:pPr>
            <w:r>
              <w:rPr>
                <w:rFonts w:eastAsia="Symbol"/>
                <w:u w:val="single"/>
              </w:rPr>
              <w:t>Д. С. Романова</w:t>
            </w:r>
          </w:p>
        </w:tc>
      </w:tr>
      <w:tr w:rsidR="0039029F" w14:paraId="1ECA26CE" w14:textId="77777777" w:rsidTr="00324806">
        <w:trPr>
          <w:trHeight w:val="259"/>
        </w:trPr>
        <w:tc>
          <w:tcPr>
            <w:tcW w:w="4503" w:type="dxa"/>
            <w:hideMark/>
          </w:tcPr>
          <w:p w14:paraId="5E639193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</w:t>
            </w:r>
          </w:p>
        </w:tc>
        <w:tc>
          <w:tcPr>
            <w:tcW w:w="2551" w:type="dxa"/>
            <w:hideMark/>
          </w:tcPr>
          <w:p w14:paraId="2CD48AA5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  <w:hideMark/>
          </w:tcPr>
          <w:p w14:paraId="70D7B866" w14:textId="77777777" w:rsidR="0039029F" w:rsidRDefault="0039029F" w:rsidP="0032480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  <w:tr w:rsidR="0039029F" w14:paraId="7DC59516" w14:textId="77777777" w:rsidTr="00324806">
        <w:trPr>
          <w:trHeight w:val="259"/>
        </w:trPr>
        <w:tc>
          <w:tcPr>
            <w:tcW w:w="4503" w:type="dxa"/>
            <w:vAlign w:val="center"/>
            <w:hideMark/>
          </w:tcPr>
          <w:p w14:paraId="4C3F6927" w14:textId="77777777" w:rsidR="0039029F" w:rsidRDefault="0039029F" w:rsidP="00324806">
            <w:pPr>
              <w:widowControl w:val="0"/>
              <w:autoSpaceDE w:val="0"/>
              <w:jc w:val="both"/>
              <w:rPr>
                <w:rFonts w:eastAsia="Symbol"/>
              </w:rPr>
            </w:pPr>
            <w:r>
              <w:rPr>
                <w:rFonts w:eastAsia="Symbol"/>
              </w:rPr>
              <w:t xml:space="preserve">Студент        </w:t>
            </w:r>
            <w:r>
              <w:rPr>
                <w:rFonts w:eastAsia="Symbol"/>
                <w:u w:val="single"/>
              </w:rPr>
              <w:t>КИ22-0</w:t>
            </w:r>
            <w:r>
              <w:rPr>
                <w:rFonts w:eastAsia="Symbol"/>
                <w:u w:val="single"/>
                <w:lang w:val="en-US"/>
              </w:rPr>
              <w:t>7</w:t>
            </w:r>
            <w:r>
              <w:rPr>
                <w:rFonts w:eastAsia="Symbol"/>
                <w:u w:val="single"/>
              </w:rPr>
              <w:t>Б, 032215583</w:t>
            </w:r>
          </w:p>
        </w:tc>
        <w:tc>
          <w:tcPr>
            <w:tcW w:w="2551" w:type="dxa"/>
            <w:hideMark/>
          </w:tcPr>
          <w:p w14:paraId="37B1DF7A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</w:rPr>
              <w:t>________________</w:t>
            </w:r>
          </w:p>
        </w:tc>
        <w:tc>
          <w:tcPr>
            <w:tcW w:w="2800" w:type="dxa"/>
            <w:hideMark/>
          </w:tcPr>
          <w:p w14:paraId="3DD70AC9" w14:textId="77777777" w:rsidR="0039029F" w:rsidRDefault="0039029F" w:rsidP="0032480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u w:val="single"/>
              </w:rPr>
              <w:t>А. М. Коробков</w:t>
            </w:r>
          </w:p>
        </w:tc>
      </w:tr>
      <w:tr w:rsidR="0039029F" w14:paraId="295BE2C9" w14:textId="77777777" w:rsidTr="00324806">
        <w:trPr>
          <w:trHeight w:val="259"/>
        </w:trPr>
        <w:tc>
          <w:tcPr>
            <w:tcW w:w="4503" w:type="dxa"/>
            <w:hideMark/>
          </w:tcPr>
          <w:p w14:paraId="1FF5658E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 xml:space="preserve">                            номер группы, зачетной книжки</w:t>
            </w:r>
          </w:p>
        </w:tc>
        <w:tc>
          <w:tcPr>
            <w:tcW w:w="2551" w:type="dxa"/>
            <w:hideMark/>
          </w:tcPr>
          <w:p w14:paraId="2445B61B" w14:textId="77777777" w:rsidR="0039029F" w:rsidRDefault="0039029F" w:rsidP="00324806">
            <w:pPr>
              <w:widowControl w:val="0"/>
              <w:autoSpaceDE w:val="0"/>
              <w:jc w:val="center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подпись, дата</w:t>
            </w:r>
          </w:p>
        </w:tc>
        <w:tc>
          <w:tcPr>
            <w:tcW w:w="2800" w:type="dxa"/>
            <w:hideMark/>
          </w:tcPr>
          <w:p w14:paraId="2167E228" w14:textId="77777777" w:rsidR="0039029F" w:rsidRDefault="0039029F" w:rsidP="00324806">
            <w:pPr>
              <w:widowControl w:val="0"/>
              <w:autoSpaceDE w:val="0"/>
              <w:rPr>
                <w:rFonts w:eastAsia="Symbol"/>
                <w:sz w:val="20"/>
                <w:szCs w:val="20"/>
              </w:rPr>
            </w:pPr>
            <w:r>
              <w:rPr>
                <w:rFonts w:eastAsia="Symbol"/>
                <w:sz w:val="20"/>
                <w:szCs w:val="20"/>
              </w:rPr>
              <w:t>инициалы, фамилия</w:t>
            </w:r>
          </w:p>
        </w:tc>
      </w:tr>
    </w:tbl>
    <w:p w14:paraId="45181315" w14:textId="77777777" w:rsidR="0039029F" w:rsidRDefault="0039029F" w:rsidP="0039029F">
      <w:pPr>
        <w:widowControl w:val="0"/>
        <w:autoSpaceDE w:val="0"/>
        <w:rPr>
          <w:rFonts w:eastAsia="Symbol"/>
        </w:rPr>
      </w:pPr>
    </w:p>
    <w:p w14:paraId="47A0F335" w14:textId="77777777" w:rsidR="0039029F" w:rsidRDefault="0039029F" w:rsidP="0039029F"/>
    <w:p w14:paraId="049F0549" w14:textId="77777777" w:rsidR="0039029F" w:rsidRDefault="0039029F" w:rsidP="0039029F"/>
    <w:p w14:paraId="639A6A81" w14:textId="77777777" w:rsidR="0039029F" w:rsidRDefault="0039029F" w:rsidP="0039029F"/>
    <w:p w14:paraId="35F4BE6A" w14:textId="77777777" w:rsidR="0039029F" w:rsidRDefault="0039029F" w:rsidP="0039029F"/>
    <w:p w14:paraId="0939C366" w14:textId="77777777" w:rsidR="0039029F" w:rsidRDefault="0039029F" w:rsidP="0039029F"/>
    <w:p w14:paraId="0809E032" w14:textId="77777777" w:rsidR="0039029F" w:rsidRDefault="0039029F" w:rsidP="0039029F"/>
    <w:p w14:paraId="7DEAA438" w14:textId="77777777" w:rsidR="0039029F" w:rsidRDefault="0039029F" w:rsidP="0039029F"/>
    <w:p w14:paraId="2DAAF22E" w14:textId="77777777" w:rsidR="0039029F" w:rsidRDefault="0039029F" w:rsidP="0039029F"/>
    <w:p w14:paraId="12198FAD" w14:textId="77777777" w:rsidR="0039029F" w:rsidRDefault="0039029F" w:rsidP="0039029F"/>
    <w:p w14:paraId="2F832536" w14:textId="00A9F0C2" w:rsidR="00032149" w:rsidRDefault="00032149"/>
    <w:sdt>
      <w:sdtPr>
        <w:rPr>
          <w:rFonts w:ascii="Times New Roman" w:eastAsia="Noto Sans CJK SC Regular" w:hAnsi="Times New Roman" w:cs="Mangal"/>
          <w:noProof/>
          <w:color w:val="auto"/>
          <w:kern w:val="2"/>
          <w:sz w:val="28"/>
          <w:szCs w:val="25"/>
          <w:lang w:eastAsia="zh-CN" w:bidi="hi-IN"/>
        </w:rPr>
        <w:id w:val="1824006489"/>
        <w:docPartObj>
          <w:docPartGallery w:val="Table of Contents"/>
          <w:docPartUnique/>
        </w:docPartObj>
      </w:sdtPr>
      <w:sdtEndPr>
        <w:rPr>
          <w:rFonts w:ascii="Cambria Math" w:hAnsi="Cambria Math" w:cs="Cambria Math"/>
          <w:kern w:val="0"/>
          <w:szCs w:val="28"/>
          <w:lang w:eastAsia="en-US" w:bidi="ar-SA"/>
        </w:rPr>
      </w:sdtEndPr>
      <w:sdtContent>
        <w:p w14:paraId="70D9F43E" w14:textId="77777777" w:rsidR="0039029F" w:rsidRPr="00DB310D" w:rsidRDefault="0039029F" w:rsidP="0039029F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DB310D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47BE2BC" w14:textId="77777777" w:rsidR="0039029F" w:rsidRPr="00725F68" w:rsidRDefault="0039029F" w:rsidP="0039029F">
          <w:pPr>
            <w:spacing w:line="360" w:lineRule="auto"/>
            <w:rPr>
              <w:lang w:eastAsia="ru-RU"/>
            </w:rPr>
          </w:pPr>
        </w:p>
        <w:p w14:paraId="333D9714" w14:textId="570383FB" w:rsidR="008C1071" w:rsidRPr="008C1071" w:rsidRDefault="0039029F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r w:rsidRPr="008C1071">
            <w:rPr>
              <w:rFonts w:ascii="Times New Roman" w:hAnsi="Times New Roman" w:cs="Times New Roman"/>
            </w:rPr>
            <w:fldChar w:fldCharType="begin"/>
          </w:r>
          <w:r w:rsidRPr="008C1071">
            <w:rPr>
              <w:rFonts w:ascii="Times New Roman" w:hAnsi="Times New Roman" w:cs="Times New Roman"/>
            </w:rPr>
            <w:instrText>TOC \o "1-3" \z \u \h</w:instrText>
          </w:r>
          <w:r w:rsidRPr="008C1071">
            <w:rPr>
              <w:rFonts w:ascii="Times New Roman" w:hAnsi="Times New Roman" w:cs="Times New Roman"/>
            </w:rPr>
            <w:fldChar w:fldCharType="separate"/>
          </w:r>
          <w:hyperlink w:anchor="_Toc215166568" w:history="1">
            <w:r w:rsidR="008C1071" w:rsidRPr="008C1071">
              <w:rPr>
                <w:rStyle w:val="a7"/>
                <w:rFonts w:ascii="Times New Roman" w:hAnsi="Times New Roman" w:cs="Times New Roman"/>
                <w:lang w:bidi="hi-IN"/>
              </w:rPr>
              <w:t>Введение</w:t>
            </w:r>
            <w:r w:rsidR="008C1071" w:rsidRPr="008C1071">
              <w:rPr>
                <w:rFonts w:ascii="Times New Roman" w:hAnsi="Times New Roman" w:cs="Times New Roman"/>
                <w:webHidden/>
              </w:rPr>
              <w:tab/>
            </w:r>
            <w:r w:rsidR="008C1071" w:rsidRPr="008C1071">
              <w:rPr>
                <w:rFonts w:ascii="Times New Roman" w:hAnsi="Times New Roman" w:cs="Times New Roman"/>
                <w:webHidden/>
              </w:rPr>
              <w:fldChar w:fldCharType="begin"/>
            </w:r>
            <w:r w:rsidR="008C1071" w:rsidRPr="008C1071">
              <w:rPr>
                <w:rFonts w:ascii="Times New Roman" w:hAnsi="Times New Roman" w:cs="Times New Roman"/>
                <w:webHidden/>
              </w:rPr>
              <w:instrText xml:space="preserve"> PAGEREF _Toc215166568 \h </w:instrText>
            </w:r>
            <w:r w:rsidR="008C1071" w:rsidRPr="008C1071">
              <w:rPr>
                <w:rFonts w:ascii="Times New Roman" w:hAnsi="Times New Roman" w:cs="Times New Roman"/>
                <w:webHidden/>
              </w:rPr>
            </w:r>
            <w:r w:rsidR="008C1071" w:rsidRPr="008C1071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8D2A11">
              <w:rPr>
                <w:rFonts w:ascii="Times New Roman" w:hAnsi="Times New Roman" w:cs="Times New Roman"/>
                <w:webHidden/>
              </w:rPr>
              <w:t>3</w:t>
            </w:r>
            <w:r w:rsidR="008C1071" w:rsidRPr="008C1071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CD9A544" w14:textId="560F60DF" w:rsidR="008C1071" w:rsidRPr="008C1071" w:rsidRDefault="008C1071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6569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Х</w:t>
            </w:r>
            <w:r w:rsidRPr="008C1071">
              <w:rPr>
                <w:rStyle w:val="a7"/>
                <w:rFonts w:ascii="Times New Roman" w:hAnsi="Times New Roman" w:cs="Times New Roman"/>
                <w:lang w:bidi="hi-IN"/>
              </w:rPr>
              <w:t>од работы</w:t>
            </w:r>
            <w:r w:rsidRPr="008C1071">
              <w:rPr>
                <w:rFonts w:ascii="Times New Roman" w:hAnsi="Times New Roman" w:cs="Times New Roman"/>
                <w:webHidden/>
              </w:rPr>
              <w:tab/>
            </w:r>
            <w:r w:rsidRPr="008C1071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C1071">
              <w:rPr>
                <w:rFonts w:ascii="Times New Roman" w:hAnsi="Times New Roman" w:cs="Times New Roman"/>
                <w:webHidden/>
              </w:rPr>
              <w:instrText xml:space="preserve"> PAGEREF _Toc215166569 \h </w:instrText>
            </w:r>
            <w:r w:rsidRPr="008C1071">
              <w:rPr>
                <w:rFonts w:ascii="Times New Roman" w:hAnsi="Times New Roman" w:cs="Times New Roman"/>
                <w:webHidden/>
              </w:rPr>
            </w:r>
            <w:r w:rsidRPr="008C1071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8D2A11">
              <w:rPr>
                <w:rFonts w:ascii="Times New Roman" w:hAnsi="Times New Roman" w:cs="Times New Roman"/>
                <w:webHidden/>
              </w:rPr>
              <w:t>4</w:t>
            </w:r>
            <w:r w:rsidRPr="008C1071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24A61B17" w14:textId="64293AD3" w:rsidR="008C1071" w:rsidRPr="008C1071" w:rsidRDefault="008C1071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6570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З</w:t>
            </w:r>
            <w:r w:rsidRPr="008C1071">
              <w:rPr>
                <w:rStyle w:val="a7"/>
                <w:rFonts w:ascii="Times New Roman" w:hAnsi="Times New Roman" w:cs="Times New Roman"/>
                <w:lang w:bidi="hi-IN"/>
              </w:rPr>
              <w:t>аключение</w:t>
            </w:r>
            <w:r w:rsidRPr="008C1071">
              <w:rPr>
                <w:rFonts w:ascii="Times New Roman" w:hAnsi="Times New Roman" w:cs="Times New Roman"/>
                <w:webHidden/>
              </w:rPr>
              <w:tab/>
            </w:r>
            <w:r w:rsidRPr="008C1071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C1071">
              <w:rPr>
                <w:rFonts w:ascii="Times New Roman" w:hAnsi="Times New Roman" w:cs="Times New Roman"/>
                <w:webHidden/>
              </w:rPr>
              <w:instrText xml:space="preserve"> PAGEREF _Toc215166570 \h </w:instrText>
            </w:r>
            <w:r w:rsidRPr="008C1071">
              <w:rPr>
                <w:rFonts w:ascii="Times New Roman" w:hAnsi="Times New Roman" w:cs="Times New Roman"/>
                <w:webHidden/>
              </w:rPr>
            </w:r>
            <w:r w:rsidRPr="008C1071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8D2A11">
              <w:rPr>
                <w:rFonts w:ascii="Times New Roman" w:hAnsi="Times New Roman" w:cs="Times New Roman"/>
                <w:webHidden/>
              </w:rPr>
              <w:t>8</w:t>
            </w:r>
            <w:r w:rsidRPr="008C1071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1369FEBA" w14:textId="6FC6243E" w:rsidR="008C1071" w:rsidRPr="008C1071" w:rsidRDefault="008C1071">
          <w:pPr>
            <w:pStyle w:val="11"/>
            <w:rPr>
              <w:rFonts w:ascii="Times New Roman" w:eastAsiaTheme="minorEastAsia" w:hAnsi="Times New Roman" w:cs="Times New Roman"/>
              <w:sz w:val="22"/>
              <w:szCs w:val="22"/>
              <w:lang w:eastAsia="ru-RU"/>
            </w:rPr>
          </w:pPr>
          <w:hyperlink w:anchor="_Toc215166571" w:history="1">
            <w:r>
              <w:rPr>
                <w:rStyle w:val="a7"/>
                <w:rFonts w:ascii="Times New Roman" w:hAnsi="Times New Roman" w:cs="Times New Roman"/>
                <w:lang w:bidi="hi-IN"/>
              </w:rPr>
              <w:t>П</w:t>
            </w:r>
            <w:r w:rsidRPr="008C1071">
              <w:rPr>
                <w:rStyle w:val="a7"/>
                <w:rFonts w:ascii="Times New Roman" w:hAnsi="Times New Roman" w:cs="Times New Roman"/>
                <w:lang w:bidi="hi-IN"/>
              </w:rPr>
              <w:t xml:space="preserve">риложение </w:t>
            </w:r>
            <w:r>
              <w:rPr>
                <w:rStyle w:val="a7"/>
                <w:rFonts w:ascii="Times New Roman" w:hAnsi="Times New Roman" w:cs="Times New Roman"/>
                <w:lang w:bidi="hi-IN"/>
              </w:rPr>
              <w:t>А</w:t>
            </w:r>
            <w:r w:rsidRPr="008C1071">
              <w:rPr>
                <w:rFonts w:ascii="Times New Roman" w:hAnsi="Times New Roman" w:cs="Times New Roman"/>
                <w:webHidden/>
              </w:rPr>
              <w:tab/>
            </w:r>
            <w:r w:rsidRPr="008C1071">
              <w:rPr>
                <w:rFonts w:ascii="Times New Roman" w:hAnsi="Times New Roman" w:cs="Times New Roman"/>
                <w:webHidden/>
              </w:rPr>
              <w:fldChar w:fldCharType="begin"/>
            </w:r>
            <w:r w:rsidRPr="008C1071">
              <w:rPr>
                <w:rFonts w:ascii="Times New Roman" w:hAnsi="Times New Roman" w:cs="Times New Roman"/>
                <w:webHidden/>
              </w:rPr>
              <w:instrText xml:space="preserve"> PAGEREF _Toc215166571 \h </w:instrText>
            </w:r>
            <w:r w:rsidRPr="008C1071">
              <w:rPr>
                <w:rFonts w:ascii="Times New Roman" w:hAnsi="Times New Roman" w:cs="Times New Roman"/>
                <w:webHidden/>
              </w:rPr>
            </w:r>
            <w:r w:rsidRPr="008C1071">
              <w:rPr>
                <w:rFonts w:ascii="Times New Roman" w:hAnsi="Times New Roman" w:cs="Times New Roman"/>
                <w:webHidden/>
              </w:rPr>
              <w:fldChar w:fldCharType="separate"/>
            </w:r>
            <w:r w:rsidR="008D2A11">
              <w:rPr>
                <w:rFonts w:ascii="Times New Roman" w:hAnsi="Times New Roman" w:cs="Times New Roman"/>
                <w:webHidden/>
              </w:rPr>
              <w:t>9</w:t>
            </w:r>
            <w:r w:rsidRPr="008C1071">
              <w:rPr>
                <w:rFonts w:ascii="Times New Roman" w:hAnsi="Times New Roman" w:cs="Times New Roman"/>
                <w:webHidden/>
              </w:rPr>
              <w:fldChar w:fldCharType="end"/>
            </w:r>
          </w:hyperlink>
        </w:p>
        <w:p w14:paraId="5E9579F8" w14:textId="645DCFFA" w:rsidR="0039029F" w:rsidRDefault="0039029F" w:rsidP="0039029F">
          <w:pPr>
            <w:pStyle w:val="11"/>
            <w:tabs>
              <w:tab w:val="right" w:leader="dot" w:pos="9345"/>
            </w:tabs>
            <w:spacing w:after="100"/>
            <w:rPr>
              <w:rFonts w:ascii="Times New Roman" w:hAnsi="Times New Roman" w:cs="Times New Roman"/>
              <w:noProof w:val="0"/>
              <w:kern w:val="2"/>
              <w:lang w:eastAsia="zh-CN" w:bidi="hi-IN"/>
            </w:rPr>
          </w:pPr>
          <w:r w:rsidRPr="008C1071">
            <w:rPr>
              <w:rFonts w:ascii="Times New Roman" w:hAnsi="Times New Roman" w:cs="Times New Roman"/>
            </w:rPr>
            <w:fldChar w:fldCharType="end"/>
          </w:r>
        </w:p>
      </w:sdtContent>
    </w:sdt>
    <w:p w14:paraId="12860338" w14:textId="5AFC3081" w:rsidR="0039029F" w:rsidRDefault="0039029F"/>
    <w:p w14:paraId="17DDAF7D" w14:textId="2EA21418" w:rsidR="0039029F" w:rsidRDefault="0039029F"/>
    <w:p w14:paraId="1AE9B3B7" w14:textId="12A0228A" w:rsidR="0039029F" w:rsidRDefault="0039029F"/>
    <w:p w14:paraId="2459BE4F" w14:textId="21E69CB1" w:rsidR="0039029F" w:rsidRDefault="0039029F"/>
    <w:p w14:paraId="2715EA6D" w14:textId="0ECF0CF3" w:rsidR="0039029F" w:rsidRDefault="0039029F"/>
    <w:p w14:paraId="38308658" w14:textId="389E9D0F" w:rsidR="0039029F" w:rsidRDefault="0039029F"/>
    <w:p w14:paraId="37FC200B" w14:textId="5E66066F" w:rsidR="0039029F" w:rsidRDefault="0039029F"/>
    <w:p w14:paraId="0B11B242" w14:textId="40F050F6" w:rsidR="0039029F" w:rsidRDefault="0039029F"/>
    <w:p w14:paraId="5E5ED60A" w14:textId="77463451" w:rsidR="0039029F" w:rsidRDefault="0039029F"/>
    <w:p w14:paraId="5B51FCD6" w14:textId="735D8FDB" w:rsidR="0039029F" w:rsidRDefault="0039029F"/>
    <w:p w14:paraId="6764B6E6" w14:textId="1DC97697" w:rsidR="0039029F" w:rsidRDefault="0039029F"/>
    <w:p w14:paraId="54D73AF2" w14:textId="5FFD49AD" w:rsidR="0039029F" w:rsidRPr="008C1071" w:rsidRDefault="0039029F">
      <w:pPr>
        <w:rPr>
          <w:lang w:val="en-US"/>
        </w:rPr>
      </w:pPr>
    </w:p>
    <w:p w14:paraId="1300640B" w14:textId="110AA695" w:rsidR="0039029F" w:rsidRDefault="0039029F"/>
    <w:p w14:paraId="60A55886" w14:textId="424207F0" w:rsidR="0039029F" w:rsidRDefault="0039029F"/>
    <w:p w14:paraId="7A37544E" w14:textId="37AA3789" w:rsidR="0039029F" w:rsidRDefault="0039029F"/>
    <w:p w14:paraId="18215EB6" w14:textId="533B1AB9" w:rsidR="0039029F" w:rsidRDefault="0039029F"/>
    <w:p w14:paraId="1D7D044D" w14:textId="601AB053" w:rsidR="0039029F" w:rsidRDefault="0039029F"/>
    <w:p w14:paraId="7AEB3C63" w14:textId="2D7892CF" w:rsidR="0039029F" w:rsidRDefault="0039029F"/>
    <w:p w14:paraId="05A4D7F5" w14:textId="1FFD93CB" w:rsidR="0039029F" w:rsidRDefault="0039029F"/>
    <w:p w14:paraId="5E1B98A7" w14:textId="63BC2A90" w:rsidR="0039029F" w:rsidRDefault="0039029F"/>
    <w:p w14:paraId="44B9C5BB" w14:textId="25E37499" w:rsidR="0039029F" w:rsidRDefault="0039029F"/>
    <w:p w14:paraId="21FCC702" w14:textId="796B5EC1" w:rsidR="0039029F" w:rsidRDefault="0039029F"/>
    <w:p w14:paraId="271F19CF" w14:textId="6F2DF23D" w:rsidR="0039029F" w:rsidRDefault="0039029F"/>
    <w:p w14:paraId="50B2F868" w14:textId="7CF09D7F" w:rsidR="0039029F" w:rsidRDefault="0039029F"/>
    <w:p w14:paraId="35D70AAC" w14:textId="15C133F1" w:rsidR="0039029F" w:rsidRDefault="0039029F"/>
    <w:p w14:paraId="2FF254A8" w14:textId="7EA67C08" w:rsidR="0039029F" w:rsidRDefault="0039029F"/>
    <w:p w14:paraId="53F1384A" w14:textId="6809529C" w:rsidR="0039029F" w:rsidRDefault="0039029F"/>
    <w:p w14:paraId="48B321CF" w14:textId="1B24D4B3" w:rsidR="0039029F" w:rsidRDefault="0039029F"/>
    <w:p w14:paraId="6F0089FA" w14:textId="02BA2972" w:rsidR="0039029F" w:rsidRDefault="0039029F"/>
    <w:p w14:paraId="3AD4A400" w14:textId="0AA46694" w:rsidR="0039029F" w:rsidRDefault="0039029F"/>
    <w:p w14:paraId="5FFFE653" w14:textId="7733DE95" w:rsidR="0039029F" w:rsidRDefault="0039029F"/>
    <w:p w14:paraId="1BEEF191" w14:textId="38B60FD5" w:rsidR="0039029F" w:rsidRDefault="0039029F"/>
    <w:p w14:paraId="3B8A3525" w14:textId="4025B351" w:rsidR="0039029F" w:rsidRDefault="0039029F"/>
    <w:p w14:paraId="74A35F2C" w14:textId="3A870A54" w:rsidR="0039029F" w:rsidRDefault="0039029F"/>
    <w:p w14:paraId="69A40F5B" w14:textId="3B6645B5" w:rsidR="0039029F" w:rsidRDefault="0039029F" w:rsidP="0039029F">
      <w:pPr>
        <w:pStyle w:val="1"/>
        <w:spacing w:before="0" w:after="36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1" w:name="_Toc215166568"/>
      <w:r w:rsidRPr="0039029F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1"/>
    </w:p>
    <w:p w14:paraId="5D8CF40A" w14:textId="606881FA" w:rsidR="0039029F" w:rsidRDefault="0039029F" w:rsidP="0039029F">
      <w:pPr>
        <w:spacing w:line="360" w:lineRule="auto"/>
        <w:ind w:firstLine="709"/>
        <w:jc w:val="both"/>
      </w:pPr>
      <w:r w:rsidRPr="0039029F">
        <w:rPr>
          <w:b/>
          <w:bCs/>
        </w:rPr>
        <w:t>Описание полученного задания:</w:t>
      </w:r>
      <w:r>
        <w:rPr>
          <w:b/>
          <w:bCs/>
        </w:rPr>
        <w:t xml:space="preserve"> </w:t>
      </w:r>
    </w:p>
    <w:p w14:paraId="1C6CEDEC" w14:textId="77777777" w:rsidR="0039029F" w:rsidRPr="0039029F" w:rsidRDefault="0039029F" w:rsidP="0039029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line="360" w:lineRule="auto"/>
        <w:ind w:firstLine="720"/>
        <w:jc w:val="both"/>
        <w:rPr>
          <w:rFonts w:eastAsia="Times New Roman"/>
          <w:kern w:val="0"/>
          <w:lang w:eastAsia="ru-RU" w:bidi="ar-SA"/>
        </w:rPr>
      </w:pPr>
      <w:r w:rsidRPr="0039029F">
        <w:rPr>
          <w:rFonts w:eastAsia="Times New Roman"/>
          <w:kern w:val="0"/>
          <w:lang w:eastAsia="ru-RU" w:bidi="ar-SA"/>
        </w:rPr>
        <w:t>размещение исходного кода, полученного при выполнении работы 1 в git-репозитории;</w:t>
      </w:r>
    </w:p>
    <w:p w14:paraId="19F037C6" w14:textId="77777777" w:rsidR="0039029F" w:rsidRPr="0039029F" w:rsidRDefault="0039029F" w:rsidP="0039029F">
      <w:pPr>
        <w:numPr>
          <w:ilvl w:val="0"/>
          <w:numId w:val="1"/>
        </w:numPr>
        <w:shd w:val="clear" w:color="auto" w:fill="FFFFFF"/>
        <w:suppressAutoHyphens w:val="0"/>
        <w:spacing w:before="100" w:beforeAutospacing="1" w:line="360" w:lineRule="auto"/>
        <w:ind w:firstLine="720"/>
        <w:jc w:val="both"/>
        <w:rPr>
          <w:rFonts w:eastAsia="Times New Roman"/>
          <w:kern w:val="0"/>
          <w:lang w:eastAsia="ru-RU" w:bidi="ar-SA"/>
        </w:rPr>
      </w:pPr>
      <w:r w:rsidRPr="0039029F">
        <w:rPr>
          <w:rFonts w:eastAsia="Times New Roman"/>
          <w:kern w:val="0"/>
          <w:lang w:eastAsia="ru-RU" w:bidi="ar-SA"/>
        </w:rPr>
        <w:t>анализ решения, полученного при выполнении работы 1 с использованием инструментальных средств:</w:t>
      </w:r>
    </w:p>
    <w:p w14:paraId="2F9873E2" w14:textId="77777777" w:rsidR="0039029F" w:rsidRPr="0039029F" w:rsidRDefault="0039029F" w:rsidP="0039029F">
      <w:pPr>
        <w:shd w:val="clear" w:color="auto" w:fill="FFFFFF"/>
        <w:suppressAutoHyphens w:val="0"/>
        <w:spacing w:line="360" w:lineRule="auto"/>
        <w:ind w:left="696" w:firstLine="720"/>
        <w:jc w:val="both"/>
        <w:rPr>
          <w:rFonts w:eastAsia="Times New Roman"/>
          <w:kern w:val="0"/>
          <w:lang w:eastAsia="ru-RU" w:bidi="ar-SA"/>
        </w:rPr>
      </w:pPr>
      <w:r w:rsidRPr="0039029F">
        <w:rPr>
          <w:rFonts w:eastAsia="Times New Roman"/>
          <w:kern w:val="0"/>
          <w:lang w:eastAsia="ru-RU" w:bidi="ar-SA"/>
        </w:rPr>
        <w:t>-  линтера;</w:t>
      </w:r>
    </w:p>
    <w:p w14:paraId="06A26D7C" w14:textId="77777777" w:rsidR="0039029F" w:rsidRPr="0039029F" w:rsidRDefault="0039029F" w:rsidP="0039029F">
      <w:pPr>
        <w:shd w:val="clear" w:color="auto" w:fill="FFFFFF"/>
        <w:suppressAutoHyphens w:val="0"/>
        <w:spacing w:line="360" w:lineRule="auto"/>
        <w:ind w:left="696" w:firstLine="720"/>
        <w:jc w:val="both"/>
        <w:rPr>
          <w:rFonts w:eastAsia="Times New Roman"/>
          <w:kern w:val="0"/>
          <w:lang w:eastAsia="ru-RU" w:bidi="ar-SA"/>
        </w:rPr>
      </w:pPr>
      <w:r w:rsidRPr="0039029F">
        <w:rPr>
          <w:rFonts w:eastAsia="Times New Roman"/>
          <w:kern w:val="0"/>
          <w:lang w:eastAsia="ru-RU" w:bidi="ar-SA"/>
        </w:rPr>
        <w:t>- статического или динамического анализатора или профайлера.</w:t>
      </w:r>
    </w:p>
    <w:p w14:paraId="204EF35C" w14:textId="3D3CAC6E" w:rsidR="0039029F" w:rsidRDefault="0039029F" w:rsidP="0039029F">
      <w:pPr>
        <w:numPr>
          <w:ilvl w:val="0"/>
          <w:numId w:val="2"/>
        </w:numPr>
        <w:shd w:val="clear" w:color="auto" w:fill="FFFFFF"/>
        <w:suppressAutoHyphens w:val="0"/>
        <w:spacing w:before="100" w:beforeAutospacing="1" w:line="360" w:lineRule="auto"/>
        <w:ind w:firstLine="720"/>
        <w:jc w:val="both"/>
        <w:rPr>
          <w:rFonts w:eastAsia="Times New Roman"/>
          <w:kern w:val="0"/>
          <w:lang w:eastAsia="ru-RU" w:bidi="ar-SA"/>
        </w:rPr>
      </w:pPr>
      <w:r w:rsidRPr="0039029F">
        <w:rPr>
          <w:rFonts w:eastAsia="Times New Roman"/>
          <w:kern w:val="0"/>
          <w:lang w:eastAsia="ru-RU" w:bidi="ar-SA"/>
        </w:rPr>
        <w:t>улучшение существующего кода (рефакторинг), при этом каждое изменение фиксируется в виде коммита в репозитории.</w:t>
      </w:r>
    </w:p>
    <w:p w14:paraId="5BAFBE8B" w14:textId="002DB863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750751ED" w14:textId="34DEF87F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68EFEAB0" w14:textId="570B57E0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69370277" w14:textId="7E66841D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3DE75A86" w14:textId="6F88A89C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68B95205" w14:textId="288C72A5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2F16DBD7" w14:textId="1AFC8DEA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65DD166F" w14:textId="6DB284A7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7497DCD2" w14:textId="00FF62B3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607A0A9F" w14:textId="44F66C4D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13A38F33" w14:textId="04B96622" w:rsidR="0039029F" w:rsidRDefault="0039029F" w:rsidP="0039029F">
      <w:pPr>
        <w:shd w:val="clear" w:color="auto" w:fill="FFFFFF"/>
        <w:suppressAutoHyphens w:val="0"/>
        <w:spacing w:before="100" w:beforeAutospacing="1" w:line="360" w:lineRule="auto"/>
        <w:jc w:val="both"/>
        <w:rPr>
          <w:rFonts w:eastAsia="Times New Roman"/>
          <w:kern w:val="0"/>
          <w:lang w:eastAsia="ru-RU" w:bidi="ar-SA"/>
        </w:rPr>
      </w:pPr>
    </w:p>
    <w:p w14:paraId="244F45A3" w14:textId="4200EA14" w:rsidR="0039029F" w:rsidRDefault="0039029F" w:rsidP="0039029F">
      <w:pPr>
        <w:spacing w:line="360" w:lineRule="auto"/>
        <w:jc w:val="both"/>
      </w:pPr>
    </w:p>
    <w:p w14:paraId="3820E406" w14:textId="06E3C624" w:rsidR="0039029F" w:rsidRDefault="0039029F" w:rsidP="0039029F">
      <w:pPr>
        <w:pStyle w:val="1"/>
        <w:spacing w:before="0" w:after="36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15166569"/>
      <w:r w:rsidRPr="0039029F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Ход работы</w:t>
      </w:r>
      <w:bookmarkEnd w:id="2"/>
    </w:p>
    <w:p w14:paraId="6B351922" w14:textId="6560818A" w:rsidR="0039029F" w:rsidRDefault="00F051F2" w:rsidP="0039029F">
      <w:pPr>
        <w:spacing w:line="360" w:lineRule="auto"/>
        <w:ind w:firstLine="709"/>
        <w:jc w:val="both"/>
      </w:pPr>
      <w:r>
        <w:t xml:space="preserve">Для выполнения практической работы №3 необходимо разместить исходный код программы в </w:t>
      </w:r>
      <w:r>
        <w:rPr>
          <w:lang w:val="en-US"/>
        </w:rPr>
        <w:t>git</w:t>
      </w:r>
      <w:r w:rsidRPr="00F051F2">
        <w:t>-</w:t>
      </w:r>
      <w:r>
        <w:t xml:space="preserve">репозиторий. Для этого создадим репозиторий, используя сервис контроля версий программ </w:t>
      </w:r>
      <w:r>
        <w:rPr>
          <w:lang w:val="en-US"/>
        </w:rPr>
        <w:t>GitHub</w:t>
      </w:r>
      <w:r>
        <w:t>. Ссылка на репозиторий, содержащий исходный код программы приведена в приложении А. Далее, по ходу выполнения практической работы, история изменения исходного кода программы будет отображаться внутри коммитов в репозитории.</w:t>
      </w:r>
    </w:p>
    <w:p w14:paraId="42566892" w14:textId="6D80F06C" w:rsidR="00F051F2" w:rsidRDefault="00F051F2" w:rsidP="0039029F">
      <w:pPr>
        <w:spacing w:line="360" w:lineRule="auto"/>
        <w:ind w:firstLine="709"/>
        <w:jc w:val="both"/>
      </w:pPr>
      <w:r>
        <w:t xml:space="preserve">Для анализа решения используем статический анализатор кода </w:t>
      </w:r>
      <w:r>
        <w:rPr>
          <w:lang w:val="en-US"/>
        </w:rPr>
        <w:t>Clang</w:t>
      </w:r>
      <w:r w:rsidRPr="00F051F2">
        <w:t>-</w:t>
      </w:r>
      <w:r>
        <w:rPr>
          <w:lang w:val="en-US"/>
        </w:rPr>
        <w:t>Tidy</w:t>
      </w:r>
      <w:r>
        <w:t xml:space="preserve">. Данный инструмент представляет собой не только статический анализатор кода, но и линтер. Для его применения опишем </w:t>
      </w:r>
      <w:r>
        <w:rPr>
          <w:lang w:val="en-US"/>
        </w:rPr>
        <w:t>workflow</w:t>
      </w:r>
      <w:r>
        <w:t xml:space="preserve"> внутри репозитория. Для этого:</w:t>
      </w:r>
    </w:p>
    <w:p w14:paraId="06946390" w14:textId="280DB7B0" w:rsidR="00F051F2" w:rsidRPr="00F051F2" w:rsidRDefault="00F051F2" w:rsidP="00F051F2">
      <w:pPr>
        <w:pStyle w:val="aa"/>
        <w:numPr>
          <w:ilvl w:val="0"/>
          <w:numId w:val="3"/>
        </w:numPr>
        <w:spacing w:line="360" w:lineRule="auto"/>
        <w:ind w:left="1072" w:firstLine="357"/>
        <w:jc w:val="both"/>
      </w:pPr>
      <w:r>
        <w:rPr>
          <w:lang w:val="en-US"/>
        </w:rPr>
        <w:t>c</w:t>
      </w:r>
      <w:r>
        <w:t>оздадим папку</w:t>
      </w:r>
      <w:r>
        <w:rPr>
          <w:lang w:val="en-US"/>
        </w:rPr>
        <w:t xml:space="preserve"> /.GitHub/workflows;</w:t>
      </w:r>
    </w:p>
    <w:p w14:paraId="6BED4B93" w14:textId="77777777" w:rsidR="0036779E" w:rsidRDefault="00F051F2" w:rsidP="0036779E">
      <w:pPr>
        <w:pStyle w:val="aa"/>
        <w:numPr>
          <w:ilvl w:val="0"/>
          <w:numId w:val="3"/>
        </w:numPr>
        <w:spacing w:line="360" w:lineRule="auto"/>
        <w:ind w:left="1072" w:firstLine="357"/>
        <w:jc w:val="both"/>
      </w:pPr>
      <w:r>
        <w:t xml:space="preserve">внутри этой папки создадим файл </w:t>
      </w:r>
      <w:r>
        <w:rPr>
          <w:lang w:val="en-US"/>
        </w:rPr>
        <w:t>linter</w:t>
      </w:r>
      <w:r w:rsidRPr="00F051F2">
        <w:t xml:space="preserve"> </w:t>
      </w:r>
      <w:r>
        <w:t xml:space="preserve">с расширением </w:t>
      </w:r>
      <w:r w:rsidRPr="00F051F2">
        <w:t>.</w:t>
      </w:r>
      <w:r>
        <w:rPr>
          <w:lang w:val="en-US"/>
        </w:rPr>
        <w:t>yaml</w:t>
      </w:r>
      <w:r>
        <w:t xml:space="preserve"> и опишем </w:t>
      </w:r>
      <w:r>
        <w:rPr>
          <w:lang w:val="en-US"/>
        </w:rPr>
        <w:t>workflow</w:t>
      </w:r>
      <w:r w:rsidRPr="00F051F2">
        <w:t>;</w:t>
      </w:r>
    </w:p>
    <w:p w14:paraId="388D1DFE" w14:textId="3202E6C1" w:rsidR="0036779E" w:rsidRDefault="0036779E" w:rsidP="0036779E">
      <w:pPr>
        <w:spacing w:line="360" w:lineRule="auto"/>
        <w:ind w:firstLine="709"/>
        <w:jc w:val="both"/>
      </w:pPr>
      <w:r>
        <w:t xml:space="preserve">Для описания </w:t>
      </w:r>
      <w:r>
        <w:rPr>
          <w:lang w:val="en-US"/>
        </w:rPr>
        <w:t>workflow</w:t>
      </w:r>
      <w:r w:rsidRPr="0036779E">
        <w:t xml:space="preserve"> </w:t>
      </w:r>
      <w:r>
        <w:t xml:space="preserve">необходимо задать имя, событие на срабатывание, а также само действие. Пример </w:t>
      </w:r>
      <w:r>
        <w:rPr>
          <w:lang w:val="en-US"/>
        </w:rPr>
        <w:t>workflow</w:t>
      </w:r>
      <w:r>
        <w:t xml:space="preserve">, использующее линтер </w:t>
      </w:r>
      <w:r>
        <w:rPr>
          <w:lang w:val="en-US"/>
        </w:rPr>
        <w:t>Clang</w:t>
      </w:r>
      <w:r>
        <w:t>-</w:t>
      </w:r>
      <w:r>
        <w:rPr>
          <w:lang w:val="en-US"/>
        </w:rPr>
        <w:t>tidy</w:t>
      </w:r>
      <w:r>
        <w:t>, представлен на рисунке 1.</w:t>
      </w:r>
    </w:p>
    <w:p w14:paraId="345B4917" w14:textId="572E873E" w:rsidR="0036779E" w:rsidRDefault="0036779E" w:rsidP="0036779E">
      <w:pPr>
        <w:spacing w:line="360" w:lineRule="auto"/>
        <w:ind w:firstLine="709"/>
      </w:pPr>
      <w:r w:rsidRPr="0036779E">
        <w:lastRenderedPageBreak/>
        <w:drawing>
          <wp:inline distT="0" distB="0" distL="0" distR="0" wp14:anchorId="1CCE109F" wp14:editId="3368D134">
            <wp:extent cx="5152952" cy="380619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4045" cy="3814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72DB7" w14:textId="10C625C8" w:rsidR="0036779E" w:rsidRDefault="0036779E" w:rsidP="0036779E">
      <w:pPr>
        <w:spacing w:after="360" w:line="360" w:lineRule="auto"/>
        <w:ind w:firstLine="709"/>
        <w:jc w:val="center"/>
      </w:pPr>
      <w:r>
        <w:t xml:space="preserve">Рисунок 1 – Пример описания </w:t>
      </w:r>
      <w:r>
        <w:rPr>
          <w:lang w:val="en-US"/>
        </w:rPr>
        <w:t>workflow</w:t>
      </w:r>
    </w:p>
    <w:p w14:paraId="254123C6" w14:textId="68F97DEB" w:rsidR="0036779E" w:rsidRDefault="0036779E" w:rsidP="0036779E">
      <w:pPr>
        <w:spacing w:line="360" w:lineRule="auto"/>
        <w:ind w:firstLine="709"/>
        <w:jc w:val="both"/>
      </w:pPr>
      <w:r>
        <w:t xml:space="preserve">После этого создадим еще несколько </w:t>
      </w:r>
      <w:r>
        <w:rPr>
          <w:lang w:val="en-US"/>
        </w:rPr>
        <w:t>workflow</w:t>
      </w:r>
      <w:r>
        <w:t xml:space="preserve">, которые будут применяться на </w:t>
      </w:r>
      <w:r>
        <w:rPr>
          <w:lang w:val="en-US"/>
        </w:rPr>
        <w:t>push</w:t>
      </w:r>
      <w:r w:rsidRPr="0036779E">
        <w:t xml:space="preserve"> </w:t>
      </w:r>
      <w:r>
        <w:t xml:space="preserve">в </w:t>
      </w:r>
      <w:r>
        <w:rPr>
          <w:lang w:val="en-US"/>
        </w:rPr>
        <w:t>dev</w:t>
      </w:r>
      <w:r w:rsidRPr="0036779E">
        <w:t xml:space="preserve"> </w:t>
      </w:r>
      <w:r>
        <w:t xml:space="preserve">ветку репозитория. В данном случае были описаны </w:t>
      </w:r>
      <w:r>
        <w:rPr>
          <w:lang w:val="en-US"/>
        </w:rPr>
        <w:t>workflow</w:t>
      </w:r>
      <w:r>
        <w:t xml:space="preserve"> для сборки проектов и выполнения тестов, а также применение форматирования текста исходного кода при помощи утилиты </w:t>
      </w:r>
      <w:r>
        <w:rPr>
          <w:lang w:val="en-US"/>
        </w:rPr>
        <w:t>Clang</w:t>
      </w:r>
      <w:r w:rsidRPr="0036779E">
        <w:t>-</w:t>
      </w:r>
      <w:r>
        <w:rPr>
          <w:lang w:val="en-US"/>
        </w:rPr>
        <w:t>Format</w:t>
      </w:r>
      <w:r>
        <w:t>.</w:t>
      </w:r>
    </w:p>
    <w:p w14:paraId="46608453" w14:textId="20F1590D" w:rsidR="0036779E" w:rsidRDefault="0036779E" w:rsidP="0036779E">
      <w:pPr>
        <w:spacing w:line="360" w:lineRule="auto"/>
        <w:ind w:firstLine="709"/>
        <w:jc w:val="both"/>
      </w:pPr>
      <w:r>
        <w:t xml:space="preserve">После описания нужных </w:t>
      </w:r>
      <w:r>
        <w:rPr>
          <w:lang w:val="en-US"/>
        </w:rPr>
        <w:t>workflow</w:t>
      </w:r>
      <w:r>
        <w:t xml:space="preserve"> нужно отследить лог линтера, который подскажет, где в коде есть синтаксические и логические ошибки. После прочтения лога линтера было принято решение организовать рефакторинг кода. Для этого проект был разбит на несколько подпроектов, которые включали в себя следующие проекты:</w:t>
      </w:r>
    </w:p>
    <w:p w14:paraId="65F21CFD" w14:textId="29FA51DA" w:rsidR="0036779E" w:rsidRDefault="0036779E" w:rsidP="0036779E">
      <w:pPr>
        <w:pStyle w:val="aa"/>
        <w:numPr>
          <w:ilvl w:val="0"/>
          <w:numId w:val="4"/>
        </w:numPr>
        <w:spacing w:line="360" w:lineRule="auto"/>
        <w:ind w:left="1072" w:firstLine="357"/>
        <w:jc w:val="both"/>
      </w:pPr>
      <w:r>
        <w:t xml:space="preserve">Проект </w:t>
      </w:r>
      <w:r>
        <w:rPr>
          <w:lang w:val="en-US"/>
        </w:rPr>
        <w:t>opppo</w:t>
      </w:r>
      <w:r w:rsidRPr="0036779E">
        <w:t>_</w:t>
      </w:r>
      <w:r>
        <w:rPr>
          <w:lang w:val="en-US"/>
        </w:rPr>
        <w:t>task</w:t>
      </w:r>
      <w:r w:rsidRPr="0036779E">
        <w:t xml:space="preserve">1 – </w:t>
      </w:r>
      <w:r>
        <w:t>нужен для сборки исполняемого файла</w:t>
      </w:r>
      <w:r w:rsidRPr="0036779E">
        <w:t>;</w:t>
      </w:r>
    </w:p>
    <w:p w14:paraId="0322E899" w14:textId="481CB0CF" w:rsidR="0036779E" w:rsidRDefault="0036779E" w:rsidP="0036779E">
      <w:pPr>
        <w:pStyle w:val="aa"/>
        <w:numPr>
          <w:ilvl w:val="0"/>
          <w:numId w:val="4"/>
        </w:numPr>
        <w:spacing w:line="360" w:lineRule="auto"/>
        <w:ind w:left="1072" w:firstLine="357"/>
        <w:jc w:val="both"/>
      </w:pPr>
      <w:r>
        <w:t>Проект</w:t>
      </w:r>
      <w:r w:rsidRPr="0036779E">
        <w:t xml:space="preserve"> </w:t>
      </w:r>
      <w:r>
        <w:rPr>
          <w:lang w:val="en-US"/>
        </w:rPr>
        <w:t>opppo</w:t>
      </w:r>
      <w:r w:rsidRPr="0036779E">
        <w:t>_</w:t>
      </w:r>
      <w:r>
        <w:rPr>
          <w:lang w:val="en-US"/>
        </w:rPr>
        <w:t>task</w:t>
      </w:r>
      <w:r w:rsidRPr="0036779E">
        <w:t>1.</w:t>
      </w:r>
      <w:r>
        <w:rPr>
          <w:lang w:val="en-US"/>
        </w:rPr>
        <w:t>core</w:t>
      </w:r>
      <w:r w:rsidRPr="0036779E">
        <w:t xml:space="preserve"> – </w:t>
      </w:r>
      <w:r>
        <w:t>нужен</w:t>
      </w:r>
      <w:r w:rsidRPr="0036779E">
        <w:t xml:space="preserve"> </w:t>
      </w:r>
      <w:r>
        <w:t>для сборки статической библиотеки классов и методов</w:t>
      </w:r>
      <w:r w:rsidRPr="0036779E">
        <w:t>;</w:t>
      </w:r>
    </w:p>
    <w:p w14:paraId="1CA42574" w14:textId="206BCD88" w:rsidR="0036779E" w:rsidRPr="0036779E" w:rsidRDefault="0036779E" w:rsidP="0036779E">
      <w:pPr>
        <w:pStyle w:val="aa"/>
        <w:numPr>
          <w:ilvl w:val="0"/>
          <w:numId w:val="4"/>
        </w:numPr>
        <w:spacing w:line="360" w:lineRule="auto"/>
        <w:ind w:left="1072" w:firstLine="357"/>
        <w:jc w:val="both"/>
      </w:pPr>
      <w:r>
        <w:t>Проект</w:t>
      </w:r>
      <w:r w:rsidRPr="0036779E">
        <w:t xml:space="preserve"> </w:t>
      </w:r>
      <w:r>
        <w:rPr>
          <w:lang w:val="en-US"/>
        </w:rPr>
        <w:t>opppo</w:t>
      </w:r>
      <w:r w:rsidRPr="0036779E">
        <w:t>_</w:t>
      </w:r>
      <w:r>
        <w:rPr>
          <w:lang w:val="en-US"/>
        </w:rPr>
        <w:t>task</w:t>
      </w:r>
      <w:r w:rsidRPr="0036779E">
        <w:t>1.</w:t>
      </w:r>
      <w:r>
        <w:rPr>
          <w:lang w:val="en-US"/>
        </w:rPr>
        <w:t>tests</w:t>
      </w:r>
      <w:r w:rsidRPr="0036779E">
        <w:t xml:space="preserve"> – </w:t>
      </w:r>
      <w:r>
        <w:t>нужен</w:t>
      </w:r>
      <w:r w:rsidRPr="0036779E">
        <w:t xml:space="preserve"> </w:t>
      </w:r>
      <w:r>
        <w:t xml:space="preserve">для сборки динамической библиотеки </w:t>
      </w:r>
      <w:r>
        <w:rPr>
          <w:lang w:val="en-US"/>
        </w:rPr>
        <w:t>Unit</w:t>
      </w:r>
      <w:r w:rsidRPr="0036779E">
        <w:t>-</w:t>
      </w:r>
      <w:r>
        <w:t>тестов.</w:t>
      </w:r>
    </w:p>
    <w:p w14:paraId="66DCE566" w14:textId="6FC5F1D1" w:rsidR="00F051F2" w:rsidRDefault="0036779E" w:rsidP="0036779E">
      <w:pPr>
        <w:spacing w:after="360" w:line="360" w:lineRule="auto"/>
        <w:ind w:firstLine="709"/>
        <w:jc w:val="both"/>
      </w:pPr>
      <w:r>
        <w:lastRenderedPageBreak/>
        <w:t>Структура проектов, описанных выше, представлена на рисунке 2.</w:t>
      </w:r>
    </w:p>
    <w:p w14:paraId="17DAD1F2" w14:textId="28BCCE20" w:rsidR="0036779E" w:rsidRDefault="0036779E" w:rsidP="0036779E">
      <w:pPr>
        <w:spacing w:line="360" w:lineRule="auto"/>
        <w:ind w:firstLine="709"/>
        <w:jc w:val="center"/>
      </w:pPr>
      <w:r w:rsidRPr="0036779E">
        <w:drawing>
          <wp:inline distT="0" distB="0" distL="0" distR="0" wp14:anchorId="3E4357EC" wp14:editId="3890DEB6">
            <wp:extent cx="2524477" cy="5839640"/>
            <wp:effectExtent l="0" t="0" r="952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58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C6B94" w14:textId="7CA97393" w:rsidR="0036779E" w:rsidRDefault="0036779E" w:rsidP="0036779E">
      <w:pPr>
        <w:spacing w:after="360" w:line="360" w:lineRule="auto"/>
        <w:ind w:firstLine="709"/>
        <w:jc w:val="center"/>
      </w:pPr>
      <w:r>
        <w:t>Рисунок 2 – Структура проектов</w:t>
      </w:r>
    </w:p>
    <w:p w14:paraId="0BC3C1F2" w14:textId="64B322ED" w:rsidR="0036779E" w:rsidRDefault="0036779E" w:rsidP="0036779E">
      <w:pPr>
        <w:spacing w:line="360" w:lineRule="auto"/>
        <w:ind w:firstLine="709"/>
        <w:jc w:val="both"/>
      </w:pPr>
      <w:r>
        <w:t>Исходя из рисунка, можно сделать вывод, что ст</w:t>
      </w:r>
      <w:r w:rsidR="001D0D33">
        <w:t xml:space="preserve">руктура проекта изменилась не только благодаря добавлению подпроектов, но и благодаря разбиению ресурсных и заголовочных файлов классов. Также внутри проекта произошли изменения, повлекшие за собой уход от структуры данных вектора указателей на базовый класс к структуре вектора умных указателей в угоду избавления от утечек памяти. Остальные, более незначительные изменения, можно отследить в истории коммитов в </w:t>
      </w:r>
      <w:r w:rsidR="001D0D33">
        <w:rPr>
          <w:lang w:val="en-US"/>
        </w:rPr>
        <w:t>GitHub</w:t>
      </w:r>
      <w:r w:rsidR="001D0D33">
        <w:t>-репозитории.</w:t>
      </w:r>
    </w:p>
    <w:p w14:paraId="474FD96E" w14:textId="0B29F8C1" w:rsidR="001D0D33" w:rsidRDefault="001D0D33" w:rsidP="001D0D33">
      <w:pPr>
        <w:spacing w:after="360" w:line="360" w:lineRule="auto"/>
        <w:ind w:firstLine="709"/>
        <w:jc w:val="both"/>
      </w:pPr>
      <w:r>
        <w:lastRenderedPageBreak/>
        <w:t xml:space="preserve">На рисунке 3 представлены заявленные </w:t>
      </w:r>
      <w:r>
        <w:rPr>
          <w:lang w:val="en-US"/>
        </w:rPr>
        <w:t>workflows</w:t>
      </w:r>
      <w:r>
        <w:t>.</w:t>
      </w:r>
    </w:p>
    <w:p w14:paraId="6438BFD4" w14:textId="24F4F2F6" w:rsidR="001D0D33" w:rsidRDefault="001D0D33" w:rsidP="001D0D33">
      <w:pPr>
        <w:spacing w:line="360" w:lineRule="auto"/>
        <w:ind w:firstLine="709"/>
        <w:jc w:val="center"/>
      </w:pPr>
      <w:r w:rsidRPr="001D0D33">
        <w:drawing>
          <wp:inline distT="0" distB="0" distL="0" distR="0" wp14:anchorId="4BE3C060" wp14:editId="29C92749">
            <wp:extent cx="5229225" cy="970942"/>
            <wp:effectExtent l="0" t="0" r="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1451" cy="97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9A03B" w14:textId="69AE7E9F" w:rsidR="001D0D33" w:rsidRDefault="001D0D33" w:rsidP="008C1071">
      <w:pPr>
        <w:spacing w:after="360" w:line="360" w:lineRule="auto"/>
        <w:ind w:firstLine="709"/>
        <w:jc w:val="center"/>
        <w:rPr>
          <w:lang w:val="en-US"/>
        </w:rPr>
      </w:pPr>
      <w:r>
        <w:t xml:space="preserve">Рисунок 3 – </w:t>
      </w:r>
      <w:r>
        <w:rPr>
          <w:lang w:val="en-US"/>
        </w:rPr>
        <w:t>Workflows</w:t>
      </w:r>
    </w:p>
    <w:p w14:paraId="3BD7A254" w14:textId="388872FA" w:rsidR="008C1071" w:rsidRDefault="008C1071" w:rsidP="008C1071">
      <w:pPr>
        <w:spacing w:after="360" w:line="360" w:lineRule="auto"/>
        <w:ind w:firstLine="709"/>
        <w:jc w:val="both"/>
      </w:pPr>
      <w:r>
        <w:t>На рисунк</w:t>
      </w:r>
      <w:r>
        <w:t xml:space="preserve">ах 4 и 5 представлены старая и новая </w:t>
      </w:r>
      <w:r>
        <w:rPr>
          <w:lang w:val="en-US"/>
        </w:rPr>
        <w:t>UML</w:t>
      </w:r>
      <w:r>
        <w:t>-диаграммы классов.</w:t>
      </w:r>
    </w:p>
    <w:p w14:paraId="65AFB5DD" w14:textId="5B261B18" w:rsidR="002E099F" w:rsidRDefault="002E099F" w:rsidP="002E099F">
      <w:pPr>
        <w:spacing w:line="360" w:lineRule="auto"/>
        <w:ind w:firstLine="709"/>
        <w:jc w:val="both"/>
      </w:pPr>
      <w:r w:rsidRPr="002E099F">
        <w:drawing>
          <wp:inline distT="0" distB="0" distL="0" distR="0" wp14:anchorId="59D0B2C5" wp14:editId="3E04D9D8">
            <wp:extent cx="5371162" cy="3055620"/>
            <wp:effectExtent l="0" t="0" r="127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5605" cy="305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EFBD" w14:textId="2EB21E42" w:rsidR="002E099F" w:rsidRDefault="002E099F" w:rsidP="002E099F">
      <w:pPr>
        <w:spacing w:after="360" w:line="360" w:lineRule="auto"/>
        <w:ind w:firstLine="709"/>
        <w:jc w:val="center"/>
      </w:pPr>
      <w:r>
        <w:t xml:space="preserve">Рисунок 3 – </w:t>
      </w:r>
      <w:r>
        <w:t xml:space="preserve">Старая </w:t>
      </w:r>
      <w:r>
        <w:rPr>
          <w:lang w:val="en-US"/>
        </w:rPr>
        <w:t>UML</w:t>
      </w:r>
      <w:r w:rsidRPr="002E099F">
        <w:t>-</w:t>
      </w:r>
      <w:r>
        <w:t>диаграмма классов</w:t>
      </w:r>
    </w:p>
    <w:p w14:paraId="023F9E93" w14:textId="23335137" w:rsidR="002E099F" w:rsidRDefault="002E099F" w:rsidP="002E099F">
      <w:pPr>
        <w:spacing w:after="360" w:line="360" w:lineRule="auto"/>
        <w:ind w:firstLine="709"/>
      </w:pPr>
      <w:r w:rsidRPr="002E099F">
        <w:drawing>
          <wp:inline distT="0" distB="0" distL="0" distR="0" wp14:anchorId="4BF8EFDE" wp14:editId="67B70C2E">
            <wp:extent cx="5377388" cy="181986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8751" cy="183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D48B" w14:textId="7E601801" w:rsidR="001D0D33" w:rsidRDefault="002E099F" w:rsidP="002E099F">
      <w:pPr>
        <w:spacing w:after="360" w:line="360" w:lineRule="auto"/>
        <w:ind w:firstLine="709"/>
        <w:jc w:val="center"/>
      </w:pPr>
      <w:r>
        <w:t xml:space="preserve">Рисунок 3 – </w:t>
      </w:r>
      <w:r>
        <w:t>Новая</w:t>
      </w:r>
      <w:r>
        <w:t xml:space="preserve"> </w:t>
      </w:r>
      <w:r>
        <w:rPr>
          <w:lang w:val="en-US"/>
        </w:rPr>
        <w:t>UML</w:t>
      </w:r>
      <w:r w:rsidRPr="002E099F">
        <w:t>-</w:t>
      </w:r>
      <w:r>
        <w:t>диаграмма классов</w:t>
      </w:r>
    </w:p>
    <w:p w14:paraId="720F107A" w14:textId="77777777" w:rsidR="001D0D33" w:rsidRDefault="001D0D33" w:rsidP="001D0D33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3" w:name="_Toc215166570"/>
      <w:r>
        <w:rPr>
          <w:rFonts w:ascii="Times New Roman" w:hAnsi="Times New Roman" w:cs="Times New Roman"/>
          <w:b/>
          <w:bCs/>
          <w:color w:val="auto"/>
        </w:rPr>
        <w:lastRenderedPageBreak/>
        <w:t>ЗАКЛЮЧЕНИЕ</w:t>
      </w:r>
      <w:bookmarkEnd w:id="3"/>
    </w:p>
    <w:p w14:paraId="46F81BF8" w14:textId="43CE6266" w:rsidR="001D0D33" w:rsidRDefault="001D0D33" w:rsidP="001D0D33">
      <w:pPr>
        <w:spacing w:after="360" w:line="360" w:lineRule="auto"/>
        <w:ind w:firstLine="709"/>
        <w:jc w:val="both"/>
      </w:pPr>
      <w:r>
        <w:t xml:space="preserve">В результате данной </w:t>
      </w:r>
      <w:r>
        <w:t>практической работы были закреплены навыки рефакторинга, использования статических анализаторов кода и использования базовых принципов ООП</w:t>
      </w:r>
      <w:r w:rsidRPr="001D0D33">
        <w:t xml:space="preserve">. </w:t>
      </w:r>
      <w:r>
        <w:t xml:space="preserve">Были получены навыки описания </w:t>
      </w:r>
      <w:r>
        <w:rPr>
          <w:lang w:val="en-US"/>
        </w:rPr>
        <w:t>CI</w:t>
      </w:r>
      <w:r>
        <w:t xml:space="preserve"> процесса.</w:t>
      </w:r>
    </w:p>
    <w:p w14:paraId="5FA1C330" w14:textId="5BC9E400" w:rsidR="001D0D33" w:rsidRDefault="001D0D33" w:rsidP="001D0D33">
      <w:pPr>
        <w:spacing w:after="360" w:line="360" w:lineRule="auto"/>
        <w:ind w:firstLine="709"/>
        <w:jc w:val="both"/>
      </w:pPr>
    </w:p>
    <w:p w14:paraId="6B3CAC7D" w14:textId="11B2251C" w:rsidR="001D0D33" w:rsidRDefault="001D0D33" w:rsidP="001D0D33">
      <w:pPr>
        <w:spacing w:after="360" w:line="360" w:lineRule="auto"/>
        <w:ind w:firstLine="709"/>
        <w:jc w:val="both"/>
      </w:pPr>
    </w:p>
    <w:p w14:paraId="7A4653A6" w14:textId="7703F526" w:rsidR="001D0D33" w:rsidRDefault="001D0D33" w:rsidP="001D0D33">
      <w:pPr>
        <w:spacing w:after="360" w:line="360" w:lineRule="auto"/>
        <w:ind w:firstLine="709"/>
        <w:jc w:val="both"/>
      </w:pPr>
    </w:p>
    <w:p w14:paraId="6DE097BB" w14:textId="5C29D48C" w:rsidR="001D0D33" w:rsidRDefault="001D0D33" w:rsidP="001D0D33">
      <w:pPr>
        <w:spacing w:after="360" w:line="360" w:lineRule="auto"/>
        <w:ind w:firstLine="709"/>
        <w:jc w:val="both"/>
      </w:pPr>
    </w:p>
    <w:p w14:paraId="4BCBE330" w14:textId="67D78A97" w:rsidR="001D0D33" w:rsidRDefault="001D0D33" w:rsidP="001D0D33">
      <w:pPr>
        <w:spacing w:after="360" w:line="360" w:lineRule="auto"/>
        <w:ind w:firstLine="709"/>
        <w:jc w:val="both"/>
      </w:pPr>
    </w:p>
    <w:p w14:paraId="52ECC11C" w14:textId="5FB92B7B" w:rsidR="001D0D33" w:rsidRDefault="001D0D33" w:rsidP="001D0D33">
      <w:pPr>
        <w:spacing w:after="360" w:line="360" w:lineRule="auto"/>
        <w:ind w:firstLine="709"/>
        <w:jc w:val="both"/>
      </w:pPr>
    </w:p>
    <w:p w14:paraId="5DC6057E" w14:textId="10CD9DA0" w:rsidR="001D0D33" w:rsidRDefault="001D0D33" w:rsidP="001D0D33">
      <w:pPr>
        <w:spacing w:after="360" w:line="360" w:lineRule="auto"/>
        <w:ind w:firstLine="709"/>
        <w:jc w:val="both"/>
      </w:pPr>
    </w:p>
    <w:p w14:paraId="3B24B75A" w14:textId="0A9AC254" w:rsidR="001D0D33" w:rsidRDefault="001D0D33" w:rsidP="001D0D33">
      <w:pPr>
        <w:spacing w:after="360" w:line="360" w:lineRule="auto"/>
        <w:ind w:firstLine="709"/>
        <w:jc w:val="both"/>
      </w:pPr>
    </w:p>
    <w:p w14:paraId="6E1DC0B1" w14:textId="06763EA4" w:rsidR="001D0D33" w:rsidRDefault="001D0D33" w:rsidP="001D0D33">
      <w:pPr>
        <w:spacing w:after="360" w:line="360" w:lineRule="auto"/>
        <w:ind w:firstLine="709"/>
        <w:jc w:val="both"/>
      </w:pPr>
    </w:p>
    <w:p w14:paraId="014DC245" w14:textId="1F227662" w:rsidR="001D0D33" w:rsidRDefault="001D0D33" w:rsidP="001D0D33">
      <w:pPr>
        <w:spacing w:after="360" w:line="360" w:lineRule="auto"/>
        <w:ind w:firstLine="709"/>
        <w:jc w:val="both"/>
      </w:pPr>
    </w:p>
    <w:p w14:paraId="0824529E" w14:textId="74821B2C" w:rsidR="001D0D33" w:rsidRDefault="001D0D33" w:rsidP="001D0D33">
      <w:pPr>
        <w:spacing w:after="360" w:line="360" w:lineRule="auto"/>
        <w:ind w:firstLine="709"/>
        <w:jc w:val="both"/>
      </w:pPr>
    </w:p>
    <w:p w14:paraId="3E597024" w14:textId="082FEEC5" w:rsidR="001D0D33" w:rsidRDefault="001D0D33" w:rsidP="001D0D33">
      <w:pPr>
        <w:spacing w:after="360" w:line="360" w:lineRule="auto"/>
        <w:ind w:firstLine="709"/>
        <w:jc w:val="both"/>
      </w:pPr>
    </w:p>
    <w:p w14:paraId="31E7BF4E" w14:textId="22A2CE9B" w:rsidR="001D0D33" w:rsidRDefault="001D0D33" w:rsidP="001D0D33">
      <w:pPr>
        <w:spacing w:after="360" w:line="360" w:lineRule="auto"/>
        <w:ind w:firstLine="709"/>
        <w:jc w:val="both"/>
      </w:pPr>
    </w:p>
    <w:p w14:paraId="52F9F1D6" w14:textId="59BF829F" w:rsidR="001D0D33" w:rsidRDefault="001D0D33" w:rsidP="001D0D33">
      <w:pPr>
        <w:spacing w:after="360" w:line="360" w:lineRule="auto"/>
        <w:ind w:firstLine="709"/>
        <w:jc w:val="both"/>
      </w:pPr>
    </w:p>
    <w:p w14:paraId="45DFF9AE" w14:textId="718DA2AE" w:rsidR="001D0D33" w:rsidRDefault="001D0D33" w:rsidP="001D0D33">
      <w:pPr>
        <w:pStyle w:val="1"/>
        <w:spacing w:after="480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15166571"/>
      <w:r>
        <w:rPr>
          <w:rFonts w:ascii="Times New Roman" w:hAnsi="Times New Roman" w:cs="Times New Roman"/>
          <w:b/>
          <w:bCs/>
          <w:color w:val="auto"/>
        </w:rPr>
        <w:lastRenderedPageBreak/>
        <w:t>ПРИЛОЖЕНИЕ А</w:t>
      </w:r>
      <w:bookmarkEnd w:id="4"/>
    </w:p>
    <w:p w14:paraId="2302EC79" w14:textId="31F4C11F" w:rsidR="001D0D33" w:rsidRPr="001D0D33" w:rsidRDefault="001D0D33" w:rsidP="001D0D33">
      <w:pPr>
        <w:spacing w:after="360" w:line="360" w:lineRule="auto"/>
        <w:ind w:firstLine="709"/>
        <w:jc w:val="both"/>
      </w:pPr>
      <w:r>
        <w:t>1 GitHub. Система контроля версий: [сайт]. – URL: https://github.com/Korobkov124/OPPPO</w:t>
      </w:r>
    </w:p>
    <w:p w14:paraId="34236E6F" w14:textId="77777777" w:rsidR="001D0D33" w:rsidRPr="001D0D33" w:rsidRDefault="001D0D33" w:rsidP="001D0D33">
      <w:pPr>
        <w:spacing w:line="360" w:lineRule="auto"/>
        <w:ind w:firstLine="709"/>
        <w:jc w:val="center"/>
      </w:pPr>
    </w:p>
    <w:sectPr w:rsidR="001D0D33" w:rsidRPr="001D0D33" w:rsidSect="0039029F">
      <w:footerReference w:type="defaul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D1A23" w14:textId="77777777" w:rsidR="002E3808" w:rsidRDefault="002E3808" w:rsidP="0039029F">
      <w:r>
        <w:separator/>
      </w:r>
    </w:p>
  </w:endnote>
  <w:endnote w:type="continuationSeparator" w:id="0">
    <w:p w14:paraId="3475FB00" w14:textId="77777777" w:rsidR="002E3808" w:rsidRDefault="002E3808" w:rsidP="003902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Noto Sans CJK SC Regula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69148082"/>
      <w:docPartObj>
        <w:docPartGallery w:val="Page Numbers (Bottom of Page)"/>
        <w:docPartUnique/>
      </w:docPartObj>
    </w:sdtPr>
    <w:sdtEndPr/>
    <w:sdtContent>
      <w:p w14:paraId="6DAE57CF" w14:textId="545ECAF4" w:rsidR="0039029F" w:rsidRDefault="0039029F" w:rsidP="0039029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83AB0" w14:textId="287D8788" w:rsidR="0039029F" w:rsidRDefault="0039029F" w:rsidP="0039029F">
    <w:pPr>
      <w:pStyle w:val="a5"/>
      <w:jc w:val="center"/>
    </w:pPr>
    <w:r>
      <w:t>Красноярск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1C1697" w14:textId="77777777" w:rsidR="002E3808" w:rsidRDefault="002E3808" w:rsidP="0039029F">
      <w:r>
        <w:separator/>
      </w:r>
    </w:p>
  </w:footnote>
  <w:footnote w:type="continuationSeparator" w:id="0">
    <w:p w14:paraId="12804A2F" w14:textId="77777777" w:rsidR="002E3808" w:rsidRDefault="002E3808" w:rsidP="003902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C207F"/>
    <w:multiLevelType w:val="hybridMultilevel"/>
    <w:tmpl w:val="B9C696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5144B04"/>
    <w:multiLevelType w:val="multilevel"/>
    <w:tmpl w:val="23C49D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0E51C0"/>
    <w:multiLevelType w:val="multilevel"/>
    <w:tmpl w:val="0F10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176EDE"/>
    <w:multiLevelType w:val="hybridMultilevel"/>
    <w:tmpl w:val="34260B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94F"/>
    <w:rsid w:val="00032149"/>
    <w:rsid w:val="00190DCE"/>
    <w:rsid w:val="001D0D33"/>
    <w:rsid w:val="002E099F"/>
    <w:rsid w:val="002E3808"/>
    <w:rsid w:val="0036494F"/>
    <w:rsid w:val="0036779E"/>
    <w:rsid w:val="0039029F"/>
    <w:rsid w:val="008C1071"/>
    <w:rsid w:val="008D2A11"/>
    <w:rsid w:val="00B20826"/>
    <w:rsid w:val="00F0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D2207"/>
  <w15:chartTrackingRefBased/>
  <w15:docId w15:val="{43586934-7BC5-4952-B412-C4BC21791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9029F"/>
    <w:pPr>
      <w:suppressAutoHyphens/>
      <w:spacing w:after="0" w:line="240" w:lineRule="auto"/>
    </w:pPr>
    <w:rPr>
      <w:rFonts w:ascii="Times New Roman" w:eastAsia="Noto Sans CJK SC Regular" w:hAnsi="Times New Roman" w:cs="Times New Roman"/>
      <w:kern w:val="2"/>
      <w:sz w:val="28"/>
      <w:szCs w:val="28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39029F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F5496" w:themeColor="accent1" w:themeShade="BF"/>
      <w:sz w:val="32"/>
      <w:szCs w:val="2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9029F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4">
    <w:name w:val="Верхний колонтитул Знак"/>
    <w:basedOn w:val="a0"/>
    <w:link w:val="a3"/>
    <w:uiPriority w:val="99"/>
    <w:rsid w:val="0039029F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a5">
    <w:name w:val="footer"/>
    <w:basedOn w:val="a"/>
    <w:link w:val="a6"/>
    <w:uiPriority w:val="99"/>
    <w:unhideWhenUsed/>
    <w:rsid w:val="0039029F"/>
    <w:pPr>
      <w:tabs>
        <w:tab w:val="center" w:pos="4677"/>
        <w:tab w:val="right" w:pos="9355"/>
      </w:tabs>
    </w:pPr>
    <w:rPr>
      <w:rFonts w:cs="Mangal"/>
      <w:szCs w:val="25"/>
    </w:rPr>
  </w:style>
  <w:style w:type="character" w:customStyle="1" w:styleId="a6">
    <w:name w:val="Нижний колонтитул Знак"/>
    <w:basedOn w:val="a0"/>
    <w:link w:val="a5"/>
    <w:uiPriority w:val="99"/>
    <w:rsid w:val="0039029F"/>
    <w:rPr>
      <w:rFonts w:ascii="Times New Roman" w:eastAsia="Noto Sans CJK SC Regular" w:hAnsi="Times New Roman" w:cs="Mangal"/>
      <w:kern w:val="2"/>
      <w:sz w:val="28"/>
      <w:szCs w:val="25"/>
      <w:lang w:eastAsia="zh-CN" w:bidi="hi-IN"/>
    </w:rPr>
  </w:style>
  <w:style w:type="paragraph" w:styleId="11">
    <w:name w:val="toc 1"/>
    <w:basedOn w:val="a"/>
    <w:next w:val="a"/>
    <w:autoRedefine/>
    <w:uiPriority w:val="39"/>
    <w:unhideWhenUsed/>
    <w:rsid w:val="0039029F"/>
    <w:pPr>
      <w:tabs>
        <w:tab w:val="left" w:pos="709"/>
        <w:tab w:val="right" w:leader="dot" w:pos="10206"/>
      </w:tabs>
      <w:suppressAutoHyphens w:val="0"/>
      <w:spacing w:after="160" w:line="259" w:lineRule="auto"/>
      <w:ind w:left="284" w:right="-2"/>
    </w:pPr>
    <w:rPr>
      <w:rFonts w:ascii="Cambria Math" w:hAnsi="Cambria Math" w:cs="Cambria Math"/>
      <w:noProof/>
      <w:kern w:val="0"/>
      <w:lang w:eastAsia="en-US" w:bidi="ar-SA"/>
    </w:rPr>
  </w:style>
  <w:style w:type="character" w:styleId="a7">
    <w:name w:val="Hyperlink"/>
    <w:uiPriority w:val="99"/>
    <w:unhideWhenUsed/>
    <w:rsid w:val="0039029F"/>
    <w:rPr>
      <w:color w:val="0563C1"/>
      <w:u w:val="single"/>
    </w:rPr>
  </w:style>
  <w:style w:type="paragraph" w:styleId="2">
    <w:name w:val="toc 2"/>
    <w:basedOn w:val="a"/>
    <w:next w:val="a"/>
    <w:autoRedefine/>
    <w:uiPriority w:val="39"/>
    <w:unhideWhenUsed/>
    <w:rsid w:val="0039029F"/>
    <w:pPr>
      <w:tabs>
        <w:tab w:val="left" w:pos="880"/>
        <w:tab w:val="right" w:leader="dot" w:pos="10206"/>
      </w:tabs>
      <w:suppressAutoHyphens w:val="0"/>
      <w:spacing w:line="360" w:lineRule="auto"/>
      <w:ind w:left="284" w:firstLine="142"/>
    </w:pPr>
    <w:rPr>
      <w:rFonts w:ascii="Noto Sans CJK SC Regular" w:hAnsi="Noto Sans CJK SC Regular" w:cs="Cambria Math"/>
      <w:kern w:val="0"/>
      <w:sz w:val="22"/>
      <w:szCs w:val="22"/>
      <w:lang w:eastAsia="en-US" w:bidi="ar-SA"/>
    </w:rPr>
  </w:style>
  <w:style w:type="character" w:customStyle="1" w:styleId="10">
    <w:name w:val="Заголовок 1 Знак"/>
    <w:basedOn w:val="a0"/>
    <w:link w:val="1"/>
    <w:uiPriority w:val="9"/>
    <w:rsid w:val="0039029F"/>
    <w:rPr>
      <w:rFonts w:asciiTheme="majorHAnsi" w:eastAsiaTheme="majorEastAsia" w:hAnsiTheme="majorHAnsi" w:cs="Mangal"/>
      <w:color w:val="2F5496" w:themeColor="accent1" w:themeShade="BF"/>
      <w:kern w:val="2"/>
      <w:sz w:val="32"/>
      <w:szCs w:val="29"/>
      <w:lang w:eastAsia="zh-CN" w:bidi="hi-IN"/>
    </w:rPr>
  </w:style>
  <w:style w:type="paragraph" w:styleId="a8">
    <w:name w:val="TOC Heading"/>
    <w:basedOn w:val="1"/>
    <w:next w:val="a"/>
    <w:uiPriority w:val="39"/>
    <w:semiHidden/>
    <w:unhideWhenUsed/>
    <w:qFormat/>
    <w:rsid w:val="0039029F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en-US" w:bidi="ar-SA"/>
    </w:rPr>
  </w:style>
  <w:style w:type="paragraph" w:styleId="a9">
    <w:name w:val="Normal (Web)"/>
    <w:basedOn w:val="a"/>
    <w:uiPriority w:val="99"/>
    <w:semiHidden/>
    <w:unhideWhenUsed/>
    <w:rsid w:val="0039029F"/>
    <w:pPr>
      <w:suppressAutoHyphens w:val="0"/>
      <w:spacing w:before="100" w:beforeAutospacing="1" w:after="100" w:afterAutospacing="1"/>
    </w:pPr>
    <w:rPr>
      <w:rFonts w:eastAsia="Times New Roman"/>
      <w:kern w:val="0"/>
      <w:sz w:val="24"/>
      <w:szCs w:val="24"/>
      <w:lang w:eastAsia="ru-RU" w:bidi="ar-SA"/>
    </w:rPr>
  </w:style>
  <w:style w:type="paragraph" w:styleId="aa">
    <w:name w:val="List Paragraph"/>
    <w:basedOn w:val="a"/>
    <w:uiPriority w:val="34"/>
    <w:qFormat/>
    <w:rsid w:val="00F051F2"/>
    <w:pPr>
      <w:ind w:left="720"/>
      <w:contextualSpacing/>
    </w:pPr>
    <w:rPr>
      <w:rFonts w:cs="Mangal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257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1898</TotalTime>
  <Pages>9</Pages>
  <Words>637</Words>
  <Characters>3633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Коробков</dc:creator>
  <cp:keywords/>
  <dc:description/>
  <cp:lastModifiedBy>Андрей Коробков</cp:lastModifiedBy>
  <cp:revision>5</cp:revision>
  <cp:lastPrinted>2025-11-27T13:17:00Z</cp:lastPrinted>
  <dcterms:created xsi:type="dcterms:W3CDTF">2025-11-24T09:59:00Z</dcterms:created>
  <dcterms:modified xsi:type="dcterms:W3CDTF">2025-11-27T13:17:00Z</dcterms:modified>
</cp:coreProperties>
</file>