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4A57C" w14:textId="77777777" w:rsidR="007C3281" w:rsidRDefault="007C3281" w:rsidP="007C3281">
      <w:pPr>
        <w:widowControl w:val="0"/>
        <w:tabs>
          <w:tab w:val="left" w:pos="6411"/>
        </w:tabs>
        <w:autoSpaceDE w:val="0"/>
        <w:spacing w:line="276" w:lineRule="auto"/>
        <w:jc w:val="center"/>
        <w:rPr>
          <w:rFonts w:eastAsia="Symbol"/>
        </w:rPr>
      </w:pPr>
      <w:bookmarkStart w:id="0" w:name="_Hlk178183980"/>
      <w:bookmarkEnd w:id="0"/>
      <w:r>
        <w:rPr>
          <w:rFonts w:eastAsia="Symbol"/>
        </w:rPr>
        <w:t>Министерство науки и высшего образования РФ</w:t>
      </w:r>
    </w:p>
    <w:p w14:paraId="3B3D8414" w14:textId="77777777" w:rsidR="007C3281" w:rsidRDefault="007C3281" w:rsidP="007C3281">
      <w:pPr>
        <w:widowControl w:val="0"/>
        <w:tabs>
          <w:tab w:val="left" w:pos="6411"/>
        </w:tabs>
        <w:autoSpaceDE w:val="0"/>
        <w:spacing w:line="276" w:lineRule="auto"/>
        <w:jc w:val="center"/>
        <w:rPr>
          <w:rFonts w:eastAsia="Symbol"/>
        </w:rPr>
      </w:pPr>
      <w:r>
        <w:rPr>
          <w:rFonts w:eastAsia="Symbol"/>
        </w:rPr>
        <w:t>Федеральное государственное автономное</w:t>
      </w:r>
    </w:p>
    <w:p w14:paraId="4200BAAC" w14:textId="77777777" w:rsidR="007C3281" w:rsidRDefault="007C3281" w:rsidP="007C3281">
      <w:pPr>
        <w:widowControl w:val="0"/>
        <w:autoSpaceDE w:val="0"/>
        <w:spacing w:line="276" w:lineRule="auto"/>
        <w:jc w:val="center"/>
        <w:rPr>
          <w:rFonts w:eastAsia="Symbol"/>
        </w:rPr>
      </w:pPr>
      <w:r>
        <w:rPr>
          <w:rFonts w:eastAsia="Symbol"/>
        </w:rPr>
        <w:t>образовательное учреждение высшего образования</w:t>
      </w:r>
    </w:p>
    <w:p w14:paraId="3106364C" w14:textId="77777777" w:rsidR="007C3281" w:rsidRPr="00E75F2E" w:rsidRDefault="007C3281" w:rsidP="007C3281">
      <w:pPr>
        <w:widowControl w:val="0"/>
        <w:autoSpaceDE w:val="0"/>
        <w:jc w:val="center"/>
        <w:rPr>
          <w:rFonts w:eastAsia="Symbol"/>
          <w:b/>
          <w:bCs/>
        </w:rPr>
      </w:pPr>
      <w:r w:rsidRPr="00E75F2E">
        <w:rPr>
          <w:rFonts w:eastAsia="Symbol"/>
          <w:b/>
          <w:bCs/>
        </w:rPr>
        <w:t>«СИБИРСКИЙ ФЕДЕРАЛЬНЫЙ УНИВЕРСИТЕТ»</w:t>
      </w:r>
      <w:r>
        <w:rPr>
          <w:rFonts w:eastAsia="Symbol"/>
          <w:b/>
          <w:bCs/>
        </w:rPr>
        <w:br/>
      </w:r>
    </w:p>
    <w:p w14:paraId="565DC4F8" w14:textId="77777777" w:rsidR="007C3281" w:rsidRDefault="007C3281" w:rsidP="007C3281">
      <w:pPr>
        <w:widowControl w:val="0"/>
        <w:autoSpaceDE w:val="0"/>
        <w:jc w:val="center"/>
        <w:rPr>
          <w:rFonts w:eastAsia="Symbol"/>
        </w:rPr>
      </w:pPr>
      <w:r>
        <w:rPr>
          <w:rFonts w:eastAsia="Symbol"/>
        </w:rPr>
        <w:t>Институт космических и информационных технологий</w:t>
      </w:r>
      <w:r>
        <w:rPr>
          <w:rFonts w:eastAsia="Symbol"/>
        </w:rPr>
        <w:br/>
      </w:r>
    </w:p>
    <w:p w14:paraId="665A433F" w14:textId="77777777" w:rsidR="007C3281" w:rsidRDefault="007C3281" w:rsidP="007C3281">
      <w:pPr>
        <w:widowControl w:val="0"/>
        <w:autoSpaceDE w:val="0"/>
        <w:jc w:val="center"/>
        <w:rPr>
          <w:rFonts w:eastAsia="Symbol"/>
        </w:rPr>
      </w:pPr>
      <w:r>
        <w:rPr>
          <w:rFonts w:eastAsia="Symbol"/>
        </w:rPr>
        <w:t>Кафедра вычислительной техники</w:t>
      </w:r>
    </w:p>
    <w:p w14:paraId="2FD2A9F8" w14:textId="77777777" w:rsidR="007C3281" w:rsidRDefault="007C3281" w:rsidP="007C3281"/>
    <w:p w14:paraId="3FCF6004" w14:textId="77777777" w:rsidR="007C3281" w:rsidRDefault="007C3281" w:rsidP="007C3281"/>
    <w:p w14:paraId="11A359E4" w14:textId="77777777" w:rsidR="007C3281" w:rsidRDefault="007C3281" w:rsidP="007C3281"/>
    <w:p w14:paraId="42BC2A8A" w14:textId="77777777" w:rsidR="007C3281" w:rsidRDefault="007C3281" w:rsidP="007C3281"/>
    <w:p w14:paraId="47B8B824" w14:textId="77777777" w:rsidR="007C3281" w:rsidRDefault="007C3281" w:rsidP="007C3281"/>
    <w:p w14:paraId="147D05E9" w14:textId="77777777" w:rsidR="007C3281" w:rsidRDefault="007C3281" w:rsidP="007C3281">
      <w:pPr>
        <w:rPr>
          <w:u w:val="single"/>
        </w:rPr>
      </w:pPr>
    </w:p>
    <w:p w14:paraId="1B588467" w14:textId="77777777" w:rsidR="007C3281" w:rsidRDefault="007C3281" w:rsidP="007C3281"/>
    <w:p w14:paraId="2DDC2535" w14:textId="77777777" w:rsidR="007C3281" w:rsidRDefault="007C3281" w:rsidP="007C3281"/>
    <w:p w14:paraId="718C2829" w14:textId="77777777" w:rsidR="007C3281" w:rsidRDefault="007C3281" w:rsidP="007C3281"/>
    <w:p w14:paraId="28ED98CB" w14:textId="29AAAC64" w:rsidR="007C3281" w:rsidRPr="00B837BA" w:rsidRDefault="007C3281" w:rsidP="007C3281">
      <w:pPr>
        <w:widowControl w:val="0"/>
        <w:autoSpaceDE w:val="0"/>
        <w:jc w:val="center"/>
        <w:rPr>
          <w:rFonts w:eastAsia="Symbol"/>
          <w:b/>
          <w:bCs/>
          <w:sz w:val="32"/>
          <w:szCs w:val="32"/>
        </w:rPr>
      </w:pPr>
      <w:r>
        <w:rPr>
          <w:rFonts w:eastAsia="Symbol"/>
          <w:b/>
          <w:bCs/>
          <w:sz w:val="32"/>
          <w:szCs w:val="32"/>
        </w:rPr>
        <w:t>ОТЧЕТ О ПРАКТИЧЕСКОЙ РАБОТЕ №</w:t>
      </w:r>
      <w:r>
        <w:rPr>
          <w:rFonts w:eastAsia="Symbol"/>
          <w:b/>
          <w:bCs/>
          <w:sz w:val="32"/>
          <w:szCs w:val="32"/>
        </w:rPr>
        <w:t>4</w:t>
      </w:r>
    </w:p>
    <w:p w14:paraId="3E0B6CCD" w14:textId="77777777" w:rsidR="007C3281" w:rsidRDefault="007C3281" w:rsidP="007C3281">
      <w:pPr>
        <w:widowControl w:val="0"/>
        <w:autoSpaceDE w:val="0"/>
        <w:jc w:val="center"/>
        <w:rPr>
          <w:rFonts w:eastAsia="Symbol"/>
          <w:b/>
          <w:bCs/>
        </w:rPr>
      </w:pPr>
    </w:p>
    <w:p w14:paraId="5759D222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2BDF3E24" w14:textId="77777777" w:rsidR="007C3281" w:rsidRDefault="007C3281" w:rsidP="007C3281">
      <w:pPr>
        <w:widowControl w:val="0"/>
        <w:autoSpaceDE w:val="0"/>
        <w:rPr>
          <w:rFonts w:eastAsia="Symbol"/>
          <w:sz w:val="26"/>
          <w:szCs w:val="26"/>
        </w:rPr>
      </w:pPr>
    </w:p>
    <w:p w14:paraId="2E5FB21D" w14:textId="77777777" w:rsidR="007C3281" w:rsidRDefault="007C3281" w:rsidP="007C3281">
      <w:pPr>
        <w:widowControl w:val="0"/>
        <w:autoSpaceDE w:val="0"/>
        <w:rPr>
          <w:rFonts w:eastAsia="Symbol"/>
          <w:sz w:val="26"/>
          <w:szCs w:val="26"/>
        </w:rPr>
      </w:pPr>
    </w:p>
    <w:p w14:paraId="2840BD81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6B2D5D4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25C2094C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1FEB75F0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27183D0C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67EACC6D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35B14DFC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6E0994F6" w14:textId="77777777" w:rsidR="007C3281" w:rsidRDefault="007C3281" w:rsidP="007C3281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800"/>
      </w:tblGrid>
      <w:tr w:rsidR="007C3281" w14:paraId="07E063DF" w14:textId="77777777" w:rsidTr="005C6A01">
        <w:trPr>
          <w:trHeight w:val="360"/>
        </w:trPr>
        <w:tc>
          <w:tcPr>
            <w:tcW w:w="4503" w:type="dxa"/>
            <w:hideMark/>
          </w:tcPr>
          <w:p w14:paraId="00A48819" w14:textId="77777777" w:rsidR="007C3281" w:rsidRDefault="007C3281" w:rsidP="005C6A01">
            <w:pPr>
              <w:widowControl w:val="0"/>
              <w:autoSpaceDE w:val="0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2551" w:type="dxa"/>
            <w:hideMark/>
          </w:tcPr>
          <w:p w14:paraId="4305DBC2" w14:textId="77777777" w:rsidR="007C3281" w:rsidRDefault="007C3281" w:rsidP="005C6A01">
            <w:pPr>
              <w:widowControl w:val="0"/>
              <w:autoSpaceDE w:val="0"/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________________</w:t>
            </w:r>
          </w:p>
        </w:tc>
        <w:tc>
          <w:tcPr>
            <w:tcW w:w="2800" w:type="dxa"/>
            <w:hideMark/>
          </w:tcPr>
          <w:p w14:paraId="52CC6F8D" w14:textId="77777777" w:rsidR="007C3281" w:rsidRDefault="007C3281" w:rsidP="005C6A01">
            <w:pPr>
              <w:widowControl w:val="0"/>
              <w:autoSpaceDE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Д. С. Романова</w:t>
            </w:r>
          </w:p>
        </w:tc>
      </w:tr>
      <w:tr w:rsidR="007C3281" w14:paraId="20B14A24" w14:textId="77777777" w:rsidTr="005C6A01">
        <w:trPr>
          <w:trHeight w:val="259"/>
        </w:trPr>
        <w:tc>
          <w:tcPr>
            <w:tcW w:w="4503" w:type="dxa"/>
            <w:hideMark/>
          </w:tcPr>
          <w:p w14:paraId="466407DA" w14:textId="77777777" w:rsidR="007C3281" w:rsidRDefault="007C3281" w:rsidP="005C6A01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551" w:type="dxa"/>
            <w:hideMark/>
          </w:tcPr>
          <w:p w14:paraId="068E05A0" w14:textId="77777777" w:rsidR="007C3281" w:rsidRDefault="007C3281" w:rsidP="005C6A01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  <w:hideMark/>
          </w:tcPr>
          <w:p w14:paraId="117A6CEC" w14:textId="77777777" w:rsidR="007C3281" w:rsidRDefault="007C3281" w:rsidP="005C6A01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7C3281" w14:paraId="692293A7" w14:textId="77777777" w:rsidTr="005C6A01">
        <w:trPr>
          <w:trHeight w:val="259"/>
        </w:trPr>
        <w:tc>
          <w:tcPr>
            <w:tcW w:w="4503" w:type="dxa"/>
            <w:vAlign w:val="center"/>
            <w:hideMark/>
          </w:tcPr>
          <w:p w14:paraId="4C760797" w14:textId="77777777" w:rsidR="007C3281" w:rsidRDefault="007C3281" w:rsidP="005C6A01">
            <w:pPr>
              <w:widowControl w:val="0"/>
              <w:autoSpaceDE w:val="0"/>
              <w:jc w:val="both"/>
              <w:rPr>
                <w:rFonts w:eastAsia="Symbol"/>
              </w:rPr>
            </w:pPr>
            <w:r>
              <w:rPr>
                <w:rFonts w:eastAsia="Symbol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</w:t>
            </w:r>
            <w:r>
              <w:rPr>
                <w:rFonts w:eastAsia="Symbol"/>
                <w:u w:val="single"/>
                <w:lang w:val="en-US"/>
              </w:rPr>
              <w:t>7</w:t>
            </w:r>
            <w:r>
              <w:rPr>
                <w:rFonts w:eastAsia="Symbol"/>
                <w:u w:val="single"/>
              </w:rPr>
              <w:t>Б, 032215583</w:t>
            </w:r>
          </w:p>
        </w:tc>
        <w:tc>
          <w:tcPr>
            <w:tcW w:w="2551" w:type="dxa"/>
            <w:hideMark/>
          </w:tcPr>
          <w:p w14:paraId="670E14C1" w14:textId="77777777" w:rsidR="007C3281" w:rsidRDefault="007C3281" w:rsidP="005C6A01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</w:rPr>
              <w:t>________________</w:t>
            </w:r>
          </w:p>
        </w:tc>
        <w:tc>
          <w:tcPr>
            <w:tcW w:w="2800" w:type="dxa"/>
            <w:hideMark/>
          </w:tcPr>
          <w:p w14:paraId="223F1558" w14:textId="77777777" w:rsidR="007C3281" w:rsidRDefault="007C3281" w:rsidP="005C6A01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А. М. Коробков</w:t>
            </w:r>
          </w:p>
        </w:tc>
      </w:tr>
      <w:tr w:rsidR="007C3281" w14:paraId="119715AD" w14:textId="77777777" w:rsidTr="005C6A01">
        <w:trPr>
          <w:trHeight w:val="259"/>
        </w:trPr>
        <w:tc>
          <w:tcPr>
            <w:tcW w:w="4503" w:type="dxa"/>
            <w:hideMark/>
          </w:tcPr>
          <w:p w14:paraId="6E8760D5" w14:textId="77777777" w:rsidR="007C3281" w:rsidRDefault="007C3281" w:rsidP="005C6A01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книжки</w:t>
            </w:r>
          </w:p>
        </w:tc>
        <w:tc>
          <w:tcPr>
            <w:tcW w:w="2551" w:type="dxa"/>
            <w:hideMark/>
          </w:tcPr>
          <w:p w14:paraId="5A9AAC2F" w14:textId="77777777" w:rsidR="007C3281" w:rsidRDefault="007C3281" w:rsidP="005C6A01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  <w:hideMark/>
          </w:tcPr>
          <w:p w14:paraId="7ACC7AFC" w14:textId="77777777" w:rsidR="007C3281" w:rsidRDefault="007C3281" w:rsidP="005C6A01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6C2758B3" w14:textId="77777777" w:rsidR="007C3281" w:rsidRDefault="007C3281" w:rsidP="007C3281">
      <w:pPr>
        <w:widowControl w:val="0"/>
        <w:autoSpaceDE w:val="0"/>
        <w:rPr>
          <w:rFonts w:eastAsia="Symbol"/>
        </w:rPr>
      </w:pPr>
    </w:p>
    <w:p w14:paraId="3C82B67A" w14:textId="77777777" w:rsidR="007C3281" w:rsidRDefault="007C3281" w:rsidP="007C3281"/>
    <w:p w14:paraId="7D9F2C13" w14:textId="77777777" w:rsidR="007C3281" w:rsidRDefault="007C3281" w:rsidP="007C3281"/>
    <w:p w14:paraId="5E6AD939" w14:textId="77777777" w:rsidR="007C3281" w:rsidRDefault="007C3281" w:rsidP="007C3281"/>
    <w:p w14:paraId="441C5784" w14:textId="77777777" w:rsidR="007C3281" w:rsidRDefault="007C3281" w:rsidP="007C3281"/>
    <w:p w14:paraId="0E564DCE" w14:textId="77777777" w:rsidR="007C3281" w:rsidRDefault="007C3281" w:rsidP="007C3281"/>
    <w:p w14:paraId="1FF38C10" w14:textId="77777777" w:rsidR="007C3281" w:rsidRDefault="007C3281" w:rsidP="007C3281"/>
    <w:p w14:paraId="5D510C71" w14:textId="77777777" w:rsidR="007C3281" w:rsidRDefault="007C3281" w:rsidP="007C3281"/>
    <w:p w14:paraId="09572199" w14:textId="77777777" w:rsidR="007C3281" w:rsidRDefault="007C3281" w:rsidP="007C3281"/>
    <w:p w14:paraId="6EB09630" w14:textId="77777777" w:rsidR="007C3281" w:rsidRDefault="007C3281" w:rsidP="007C3281"/>
    <w:p w14:paraId="65A63D5D" w14:textId="030EC69F" w:rsidR="00FF17E5" w:rsidRDefault="00FF17E5"/>
    <w:sdt>
      <w:sdtPr>
        <w:rPr>
          <w:rFonts w:ascii="Times New Roman" w:eastAsia="Noto Sans CJK SC Regular" w:hAnsi="Times New Roman" w:cs="Mangal"/>
          <w:noProof/>
          <w:color w:val="auto"/>
          <w:kern w:val="2"/>
          <w:sz w:val="28"/>
          <w:szCs w:val="25"/>
          <w:lang w:eastAsia="zh-CN" w:bidi="hi-IN"/>
        </w:rPr>
        <w:id w:val="1824006489"/>
        <w:docPartObj>
          <w:docPartGallery w:val="Table of Contents"/>
          <w:docPartUnique/>
        </w:docPartObj>
      </w:sdtPr>
      <w:sdtEndPr>
        <w:rPr>
          <w:rFonts w:ascii="Cambria Math" w:hAnsi="Cambria Math" w:cs="Cambria Math"/>
          <w:kern w:val="0"/>
          <w:szCs w:val="28"/>
          <w:lang w:eastAsia="en-US" w:bidi="ar-SA"/>
        </w:rPr>
      </w:sdtEndPr>
      <w:sdtContent>
        <w:p w14:paraId="30E4BAC1" w14:textId="77777777" w:rsidR="007C3281" w:rsidRPr="00DB310D" w:rsidRDefault="007C3281" w:rsidP="007C3281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B310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1DD3D47" w14:textId="77777777" w:rsidR="007C3281" w:rsidRPr="00725F68" w:rsidRDefault="007C3281" w:rsidP="007C3281">
          <w:pPr>
            <w:spacing w:line="360" w:lineRule="auto"/>
            <w:rPr>
              <w:lang w:eastAsia="ru-RU"/>
            </w:rPr>
          </w:pPr>
        </w:p>
        <w:p w14:paraId="426C3804" w14:textId="5E27908F" w:rsidR="008123C9" w:rsidRPr="008123C9" w:rsidRDefault="007C3281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r w:rsidRPr="008123C9">
            <w:rPr>
              <w:rFonts w:ascii="Times New Roman" w:hAnsi="Times New Roman" w:cs="Times New Roman"/>
            </w:rPr>
            <w:fldChar w:fldCharType="begin"/>
          </w:r>
          <w:r w:rsidRPr="008123C9">
            <w:rPr>
              <w:rFonts w:ascii="Times New Roman" w:hAnsi="Times New Roman" w:cs="Times New Roman"/>
            </w:rPr>
            <w:instrText>TOC \o "1-3" \z \u \h</w:instrText>
          </w:r>
          <w:r w:rsidRPr="008123C9">
            <w:rPr>
              <w:rFonts w:ascii="Times New Roman" w:hAnsi="Times New Roman" w:cs="Times New Roman"/>
            </w:rPr>
            <w:fldChar w:fldCharType="separate"/>
          </w:r>
          <w:hyperlink w:anchor="_Toc215169041" w:history="1">
            <w:r w:rsidR="008123C9" w:rsidRPr="008123C9">
              <w:rPr>
                <w:rStyle w:val="a7"/>
                <w:rFonts w:ascii="Times New Roman" w:hAnsi="Times New Roman" w:cs="Times New Roman"/>
                <w:lang w:bidi="hi-IN"/>
              </w:rPr>
              <w:t>Введение</w:t>
            </w:r>
            <w:r w:rsidR="008123C9" w:rsidRPr="008123C9">
              <w:rPr>
                <w:rFonts w:ascii="Times New Roman" w:hAnsi="Times New Roman" w:cs="Times New Roman"/>
                <w:webHidden/>
              </w:rPr>
              <w:tab/>
            </w:r>
            <w:r w:rsidR="008123C9" w:rsidRPr="008123C9">
              <w:rPr>
                <w:rFonts w:ascii="Times New Roman" w:hAnsi="Times New Roman" w:cs="Times New Roman"/>
                <w:webHidden/>
              </w:rPr>
              <w:fldChar w:fldCharType="begin"/>
            </w:r>
            <w:r w:rsidR="008123C9" w:rsidRPr="008123C9">
              <w:rPr>
                <w:rFonts w:ascii="Times New Roman" w:hAnsi="Times New Roman" w:cs="Times New Roman"/>
                <w:webHidden/>
              </w:rPr>
              <w:instrText xml:space="preserve"> PAGEREF _Toc215169041 \h </w:instrText>
            </w:r>
            <w:r w:rsidR="008123C9" w:rsidRPr="008123C9">
              <w:rPr>
                <w:rFonts w:ascii="Times New Roman" w:hAnsi="Times New Roman" w:cs="Times New Roman"/>
                <w:webHidden/>
              </w:rPr>
            </w:r>
            <w:r w:rsidR="008123C9" w:rsidRPr="008123C9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9E1458">
              <w:rPr>
                <w:rFonts w:ascii="Times New Roman" w:hAnsi="Times New Roman" w:cs="Times New Roman"/>
                <w:webHidden/>
              </w:rPr>
              <w:t>3</w:t>
            </w:r>
            <w:r w:rsidR="008123C9" w:rsidRPr="008123C9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CADCB37" w14:textId="19930C36" w:rsidR="008123C9" w:rsidRPr="008123C9" w:rsidRDefault="008123C9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hyperlink w:anchor="_Toc215169042" w:history="1">
            <w:r>
              <w:rPr>
                <w:rStyle w:val="a7"/>
                <w:rFonts w:ascii="Times New Roman" w:hAnsi="Times New Roman" w:cs="Times New Roman"/>
                <w:lang w:bidi="hi-IN"/>
              </w:rPr>
              <w:t>Х</w:t>
            </w:r>
            <w:r w:rsidRPr="008123C9">
              <w:rPr>
                <w:rStyle w:val="a7"/>
                <w:rFonts w:ascii="Times New Roman" w:hAnsi="Times New Roman" w:cs="Times New Roman"/>
                <w:lang w:bidi="hi-IN"/>
              </w:rPr>
              <w:t>од работы</w:t>
            </w:r>
            <w:r w:rsidRPr="008123C9">
              <w:rPr>
                <w:rFonts w:ascii="Times New Roman" w:hAnsi="Times New Roman" w:cs="Times New Roman"/>
                <w:webHidden/>
              </w:rPr>
              <w:tab/>
            </w:r>
            <w:r w:rsidRPr="008123C9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8123C9">
              <w:rPr>
                <w:rFonts w:ascii="Times New Roman" w:hAnsi="Times New Roman" w:cs="Times New Roman"/>
                <w:webHidden/>
              </w:rPr>
              <w:instrText xml:space="preserve"> PAGEREF _Toc215169042 \h </w:instrText>
            </w:r>
            <w:r w:rsidRPr="008123C9">
              <w:rPr>
                <w:rFonts w:ascii="Times New Roman" w:hAnsi="Times New Roman" w:cs="Times New Roman"/>
                <w:webHidden/>
              </w:rPr>
            </w:r>
            <w:r w:rsidRPr="008123C9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9E1458">
              <w:rPr>
                <w:rFonts w:ascii="Times New Roman" w:hAnsi="Times New Roman" w:cs="Times New Roman"/>
                <w:webHidden/>
              </w:rPr>
              <w:t>4</w:t>
            </w:r>
            <w:r w:rsidRPr="008123C9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259EE0C" w14:textId="22103E5F" w:rsidR="008123C9" w:rsidRPr="008123C9" w:rsidRDefault="008123C9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hyperlink w:anchor="_Toc215169043" w:history="1">
            <w:r>
              <w:rPr>
                <w:rStyle w:val="a7"/>
                <w:rFonts w:ascii="Times New Roman" w:hAnsi="Times New Roman" w:cs="Times New Roman"/>
                <w:lang w:bidi="hi-IN"/>
              </w:rPr>
              <w:t>З</w:t>
            </w:r>
            <w:r w:rsidRPr="008123C9">
              <w:rPr>
                <w:rStyle w:val="a7"/>
                <w:rFonts w:ascii="Times New Roman" w:hAnsi="Times New Roman" w:cs="Times New Roman"/>
                <w:lang w:bidi="hi-IN"/>
              </w:rPr>
              <w:t>аключение</w:t>
            </w:r>
            <w:r w:rsidRPr="008123C9">
              <w:rPr>
                <w:rFonts w:ascii="Times New Roman" w:hAnsi="Times New Roman" w:cs="Times New Roman"/>
                <w:webHidden/>
              </w:rPr>
              <w:tab/>
            </w:r>
            <w:r w:rsidRPr="008123C9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8123C9">
              <w:rPr>
                <w:rFonts w:ascii="Times New Roman" w:hAnsi="Times New Roman" w:cs="Times New Roman"/>
                <w:webHidden/>
              </w:rPr>
              <w:instrText xml:space="preserve"> PAGEREF _Toc215169043 \h </w:instrText>
            </w:r>
            <w:r w:rsidRPr="008123C9">
              <w:rPr>
                <w:rFonts w:ascii="Times New Roman" w:hAnsi="Times New Roman" w:cs="Times New Roman"/>
                <w:webHidden/>
              </w:rPr>
            </w:r>
            <w:r w:rsidRPr="008123C9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9E1458">
              <w:rPr>
                <w:rFonts w:ascii="Times New Roman" w:hAnsi="Times New Roman" w:cs="Times New Roman"/>
                <w:webHidden/>
              </w:rPr>
              <w:t>8</w:t>
            </w:r>
            <w:r w:rsidRPr="008123C9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F0E1FE0" w14:textId="76F88329" w:rsidR="008123C9" w:rsidRPr="008123C9" w:rsidRDefault="008123C9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hyperlink w:anchor="_Toc215169044" w:history="1">
            <w:r>
              <w:rPr>
                <w:rStyle w:val="a7"/>
                <w:rFonts w:ascii="Times New Roman" w:hAnsi="Times New Roman" w:cs="Times New Roman"/>
                <w:lang w:bidi="hi-IN"/>
              </w:rPr>
              <w:t>П</w:t>
            </w:r>
            <w:r w:rsidRPr="008123C9">
              <w:rPr>
                <w:rStyle w:val="a7"/>
                <w:rFonts w:ascii="Times New Roman" w:hAnsi="Times New Roman" w:cs="Times New Roman"/>
                <w:lang w:bidi="hi-IN"/>
              </w:rPr>
              <w:t xml:space="preserve">риложение </w:t>
            </w:r>
            <w:r>
              <w:rPr>
                <w:rStyle w:val="a7"/>
                <w:rFonts w:ascii="Times New Roman" w:hAnsi="Times New Roman" w:cs="Times New Roman"/>
                <w:lang w:bidi="hi-IN"/>
              </w:rPr>
              <w:t>А</w:t>
            </w:r>
            <w:r w:rsidRPr="008123C9">
              <w:rPr>
                <w:rFonts w:ascii="Times New Roman" w:hAnsi="Times New Roman" w:cs="Times New Roman"/>
                <w:webHidden/>
              </w:rPr>
              <w:tab/>
            </w:r>
            <w:r w:rsidRPr="008123C9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8123C9">
              <w:rPr>
                <w:rFonts w:ascii="Times New Roman" w:hAnsi="Times New Roman" w:cs="Times New Roman"/>
                <w:webHidden/>
              </w:rPr>
              <w:instrText xml:space="preserve"> PAGEREF _Toc215169044 \h </w:instrText>
            </w:r>
            <w:r w:rsidRPr="008123C9">
              <w:rPr>
                <w:rFonts w:ascii="Times New Roman" w:hAnsi="Times New Roman" w:cs="Times New Roman"/>
                <w:webHidden/>
              </w:rPr>
            </w:r>
            <w:r w:rsidRPr="008123C9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9E1458">
              <w:rPr>
                <w:rFonts w:ascii="Times New Roman" w:hAnsi="Times New Roman" w:cs="Times New Roman"/>
                <w:webHidden/>
              </w:rPr>
              <w:t>9</w:t>
            </w:r>
            <w:r w:rsidRPr="008123C9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1808734" w14:textId="2BE97BDD" w:rsidR="007C3281" w:rsidRDefault="007C3281" w:rsidP="007C3281">
          <w:pPr>
            <w:pStyle w:val="11"/>
            <w:tabs>
              <w:tab w:val="right" w:leader="dot" w:pos="9345"/>
            </w:tabs>
            <w:spacing w:after="100"/>
          </w:pPr>
          <w:r w:rsidRPr="008123C9">
            <w:rPr>
              <w:rFonts w:ascii="Times New Roman" w:hAnsi="Times New Roman" w:cs="Times New Roman"/>
            </w:rPr>
            <w:fldChar w:fldCharType="end"/>
          </w:r>
        </w:p>
      </w:sdtContent>
    </w:sdt>
    <w:p w14:paraId="68E672B0" w14:textId="0C81DF32" w:rsidR="007C3281" w:rsidRDefault="007C3281"/>
    <w:p w14:paraId="6D5C3889" w14:textId="05F1C287" w:rsidR="007C3281" w:rsidRDefault="007C3281"/>
    <w:p w14:paraId="26C0781B" w14:textId="40CC6D17" w:rsidR="007C3281" w:rsidRDefault="007C3281"/>
    <w:p w14:paraId="7D81D78E" w14:textId="7937585F" w:rsidR="007C3281" w:rsidRDefault="007C3281"/>
    <w:p w14:paraId="5B462308" w14:textId="2CBAC0C0" w:rsidR="007C3281" w:rsidRDefault="007C3281"/>
    <w:p w14:paraId="13814D3C" w14:textId="627CB536" w:rsidR="007C3281" w:rsidRDefault="007C3281"/>
    <w:p w14:paraId="6540BE38" w14:textId="7FCE4FDE" w:rsidR="007C3281" w:rsidRDefault="007C3281"/>
    <w:p w14:paraId="28DAFC93" w14:textId="74184FDE" w:rsidR="007C3281" w:rsidRDefault="007C3281"/>
    <w:p w14:paraId="63BCE7E4" w14:textId="6118F390" w:rsidR="007C3281" w:rsidRDefault="007C3281"/>
    <w:p w14:paraId="1544BE12" w14:textId="093C7B74" w:rsidR="007C3281" w:rsidRDefault="007C3281"/>
    <w:p w14:paraId="7058CC7B" w14:textId="19A9857E" w:rsidR="007C3281" w:rsidRDefault="007C3281"/>
    <w:p w14:paraId="17730187" w14:textId="320E47D9" w:rsidR="007C3281" w:rsidRDefault="007C3281"/>
    <w:p w14:paraId="68E72553" w14:textId="068FC4A9" w:rsidR="007C3281" w:rsidRDefault="007C3281"/>
    <w:p w14:paraId="54784343" w14:textId="24B94033" w:rsidR="007C3281" w:rsidRDefault="007C3281"/>
    <w:p w14:paraId="71E0BCB7" w14:textId="55B4B0AA" w:rsidR="007C3281" w:rsidRDefault="007C3281"/>
    <w:p w14:paraId="0FEA5116" w14:textId="2B357EFA" w:rsidR="007C3281" w:rsidRDefault="007C3281"/>
    <w:p w14:paraId="3E550953" w14:textId="5F537A16" w:rsidR="007C3281" w:rsidRDefault="007C3281"/>
    <w:p w14:paraId="207F7C08" w14:textId="55C5F0CF" w:rsidR="007C3281" w:rsidRDefault="007C3281"/>
    <w:p w14:paraId="25B40DFE" w14:textId="0789861E" w:rsidR="007C3281" w:rsidRDefault="007C3281"/>
    <w:p w14:paraId="41EAF342" w14:textId="6D82F3F4" w:rsidR="007C3281" w:rsidRDefault="007C3281"/>
    <w:p w14:paraId="53D5D4B2" w14:textId="4D4D90A6" w:rsidR="007C3281" w:rsidRDefault="007C3281"/>
    <w:p w14:paraId="33B2FDEE" w14:textId="74C47431" w:rsidR="007C3281" w:rsidRDefault="007C3281"/>
    <w:p w14:paraId="2FAA68BF" w14:textId="3781456C" w:rsidR="007C3281" w:rsidRDefault="007C3281"/>
    <w:p w14:paraId="7551187F" w14:textId="4325BF4A" w:rsidR="007C3281" w:rsidRDefault="007C3281"/>
    <w:p w14:paraId="1A285D2A" w14:textId="198AE196" w:rsidR="007C3281" w:rsidRDefault="007C3281"/>
    <w:p w14:paraId="7FFCFC59" w14:textId="2769DFC4" w:rsidR="007C3281" w:rsidRDefault="007C3281"/>
    <w:p w14:paraId="23BA1861" w14:textId="3546013A" w:rsidR="007C3281" w:rsidRDefault="007C3281"/>
    <w:p w14:paraId="59A9EC8E" w14:textId="66E4DF4C" w:rsidR="007C3281" w:rsidRDefault="007C3281"/>
    <w:p w14:paraId="75574D09" w14:textId="313337B9" w:rsidR="007C3281" w:rsidRDefault="007C3281"/>
    <w:p w14:paraId="14ED8BF3" w14:textId="781EB7A6" w:rsidR="007C3281" w:rsidRDefault="007C3281"/>
    <w:p w14:paraId="4D785B5B" w14:textId="1D559C3C" w:rsidR="007C3281" w:rsidRDefault="007C3281"/>
    <w:p w14:paraId="78576C08" w14:textId="4CD85EA0" w:rsidR="007C3281" w:rsidRDefault="007C3281"/>
    <w:p w14:paraId="23B2F35F" w14:textId="232F55C9" w:rsidR="007C3281" w:rsidRDefault="007C3281"/>
    <w:p w14:paraId="69FAC46D" w14:textId="544E8394" w:rsidR="007C3281" w:rsidRDefault="007C3281"/>
    <w:p w14:paraId="1933ECF5" w14:textId="77777777" w:rsidR="007C3281" w:rsidRDefault="007C3281" w:rsidP="007C3281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5169041"/>
      <w:r w:rsidRPr="0039029F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1"/>
    </w:p>
    <w:p w14:paraId="631AB9E0" w14:textId="0B9C0F1A" w:rsidR="007C3281" w:rsidRDefault="007C3281" w:rsidP="007C3281">
      <w:pPr>
        <w:spacing w:line="360" w:lineRule="auto"/>
        <w:ind w:firstLine="709"/>
        <w:jc w:val="both"/>
      </w:pPr>
      <w:r w:rsidRPr="0039029F">
        <w:rPr>
          <w:b/>
          <w:bCs/>
        </w:rPr>
        <w:t>Описание полученного задания:</w:t>
      </w:r>
      <w:r>
        <w:rPr>
          <w:b/>
          <w:bCs/>
        </w:rPr>
        <w:t xml:space="preserve"> </w:t>
      </w:r>
    </w:p>
    <w:p w14:paraId="405D99D0" w14:textId="77777777" w:rsidR="007C3281" w:rsidRPr="007C3281" w:rsidRDefault="007C3281" w:rsidP="007C3281">
      <w:pPr>
        <w:pStyle w:val="a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281">
        <w:rPr>
          <w:sz w:val="28"/>
          <w:szCs w:val="28"/>
        </w:rPr>
        <w:t>Выполняется разработка модульных тестов для программы, разработанной при выполнении работы 3.</w:t>
      </w:r>
    </w:p>
    <w:p w14:paraId="61E2A38B" w14:textId="77777777" w:rsidR="007C3281" w:rsidRPr="007C3281" w:rsidRDefault="007C3281" w:rsidP="007C3281">
      <w:pPr>
        <w:pStyle w:val="a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281">
        <w:rPr>
          <w:sz w:val="28"/>
          <w:szCs w:val="28"/>
        </w:rPr>
        <w:t>Модульные тесты оформляются в виде отдельного проекта (подпроекта) и размещаются в репозитории.</w:t>
      </w:r>
    </w:p>
    <w:p w14:paraId="4EA8E350" w14:textId="77777777" w:rsidR="007C3281" w:rsidRPr="007C3281" w:rsidRDefault="007C3281" w:rsidP="007C3281">
      <w:pPr>
        <w:pStyle w:val="a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281">
        <w:rPr>
          <w:sz w:val="28"/>
          <w:szCs w:val="28"/>
        </w:rPr>
        <w:t>Модульное тестирование включает разработку тестов на успешные проверки и тестирование исключительных ситуаций (например, неправильный ввод данных)</w:t>
      </w:r>
    </w:p>
    <w:p w14:paraId="40254968" w14:textId="77777777" w:rsidR="007C3281" w:rsidRPr="007C3281" w:rsidRDefault="007C3281" w:rsidP="007C3281">
      <w:pPr>
        <w:pStyle w:val="a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281">
        <w:rPr>
          <w:sz w:val="28"/>
          <w:szCs w:val="28"/>
        </w:rPr>
        <w:t>Отчёт предоставляется в электронном виде. Он должен содержать описание реализованных тестовых наборов. </w:t>
      </w:r>
    </w:p>
    <w:p w14:paraId="7CFC082C" w14:textId="2D33BDDB" w:rsidR="007C3281" w:rsidRDefault="007C3281" w:rsidP="007C3281">
      <w:pPr>
        <w:spacing w:line="360" w:lineRule="auto"/>
        <w:ind w:firstLine="709"/>
        <w:jc w:val="both"/>
      </w:pPr>
    </w:p>
    <w:p w14:paraId="3507342E" w14:textId="70699656" w:rsidR="007C3281" w:rsidRDefault="007C3281" w:rsidP="007C3281">
      <w:pPr>
        <w:spacing w:line="360" w:lineRule="auto"/>
        <w:ind w:firstLine="709"/>
        <w:jc w:val="both"/>
      </w:pPr>
    </w:p>
    <w:p w14:paraId="1DB941FA" w14:textId="6724DA7A" w:rsidR="007C3281" w:rsidRDefault="007C3281" w:rsidP="007C3281">
      <w:pPr>
        <w:spacing w:line="360" w:lineRule="auto"/>
        <w:ind w:firstLine="709"/>
        <w:jc w:val="both"/>
      </w:pPr>
    </w:p>
    <w:p w14:paraId="0BDE5F2D" w14:textId="6CF6078E" w:rsidR="007C3281" w:rsidRDefault="007C3281" w:rsidP="007C3281">
      <w:pPr>
        <w:spacing w:line="360" w:lineRule="auto"/>
        <w:ind w:firstLine="709"/>
        <w:jc w:val="both"/>
      </w:pPr>
    </w:p>
    <w:p w14:paraId="358CB3FE" w14:textId="71E1F634" w:rsidR="007C3281" w:rsidRDefault="007C3281" w:rsidP="007C3281">
      <w:pPr>
        <w:spacing w:line="360" w:lineRule="auto"/>
        <w:ind w:firstLine="709"/>
        <w:jc w:val="both"/>
      </w:pPr>
    </w:p>
    <w:p w14:paraId="04AF2E6B" w14:textId="4F94665C" w:rsidR="007C3281" w:rsidRDefault="007C3281" w:rsidP="007C3281">
      <w:pPr>
        <w:spacing w:line="360" w:lineRule="auto"/>
        <w:ind w:firstLine="709"/>
        <w:jc w:val="both"/>
      </w:pPr>
    </w:p>
    <w:p w14:paraId="0B27A6B3" w14:textId="0B32DB40" w:rsidR="007C3281" w:rsidRDefault="007C3281" w:rsidP="007C3281">
      <w:pPr>
        <w:spacing w:line="360" w:lineRule="auto"/>
        <w:ind w:firstLine="709"/>
        <w:jc w:val="both"/>
      </w:pPr>
    </w:p>
    <w:p w14:paraId="3911DEE6" w14:textId="7DA0DD51" w:rsidR="007C3281" w:rsidRDefault="007C3281" w:rsidP="007C3281">
      <w:pPr>
        <w:spacing w:line="360" w:lineRule="auto"/>
        <w:ind w:firstLine="709"/>
        <w:jc w:val="both"/>
      </w:pPr>
    </w:p>
    <w:p w14:paraId="1F575C5F" w14:textId="757F6A5F" w:rsidR="007C3281" w:rsidRDefault="007C3281" w:rsidP="007C3281">
      <w:pPr>
        <w:spacing w:line="360" w:lineRule="auto"/>
        <w:ind w:firstLine="709"/>
        <w:jc w:val="both"/>
      </w:pPr>
    </w:p>
    <w:p w14:paraId="3420B1C1" w14:textId="654FFAAC" w:rsidR="007C3281" w:rsidRDefault="007C3281" w:rsidP="007C3281">
      <w:pPr>
        <w:spacing w:line="360" w:lineRule="auto"/>
        <w:ind w:firstLine="709"/>
        <w:jc w:val="both"/>
      </w:pPr>
    </w:p>
    <w:p w14:paraId="48509637" w14:textId="569F8DE0" w:rsidR="007C3281" w:rsidRDefault="007C3281" w:rsidP="007C3281">
      <w:pPr>
        <w:spacing w:line="360" w:lineRule="auto"/>
        <w:ind w:firstLine="709"/>
        <w:jc w:val="both"/>
      </w:pPr>
    </w:p>
    <w:p w14:paraId="4212B8AB" w14:textId="63436058" w:rsidR="007C3281" w:rsidRDefault="007C3281" w:rsidP="007C3281">
      <w:pPr>
        <w:spacing w:line="360" w:lineRule="auto"/>
        <w:ind w:firstLine="709"/>
        <w:jc w:val="both"/>
      </w:pPr>
    </w:p>
    <w:p w14:paraId="2AD40336" w14:textId="228BF008" w:rsidR="007C3281" w:rsidRDefault="007C3281" w:rsidP="007C3281">
      <w:pPr>
        <w:spacing w:line="360" w:lineRule="auto"/>
        <w:ind w:firstLine="709"/>
        <w:jc w:val="both"/>
      </w:pPr>
    </w:p>
    <w:p w14:paraId="6D842C55" w14:textId="02A5B963" w:rsidR="007C3281" w:rsidRDefault="007C3281" w:rsidP="007C3281">
      <w:pPr>
        <w:spacing w:line="360" w:lineRule="auto"/>
        <w:ind w:firstLine="709"/>
        <w:jc w:val="both"/>
      </w:pPr>
    </w:p>
    <w:p w14:paraId="2AC5ABDC" w14:textId="7C5EE6CB" w:rsidR="007C3281" w:rsidRDefault="007C3281" w:rsidP="007C3281">
      <w:pPr>
        <w:spacing w:line="360" w:lineRule="auto"/>
        <w:ind w:firstLine="709"/>
        <w:jc w:val="both"/>
      </w:pPr>
    </w:p>
    <w:p w14:paraId="5FC902B7" w14:textId="3D7A01D2" w:rsidR="007C3281" w:rsidRDefault="007C3281" w:rsidP="007C3281">
      <w:pPr>
        <w:spacing w:line="360" w:lineRule="auto"/>
        <w:ind w:firstLine="709"/>
        <w:jc w:val="both"/>
      </w:pPr>
    </w:p>
    <w:p w14:paraId="0CA498E1" w14:textId="21899D12" w:rsidR="007C3281" w:rsidRDefault="007C3281" w:rsidP="007C3281">
      <w:pPr>
        <w:spacing w:line="360" w:lineRule="auto"/>
        <w:ind w:firstLine="709"/>
        <w:jc w:val="both"/>
      </w:pPr>
    </w:p>
    <w:p w14:paraId="375B9142" w14:textId="4EE06306" w:rsidR="007C3281" w:rsidRDefault="007C3281" w:rsidP="007C3281">
      <w:pPr>
        <w:spacing w:line="360" w:lineRule="auto"/>
        <w:ind w:firstLine="709"/>
        <w:jc w:val="both"/>
      </w:pPr>
    </w:p>
    <w:p w14:paraId="4BC9A28B" w14:textId="77777777" w:rsidR="007C3281" w:rsidRDefault="007C3281" w:rsidP="007C3281">
      <w:pPr>
        <w:pStyle w:val="1"/>
        <w:spacing w:before="0"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169042"/>
      <w:r w:rsidRPr="003902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2"/>
    </w:p>
    <w:p w14:paraId="1143B30D" w14:textId="54F07525" w:rsidR="007C3281" w:rsidRDefault="007C3281" w:rsidP="00BF7201">
      <w:pPr>
        <w:spacing w:after="360" w:line="360" w:lineRule="auto"/>
        <w:ind w:firstLine="709"/>
        <w:jc w:val="both"/>
        <w:rPr>
          <w:lang w:val="en-US"/>
        </w:rPr>
      </w:pPr>
      <w:r>
        <w:t>Для выполнения практической работы №</w:t>
      </w:r>
      <w:r w:rsidRPr="00BF7201">
        <w:t xml:space="preserve">4 </w:t>
      </w:r>
      <w:r w:rsidR="00BF7201">
        <w:t xml:space="preserve">необходимо описать модульные тесты, выделив под них отдельный подпроект. Для этого в прошлой практической работе был создан проект </w:t>
      </w:r>
      <w:r w:rsidR="00BF7201">
        <w:rPr>
          <w:lang w:val="en-US"/>
        </w:rPr>
        <w:t>opppo</w:t>
      </w:r>
      <w:r w:rsidR="00BF7201" w:rsidRPr="00BF7201">
        <w:t>_</w:t>
      </w:r>
      <w:r w:rsidR="00BF7201">
        <w:rPr>
          <w:lang w:val="en-US"/>
        </w:rPr>
        <w:t>task</w:t>
      </w:r>
      <w:r w:rsidR="00BF7201" w:rsidRPr="00BF7201">
        <w:t>1.</w:t>
      </w:r>
      <w:r w:rsidR="00BF7201">
        <w:rPr>
          <w:lang w:val="en-US"/>
        </w:rPr>
        <w:t>tests</w:t>
      </w:r>
      <w:r w:rsidR="00BF7201">
        <w:t>, в котором были описаны модульные тесты. В модульные тесты входят как позитивные тесты, так и негативные (обработка исключений). На рисунках 1 и 2 представлен пример исходного кода описания модульных тестов.</w:t>
      </w:r>
    </w:p>
    <w:p w14:paraId="27CAE935" w14:textId="20104965" w:rsidR="00BF7201" w:rsidRDefault="00BF7201" w:rsidP="00BF7201">
      <w:pPr>
        <w:spacing w:line="360" w:lineRule="auto"/>
        <w:ind w:firstLine="709"/>
        <w:jc w:val="center"/>
        <w:rPr>
          <w:lang w:val="en-US"/>
        </w:rPr>
      </w:pPr>
      <w:r w:rsidRPr="00BF7201">
        <w:rPr>
          <w:lang w:val="en-US"/>
        </w:rPr>
        <w:drawing>
          <wp:inline distT="0" distB="0" distL="0" distR="0" wp14:anchorId="54308A24" wp14:editId="1BBF96FE">
            <wp:extent cx="5398415" cy="1897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752" cy="18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673B" w14:textId="1DE58F80" w:rsidR="00BF7201" w:rsidRDefault="00BF7201" w:rsidP="00BF7201">
      <w:pPr>
        <w:spacing w:after="360" w:line="360" w:lineRule="auto"/>
        <w:ind w:firstLine="709"/>
        <w:jc w:val="center"/>
      </w:pPr>
      <w:r>
        <w:t>Рисунок 1 – Позитивные модульные тесты</w:t>
      </w:r>
    </w:p>
    <w:p w14:paraId="0ABED4D4" w14:textId="494D405E" w:rsidR="00BF7201" w:rsidRDefault="00BF7201" w:rsidP="00BF7201">
      <w:pPr>
        <w:spacing w:line="360" w:lineRule="auto"/>
        <w:ind w:firstLine="709"/>
        <w:jc w:val="center"/>
      </w:pPr>
      <w:r w:rsidRPr="00BF7201">
        <w:drawing>
          <wp:inline distT="0" distB="0" distL="0" distR="0" wp14:anchorId="451B415D" wp14:editId="3B15AAFB">
            <wp:extent cx="5467350" cy="10882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223" cy="109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202E" w14:textId="3E56E645" w:rsidR="00BF7201" w:rsidRDefault="00BF7201" w:rsidP="00BF7201">
      <w:pPr>
        <w:spacing w:after="360" w:line="360" w:lineRule="auto"/>
        <w:ind w:firstLine="709"/>
        <w:jc w:val="center"/>
      </w:pPr>
      <w:r>
        <w:t>Рисунок 2 – Негативные модульные тесты</w:t>
      </w:r>
    </w:p>
    <w:p w14:paraId="7F53357D" w14:textId="1E0257DA" w:rsidR="00BF7201" w:rsidRDefault="00BF7201" w:rsidP="00BF7201">
      <w:pPr>
        <w:spacing w:after="360" w:line="360" w:lineRule="auto"/>
        <w:ind w:firstLine="709"/>
        <w:jc w:val="both"/>
      </w:pPr>
      <w:r>
        <w:t xml:space="preserve">В ходе выполнения работы было описано 16 тестов для всех публичных методов существующих классов, что обеспечивает полное покрытие функционала тестами. Также в ходе работы были использованы блоки </w:t>
      </w:r>
      <w:r>
        <w:rPr>
          <w:lang w:val="en-US"/>
        </w:rPr>
        <w:t>try</w:t>
      </w:r>
      <w:r w:rsidRPr="00BF7201">
        <w:t>-</w:t>
      </w:r>
      <w:r>
        <w:rPr>
          <w:lang w:val="en-US"/>
        </w:rPr>
        <w:t>catch</w:t>
      </w:r>
      <w:r w:rsidRPr="00BF7201">
        <w:t xml:space="preserve"> </w:t>
      </w:r>
      <w:r>
        <w:t xml:space="preserve">для использования исключений внутри программы. На рисунке 3 представлен переписанный метод с использованием </w:t>
      </w:r>
      <w:r>
        <w:rPr>
          <w:lang w:val="en-US"/>
        </w:rPr>
        <w:t>try</w:t>
      </w:r>
      <w:r w:rsidRPr="00BF7201">
        <w:t>-</w:t>
      </w:r>
      <w:r>
        <w:rPr>
          <w:lang w:val="en-US"/>
        </w:rPr>
        <w:t>catch</w:t>
      </w:r>
      <w:r w:rsidRPr="00BF7201">
        <w:t xml:space="preserve"> </w:t>
      </w:r>
      <w:r>
        <w:t>блоков.</w:t>
      </w:r>
    </w:p>
    <w:p w14:paraId="5AF10A14" w14:textId="6C1C90D5" w:rsidR="00BF7201" w:rsidRDefault="00BF7201" w:rsidP="00BF7201">
      <w:pPr>
        <w:spacing w:after="360" w:line="360" w:lineRule="auto"/>
        <w:ind w:firstLine="709"/>
        <w:jc w:val="both"/>
      </w:pPr>
    </w:p>
    <w:p w14:paraId="2BB2C14D" w14:textId="1B52D1DB" w:rsidR="00BF7201" w:rsidRDefault="00BF7201" w:rsidP="00BF7201">
      <w:pPr>
        <w:spacing w:line="360" w:lineRule="auto"/>
        <w:ind w:firstLine="709"/>
        <w:jc w:val="center"/>
      </w:pPr>
      <w:r w:rsidRPr="00BF7201">
        <w:lastRenderedPageBreak/>
        <w:drawing>
          <wp:inline distT="0" distB="0" distL="0" distR="0" wp14:anchorId="1E7249C7" wp14:editId="75240AE0">
            <wp:extent cx="4696388" cy="452498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2262" cy="45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D76C" w14:textId="1A965981" w:rsidR="00BF7201" w:rsidRDefault="00BF7201" w:rsidP="00BF7201">
      <w:pPr>
        <w:spacing w:after="360" w:line="360" w:lineRule="auto"/>
        <w:ind w:firstLine="709"/>
        <w:jc w:val="center"/>
        <w:rPr>
          <w:lang w:val="en-US"/>
        </w:rPr>
      </w:pPr>
      <w:r>
        <w:t xml:space="preserve">Рисунок </w:t>
      </w:r>
      <w:r>
        <w:t>3</w:t>
      </w:r>
      <w:r>
        <w:t xml:space="preserve"> – </w:t>
      </w:r>
      <w:r>
        <w:t xml:space="preserve">Использование </w:t>
      </w:r>
      <w:r>
        <w:rPr>
          <w:lang w:val="en-US"/>
        </w:rPr>
        <w:t>try-catch</w:t>
      </w:r>
    </w:p>
    <w:p w14:paraId="1956C33B" w14:textId="717F2DA0" w:rsidR="00BF7201" w:rsidRDefault="00BF7201" w:rsidP="00BF7201">
      <w:pPr>
        <w:spacing w:after="360" w:line="360" w:lineRule="auto"/>
        <w:ind w:firstLine="709"/>
        <w:jc w:val="both"/>
      </w:pPr>
      <w:r>
        <w:t xml:space="preserve">На рисунке 4 представлен результат выполнения тестов внутри </w:t>
      </w:r>
      <w:r>
        <w:rPr>
          <w:lang w:val="en-US"/>
        </w:rPr>
        <w:t>VS</w:t>
      </w:r>
      <w:r>
        <w:t>.</w:t>
      </w:r>
    </w:p>
    <w:p w14:paraId="37063907" w14:textId="34D35AF3" w:rsidR="00BF7201" w:rsidRDefault="00BF7201" w:rsidP="00BF7201">
      <w:pPr>
        <w:spacing w:line="360" w:lineRule="auto"/>
        <w:ind w:firstLine="709"/>
        <w:jc w:val="center"/>
      </w:pPr>
      <w:r w:rsidRPr="00BF7201">
        <w:lastRenderedPageBreak/>
        <w:drawing>
          <wp:inline distT="0" distB="0" distL="0" distR="0" wp14:anchorId="6E39DA06" wp14:editId="176F795D">
            <wp:extent cx="5157829" cy="7411727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7025" cy="742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CCD4" w14:textId="268BB16A" w:rsidR="00BF7201" w:rsidRPr="00BF7201" w:rsidRDefault="00BF7201" w:rsidP="00BF7201">
      <w:pPr>
        <w:spacing w:after="360" w:line="360" w:lineRule="auto"/>
        <w:ind w:firstLine="709"/>
        <w:jc w:val="center"/>
      </w:pPr>
      <w:r>
        <w:t xml:space="preserve">Рисунок </w:t>
      </w:r>
      <w:r>
        <w:t>4</w:t>
      </w:r>
      <w:r>
        <w:t xml:space="preserve"> – </w:t>
      </w:r>
      <w:r>
        <w:t>Результат прохождения тестов</w:t>
      </w:r>
    </w:p>
    <w:p w14:paraId="2763EB57" w14:textId="200817B5" w:rsidR="00BF7201" w:rsidRPr="00BF7201" w:rsidRDefault="00BF7201" w:rsidP="00BF7201">
      <w:pPr>
        <w:spacing w:after="360" w:line="360" w:lineRule="auto"/>
        <w:ind w:firstLine="709"/>
        <w:jc w:val="both"/>
      </w:pPr>
      <w:r>
        <w:t xml:space="preserve">На рисунке </w:t>
      </w:r>
      <w:r>
        <w:t xml:space="preserve">5 представлена сборка и выполнения тестов внутри </w:t>
      </w:r>
      <w:r>
        <w:rPr>
          <w:lang w:val="en-US"/>
        </w:rPr>
        <w:t>workflow</w:t>
      </w:r>
      <w:r>
        <w:t>, описанном в практической работе №3.</w:t>
      </w:r>
    </w:p>
    <w:p w14:paraId="2B54EFC0" w14:textId="77777777" w:rsidR="00BF7201" w:rsidRPr="00BF7201" w:rsidRDefault="00BF7201" w:rsidP="00BF7201">
      <w:pPr>
        <w:spacing w:line="360" w:lineRule="auto"/>
        <w:ind w:firstLine="709"/>
        <w:jc w:val="center"/>
      </w:pPr>
    </w:p>
    <w:p w14:paraId="14F45A92" w14:textId="7C6C9471" w:rsidR="00BF7201" w:rsidRDefault="00AF7158" w:rsidP="00AF7158">
      <w:pPr>
        <w:spacing w:line="360" w:lineRule="auto"/>
        <w:ind w:firstLine="709"/>
        <w:jc w:val="center"/>
      </w:pPr>
      <w:r w:rsidRPr="00AF7158">
        <w:lastRenderedPageBreak/>
        <w:drawing>
          <wp:inline distT="0" distB="0" distL="0" distR="0" wp14:anchorId="32D4558E" wp14:editId="06F191A1">
            <wp:extent cx="3900877" cy="5918131"/>
            <wp:effectExtent l="0" t="0" r="444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985" cy="592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68F1" w14:textId="1F42947B" w:rsidR="00AF7158" w:rsidRDefault="00AF7158" w:rsidP="00AF7158">
      <w:pPr>
        <w:spacing w:after="360" w:line="360" w:lineRule="auto"/>
        <w:ind w:firstLine="709"/>
        <w:jc w:val="center"/>
        <w:rPr>
          <w:lang w:val="en-US"/>
        </w:rPr>
      </w:pPr>
      <w:r>
        <w:t xml:space="preserve">Рисунок 4 – </w:t>
      </w:r>
      <w:r>
        <w:t>Сборка и выполнение тестов в</w:t>
      </w:r>
      <w:r w:rsidRPr="00AF7158">
        <w:t xml:space="preserve"> </w:t>
      </w:r>
      <w:r>
        <w:rPr>
          <w:lang w:val="en-US"/>
        </w:rPr>
        <w:t>workflow</w:t>
      </w:r>
    </w:p>
    <w:p w14:paraId="5846F991" w14:textId="35E10312" w:rsidR="00AF7158" w:rsidRDefault="00AF7158" w:rsidP="00AF7158">
      <w:pPr>
        <w:spacing w:after="360" w:line="360" w:lineRule="auto"/>
        <w:ind w:firstLine="709"/>
        <w:jc w:val="center"/>
        <w:rPr>
          <w:lang w:val="en-US"/>
        </w:rPr>
      </w:pPr>
    </w:p>
    <w:p w14:paraId="143FA9C0" w14:textId="695FE6EA" w:rsidR="00AF7158" w:rsidRDefault="00AF7158" w:rsidP="00AF7158">
      <w:pPr>
        <w:spacing w:after="360" w:line="360" w:lineRule="auto"/>
        <w:ind w:firstLine="709"/>
        <w:jc w:val="center"/>
        <w:rPr>
          <w:lang w:val="en-US"/>
        </w:rPr>
      </w:pPr>
    </w:p>
    <w:p w14:paraId="1F2A99BE" w14:textId="4058D5BB" w:rsidR="00AF7158" w:rsidRDefault="00AF7158" w:rsidP="00AF7158">
      <w:pPr>
        <w:spacing w:after="360" w:line="360" w:lineRule="auto"/>
        <w:ind w:firstLine="709"/>
        <w:jc w:val="center"/>
        <w:rPr>
          <w:lang w:val="en-US"/>
        </w:rPr>
      </w:pPr>
    </w:p>
    <w:p w14:paraId="2B0C3A41" w14:textId="0F23A8DB" w:rsidR="00AF7158" w:rsidRDefault="00AF7158" w:rsidP="00AF7158">
      <w:pPr>
        <w:spacing w:after="360" w:line="360" w:lineRule="auto"/>
        <w:ind w:firstLine="709"/>
        <w:jc w:val="center"/>
        <w:rPr>
          <w:lang w:val="en-US"/>
        </w:rPr>
      </w:pPr>
    </w:p>
    <w:p w14:paraId="26CCC2F4" w14:textId="69189772" w:rsidR="00BF7201" w:rsidRDefault="00BF7201" w:rsidP="00AF7158">
      <w:pPr>
        <w:spacing w:line="360" w:lineRule="auto"/>
        <w:rPr>
          <w:lang w:val="en-US"/>
        </w:rPr>
      </w:pPr>
    </w:p>
    <w:p w14:paraId="7CF0E293" w14:textId="403117F0" w:rsidR="00AF7158" w:rsidRDefault="00AF7158" w:rsidP="00AF7158">
      <w:pPr>
        <w:spacing w:line="360" w:lineRule="auto"/>
        <w:rPr>
          <w:lang w:val="en-US"/>
        </w:rPr>
      </w:pPr>
    </w:p>
    <w:p w14:paraId="28F1C2A2" w14:textId="77777777" w:rsidR="00AF7158" w:rsidRDefault="00AF7158" w:rsidP="00AF7158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5169043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3"/>
    </w:p>
    <w:p w14:paraId="5DC489E8" w14:textId="71BB4628" w:rsidR="00AF7158" w:rsidRPr="00AF7158" w:rsidRDefault="00AF7158" w:rsidP="00AF7158">
      <w:pPr>
        <w:spacing w:after="360" w:line="360" w:lineRule="auto"/>
        <w:ind w:firstLine="709"/>
        <w:jc w:val="both"/>
      </w:pPr>
      <w:r>
        <w:t xml:space="preserve">В результате данной практической работы были закреплены навыки </w:t>
      </w:r>
      <w:r>
        <w:t>тестирования, написания модульных тестов.</w:t>
      </w:r>
    </w:p>
    <w:p w14:paraId="57EB66F1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7CD90756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2CFB5BA4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41F75D8C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49CC9BD3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4982D0EF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3A962E27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2E755307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65FF0A9C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0446DF10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2DE81ADE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3C5B7703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1BF1890E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1C23A532" w14:textId="77777777" w:rsidR="00AF7158" w:rsidRDefault="00AF7158" w:rsidP="00AF7158">
      <w:pPr>
        <w:spacing w:after="360" w:line="360" w:lineRule="auto"/>
        <w:ind w:firstLine="709"/>
        <w:jc w:val="both"/>
      </w:pPr>
    </w:p>
    <w:p w14:paraId="1E85311A" w14:textId="77777777" w:rsidR="00AF7158" w:rsidRDefault="00AF7158" w:rsidP="00AF7158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5169044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4"/>
    </w:p>
    <w:p w14:paraId="76B98649" w14:textId="77777777" w:rsidR="00AF7158" w:rsidRPr="001D0D33" w:rsidRDefault="00AF7158" w:rsidP="00AF7158">
      <w:pPr>
        <w:spacing w:after="360" w:line="360" w:lineRule="auto"/>
        <w:ind w:firstLine="709"/>
        <w:jc w:val="both"/>
      </w:pPr>
      <w:r>
        <w:t>1 GitHub. Система контроля версий: [сайт]. – URL: https://github.com/Korobkov124/OPPPO</w:t>
      </w:r>
    </w:p>
    <w:p w14:paraId="367039D0" w14:textId="77777777" w:rsidR="00AF7158" w:rsidRPr="00BF7201" w:rsidRDefault="00AF7158" w:rsidP="00AF7158">
      <w:pPr>
        <w:spacing w:line="360" w:lineRule="auto"/>
      </w:pPr>
    </w:p>
    <w:sectPr w:rsidR="00AF7158" w:rsidRPr="00BF7201" w:rsidSect="007C3281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5DC15" w14:textId="77777777" w:rsidR="00A34B0C" w:rsidRDefault="00A34B0C" w:rsidP="007C3281">
      <w:r>
        <w:separator/>
      </w:r>
    </w:p>
  </w:endnote>
  <w:endnote w:type="continuationSeparator" w:id="0">
    <w:p w14:paraId="30D14C87" w14:textId="77777777" w:rsidR="00A34B0C" w:rsidRDefault="00A34B0C" w:rsidP="007C3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7993433"/>
      <w:docPartObj>
        <w:docPartGallery w:val="Page Numbers (Bottom of Page)"/>
        <w:docPartUnique/>
      </w:docPartObj>
    </w:sdtPr>
    <w:sdtContent>
      <w:p w14:paraId="1861F75E" w14:textId="682B6111" w:rsidR="007C3281" w:rsidRDefault="007C3281" w:rsidP="007C328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BE952" w14:textId="04800530" w:rsidR="007C3281" w:rsidRDefault="007C3281" w:rsidP="007C3281">
    <w:pPr>
      <w:pStyle w:val="a5"/>
      <w:jc w:val="center"/>
    </w:pPr>
    <w:r>
      <w:t>Красноярск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141AE" w14:textId="77777777" w:rsidR="00A34B0C" w:rsidRDefault="00A34B0C" w:rsidP="007C3281">
      <w:r>
        <w:separator/>
      </w:r>
    </w:p>
  </w:footnote>
  <w:footnote w:type="continuationSeparator" w:id="0">
    <w:p w14:paraId="66E5E241" w14:textId="77777777" w:rsidR="00A34B0C" w:rsidRDefault="00A34B0C" w:rsidP="007C3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207F"/>
    <w:multiLevelType w:val="hybridMultilevel"/>
    <w:tmpl w:val="B9C69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144B04"/>
    <w:multiLevelType w:val="multilevel"/>
    <w:tmpl w:val="23C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E51C0"/>
    <w:multiLevelType w:val="multilevel"/>
    <w:tmpl w:val="0F10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82"/>
    <w:rsid w:val="007C3281"/>
    <w:rsid w:val="008123C9"/>
    <w:rsid w:val="008C7E82"/>
    <w:rsid w:val="009E1458"/>
    <w:rsid w:val="00A34B0C"/>
    <w:rsid w:val="00AF7158"/>
    <w:rsid w:val="00BF7201"/>
    <w:rsid w:val="00FF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3A1EC4"/>
  <w15:chartTrackingRefBased/>
  <w15:docId w15:val="{2F570D1C-C342-4172-89B5-E2419E44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281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C328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3281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4">
    <w:name w:val="Верхний колонтитул Знак"/>
    <w:basedOn w:val="a0"/>
    <w:link w:val="a3"/>
    <w:uiPriority w:val="99"/>
    <w:rsid w:val="007C3281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5">
    <w:name w:val="footer"/>
    <w:basedOn w:val="a"/>
    <w:link w:val="a6"/>
    <w:uiPriority w:val="99"/>
    <w:unhideWhenUsed/>
    <w:rsid w:val="007C3281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6">
    <w:name w:val="Нижний колонтитул Знак"/>
    <w:basedOn w:val="a0"/>
    <w:link w:val="a5"/>
    <w:uiPriority w:val="99"/>
    <w:rsid w:val="007C3281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7C3281"/>
    <w:pPr>
      <w:tabs>
        <w:tab w:val="left" w:pos="709"/>
        <w:tab w:val="right" w:leader="dot" w:pos="10206"/>
      </w:tabs>
      <w:suppressAutoHyphens w:val="0"/>
      <w:spacing w:after="160" w:line="259" w:lineRule="auto"/>
      <w:ind w:left="284" w:right="-2"/>
    </w:pPr>
    <w:rPr>
      <w:rFonts w:ascii="Cambria Math" w:hAnsi="Cambria Math" w:cs="Cambria Math"/>
      <w:noProof/>
      <w:kern w:val="0"/>
      <w:lang w:eastAsia="en-US" w:bidi="ar-SA"/>
    </w:rPr>
  </w:style>
  <w:style w:type="character" w:styleId="a7">
    <w:name w:val="Hyperlink"/>
    <w:uiPriority w:val="99"/>
    <w:unhideWhenUsed/>
    <w:rsid w:val="007C3281"/>
    <w:rPr>
      <w:color w:val="0563C1"/>
      <w:u w:val="single"/>
    </w:rPr>
  </w:style>
  <w:style w:type="character" w:customStyle="1" w:styleId="10">
    <w:name w:val="Заголовок 1 Знак"/>
    <w:basedOn w:val="a0"/>
    <w:link w:val="1"/>
    <w:uiPriority w:val="9"/>
    <w:rsid w:val="007C3281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8">
    <w:name w:val="TOC Heading"/>
    <w:basedOn w:val="1"/>
    <w:next w:val="a"/>
    <w:uiPriority w:val="39"/>
    <w:semiHidden/>
    <w:unhideWhenUsed/>
    <w:qFormat/>
    <w:rsid w:val="007C3281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en-US" w:bidi="ar-SA"/>
    </w:rPr>
  </w:style>
  <w:style w:type="paragraph" w:styleId="a9">
    <w:name w:val="Normal (Web)"/>
    <w:basedOn w:val="a"/>
    <w:uiPriority w:val="99"/>
    <w:semiHidden/>
    <w:unhideWhenUsed/>
    <w:rsid w:val="007C3281"/>
    <w:pPr>
      <w:suppressAutoHyphens w:val="0"/>
      <w:spacing w:before="100" w:beforeAutospacing="1" w:after="100" w:afterAutospacing="1"/>
    </w:pPr>
    <w:rPr>
      <w:rFonts w:eastAsia="Times New Roman"/>
      <w:kern w:val="0"/>
      <w:sz w:val="24"/>
      <w:szCs w:val="24"/>
      <w:lang w:eastAsia="ru-RU" w:bidi="ar-SA"/>
    </w:rPr>
  </w:style>
  <w:style w:type="paragraph" w:styleId="aa">
    <w:name w:val="List Paragraph"/>
    <w:basedOn w:val="a"/>
    <w:uiPriority w:val="34"/>
    <w:qFormat/>
    <w:rsid w:val="007C3281"/>
    <w:pPr>
      <w:ind w:left="720"/>
      <w:contextualSpacing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62A1B-B881-4DB8-B46B-D999581D4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Коробков</dc:creator>
  <cp:keywords/>
  <dc:description/>
  <cp:lastModifiedBy>Андрей Коробков</cp:lastModifiedBy>
  <cp:revision>5</cp:revision>
  <cp:lastPrinted>2025-11-27T13:51:00Z</cp:lastPrinted>
  <dcterms:created xsi:type="dcterms:W3CDTF">2025-11-27T13:22:00Z</dcterms:created>
  <dcterms:modified xsi:type="dcterms:W3CDTF">2025-11-27T13:51:00Z</dcterms:modified>
</cp:coreProperties>
</file>