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83C25">
        <w:rPr>
          <w:rFonts w:cs="Times New Roman"/>
          <w:b/>
          <w:smallCaps/>
          <w:color w:val="000000"/>
          <w:szCs w:val="28"/>
          <w:shd w:val="clear" w:color="auto" w:fill="FFFFFF"/>
        </w:rPr>
        <w:t>Национальный исследовательский университет</w:t>
      </w: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83C25">
        <w:rPr>
          <w:rFonts w:cs="Times New Roman"/>
          <w:b/>
          <w:smallCaps/>
          <w:color w:val="000000"/>
          <w:szCs w:val="28"/>
          <w:shd w:val="clear" w:color="auto" w:fill="FFFFFF"/>
        </w:rPr>
        <w:t>«МЭИ»</w:t>
      </w: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bCs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83C25">
        <w:rPr>
          <w:rFonts w:cs="Times New Roman"/>
          <w:b/>
          <w:smallCaps/>
          <w:color w:val="000000"/>
          <w:szCs w:val="28"/>
          <w:shd w:val="clear" w:color="auto" w:fill="FFFFFF"/>
        </w:rPr>
        <w:t>Институт радиотехники и электроники</w:t>
      </w: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bCs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83C25">
        <w:rPr>
          <w:rFonts w:cs="Times New Roman"/>
          <w:b/>
          <w:smallCaps/>
          <w:color w:val="000000"/>
          <w:szCs w:val="28"/>
          <w:shd w:val="clear" w:color="auto" w:fill="FFFFFF"/>
        </w:rPr>
        <w:t>Кафедра радиотехнических систем</w:t>
      </w: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bCs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b/>
          <w:smallCaps/>
          <w:color w:val="000000"/>
          <w:sz w:val="32"/>
          <w:szCs w:val="32"/>
          <w:shd w:val="clear" w:color="auto" w:fill="FFFFFF"/>
        </w:rPr>
      </w:pPr>
      <w:r w:rsidRPr="00483C25">
        <w:rPr>
          <w:rFonts w:cs="Times New Roman"/>
          <w:b/>
          <w:smallCaps/>
          <w:color w:val="000000"/>
          <w:sz w:val="32"/>
          <w:szCs w:val="32"/>
          <w:shd w:val="clear" w:color="auto" w:fill="FFFFFF"/>
        </w:rPr>
        <w:t>Курсовая работа</w:t>
      </w: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b/>
          <w:smallCaps/>
          <w:color w:val="000000"/>
          <w:sz w:val="20"/>
          <w:szCs w:val="20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b/>
          <w:color w:val="000000"/>
          <w:szCs w:val="28"/>
          <w:shd w:val="clear" w:color="auto" w:fill="FFFFFF"/>
        </w:rPr>
      </w:pPr>
      <w:r w:rsidRPr="00483C25">
        <w:rPr>
          <w:rFonts w:cs="Times New Roman"/>
          <w:b/>
          <w:color w:val="000000"/>
          <w:szCs w:val="28"/>
          <w:shd w:val="clear" w:color="auto" w:fill="FFFFFF"/>
        </w:rPr>
        <w:t xml:space="preserve">по дисциплине </w:t>
      </w: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smallCaps/>
          <w:color w:val="000000"/>
          <w:sz w:val="20"/>
          <w:szCs w:val="20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  <w:r w:rsidRPr="00483C25">
        <w:rPr>
          <w:rFonts w:cs="Times New Roman"/>
          <w:smallCaps/>
          <w:color w:val="000000"/>
          <w:szCs w:val="28"/>
          <w:shd w:val="clear" w:color="auto" w:fill="FFFFFF"/>
        </w:rPr>
        <w:t xml:space="preserve">«Аппаратура потребителей спутниковых </w:t>
      </w:r>
      <w:r w:rsidR="00483C25" w:rsidRPr="00483C25">
        <w:rPr>
          <w:rFonts w:cs="Times New Roman"/>
          <w:smallCaps/>
          <w:color w:val="000000"/>
          <w:szCs w:val="28"/>
          <w:shd w:val="clear" w:color="auto" w:fill="FFFFFF"/>
        </w:rPr>
        <w:br/>
        <w:t xml:space="preserve">       </w:t>
      </w:r>
      <w:r w:rsidRPr="00483C25">
        <w:rPr>
          <w:rFonts w:cs="Times New Roman"/>
          <w:smallCaps/>
          <w:color w:val="000000"/>
          <w:szCs w:val="28"/>
          <w:shd w:val="clear" w:color="auto" w:fill="FFFFFF"/>
        </w:rPr>
        <w:t>радионавигационных систем»</w:t>
      </w:r>
    </w:p>
    <w:p w:rsidR="00483C25" w:rsidRPr="00483C25" w:rsidRDefault="00483C25" w:rsidP="00CB5F23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483C25" w:rsidP="00483C25">
      <w:pPr>
        <w:spacing w:after="0" w:line="240" w:lineRule="auto"/>
        <w:jc w:val="center"/>
        <w:rPr>
          <w:rFonts w:cs="Times New Roman"/>
          <w:b/>
          <w:color w:val="000000"/>
          <w:szCs w:val="28"/>
          <w:shd w:val="clear" w:color="auto" w:fill="FFFFFF"/>
        </w:rPr>
      </w:pPr>
      <w:r w:rsidRPr="00483C25">
        <w:rPr>
          <w:rFonts w:cs="Times New Roman"/>
          <w:b/>
          <w:color w:val="000000"/>
          <w:szCs w:val="28"/>
          <w:shd w:val="clear" w:color="auto" w:fill="FFFFFF"/>
        </w:rPr>
        <w:t xml:space="preserve">по </w:t>
      </w:r>
      <w:r w:rsidRPr="00483C25">
        <w:rPr>
          <w:rFonts w:cs="Times New Roman"/>
          <w:b/>
          <w:color w:val="000000"/>
          <w:szCs w:val="28"/>
          <w:shd w:val="clear" w:color="auto" w:fill="FFFFFF"/>
        </w:rPr>
        <w:t>теме</w:t>
      </w:r>
      <w:r w:rsidRPr="00483C25">
        <w:rPr>
          <w:rFonts w:cs="Times New Roman"/>
          <w:b/>
          <w:color w:val="000000"/>
          <w:szCs w:val="28"/>
          <w:shd w:val="clear" w:color="auto" w:fill="FFFFFF"/>
        </w:rPr>
        <w:t xml:space="preserve"> </w:t>
      </w:r>
    </w:p>
    <w:p w:rsidR="00483C25" w:rsidRPr="00483C25" w:rsidRDefault="00483C25" w:rsidP="00483C25">
      <w:pPr>
        <w:spacing w:after="0" w:line="240" w:lineRule="auto"/>
        <w:jc w:val="center"/>
        <w:rPr>
          <w:rFonts w:cs="Times New Roman"/>
          <w:b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smallCaps/>
          <w:color w:val="000000"/>
          <w:sz w:val="40"/>
          <w:szCs w:val="28"/>
          <w:shd w:val="clear" w:color="auto" w:fill="FFFFFF"/>
        </w:rPr>
      </w:pPr>
      <w:r w:rsidRPr="00483C25">
        <w:rPr>
          <w:rFonts w:cs="Times New Roman"/>
          <w:b/>
          <w:bCs/>
          <w:color w:val="252525"/>
          <w:szCs w:val="21"/>
          <w:shd w:val="clear" w:color="auto" w:fill="FFFFFF"/>
        </w:rPr>
        <w:t xml:space="preserve">Разработка модуля расчёта координат спутника </w:t>
      </w:r>
      <w:proofErr w:type="spellStart"/>
      <w:r w:rsidRPr="00483C25">
        <w:rPr>
          <w:rFonts w:cs="Times New Roman"/>
          <w:b/>
          <w:bCs/>
          <w:color w:val="252525"/>
          <w:szCs w:val="21"/>
          <w:shd w:val="clear" w:color="auto" w:fill="FFFFFF"/>
        </w:rPr>
        <w:t>Beidou</w:t>
      </w:r>
      <w:proofErr w:type="spellEnd"/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ind w:firstLine="0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  <w:r w:rsidRPr="00483C25">
        <w:rPr>
          <w:rFonts w:cs="Times New Roman"/>
          <w:smallCaps/>
          <w:color w:val="000000"/>
          <w:szCs w:val="28"/>
          <w:shd w:val="clear" w:color="auto" w:fill="FFFFFF"/>
        </w:rPr>
        <w:t xml:space="preserve">ФИО студента: </w:t>
      </w:r>
      <w:r w:rsidRPr="00483C25">
        <w:rPr>
          <w:rFonts w:cs="Times New Roman"/>
          <w:smallCaps/>
          <w:color w:val="000000"/>
          <w:szCs w:val="28"/>
          <w:shd w:val="clear" w:color="auto" w:fill="FFFFFF"/>
        </w:rPr>
        <w:t>Жеребцов И.С.</w:t>
      </w:r>
    </w:p>
    <w:p w:rsidR="00CB5F23" w:rsidRPr="00483C25" w:rsidRDefault="00CB5F23" w:rsidP="00CB5F23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right"/>
        <w:rPr>
          <w:rFonts w:cs="Times New Roman"/>
          <w:szCs w:val="28"/>
        </w:rPr>
      </w:pPr>
      <w:r w:rsidRPr="00483C25">
        <w:rPr>
          <w:rFonts w:cs="Times New Roman"/>
          <w:smallCaps/>
          <w:color w:val="000000"/>
          <w:szCs w:val="28"/>
          <w:shd w:val="clear" w:color="auto" w:fill="FFFFFF"/>
        </w:rPr>
        <w:t>Группа: ЭР-15-16</w:t>
      </w:r>
    </w:p>
    <w:p w:rsidR="00CB5F23" w:rsidRPr="00483C25" w:rsidRDefault="00CB5F23" w:rsidP="00CB5F23">
      <w:pPr>
        <w:spacing w:after="0" w:line="240" w:lineRule="auto"/>
        <w:jc w:val="right"/>
        <w:rPr>
          <w:rFonts w:cs="Times New Roman"/>
          <w:szCs w:val="28"/>
        </w:rPr>
      </w:pPr>
    </w:p>
    <w:p w:rsidR="00CB5F23" w:rsidRPr="00483C25" w:rsidRDefault="00CB5F23" w:rsidP="00CB5F23">
      <w:pPr>
        <w:spacing w:after="0" w:line="240" w:lineRule="auto"/>
        <w:jc w:val="right"/>
        <w:rPr>
          <w:rFonts w:cs="Times New Roman"/>
          <w:szCs w:val="28"/>
          <w:u w:val="single"/>
        </w:rPr>
      </w:pPr>
      <w:r w:rsidRPr="00483C25">
        <w:rPr>
          <w:rFonts w:cs="Times New Roman"/>
          <w:smallCaps/>
          <w:color w:val="000000"/>
          <w:szCs w:val="28"/>
          <w:shd w:val="clear" w:color="auto" w:fill="FFFFFF"/>
        </w:rPr>
        <w:t xml:space="preserve">Вариант №: </w:t>
      </w:r>
      <w:r w:rsidRPr="00483C25">
        <w:rPr>
          <w:rFonts w:cs="Times New Roman"/>
          <w:smallCaps/>
          <w:color w:val="000000"/>
          <w:szCs w:val="28"/>
          <w:shd w:val="clear" w:color="auto" w:fill="FFFFFF"/>
        </w:rPr>
        <w:t>2</w:t>
      </w:r>
    </w:p>
    <w:p w:rsidR="00CB5F23" w:rsidRPr="00483C25" w:rsidRDefault="00CB5F23" w:rsidP="00CB5F23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right"/>
        <w:rPr>
          <w:rFonts w:cs="Times New Roman"/>
          <w:szCs w:val="28"/>
        </w:rPr>
      </w:pPr>
      <w:proofErr w:type="gramStart"/>
      <w:r w:rsidRPr="00483C25">
        <w:rPr>
          <w:rFonts w:cs="Times New Roman"/>
          <w:smallCaps/>
          <w:color w:val="000000"/>
          <w:szCs w:val="28"/>
          <w:shd w:val="clear" w:color="auto" w:fill="FFFFFF"/>
        </w:rPr>
        <w:t>Дата:</w:t>
      </w:r>
      <w:r w:rsidRPr="00483C25">
        <w:rPr>
          <w:rFonts w:cs="Times New Roman"/>
          <w:smallCaps/>
          <w:color w:val="000000"/>
          <w:szCs w:val="28"/>
          <w:shd w:val="clear" w:color="auto" w:fill="FFFFFF"/>
        </w:rPr>
        <w:softHyphen/>
      </w:r>
      <w:proofErr w:type="gramEnd"/>
      <w:r w:rsidRPr="00483C25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 xml:space="preserve">                                     </w:t>
      </w:r>
      <w:r w:rsidRPr="00483C25">
        <w:rPr>
          <w:rFonts w:cs="Times New Roman"/>
          <w:smallCaps/>
          <w:color w:val="000000"/>
          <w:szCs w:val="28"/>
          <w:shd w:val="clear" w:color="auto" w:fill="FFFFFF"/>
        </w:rPr>
        <w:softHyphen/>
      </w:r>
    </w:p>
    <w:p w:rsidR="00CB5F23" w:rsidRPr="00483C25" w:rsidRDefault="00CB5F23" w:rsidP="00CB5F23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  <w:proofErr w:type="gramStart"/>
      <w:r w:rsidRPr="00483C25">
        <w:rPr>
          <w:rFonts w:cs="Times New Roman"/>
          <w:smallCaps/>
          <w:color w:val="000000"/>
          <w:szCs w:val="28"/>
          <w:shd w:val="clear" w:color="auto" w:fill="FFFFFF"/>
        </w:rPr>
        <w:t>Подпись:</w:t>
      </w:r>
      <w:r w:rsidRPr="00483C25">
        <w:rPr>
          <w:rFonts w:cs="Times New Roman"/>
          <w:smallCaps/>
          <w:color w:val="000000"/>
          <w:szCs w:val="28"/>
          <w:shd w:val="clear" w:color="auto" w:fill="FFFFFF"/>
        </w:rPr>
        <w:softHyphen/>
      </w:r>
      <w:proofErr w:type="gramEnd"/>
      <w:r w:rsidRPr="00483C25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 xml:space="preserve">                                     </w:t>
      </w:r>
      <w:r w:rsidRPr="00483C25">
        <w:rPr>
          <w:rFonts w:cs="Times New Roman"/>
          <w:smallCaps/>
          <w:color w:val="000000"/>
          <w:szCs w:val="28"/>
          <w:shd w:val="clear" w:color="auto" w:fill="FFFFFF"/>
        </w:rPr>
        <w:softHyphen/>
      </w:r>
    </w:p>
    <w:p w:rsidR="00CB5F23" w:rsidRPr="00483C25" w:rsidRDefault="00CB5F23" w:rsidP="00CB5F23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  <w:r w:rsidRPr="00483C25">
        <w:rPr>
          <w:rFonts w:cs="Times New Roman"/>
          <w:smallCaps/>
          <w:color w:val="000000"/>
          <w:szCs w:val="28"/>
          <w:shd w:val="clear" w:color="auto" w:fill="FFFFFF"/>
        </w:rPr>
        <w:t xml:space="preserve">ФИО преподавателя: </w:t>
      </w:r>
      <w:proofErr w:type="spellStart"/>
      <w:r w:rsidRPr="00483C25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>Корогодин</w:t>
      </w:r>
      <w:proofErr w:type="spellEnd"/>
      <w:r w:rsidRPr="00483C25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 xml:space="preserve"> И.В.</w:t>
      </w:r>
    </w:p>
    <w:p w:rsidR="00CB5F23" w:rsidRPr="00483C25" w:rsidRDefault="00CB5F23" w:rsidP="00CB5F23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right"/>
        <w:rPr>
          <w:rFonts w:cs="Times New Roman"/>
          <w:szCs w:val="28"/>
          <w:u w:val="single"/>
        </w:rPr>
      </w:pPr>
      <w:r w:rsidRPr="00483C25">
        <w:rPr>
          <w:rFonts w:cs="Times New Roman"/>
          <w:smallCaps/>
          <w:color w:val="000000"/>
          <w:szCs w:val="28"/>
          <w:shd w:val="clear" w:color="auto" w:fill="FFFFFF"/>
        </w:rPr>
        <w:t xml:space="preserve">Оценка: </w:t>
      </w:r>
      <w:r w:rsidRPr="00483C25">
        <w:rPr>
          <w:rFonts w:cs="Times New Roman"/>
          <w:smallCaps/>
          <w:color w:val="000000"/>
          <w:szCs w:val="28"/>
          <w:shd w:val="clear" w:color="auto" w:fill="FFFFFF"/>
        </w:rPr>
        <w:softHyphen/>
      </w:r>
      <w:r w:rsidRPr="00483C25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 xml:space="preserve">                                     </w:t>
      </w:r>
      <w:r w:rsidRPr="00483C25">
        <w:rPr>
          <w:rFonts w:cs="Times New Roman"/>
          <w:smallCaps/>
          <w:color w:val="000000"/>
          <w:szCs w:val="28"/>
          <w:shd w:val="clear" w:color="auto" w:fill="FFFFFF"/>
        </w:rPr>
        <w:softHyphen/>
      </w:r>
    </w:p>
    <w:p w:rsidR="00CB5F23" w:rsidRPr="00483C25" w:rsidRDefault="00CB5F23" w:rsidP="00CB5F23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83C25">
        <w:rPr>
          <w:rFonts w:cs="Times New Roman"/>
          <w:b/>
          <w:smallCaps/>
          <w:color w:val="000000"/>
          <w:szCs w:val="28"/>
          <w:shd w:val="clear" w:color="auto" w:fill="FFFFFF"/>
        </w:rPr>
        <w:t>Москва</w:t>
      </w:r>
    </w:p>
    <w:p w:rsidR="00CB5F23" w:rsidRPr="00483C25" w:rsidRDefault="00CB5F23" w:rsidP="00CB5F23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83C25">
        <w:rPr>
          <w:rFonts w:cs="Times New Roman"/>
          <w:b/>
          <w:smallCaps/>
          <w:color w:val="000000"/>
          <w:szCs w:val="28"/>
          <w:shd w:val="clear" w:color="auto" w:fill="FFFFFF"/>
        </w:rPr>
        <w:t>2021</w:t>
      </w:r>
    </w:p>
    <w:p w:rsidR="00E017A4" w:rsidRPr="00D53DE8" w:rsidRDefault="00E017A4" w:rsidP="00E017A4">
      <w:pPr>
        <w:jc w:val="center"/>
        <w:rPr>
          <w:b/>
          <w:sz w:val="32"/>
          <w:szCs w:val="32"/>
        </w:rPr>
      </w:pPr>
      <w:r w:rsidRPr="00D53DE8">
        <w:rPr>
          <w:b/>
          <w:sz w:val="32"/>
          <w:szCs w:val="32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63469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17A4" w:rsidRDefault="00E017A4" w:rsidP="00E017A4">
          <w:pPr>
            <w:pStyle w:val="a6"/>
          </w:pPr>
        </w:p>
        <w:p w:rsidR="00E017A4" w:rsidRDefault="00E017A4" w:rsidP="00E017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5707483" w:history="1">
            <w:r w:rsidRPr="003C46D3">
              <w:rPr>
                <w:rStyle w:val="a5"/>
                <w:rFonts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_Toc65707483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17A4" w:rsidRDefault="00E017A4" w:rsidP="00E017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707484" w:history="1">
            <w:r w:rsidRPr="003C46D3">
              <w:rPr>
                <w:rStyle w:val="a5"/>
                <w:b/>
                <w:noProof/>
              </w:rPr>
              <w:t>В</w:t>
            </w:r>
            <w:r>
              <w:rPr>
                <w:rStyle w:val="a5"/>
                <w:b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_Toc65707484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17A4" w:rsidRDefault="00E017A4" w:rsidP="00E017A4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end"/>
          </w:r>
          <w:r w:rsidR="0077050E">
            <w:rPr>
              <w:b/>
              <w:noProof/>
            </w:rPr>
            <w:t>ПЕРВЫЙ ЭТАП</w:t>
          </w:r>
          <w:r w:rsidR="007414FA">
            <w:rPr>
              <w:b/>
              <w:noProof/>
            </w:rPr>
            <w:t xml:space="preserve">: </w:t>
          </w:r>
          <w:r w:rsidR="007414FA" w:rsidRPr="007414FA">
            <w:rPr>
              <w:b/>
              <w:noProof/>
            </w:rPr>
            <w:t>Использование сторонних средств</w:t>
          </w:r>
          <w:r w:rsidR="007414FA">
            <w:rPr>
              <w:noProof/>
            </w:rPr>
            <w:tab/>
            <w:t>6</w:t>
          </w:r>
        </w:p>
        <w:p w:rsidR="001E7C3A" w:rsidRPr="001E7C3A" w:rsidRDefault="001E7C3A" w:rsidP="001E7C3A">
          <w:pPr>
            <w:pStyle w:val="21"/>
            <w:numPr>
              <w:ilvl w:val="0"/>
              <w:numId w:val="4"/>
            </w:numPr>
            <w:tabs>
              <w:tab w:val="left" w:pos="1540"/>
              <w:tab w:val="right" w:leader="dot" w:pos="9345"/>
            </w:tabs>
          </w:pPr>
          <w:hyperlink w:anchor="_Toc65707487" w:history="1">
            <w:r w:rsidRPr="001E7C3A">
              <w:t>Определение формы орбиты и положения спутника на ней</w:t>
            </w:r>
            <w:r w:rsidRPr="001E7C3A">
              <w:rPr>
                <w:webHidden/>
              </w:rPr>
              <w:tab/>
            </w:r>
            <w:r w:rsidR="00B13A75" w:rsidRPr="00B13A75">
              <w:rPr>
                <w:webHidden/>
              </w:rPr>
              <w:t>6</w:t>
            </w:r>
          </w:hyperlink>
        </w:p>
        <w:p w:rsidR="001E7C3A" w:rsidRPr="001E7C3A" w:rsidRDefault="001E7C3A" w:rsidP="001E7C3A">
          <w:pPr>
            <w:pStyle w:val="21"/>
            <w:numPr>
              <w:ilvl w:val="0"/>
              <w:numId w:val="4"/>
            </w:numPr>
            <w:tabs>
              <w:tab w:val="left" w:pos="1540"/>
              <w:tab w:val="right" w:leader="dot" w:pos="9345"/>
            </w:tabs>
          </w:pPr>
          <w:hyperlink w:anchor="_Toc65707488" w:history="1">
            <w:r w:rsidRPr="001E7C3A">
              <w:t>Расчет графика угла места собственного спутника от времени</w:t>
            </w:r>
            <w:r w:rsidRPr="001E7C3A">
              <w:rPr>
                <w:webHidden/>
              </w:rPr>
              <w:tab/>
            </w:r>
            <w:r w:rsidR="00B13A75" w:rsidRPr="00B13A75">
              <w:rPr>
                <w:webHidden/>
              </w:rPr>
              <w:t>7</w:t>
            </w:r>
          </w:hyperlink>
        </w:p>
        <w:p w:rsidR="001E7C3A" w:rsidRPr="001E7C3A" w:rsidRDefault="001E7C3A" w:rsidP="001E7C3A">
          <w:pPr>
            <w:pStyle w:val="21"/>
            <w:numPr>
              <w:ilvl w:val="0"/>
              <w:numId w:val="4"/>
            </w:numPr>
            <w:tabs>
              <w:tab w:val="left" w:pos="1540"/>
              <w:tab w:val="right" w:leader="dot" w:pos="9345"/>
            </w:tabs>
          </w:pPr>
          <w:hyperlink w:anchor="_Toc65707489" w:history="1">
            <w:r w:rsidRPr="001E7C3A">
              <w:t>Расчет диаграммы угла места и азимута спутника</w:t>
            </w:r>
            <w:r w:rsidRPr="001E7C3A">
              <w:rPr>
                <w:webHidden/>
              </w:rPr>
              <w:tab/>
            </w:r>
            <w:r w:rsidRPr="001E7C3A">
              <w:rPr>
                <w:webHidden/>
              </w:rPr>
              <w:fldChar w:fldCharType="begin"/>
            </w:r>
            <w:r w:rsidRPr="001E7C3A">
              <w:rPr>
                <w:webHidden/>
              </w:rPr>
              <w:instrText xml:space="preserve"> PAGEREF _Toc65707489 \h </w:instrText>
            </w:r>
            <w:r w:rsidRPr="001E7C3A">
              <w:rPr>
                <w:webHidden/>
              </w:rPr>
            </w:r>
            <w:r w:rsidRPr="001E7C3A">
              <w:rPr>
                <w:webHidden/>
              </w:rPr>
              <w:fldChar w:fldCharType="separate"/>
            </w:r>
            <w:r w:rsidRPr="001E7C3A">
              <w:rPr>
                <w:webHidden/>
              </w:rPr>
              <w:t>9</w:t>
            </w:r>
            <w:r w:rsidRPr="001E7C3A">
              <w:rPr>
                <w:webHidden/>
              </w:rPr>
              <w:fldChar w:fldCharType="end"/>
            </w:r>
          </w:hyperlink>
        </w:p>
        <w:p w:rsidR="007414FA" w:rsidRPr="00F2714F" w:rsidRDefault="001E7C3A" w:rsidP="00F2714F">
          <w:pPr>
            <w:pStyle w:val="21"/>
            <w:numPr>
              <w:ilvl w:val="0"/>
              <w:numId w:val="4"/>
            </w:numPr>
            <w:tabs>
              <w:tab w:val="left" w:pos="1540"/>
              <w:tab w:val="right" w:leader="dot" w:pos="9345"/>
            </w:tabs>
            <w:rPr>
              <w:rStyle w:val="a5"/>
              <w:u w:val="none"/>
            </w:rPr>
          </w:pPr>
          <w:r w:rsidRPr="001E7C3A">
            <w:fldChar w:fldCharType="begin"/>
          </w:r>
          <w:r w:rsidRPr="001E7C3A">
            <w:instrText xml:space="preserve"> HYPERLINK \l "_Toc65707490" </w:instrText>
          </w:r>
          <w:r w:rsidRPr="001E7C3A">
            <w:fldChar w:fldCharType="separate"/>
          </w:r>
          <w:r w:rsidRPr="001E7C3A">
            <w:t>Формирование таблицы эфемерид собственного спутника</w:t>
          </w:r>
          <w:r w:rsidRPr="001E7C3A">
            <w:rPr>
              <w:webHidden/>
            </w:rPr>
            <w:tab/>
          </w:r>
          <w:r w:rsidR="00B13A75" w:rsidRPr="00B13A75">
            <w:rPr>
              <w:webHidden/>
            </w:rPr>
            <w:t>11</w:t>
          </w:r>
          <w:r w:rsidRPr="001E7C3A">
            <w:fldChar w:fldCharType="end"/>
          </w:r>
          <w:bookmarkStart w:id="0" w:name="_GoBack"/>
          <w:bookmarkEnd w:id="0"/>
        </w:p>
        <w:p w:rsidR="00E017A4" w:rsidRDefault="00E017A4" w:rsidP="00E017A4"/>
      </w:sdtContent>
    </w:sdt>
    <w:p w:rsidR="00E017A4" w:rsidRDefault="00E017A4" w:rsidP="00E017A4">
      <w:pPr>
        <w:spacing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CB5F23" w:rsidRPr="00E017A4" w:rsidRDefault="00E017A4" w:rsidP="00E017A4">
      <w:pPr>
        <w:ind w:left="707" w:firstLine="2"/>
        <w:jc w:val="center"/>
        <w:rPr>
          <w:b/>
        </w:rPr>
      </w:pPr>
      <w:r w:rsidRPr="00E017A4">
        <w:rPr>
          <w:b/>
        </w:rPr>
        <w:t>ВВЕДЕНИЕ</w:t>
      </w:r>
    </w:p>
    <w:p w:rsidR="006B077A" w:rsidRDefault="006B077A" w:rsidP="006B077A">
      <w:r w:rsidRPr="00611F3B">
        <w:rPr>
          <w:b/>
        </w:rPr>
        <w:t>Цель проекта</w:t>
      </w:r>
      <w:r>
        <w:t xml:space="preserve"> - добавление в программное обеспечение приемника функции расчета положения спутника </w:t>
      </w:r>
      <w:proofErr w:type="spellStart"/>
      <w:r>
        <w:t>Beidou</w:t>
      </w:r>
      <w:proofErr w:type="spellEnd"/>
      <w:r>
        <w:t xml:space="preserve"> на заданное время по данным его эфемерид.</w:t>
      </w:r>
    </w:p>
    <w:p w:rsidR="006B077A" w:rsidRDefault="006B077A" w:rsidP="006B077A">
      <w:r>
        <w:t>Требования к разрабатываемому программному модулю:</w:t>
      </w:r>
    </w:p>
    <w:p w:rsidR="006B077A" w:rsidRDefault="006B077A" w:rsidP="006B077A">
      <w:pPr>
        <w:pStyle w:val="a4"/>
        <w:numPr>
          <w:ilvl w:val="0"/>
          <w:numId w:val="1"/>
        </w:numPr>
      </w:pPr>
      <w:r>
        <w:t>требования назначения;</w:t>
      </w:r>
    </w:p>
    <w:p w:rsidR="006B077A" w:rsidRDefault="006B077A" w:rsidP="006B077A">
      <w:pPr>
        <w:pStyle w:val="a4"/>
        <w:numPr>
          <w:ilvl w:val="0"/>
          <w:numId w:val="1"/>
        </w:numPr>
      </w:pPr>
      <w:r>
        <w:t>отсутствие утечек памяти;</w:t>
      </w:r>
    </w:p>
    <w:p w:rsidR="006B077A" w:rsidRDefault="006B077A" w:rsidP="006B077A">
      <w:pPr>
        <w:pStyle w:val="a4"/>
        <w:numPr>
          <w:ilvl w:val="0"/>
          <w:numId w:val="1"/>
        </w:numPr>
      </w:pPr>
      <w:r>
        <w:t>малое время выполнения;</w:t>
      </w:r>
    </w:p>
    <w:p w:rsidR="006B077A" w:rsidRDefault="006B077A" w:rsidP="006B077A">
      <w:pPr>
        <w:pStyle w:val="a4"/>
        <w:numPr>
          <w:ilvl w:val="0"/>
          <w:numId w:val="1"/>
        </w:numPr>
      </w:pPr>
      <w:r>
        <w:t>низкий расход памяти;</w:t>
      </w:r>
    </w:p>
    <w:p w:rsidR="006B077A" w:rsidRDefault="006B077A" w:rsidP="006B077A">
      <w:pPr>
        <w:pStyle w:val="a4"/>
        <w:numPr>
          <w:ilvl w:val="0"/>
          <w:numId w:val="1"/>
        </w:numPr>
      </w:pPr>
      <w:r>
        <w:t>корректное выполнение при аномальных входных данных.</w:t>
      </w:r>
    </w:p>
    <w:p w:rsidR="006B077A" w:rsidRDefault="006B077A" w:rsidP="006B077A">
      <w:r>
        <w:t>Для достижения цели выполняется ряд задач, соответствующих этапам проекта и контрольным мероприятиям:</w:t>
      </w:r>
    </w:p>
    <w:p w:rsidR="006B077A" w:rsidRDefault="006B077A" w:rsidP="006B077A">
      <w:pPr>
        <w:pStyle w:val="a4"/>
        <w:numPr>
          <w:ilvl w:val="0"/>
          <w:numId w:val="2"/>
        </w:numPr>
      </w:pPr>
      <w:r>
        <w:t>обработка данных от приемника, работа со сторонними сервисами для подготовки входных и проверочных данных для разрабатываемого модуля;</w:t>
      </w:r>
    </w:p>
    <w:p w:rsidR="006B077A" w:rsidRDefault="006B077A" w:rsidP="006B077A">
      <w:pPr>
        <w:pStyle w:val="a4"/>
        <w:numPr>
          <w:ilvl w:val="0"/>
          <w:numId w:val="2"/>
        </w:numPr>
      </w:pPr>
      <w:r>
        <w:t xml:space="preserve">моделирование модуля в </w:t>
      </w:r>
      <w:proofErr w:type="spellStart"/>
      <w:r>
        <w:t>Matlab</w:t>
      </w:r>
      <w:proofErr w:type="spellEnd"/>
      <w:r>
        <w:t>/</w:t>
      </w:r>
      <w:proofErr w:type="spellStart"/>
      <w:r>
        <w:t>Python</w:t>
      </w:r>
      <w:proofErr w:type="spellEnd"/>
      <w:r>
        <w:t>;</w:t>
      </w:r>
    </w:p>
    <w:p w:rsidR="006B077A" w:rsidRDefault="006B077A" w:rsidP="006B077A">
      <w:pPr>
        <w:pStyle w:val="a4"/>
        <w:numPr>
          <w:ilvl w:val="0"/>
          <w:numId w:val="2"/>
        </w:numPr>
      </w:pPr>
      <w:r>
        <w:t xml:space="preserve">реализация программного модуля на С/С++, включая юнит-тестирование в </w:t>
      </w:r>
      <w:proofErr w:type="spellStart"/>
      <w:r>
        <w:t>Check</w:t>
      </w:r>
      <w:proofErr w:type="spellEnd"/>
      <w:r>
        <w:t>.</w:t>
      </w:r>
    </w:p>
    <w:p w:rsidR="006B077A" w:rsidRDefault="006B077A" w:rsidP="006B077A">
      <w:r w:rsidRPr="00322AFA">
        <w:t xml:space="preserve">Конечная цель всего курсового проекта - получить библиотеку функций на </w:t>
      </w:r>
      <w:r>
        <w:t>«С</w:t>
      </w:r>
      <w:r w:rsidRPr="00322AFA">
        <w:t>++</w:t>
      </w:r>
      <w:r>
        <w:t>»</w:t>
      </w:r>
      <w:r w:rsidRPr="00322AFA">
        <w:t>, позволяющую рассчитывать положение спу</w:t>
      </w:r>
      <w:r>
        <w:t xml:space="preserve">тника </w:t>
      </w:r>
      <w:proofErr w:type="spellStart"/>
      <w:r>
        <w:t>Beidou</w:t>
      </w:r>
      <w:proofErr w:type="spellEnd"/>
      <w:r>
        <w:t xml:space="preserve"> по его эфемеридам.</w:t>
      </w:r>
    </w:p>
    <w:p w:rsidR="006B077A" w:rsidRDefault="0077050E" w:rsidP="0077050E">
      <w:pPr>
        <w:spacing w:line="259" w:lineRule="auto"/>
        <w:ind w:firstLine="0"/>
        <w:jc w:val="left"/>
      </w:pPr>
      <w:r>
        <w:br w:type="page"/>
      </w:r>
    </w:p>
    <w:p w:rsidR="00FC5B1B" w:rsidRPr="00E017A4" w:rsidRDefault="0077050E" w:rsidP="00E017A4">
      <w:pPr>
        <w:pStyle w:val="a4"/>
        <w:ind w:left="1069" w:firstLine="0"/>
        <w:jc w:val="center"/>
        <w:outlineLvl w:val="1"/>
        <w:rPr>
          <w:b/>
        </w:rPr>
      </w:pPr>
      <w:r>
        <w:rPr>
          <w:b/>
        </w:rPr>
        <w:t>ЗАДАНИЕ</w:t>
      </w:r>
    </w:p>
    <w:p w:rsidR="00FC5B1B" w:rsidRDefault="00FC5B1B" w:rsidP="00FC5B1B">
      <w:r>
        <w:t xml:space="preserve">Этап 1. </w:t>
      </w:r>
      <w:r>
        <w:t>Использование сторонних средств</w:t>
      </w:r>
    </w:p>
    <w:p w:rsidR="00FC5B1B" w:rsidRDefault="00FC5B1B" w:rsidP="00FC5B1B">
      <w:r>
        <w:t xml:space="preserve">Конечная цель всего курсового проекта - получить библиотеку функций на Си++, позволяющую рассчитывать положение спутника </w:t>
      </w:r>
      <w:proofErr w:type="spellStart"/>
      <w:r>
        <w:t>Beidou</w:t>
      </w:r>
      <w:proofErr w:type="spellEnd"/>
      <w:r>
        <w:t xml:space="preserve"> по его эфемеридам. На первом этапе подготовим вспомогательные данные для разработки: эфемериды и оценки положения спутника от сторонних сервисов (чтобы было с че</w:t>
      </w:r>
      <w:r>
        <w:t>м сравниваться на след. этапах)</w:t>
      </w:r>
    </w:p>
    <w:p w:rsidR="00FC5B1B" w:rsidRDefault="00FC5B1B" w:rsidP="00FC5B1B">
      <w:r>
        <w:t xml:space="preserve">На крыше корпуса Е МЭИ установлена </w:t>
      </w:r>
      <w:proofErr w:type="spellStart"/>
      <w:r>
        <w:t>трехдиапазонная</w:t>
      </w:r>
      <w:proofErr w:type="spellEnd"/>
      <w:r>
        <w:t xml:space="preserve"> антенна </w:t>
      </w:r>
      <w:proofErr w:type="spellStart"/>
      <w:r>
        <w:t>Harxon</w:t>
      </w:r>
      <w:proofErr w:type="spellEnd"/>
      <w:r>
        <w:t xml:space="preserve"> HX-CSX601A. Она через 50-метровый кабель, </w:t>
      </w:r>
      <w:proofErr w:type="spellStart"/>
      <w:r>
        <w:t>сплиттер</w:t>
      </w:r>
      <w:proofErr w:type="spellEnd"/>
      <w:r>
        <w:t xml:space="preserve">, </w:t>
      </w:r>
      <w:proofErr w:type="spellStart"/>
      <w:r>
        <w:t>bias-tee</w:t>
      </w:r>
      <w:proofErr w:type="spellEnd"/>
      <w:r>
        <w:t xml:space="preserve"> и усилитель подключена к</w:t>
      </w:r>
      <w:r>
        <w:t xml:space="preserve"> трем навигационным приемникам:</w:t>
      </w:r>
    </w:p>
    <w:p w:rsidR="00FC5B1B" w:rsidRPr="00FC5B1B" w:rsidRDefault="00FC5B1B" w:rsidP="00FC5B1B">
      <w:pPr>
        <w:rPr>
          <w:lang w:val="en-US"/>
        </w:rPr>
      </w:pPr>
      <w:r>
        <w:t xml:space="preserve">    </w:t>
      </w:r>
      <w:proofErr w:type="spellStart"/>
      <w:r w:rsidRPr="00FC5B1B">
        <w:rPr>
          <w:lang w:val="en-US"/>
        </w:rPr>
        <w:t>Javad</w:t>
      </w:r>
      <w:proofErr w:type="spellEnd"/>
      <w:r w:rsidRPr="00FC5B1B">
        <w:rPr>
          <w:lang w:val="en-US"/>
        </w:rPr>
        <w:t xml:space="preserve"> </w:t>
      </w:r>
      <w:proofErr w:type="spellStart"/>
      <w:r w:rsidRPr="00FC5B1B">
        <w:rPr>
          <w:lang w:val="en-US"/>
        </w:rPr>
        <w:t>Lexon</w:t>
      </w:r>
      <w:proofErr w:type="spellEnd"/>
      <w:r w:rsidRPr="00FC5B1B">
        <w:rPr>
          <w:lang w:val="en-US"/>
        </w:rPr>
        <w:t xml:space="preserve"> LGDD,</w:t>
      </w:r>
    </w:p>
    <w:p w:rsidR="00FC5B1B" w:rsidRPr="00FC5B1B" w:rsidRDefault="00FC5B1B" w:rsidP="00FC5B1B">
      <w:pPr>
        <w:rPr>
          <w:lang w:val="en-US"/>
        </w:rPr>
      </w:pPr>
      <w:r w:rsidRPr="00FC5B1B">
        <w:rPr>
          <w:lang w:val="en-US"/>
        </w:rPr>
        <w:t xml:space="preserve">    </w:t>
      </w:r>
      <w:proofErr w:type="spellStart"/>
      <w:r w:rsidRPr="00FC5B1B">
        <w:rPr>
          <w:lang w:val="en-US"/>
        </w:rPr>
        <w:t>SwiftNavigation</w:t>
      </w:r>
      <w:proofErr w:type="spellEnd"/>
      <w:r w:rsidRPr="00FC5B1B">
        <w:rPr>
          <w:lang w:val="en-US"/>
        </w:rPr>
        <w:t xml:space="preserve"> </w:t>
      </w:r>
      <w:proofErr w:type="spellStart"/>
      <w:r w:rsidRPr="00FC5B1B">
        <w:rPr>
          <w:lang w:val="en-US"/>
        </w:rPr>
        <w:t>Piksi</w:t>
      </w:r>
      <w:proofErr w:type="spellEnd"/>
      <w:r w:rsidRPr="00FC5B1B">
        <w:rPr>
          <w:lang w:val="en-US"/>
        </w:rPr>
        <w:t xml:space="preserve"> Multi,</w:t>
      </w:r>
    </w:p>
    <w:p w:rsidR="00FC5B1B" w:rsidRDefault="00FC5B1B" w:rsidP="00FC5B1B">
      <w:r w:rsidRPr="00FC5B1B">
        <w:rPr>
          <w:lang w:val="en-US"/>
        </w:rPr>
        <w:t xml:space="preserve">    </w:t>
      </w:r>
      <w:proofErr w:type="spellStart"/>
      <w:r>
        <w:t>Clonicus</w:t>
      </w:r>
      <w:proofErr w:type="spellEnd"/>
      <w:r>
        <w:t xml:space="preserve"> разработки ЛНС МЭИ. </w:t>
      </w:r>
    </w:p>
    <w:p w:rsidR="00FC5B1B" w:rsidRDefault="00FC5B1B" w:rsidP="00FC5B1B">
      <w:r>
        <w:t xml:space="preserve">Эти приемники осуществляют первичную обработку сигналов </w:t>
      </w:r>
      <w:proofErr w:type="spellStart"/>
      <w:r>
        <w:t>Beidou</w:t>
      </w:r>
      <w:proofErr w:type="spellEnd"/>
      <w:r>
        <w:t xml:space="preserve"> B1I, выдавая по интерфейсам соответствующие потоки данных - наблюдения </w:t>
      </w:r>
      <w:proofErr w:type="spellStart"/>
      <w:r>
        <w:t>псевдодальностей</w:t>
      </w:r>
      <w:proofErr w:type="spellEnd"/>
      <w:r>
        <w:t xml:space="preserve"> и эфемериды спутников. Данные от приемника </w:t>
      </w:r>
      <w:proofErr w:type="spellStart"/>
      <w:r>
        <w:t>Clonicus</w:t>
      </w:r>
      <w:proofErr w:type="spellEnd"/>
      <w:r>
        <w:t xml:space="preserve">, записанные вечером 16 февраля 2021 года, доступны в рабочем </w:t>
      </w:r>
      <w:proofErr w:type="spellStart"/>
      <w:r>
        <w:t>репозитории</w:t>
      </w:r>
      <w:proofErr w:type="spellEnd"/>
      <w:r>
        <w:t xml:space="preserve"> (директория </w:t>
      </w:r>
      <w:proofErr w:type="spellStart"/>
      <w:r>
        <w:t>logs</w:t>
      </w:r>
      <w:proofErr w:type="spellEnd"/>
      <w:r>
        <w:t>) в нескольких форматах.</w:t>
      </w:r>
    </w:p>
    <w:p w:rsidR="00310FFC" w:rsidRDefault="00310FFC" w:rsidP="00FC5B1B"/>
    <w:p w:rsidR="00310FFC" w:rsidRDefault="00310FFC" w:rsidP="00310FFC">
      <w:r>
        <w:t>Этап 2. Моделирование</w:t>
      </w:r>
    </w:p>
    <w:p w:rsidR="00310FFC" w:rsidRDefault="00310FFC" w:rsidP="00310FFC">
      <w:r>
        <w:t>Эфемериды - параметры некоторой модели движения спутника. В разных ГНСС эти модели разные, а значит отличается и формат эфемерид, и алгори</w:t>
      </w:r>
      <w:r>
        <w:t>тмы расчета положения спутника.</w:t>
      </w:r>
    </w:p>
    <w:p w:rsidR="00310FFC" w:rsidRDefault="00310FFC" w:rsidP="00310FFC">
      <w:r>
        <w:t xml:space="preserve">Одна из самых простых и удобных моделей - в системе GPS. </w:t>
      </w:r>
      <w:proofErr w:type="spellStart"/>
      <w:r>
        <w:t>Beidou</w:t>
      </w:r>
      <w:proofErr w:type="spellEnd"/>
      <w:r>
        <w:t xml:space="preserve"> наследует данную моде</w:t>
      </w:r>
      <w:r>
        <w:t>ль.</w:t>
      </w:r>
    </w:p>
    <w:p w:rsidR="00310FFC" w:rsidRDefault="00310FFC" w:rsidP="00310FFC">
      <w:r>
        <w:t xml:space="preserve">Требуется реализовать на языке </w:t>
      </w:r>
      <w:proofErr w:type="spellStart"/>
      <w:r>
        <w:t>Matlab</w:t>
      </w:r>
      <w:proofErr w:type="spellEnd"/>
      <w:r>
        <w:t xml:space="preserve"> или </w:t>
      </w:r>
      <w:proofErr w:type="spellStart"/>
      <w:r>
        <w:t>Python</w:t>
      </w:r>
      <w:proofErr w:type="spellEnd"/>
      <w:r>
        <w:t xml:space="preserve"> функцию расчета положения спутника </w:t>
      </w:r>
      <w:proofErr w:type="spellStart"/>
      <w:r>
        <w:t>Beidou</w:t>
      </w:r>
      <w:proofErr w:type="spellEnd"/>
      <w:r>
        <w:t xml:space="preserve"> на заданный момент по шкале времени UTC. В качестве эфемерид использовать данные, полученные на предыдущем этапе.</w:t>
      </w:r>
    </w:p>
    <w:p w:rsidR="00310FFC" w:rsidRDefault="00310FFC" w:rsidP="00310FFC">
      <w:r>
        <w:t xml:space="preserve">Построить трехмерные графики множества положений спутника </w:t>
      </w:r>
      <w:proofErr w:type="spellStart"/>
      <w:r>
        <w:t>Beidou</w:t>
      </w:r>
      <w:proofErr w:type="spellEnd"/>
      <w:r>
        <w:t xml:space="preserve"> с системным номером, соответствующим номеру студента по списку. Графики в двух вариантах: в СК ECEF WGS84 и соответствующей ей инерциальной СК. Положения должны соответствовать временному интервалу с 8:00 МСК 16 февраля до 06:00 МСК 17 февраля 2021 года. Допускается использовать одни и те же эфемериды на</w:t>
      </w:r>
      <w:r>
        <w:t xml:space="preserve"> весь рассматриваемый интервал.</w:t>
      </w:r>
    </w:p>
    <w:p w:rsidR="00310FFC" w:rsidRDefault="00310FFC" w:rsidP="00310FFC">
      <w:r>
        <w:t xml:space="preserve">Построить </w:t>
      </w:r>
      <w:proofErr w:type="spellStart"/>
      <w:r>
        <w:t>SkyView</w:t>
      </w:r>
      <w:proofErr w:type="spellEnd"/>
      <w:r>
        <w:t xml:space="preserve"> за указанный временной интервал (напоминаю, антенна на крыше корпуса Е) и сравнить результат с </w:t>
      </w:r>
      <w:proofErr w:type="spellStart"/>
      <w:r>
        <w:t>Trimble</w:t>
      </w:r>
      <w:proofErr w:type="spellEnd"/>
      <w:r>
        <w:t xml:space="preserve"> GNSS </w:t>
      </w:r>
      <w:proofErr w:type="spellStart"/>
      <w:r>
        <w:t>Planning</w:t>
      </w:r>
      <w:proofErr w:type="spellEnd"/>
      <w:r>
        <w:t xml:space="preserve"> </w:t>
      </w:r>
      <w:proofErr w:type="spellStart"/>
      <w:r>
        <w:t>Online</w:t>
      </w:r>
      <w:proofErr w:type="spellEnd"/>
      <w:r>
        <w:t xml:space="preserve">, полученный </w:t>
      </w:r>
      <w:r>
        <w:t>на прошлом этапе.</w:t>
      </w:r>
    </w:p>
    <w:p w:rsidR="00A902C1" w:rsidRDefault="00A902C1" w:rsidP="00310FFC"/>
    <w:p w:rsidR="00A902C1" w:rsidRDefault="00A902C1" w:rsidP="00A902C1">
      <w:r>
        <w:t>Этап 3. Реализаци</w:t>
      </w:r>
      <w:r>
        <w:t>я</w:t>
      </w:r>
    </w:p>
    <w:p w:rsidR="00A902C1" w:rsidRDefault="00A902C1" w:rsidP="00A902C1">
      <w:r>
        <w:t xml:space="preserve">Требуется разработать на языке С/С++ функцию расчета положения спутника </w:t>
      </w:r>
      <w:proofErr w:type="spellStart"/>
      <w:r>
        <w:t>Beidou</w:t>
      </w:r>
      <w:proofErr w:type="spellEnd"/>
      <w:r>
        <w:t xml:space="preserve"> на заданное время по шкале UTC, </w:t>
      </w:r>
      <w:proofErr w:type="spellStart"/>
      <w:r>
        <w:t>минимизируя</w:t>
      </w:r>
      <w:proofErr w:type="spellEnd"/>
      <w:r>
        <w:t xml:space="preserve"> время её исполнения и количество затрачиваемой оперативной памяти. Вызов функции не должен приводить к выбросу исключений или утечкам памяти п</w:t>
      </w:r>
      <w:r>
        <w:t>ри любом наборе входных данных.</w:t>
      </w:r>
    </w:p>
    <w:p w:rsidR="00A902C1" w:rsidRDefault="00A902C1" w:rsidP="00A902C1">
      <w:r>
        <w:t xml:space="preserve">Функция расчета положения спутника в </w:t>
      </w:r>
      <w:proofErr w:type="spellStart"/>
      <w:r>
        <w:t>Matlab</w:t>
      </w:r>
      <w:proofErr w:type="spellEnd"/>
      <w:r>
        <w:t>/</w:t>
      </w:r>
      <w:proofErr w:type="spellStart"/>
      <w:r>
        <w:t>Python</w:t>
      </w:r>
      <w:proofErr w:type="spellEnd"/>
      <w:r>
        <w:t xml:space="preserve"> относительно проста, т.к. доступны библиотеки линейной алгебры и решения уравнений. Но при разработке встраиваемого ПО приходится сохранять лицензионную частоту, минимизировать вычислительную нагрузку и затраты памяти. Поэтому отобразить модель из </w:t>
      </w:r>
      <w:proofErr w:type="spellStart"/>
      <w:r>
        <w:t>Matlab</w:t>
      </w:r>
      <w:proofErr w:type="spellEnd"/>
      <w:r>
        <w:t>/</w:t>
      </w:r>
      <w:proofErr w:type="spellStart"/>
      <w:r>
        <w:t>Python</w:t>
      </w:r>
      <w:proofErr w:type="spellEnd"/>
      <w:r>
        <w:t xml:space="preserve"> в прошивку приемника дословно, как правило, не получается. В рассматриваемом примере потребуется, как минимум, выполнить свою реализацию реше</w:t>
      </w:r>
      <w:r>
        <w:t>ния трансцендентного уравнения.</w:t>
      </w:r>
    </w:p>
    <w:p w:rsidR="00A902C1" w:rsidRDefault="00A902C1" w:rsidP="00A902C1">
      <w:r>
        <w:t>Программный модуль должен сопрово</w:t>
      </w:r>
      <w:r>
        <w:t xml:space="preserve">ждаться </w:t>
      </w:r>
      <w:proofErr w:type="spellStart"/>
      <w:r>
        <w:t>unit</w:t>
      </w:r>
      <w:proofErr w:type="spellEnd"/>
      <w:r>
        <w:t xml:space="preserve">-тестами под </w:t>
      </w:r>
      <w:proofErr w:type="spellStart"/>
      <w:r>
        <w:t>check</w:t>
      </w:r>
      <w:proofErr w:type="spellEnd"/>
      <w:r>
        <w:t>:</w:t>
      </w:r>
    </w:p>
    <w:p w:rsidR="00A902C1" w:rsidRDefault="00A902C1" w:rsidP="00A902C1">
      <w:r>
        <w:t xml:space="preserve">    Тесты функции решения уравнения Кеплера</w:t>
      </w:r>
    </w:p>
    <w:p w:rsidR="00A902C1" w:rsidRDefault="00A902C1" w:rsidP="00A902C1">
      <w:r>
        <w:t xml:space="preserve">    Тест расчетного положения спутника в сравнении с </w:t>
      </w:r>
      <w:proofErr w:type="spellStart"/>
      <w:r>
        <w:t>Matlab</w:t>
      </w:r>
      <w:proofErr w:type="spellEnd"/>
      <w:r>
        <w:t>/</w:t>
      </w:r>
      <w:proofErr w:type="spellStart"/>
      <w:r>
        <w:t>Python</w:t>
      </w:r>
      <w:proofErr w:type="spellEnd"/>
      <w:r>
        <w:t xml:space="preserve"> с шагом 0.1 се</w:t>
      </w:r>
      <w:r>
        <w:t xml:space="preserve">кунды. </w:t>
      </w:r>
    </w:p>
    <w:p w:rsidR="00A902C1" w:rsidRDefault="00A902C1" w:rsidP="00A902C1">
      <w:r>
        <w:t>Во время второго теста должно вычисляться и выводиться средняя длительность исполнения функции. Допускается использовать одни и те же эфемериды на весь рассматриваемый инте</w:t>
      </w:r>
      <w:r>
        <w:t>рвал (как на предыдущем этапе).</w:t>
      </w:r>
    </w:p>
    <w:p w:rsidR="00310FFC" w:rsidRDefault="00A902C1" w:rsidP="00A902C1">
      <w:r>
        <w:t xml:space="preserve">Требуется провести проверку на утечки памяти с помощью утилиты </w:t>
      </w:r>
      <w:proofErr w:type="spellStart"/>
      <w:r>
        <w:t>valgrind</w:t>
      </w:r>
      <w:proofErr w:type="spellEnd"/>
      <w:r>
        <w:t>.</w:t>
      </w:r>
    </w:p>
    <w:p w:rsidR="00D00D65" w:rsidRDefault="00D00D65" w:rsidP="00A902C1"/>
    <w:p w:rsidR="00E5493D" w:rsidRPr="00E5493D" w:rsidRDefault="00D00D65" w:rsidP="00E5493D">
      <w:pPr>
        <w:pStyle w:val="a4"/>
        <w:ind w:left="1069" w:firstLine="0"/>
        <w:outlineLvl w:val="1"/>
        <w:rPr>
          <w:rFonts w:cs="Times New Roman"/>
          <w:sz w:val="40"/>
        </w:rPr>
      </w:pPr>
      <w:bookmarkStart w:id="1" w:name="_Toc65707486"/>
      <w:r>
        <w:rPr>
          <w:b/>
          <w:noProof/>
        </w:rPr>
        <w:t xml:space="preserve">ПЕРВЫЙ ЭТАП: </w:t>
      </w:r>
      <w:r w:rsidRPr="007414FA">
        <w:rPr>
          <w:b/>
          <w:noProof/>
        </w:rPr>
        <w:t>Использование сторонних средств</w:t>
      </w:r>
      <w:r w:rsidRPr="00D86BC8">
        <w:rPr>
          <w:rFonts w:cs="Times New Roman"/>
          <w:color w:val="252525"/>
          <w:szCs w:val="21"/>
          <w:shd w:val="clear" w:color="auto" w:fill="FFFFFF"/>
        </w:rPr>
        <w:t xml:space="preserve"> </w:t>
      </w:r>
    </w:p>
    <w:p w:rsidR="00D00D65" w:rsidRPr="00D86BC8" w:rsidRDefault="00D00D65" w:rsidP="00D00D65">
      <w:pPr>
        <w:pStyle w:val="a4"/>
        <w:numPr>
          <w:ilvl w:val="0"/>
          <w:numId w:val="3"/>
        </w:numPr>
        <w:outlineLvl w:val="1"/>
        <w:rPr>
          <w:rFonts w:cs="Times New Roman"/>
          <w:sz w:val="40"/>
        </w:rPr>
      </w:pPr>
      <w:r w:rsidRPr="00D86BC8">
        <w:rPr>
          <w:rFonts w:cs="Times New Roman"/>
          <w:color w:val="252525"/>
          <w:szCs w:val="21"/>
          <w:shd w:val="clear" w:color="auto" w:fill="FFFFFF"/>
        </w:rPr>
        <w:t>Определение формы орбиты и положения спутника</w:t>
      </w:r>
      <w:r>
        <w:rPr>
          <w:rFonts w:cs="Times New Roman"/>
          <w:color w:val="252525"/>
          <w:szCs w:val="21"/>
          <w:shd w:val="clear" w:color="auto" w:fill="FFFFFF"/>
        </w:rPr>
        <w:t>.</w:t>
      </w:r>
      <w:bookmarkEnd w:id="1"/>
    </w:p>
    <w:p w:rsidR="00D00D65" w:rsidRPr="0057206F" w:rsidRDefault="00D00D65" w:rsidP="00D00D65">
      <w:pPr>
        <w:rPr>
          <w:lang w:eastAsia="ru-RU"/>
        </w:rPr>
      </w:pPr>
      <w:r>
        <w:t xml:space="preserve">Используя </w:t>
      </w:r>
      <w:r w:rsidR="00114C93">
        <w:t>сервис «</w:t>
      </w:r>
      <w:r w:rsidR="00114C93">
        <w:rPr>
          <w:lang w:eastAsia="ru-RU"/>
        </w:rPr>
        <w:t>Википедия» определим</w:t>
      </w:r>
      <w:r w:rsidR="00330904">
        <w:rPr>
          <w:lang w:eastAsia="ru-RU"/>
        </w:rPr>
        <w:t xml:space="preserve"> </w:t>
      </w:r>
      <w:r w:rsidR="00330904">
        <w:rPr>
          <w:lang w:val="en-US" w:eastAsia="ru-RU"/>
        </w:rPr>
        <w:t>ID</w:t>
      </w:r>
      <w:r w:rsidR="00330904" w:rsidRPr="00C246CB">
        <w:rPr>
          <w:lang w:eastAsia="ru-RU"/>
        </w:rPr>
        <w:t xml:space="preserve"> </w:t>
      </w:r>
      <w:r w:rsidR="00330904">
        <w:rPr>
          <w:lang w:eastAsia="ru-RU"/>
        </w:rPr>
        <w:t xml:space="preserve">и </w:t>
      </w:r>
      <w:r w:rsidR="00330904">
        <w:rPr>
          <w:lang w:val="en-US" w:eastAsia="ru-RU"/>
        </w:rPr>
        <w:t>SCN</w:t>
      </w:r>
      <w:r w:rsidR="00330904" w:rsidRPr="00C246CB">
        <w:rPr>
          <w:lang w:eastAsia="ru-RU"/>
        </w:rPr>
        <w:t xml:space="preserve"> </w:t>
      </w:r>
      <w:r w:rsidR="00330904">
        <w:rPr>
          <w:lang w:eastAsia="ru-RU"/>
        </w:rPr>
        <w:t>спутника 7</w:t>
      </w:r>
      <w:r w:rsidRPr="0057206F">
        <w:rPr>
          <w:lang w:eastAsia="ru-RU"/>
        </w:rPr>
        <w:t>:</w:t>
      </w:r>
    </w:p>
    <w:p w:rsidR="00EA247B" w:rsidRDefault="00267D45" w:rsidP="00686CE7">
      <w:pPr>
        <w:ind w:firstLine="0"/>
      </w:pPr>
      <w:r>
        <w:rPr>
          <w:noProof/>
          <w:lang w:eastAsia="ru-RU"/>
        </w:rPr>
        <w:drawing>
          <wp:inline distT="0" distB="0" distL="0" distR="0" wp14:anchorId="39D093D2" wp14:editId="014E4E8F">
            <wp:extent cx="6046402" cy="2971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704" t="16269" r="29248" b="35456"/>
                    <a:stretch/>
                  </pic:blipFill>
                  <pic:spPr bwMode="auto">
                    <a:xfrm>
                      <a:off x="0" y="0"/>
                      <a:ext cx="6066714" cy="2981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6CB" w:rsidRDefault="001B225A" w:rsidP="00D63AD4">
      <w:pPr>
        <w:pStyle w:val="ab"/>
      </w:pPr>
      <w:r>
        <w:rPr>
          <w:lang w:eastAsia="ru-RU"/>
        </w:rPr>
        <w:t>Р</w:t>
      </w:r>
      <w:r w:rsidR="00380479">
        <w:rPr>
          <w:lang w:eastAsia="ru-RU"/>
        </w:rPr>
        <w:t xml:space="preserve">исунок 1 - </w:t>
      </w:r>
      <w:r w:rsidR="00C246CB">
        <w:rPr>
          <w:lang w:eastAsia="ru-RU"/>
        </w:rPr>
        <w:t>С</w:t>
      </w:r>
      <w:r w:rsidR="00C246CB" w:rsidRPr="0057206F">
        <w:rPr>
          <w:lang w:eastAsia="ru-RU"/>
        </w:rPr>
        <w:t xml:space="preserve">остояние системы </w:t>
      </w:r>
      <w:proofErr w:type="spellStart"/>
      <w:r w:rsidR="00C246CB">
        <w:rPr>
          <w:lang w:val="en-US" w:eastAsia="ru-RU"/>
        </w:rPr>
        <w:t>BeiDou</w:t>
      </w:r>
      <w:proofErr w:type="spellEnd"/>
      <w:r w:rsidR="00C246CB">
        <w:t xml:space="preserve"> с сайта Википедия</w:t>
      </w:r>
    </w:p>
    <w:p w:rsidR="00686CE7" w:rsidRDefault="00686CE7" w:rsidP="00686CE7"/>
    <w:p w:rsidR="00686CE7" w:rsidRDefault="00686CE7" w:rsidP="00686CE7"/>
    <w:p w:rsidR="00267017" w:rsidRPr="00267017" w:rsidRDefault="00267017" w:rsidP="00686CE7">
      <w:r>
        <w:t>Из таблицы рисунка 1</w:t>
      </w:r>
      <w:r w:rsidR="00114C93">
        <w:t>, с сервис «</w:t>
      </w:r>
      <w:r w:rsidR="00114C93">
        <w:rPr>
          <w:lang w:eastAsia="ru-RU"/>
        </w:rPr>
        <w:t>Википедия</w:t>
      </w:r>
      <w:r w:rsidR="00114C93">
        <w:rPr>
          <w:lang w:eastAsia="ru-RU"/>
        </w:rPr>
        <w:t>»,</w:t>
      </w:r>
      <w:r>
        <w:t xml:space="preserve"> видно,</w:t>
      </w:r>
      <w:r w:rsidRPr="00267017">
        <w:t xml:space="preserve"> </w:t>
      </w:r>
      <w:r>
        <w:t>что</w:t>
      </w:r>
      <w:r w:rsidR="00114C93">
        <w:t xml:space="preserve"> спутник 7 имеет</w:t>
      </w:r>
      <w:r>
        <w:t xml:space="preserve"> </w:t>
      </w:r>
      <w:r>
        <w:rPr>
          <w:lang w:val="en-US"/>
        </w:rPr>
        <w:t>ID</w:t>
      </w:r>
      <w:r w:rsidRPr="00267017">
        <w:t xml:space="preserve"> </w:t>
      </w:r>
      <w:r>
        <w:t>2010-068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SCN</w:t>
      </w:r>
      <w:r>
        <w:t xml:space="preserve"> 37256</w:t>
      </w:r>
      <w:r w:rsidR="00114C93">
        <w:t>.</w:t>
      </w:r>
      <w:r w:rsidR="00C83603">
        <w:t xml:space="preserve"> </w:t>
      </w:r>
      <w:r w:rsidR="00C83603">
        <w:t>Введем</w:t>
      </w:r>
      <w:r w:rsidR="001C1B82">
        <w:t xml:space="preserve"> в сервисе </w:t>
      </w:r>
      <w:proofErr w:type="spellStart"/>
      <w:r w:rsidR="001C1B82">
        <w:t>CelesTrak</w:t>
      </w:r>
      <w:proofErr w:type="spellEnd"/>
      <w:r w:rsidR="001C1B82">
        <w:rPr>
          <w:shd w:val="clear" w:color="auto" w:fill="FFFFFF"/>
        </w:rPr>
        <w:t>,</w:t>
      </w:r>
      <w:r w:rsidR="00C83603">
        <w:t xml:space="preserve"> </w:t>
      </w:r>
      <w:r w:rsidR="00C83603" w:rsidRPr="003B14C7">
        <w:rPr>
          <w:lang w:val="en-US"/>
        </w:rPr>
        <w:t>SCN</w:t>
      </w:r>
      <w:r w:rsidR="00C83603">
        <w:t xml:space="preserve"> спутника</w:t>
      </w:r>
      <w:r w:rsidR="00686CE7">
        <w:t xml:space="preserve"> и </w:t>
      </w:r>
      <w:r w:rsidR="00686CE7">
        <w:t xml:space="preserve">проведем моделирование на момент времени 15:00, 16 февраля 2021, так как на данном сервисе отсчет времени происходит по </w:t>
      </w:r>
      <w:proofErr w:type="gramStart"/>
      <w:r w:rsidR="00686CE7">
        <w:rPr>
          <w:lang w:val="en-US"/>
        </w:rPr>
        <w:t>UTC</w:t>
      </w:r>
      <w:r w:rsidR="00686CE7">
        <w:t>(</w:t>
      </w:r>
      <w:proofErr w:type="gramEnd"/>
      <w:r w:rsidR="00686CE7">
        <w:t>0)</w:t>
      </w:r>
      <w:r w:rsidR="00686CE7">
        <w:t>.</w:t>
      </w:r>
    </w:p>
    <w:p w:rsidR="00C246CB" w:rsidRDefault="00C246CB"/>
    <w:p w:rsidR="00C246CB" w:rsidRDefault="00C246CB"/>
    <w:p w:rsidR="003B4309" w:rsidRDefault="003B4309">
      <w:r>
        <w:t>18:00 МСК 16 февраля до 06:00 МСК 17 февраля 2021 года.</w:t>
      </w:r>
    </w:p>
    <w:p w:rsidR="00C10663" w:rsidRDefault="00063DF7">
      <w:r>
        <w:rPr>
          <w:noProof/>
          <w:lang w:eastAsia="ru-RU"/>
        </w:rPr>
        <w:drawing>
          <wp:inline distT="0" distB="0" distL="0" distR="0" wp14:anchorId="4C6AF16A" wp14:editId="5BC49C92">
            <wp:extent cx="5248275" cy="3256915"/>
            <wp:effectExtent l="0" t="0" r="952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91" t="8801" r="6360"/>
                    <a:stretch/>
                  </pic:blipFill>
                  <pic:spPr bwMode="auto">
                    <a:xfrm>
                      <a:off x="0" y="0"/>
                      <a:ext cx="5248275" cy="32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25A" w:rsidRDefault="00380479" w:rsidP="00D63AD4">
      <w:pPr>
        <w:pStyle w:val="ab"/>
        <w:rPr>
          <w:shd w:val="clear" w:color="auto" w:fill="FFFFFF"/>
          <w:lang w:val="en-US"/>
        </w:rPr>
      </w:pPr>
      <w:r>
        <w:rPr>
          <w:lang w:eastAsia="ru-RU"/>
        </w:rPr>
        <w:t>Р</w:t>
      </w:r>
      <w:r>
        <w:rPr>
          <w:lang w:eastAsia="ru-RU"/>
        </w:rPr>
        <w:t>исунок 2</w:t>
      </w:r>
      <w:r>
        <w:rPr>
          <w:lang w:eastAsia="ru-RU"/>
        </w:rPr>
        <w:t xml:space="preserve"> -</w:t>
      </w:r>
      <w:r w:rsidR="001B225A">
        <w:t xml:space="preserve">Моделирование с помощью сервиса </w:t>
      </w:r>
      <w:proofErr w:type="spellStart"/>
      <w:r w:rsidR="001B225A" w:rsidRPr="001B225A">
        <w:rPr>
          <w:shd w:val="clear" w:color="auto" w:fill="FFFFFF"/>
          <w:lang w:val="en-US"/>
        </w:rPr>
        <w:t>CelesTrak</w:t>
      </w:r>
      <w:proofErr w:type="spellEnd"/>
    </w:p>
    <w:p w:rsidR="001C1B82" w:rsidRPr="001C1B82" w:rsidRDefault="001C1B82" w:rsidP="001C1B82">
      <w:pPr>
        <w:pStyle w:val="ac"/>
        <w:rPr>
          <w:lang w:val="en-US"/>
        </w:rPr>
      </w:pPr>
    </w:p>
    <w:p w:rsidR="001C1B82" w:rsidRDefault="001C1B82" w:rsidP="001C1B82">
      <w:pPr>
        <w:pStyle w:val="a4"/>
        <w:numPr>
          <w:ilvl w:val="0"/>
          <w:numId w:val="3"/>
        </w:numPr>
        <w:outlineLvl w:val="1"/>
      </w:pPr>
      <w:bookmarkStart w:id="2" w:name="_Toc65433194"/>
      <w:bookmarkStart w:id="3" w:name="_Toc65707488"/>
      <w:r w:rsidRPr="00322AFA">
        <w:t>Расчет графика угла места собственного спутника от времени</w:t>
      </w:r>
      <w:bookmarkEnd w:id="2"/>
      <w:bookmarkEnd w:id="3"/>
    </w:p>
    <w:p w:rsidR="001B225A" w:rsidRDefault="00087853" w:rsidP="001B225A">
      <w:r>
        <w:t xml:space="preserve">Настроим для моделирования </w:t>
      </w:r>
      <w:r w:rsidRPr="00322AFA">
        <w:t xml:space="preserve">GNSS </w:t>
      </w:r>
      <w:proofErr w:type="spellStart"/>
      <w:r w:rsidRPr="00322AFA">
        <w:t>Planning</w:t>
      </w:r>
      <w:proofErr w:type="spellEnd"/>
      <w:r w:rsidRPr="00322AFA">
        <w:t xml:space="preserve"> </w:t>
      </w:r>
      <w:proofErr w:type="spellStart"/>
      <w:r w:rsidRPr="00322AFA">
        <w:t>Online</w:t>
      </w:r>
      <w:proofErr w:type="spellEnd"/>
      <w:r>
        <w:t xml:space="preserve">, координаты установим в соответствии с </w:t>
      </w:r>
      <w:proofErr w:type="spellStart"/>
      <w:r>
        <w:t>расположеним</w:t>
      </w:r>
      <w:proofErr w:type="spellEnd"/>
      <w:r>
        <w:t xml:space="preserve"> антенны – и они будут </w:t>
      </w:r>
      <w:r>
        <w:t>соответствовать значению</w:t>
      </w:r>
      <w:r>
        <w:t xml:space="preserve"> корпуса Е МЭИ</w:t>
      </w:r>
      <w:r>
        <w:t xml:space="preserve"> «</w:t>
      </w:r>
      <w:r w:rsidRPr="00087853">
        <w:t>55.756555, 37.702868</w:t>
      </w:r>
      <w:r>
        <w:t>». Н</w:t>
      </w:r>
      <w:r w:rsidRPr="00087853">
        <w:t xml:space="preserve">ачальное время будет соответствовать 18:00, временной пояс будет равен +3 (UTC +3) на всем этапе моделирования в сервисе GNSS </w:t>
      </w:r>
      <w:proofErr w:type="spellStart"/>
      <w:r w:rsidRPr="00087853">
        <w:t>Planning</w:t>
      </w:r>
      <w:proofErr w:type="spellEnd"/>
      <w:r w:rsidRPr="00087853">
        <w:t xml:space="preserve"> </w:t>
      </w:r>
      <w:proofErr w:type="spellStart"/>
      <w:r w:rsidRPr="00087853">
        <w:t>Online</w:t>
      </w:r>
      <w:proofErr w:type="spellEnd"/>
      <w:r w:rsidRPr="00087853">
        <w:t>.</w:t>
      </w:r>
    </w:p>
    <w:p w:rsidR="001B225A" w:rsidRDefault="001B225A" w:rsidP="001B225A"/>
    <w:p w:rsidR="00165A30" w:rsidRDefault="00DD14E5" w:rsidP="0078310E">
      <w:pPr>
        <w:spacing w:before="100" w:beforeAutospacing="1" w:after="100" w:afterAutospacing="1" w:line="240" w:lineRule="auto"/>
        <w:ind w:firstLine="0"/>
        <w:jc w:val="center"/>
        <w:outlineLvl w:val="1"/>
        <w:rPr>
          <w:rFonts w:eastAsia="Times New Roman" w:cs="Times New Roman"/>
          <w:b/>
          <w:bCs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CBE06B" wp14:editId="3B92ACCE">
            <wp:extent cx="5762625" cy="25239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777" t="21871" r="6228" b="29321"/>
                    <a:stretch/>
                  </pic:blipFill>
                  <pic:spPr bwMode="auto">
                    <a:xfrm>
                      <a:off x="0" y="0"/>
                      <a:ext cx="5767116" cy="252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10E" w:rsidRPr="00EE3EB8" w:rsidRDefault="0078310E" w:rsidP="00D63AD4">
      <w:pPr>
        <w:pStyle w:val="ab"/>
        <w:rPr>
          <w:b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3</w:t>
      </w:r>
      <w:r>
        <w:rPr>
          <w:lang w:eastAsia="ru-RU"/>
        </w:rPr>
        <w:t xml:space="preserve"> </w:t>
      </w:r>
      <w:r w:rsidR="004C5876">
        <w:rPr>
          <w:lang w:eastAsia="ru-RU"/>
        </w:rPr>
        <w:t>–</w:t>
      </w:r>
      <w:r w:rsidRPr="0078310E">
        <w:t xml:space="preserve"> </w:t>
      </w:r>
      <w:r w:rsidR="004C5876">
        <w:t>Заданные параметры моделирования</w:t>
      </w:r>
      <w:r>
        <w:t xml:space="preserve"> </w:t>
      </w:r>
      <w:r w:rsidR="004C5876">
        <w:t>в сервисе</w:t>
      </w:r>
      <w:r>
        <w:br/>
      </w:r>
      <w:proofErr w:type="spellStart"/>
      <w:r w:rsidRPr="00322AFA">
        <w:t>Trimble</w:t>
      </w:r>
      <w:proofErr w:type="spellEnd"/>
      <w:r w:rsidRPr="00322AFA">
        <w:t xml:space="preserve"> GNSS </w:t>
      </w:r>
      <w:proofErr w:type="spellStart"/>
      <w:r w:rsidRPr="00322AFA">
        <w:t>Planning</w:t>
      </w:r>
      <w:proofErr w:type="spellEnd"/>
    </w:p>
    <w:p w:rsidR="004C5876" w:rsidRDefault="004C5876" w:rsidP="004C5876"/>
    <w:p w:rsidR="004C5876" w:rsidRDefault="004C5876" w:rsidP="004C5876">
      <w:r>
        <w:t xml:space="preserve">Так же </w:t>
      </w:r>
      <w:r>
        <w:t>ограничим количество отображаемых спутников и оставим в моделировани</w:t>
      </w:r>
      <w:r w:rsidR="004C19D9">
        <w:t>е только нужны нам спутник – С07</w:t>
      </w:r>
      <w:r w:rsidR="00195832">
        <w:t>.</w:t>
      </w:r>
    </w:p>
    <w:p w:rsidR="00985209" w:rsidRPr="001E67EF" w:rsidRDefault="00985209" w:rsidP="00195832">
      <w:pPr>
        <w:jc w:val="center"/>
      </w:pPr>
    </w:p>
    <w:p w:rsidR="00EE2681" w:rsidRDefault="00EE2681" w:rsidP="002838EB">
      <w:pPr>
        <w:pStyle w:val="a3"/>
        <w:jc w:val="center"/>
      </w:pPr>
      <w:r>
        <w:rPr>
          <w:noProof/>
        </w:rPr>
        <w:drawing>
          <wp:inline distT="0" distB="0" distL="0" distR="0" wp14:anchorId="0ECF46DD" wp14:editId="12F57C8D">
            <wp:extent cx="5656372" cy="368617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486" t="13869" r="7162" b="8784"/>
                    <a:stretch/>
                  </pic:blipFill>
                  <pic:spPr bwMode="auto">
                    <a:xfrm>
                      <a:off x="0" y="0"/>
                      <a:ext cx="5703634" cy="371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DC4" w:rsidRPr="001E67EF" w:rsidRDefault="00987DC4" w:rsidP="00D63AD4">
      <w:pPr>
        <w:pStyle w:val="ab"/>
      </w:pPr>
      <w:r>
        <w:rPr>
          <w:lang w:eastAsia="ru-RU"/>
        </w:rPr>
        <w:t xml:space="preserve">Рисунок </w:t>
      </w:r>
      <w:r>
        <w:rPr>
          <w:lang w:eastAsia="ru-RU"/>
        </w:rPr>
        <w:t>4</w:t>
      </w:r>
      <w:r>
        <w:rPr>
          <w:lang w:eastAsia="ru-RU"/>
        </w:rPr>
        <w:t xml:space="preserve"> –</w:t>
      </w:r>
      <w:r w:rsidRPr="0078310E">
        <w:t xml:space="preserve"> </w:t>
      </w:r>
      <w:r>
        <w:t>График угла места собственного спутника от времени</w:t>
      </w:r>
    </w:p>
    <w:p w:rsidR="00987DC4" w:rsidRDefault="00987DC4" w:rsidP="00987DC4">
      <w:r>
        <w:t>По графику видно, что на указанном в задание интервале с 18</w:t>
      </w:r>
      <w:r w:rsidRPr="00435C3C">
        <w:t xml:space="preserve">:00 </w:t>
      </w:r>
      <w:r>
        <w:t>–</w:t>
      </w:r>
      <w:r w:rsidRPr="00435C3C">
        <w:t xml:space="preserve"> 06:00,</w:t>
      </w:r>
      <w:r>
        <w:t xml:space="preserve"> спутник</w:t>
      </w:r>
      <w:r w:rsidR="00B10143">
        <w:t xml:space="preserve"> не был виден, </w:t>
      </w:r>
      <w:r w:rsidR="00241DD5">
        <w:t>в область видимости же он попадает только после конца заданного интервала и виден</w:t>
      </w:r>
      <w:r w:rsidR="00D63AD4">
        <w:t xml:space="preserve"> 17 февраля</w:t>
      </w:r>
      <w:r w:rsidR="00241DD5">
        <w:t xml:space="preserve"> </w:t>
      </w:r>
      <w:proofErr w:type="gramStart"/>
      <w:r w:rsidR="00241DD5">
        <w:t xml:space="preserve">с  </w:t>
      </w:r>
      <w:r w:rsidR="005F0CE5">
        <w:t>6</w:t>
      </w:r>
      <w:proofErr w:type="gramEnd"/>
      <w:r w:rsidR="005F0CE5">
        <w:t xml:space="preserve">:10 </w:t>
      </w:r>
      <w:r w:rsidR="008522F4">
        <w:t>до</w:t>
      </w:r>
      <w:r w:rsidR="005F0CE5">
        <w:t xml:space="preserve"> 15:1</w:t>
      </w:r>
      <w:r w:rsidR="005F0CE5" w:rsidRPr="00435C3C">
        <w:t>0</w:t>
      </w:r>
      <w:r w:rsidR="008522F4">
        <w:t>.</w:t>
      </w:r>
    </w:p>
    <w:p w:rsidR="00791C02" w:rsidRDefault="00791C02" w:rsidP="00987DC4"/>
    <w:p w:rsidR="00791C02" w:rsidRPr="00322AFA" w:rsidRDefault="00791C02" w:rsidP="00791C02">
      <w:pPr>
        <w:pStyle w:val="a4"/>
        <w:numPr>
          <w:ilvl w:val="0"/>
          <w:numId w:val="3"/>
        </w:numPr>
        <w:outlineLvl w:val="1"/>
      </w:pPr>
      <w:bookmarkStart w:id="4" w:name="_Toc65433195"/>
      <w:bookmarkStart w:id="5" w:name="_Toc65707489"/>
      <w:r w:rsidRPr="00322AFA">
        <w:t>Расчет диаграммы угла места и азимута спутника</w:t>
      </w:r>
      <w:bookmarkEnd w:id="4"/>
      <w:bookmarkEnd w:id="5"/>
    </w:p>
    <w:p w:rsidR="00987DC4" w:rsidRPr="00EE3EB8" w:rsidRDefault="001504A2" w:rsidP="001504A2">
      <w:r>
        <w:t xml:space="preserve">Так как сервис для определения </w:t>
      </w:r>
      <w:r>
        <w:rPr>
          <w:lang w:val="en-US"/>
        </w:rPr>
        <w:t>Sky</w:t>
      </w:r>
      <w:r w:rsidRPr="00BD51BA">
        <w:t xml:space="preserve"> </w:t>
      </w:r>
      <w:r>
        <w:rPr>
          <w:lang w:val="en-US"/>
        </w:rPr>
        <w:t>Plot</w:t>
      </w:r>
      <w:r>
        <w:t xml:space="preserve"> используется тот же - </w:t>
      </w:r>
      <w:proofErr w:type="spellStart"/>
      <w:r w:rsidRPr="00322AFA">
        <w:t>Trimble</w:t>
      </w:r>
      <w:proofErr w:type="spellEnd"/>
      <w:r w:rsidRPr="00322AFA">
        <w:t xml:space="preserve"> GNSS </w:t>
      </w:r>
      <w:proofErr w:type="spellStart"/>
      <w:r w:rsidRPr="00322AFA">
        <w:t>Planning</w:t>
      </w:r>
      <w:proofErr w:type="spellEnd"/>
      <w:r w:rsidRPr="00322AFA">
        <w:t xml:space="preserve"> </w:t>
      </w:r>
      <w:proofErr w:type="spellStart"/>
      <w:r w:rsidRPr="00322AFA">
        <w:t>Online</w:t>
      </w:r>
      <w:proofErr w:type="spellEnd"/>
      <w:r>
        <w:t xml:space="preserve">, то настройки оставим прежние, и проведем моделирование </w:t>
      </w:r>
      <w:r>
        <w:rPr>
          <w:lang w:val="en-US"/>
        </w:rPr>
        <w:t>Sky</w:t>
      </w:r>
      <w:r w:rsidRPr="00435C3C">
        <w:t xml:space="preserve"> </w:t>
      </w:r>
      <w:r>
        <w:rPr>
          <w:lang w:val="en-US"/>
        </w:rPr>
        <w:t>Plot</w:t>
      </w:r>
      <w:r w:rsidRPr="00435C3C">
        <w:t xml:space="preserve"> </w:t>
      </w:r>
      <w:r>
        <w:t xml:space="preserve">во временном интервале </w:t>
      </w:r>
      <w:proofErr w:type="gramStart"/>
      <w:r>
        <w:t>с  6</w:t>
      </w:r>
      <w:proofErr w:type="gramEnd"/>
      <w:r>
        <w:t>:10 до 15:1</w:t>
      </w:r>
      <w:r w:rsidRPr="00435C3C">
        <w:t>0</w:t>
      </w:r>
      <w:r>
        <w:t xml:space="preserve"> </w:t>
      </w:r>
      <w:r>
        <w:t>и зафиксируем положение спутника на небосводе в критических точках</w:t>
      </w:r>
      <w:r>
        <w:t>.</w:t>
      </w:r>
    </w:p>
    <w:p w:rsidR="002838EB" w:rsidRDefault="002838EB" w:rsidP="002838EB">
      <w:pPr>
        <w:pStyle w:val="a3"/>
        <w:jc w:val="center"/>
      </w:pPr>
    </w:p>
    <w:p w:rsidR="00B10768" w:rsidRDefault="00B10768" w:rsidP="001504A2">
      <w:pPr>
        <w:pStyle w:val="a3"/>
        <w:jc w:val="center"/>
      </w:pPr>
      <w:r>
        <w:rPr>
          <w:noProof/>
        </w:rPr>
        <w:drawing>
          <wp:inline distT="0" distB="0" distL="0" distR="0" wp14:anchorId="2535B566" wp14:editId="3130E334">
            <wp:extent cx="5476875" cy="48074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73" t="14670" r="17103" b="1049"/>
                    <a:stretch/>
                  </pic:blipFill>
                  <pic:spPr bwMode="auto">
                    <a:xfrm>
                      <a:off x="0" y="0"/>
                      <a:ext cx="5485201" cy="4814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2A1" w:rsidRPr="00FA52A1" w:rsidRDefault="00D63AD4" w:rsidP="00FA52A1">
      <w:pPr>
        <w:pStyle w:val="a4"/>
        <w:ind w:left="1429" w:firstLine="0"/>
        <w:jc w:val="center"/>
      </w:pPr>
      <w:r>
        <w:rPr>
          <w:lang w:eastAsia="ru-RU"/>
        </w:rPr>
        <w:t xml:space="preserve">Рисунок </w:t>
      </w:r>
      <w:r>
        <w:rPr>
          <w:lang w:eastAsia="ru-RU"/>
        </w:rPr>
        <w:t>5</w:t>
      </w:r>
      <w:r>
        <w:rPr>
          <w:lang w:eastAsia="ru-RU"/>
        </w:rPr>
        <w:t xml:space="preserve"> –</w:t>
      </w:r>
      <w:r w:rsidRPr="0078310E">
        <w:t xml:space="preserve"> </w:t>
      </w:r>
      <w:r>
        <w:t xml:space="preserve">Моделирование с помощью сервиса </w:t>
      </w:r>
      <w:proofErr w:type="spellStart"/>
      <w:r w:rsidRPr="00322AFA">
        <w:t>Trimble</w:t>
      </w:r>
      <w:proofErr w:type="spellEnd"/>
      <w:r w:rsidRPr="00322AFA">
        <w:t xml:space="preserve"> GNSS </w:t>
      </w:r>
      <w:proofErr w:type="spellStart"/>
      <w:r w:rsidRPr="00322AFA">
        <w:t>Planning</w:t>
      </w:r>
      <w:proofErr w:type="spellEnd"/>
      <w:r w:rsidR="00FA52A1">
        <w:t xml:space="preserve"> в 17</w:t>
      </w:r>
      <w:r w:rsidR="00FA52A1" w:rsidRPr="00CC63D9">
        <w:t xml:space="preserve"> февраля 2021</w:t>
      </w:r>
      <w:r w:rsidR="00FA52A1" w:rsidRPr="00FA52A1">
        <w:t xml:space="preserve"> в</w:t>
      </w:r>
      <w:r w:rsidR="00FA52A1">
        <w:t xml:space="preserve"> 06</w:t>
      </w:r>
      <w:r w:rsidR="00FA52A1" w:rsidRPr="00FA52A1">
        <w:t>:</w:t>
      </w:r>
      <w:r w:rsidR="00FA52A1">
        <w:t>1</w:t>
      </w:r>
      <w:r w:rsidR="00FA52A1">
        <w:t>0</w:t>
      </w:r>
    </w:p>
    <w:p w:rsidR="00D63AD4" w:rsidRPr="00EE3EB8" w:rsidRDefault="00D63AD4" w:rsidP="00D63AD4">
      <w:pPr>
        <w:pStyle w:val="ab"/>
        <w:rPr>
          <w:b/>
        </w:rPr>
      </w:pPr>
    </w:p>
    <w:p w:rsidR="00D63AD4" w:rsidRDefault="00D63AD4" w:rsidP="00E4573F">
      <w:pPr>
        <w:pStyle w:val="a3"/>
      </w:pPr>
    </w:p>
    <w:p w:rsidR="00B10768" w:rsidRDefault="00B10768" w:rsidP="00FA52A1">
      <w:pPr>
        <w:pStyle w:val="a3"/>
        <w:jc w:val="center"/>
      </w:pPr>
      <w:r>
        <w:rPr>
          <w:noProof/>
        </w:rPr>
        <w:drawing>
          <wp:inline distT="0" distB="0" distL="0" distR="0" wp14:anchorId="4A0257BA" wp14:editId="269BD15C">
            <wp:extent cx="5220327" cy="4638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014" t="13869" r="17424" b="1049"/>
                    <a:stretch/>
                  </pic:blipFill>
                  <pic:spPr bwMode="auto">
                    <a:xfrm>
                      <a:off x="0" y="0"/>
                      <a:ext cx="5229079" cy="464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2A1" w:rsidRPr="00FA52A1" w:rsidRDefault="00FA52A1" w:rsidP="00FA52A1">
      <w:pPr>
        <w:pStyle w:val="a4"/>
        <w:ind w:left="1429" w:firstLine="0"/>
        <w:jc w:val="center"/>
      </w:pPr>
      <w:r>
        <w:rPr>
          <w:lang w:eastAsia="ru-RU"/>
        </w:rPr>
        <w:t xml:space="preserve">Рисунок </w:t>
      </w:r>
      <w:r>
        <w:rPr>
          <w:lang w:eastAsia="ru-RU"/>
        </w:rPr>
        <w:t>6</w:t>
      </w:r>
      <w:r>
        <w:rPr>
          <w:lang w:eastAsia="ru-RU"/>
        </w:rPr>
        <w:t xml:space="preserve"> –</w:t>
      </w:r>
      <w:r w:rsidRPr="0078310E">
        <w:t xml:space="preserve"> </w:t>
      </w:r>
      <w:r>
        <w:t xml:space="preserve">Моделирование с помощью сервиса </w:t>
      </w:r>
      <w:proofErr w:type="spellStart"/>
      <w:r w:rsidRPr="00322AFA">
        <w:t>Trimble</w:t>
      </w:r>
      <w:proofErr w:type="spellEnd"/>
      <w:r w:rsidRPr="00322AFA">
        <w:t xml:space="preserve"> GNSS </w:t>
      </w:r>
      <w:proofErr w:type="spellStart"/>
      <w:r w:rsidRPr="00322AFA">
        <w:t>Planning</w:t>
      </w:r>
      <w:proofErr w:type="spellEnd"/>
      <w:r>
        <w:t xml:space="preserve"> в 17</w:t>
      </w:r>
      <w:r w:rsidRPr="00CC63D9">
        <w:t xml:space="preserve"> февраля 2021</w:t>
      </w:r>
      <w:r w:rsidRPr="00FA52A1">
        <w:t xml:space="preserve"> в</w:t>
      </w:r>
      <w:r w:rsidR="00791C02">
        <w:t xml:space="preserve"> 15</w:t>
      </w:r>
      <w:r w:rsidRPr="00FA52A1">
        <w:t>:</w:t>
      </w:r>
      <w:r>
        <w:t>10</w:t>
      </w:r>
    </w:p>
    <w:p w:rsidR="00FA52A1" w:rsidRDefault="00FA52A1" w:rsidP="00E4573F">
      <w:pPr>
        <w:pStyle w:val="a3"/>
      </w:pPr>
    </w:p>
    <w:p w:rsidR="00712E1C" w:rsidRDefault="00712E1C">
      <w:pPr>
        <w:spacing w:line="259" w:lineRule="auto"/>
        <w:ind w:firstLine="0"/>
        <w:jc w:val="left"/>
        <w:rPr>
          <w:rFonts w:eastAsia="Times New Roman" w:cs="Times New Roman"/>
          <w:sz w:val="24"/>
          <w:szCs w:val="24"/>
          <w:lang w:val="en-US" w:eastAsia="ru-RU"/>
        </w:rPr>
      </w:pPr>
      <w:r>
        <w:rPr>
          <w:lang w:val="en-US"/>
        </w:rPr>
        <w:br w:type="page"/>
      </w:r>
    </w:p>
    <w:p w:rsidR="00712E1C" w:rsidRDefault="00712E1C" w:rsidP="00712E1C">
      <w:pPr>
        <w:pStyle w:val="a4"/>
        <w:numPr>
          <w:ilvl w:val="0"/>
          <w:numId w:val="3"/>
        </w:numPr>
        <w:outlineLvl w:val="1"/>
      </w:pPr>
      <w:bookmarkStart w:id="6" w:name="_Toc65707490"/>
      <w:r w:rsidRPr="00111207">
        <w:t>Формирование таблицы эфемерид собственного спутника</w:t>
      </w:r>
      <w:bookmarkEnd w:id="6"/>
    </w:p>
    <w:p w:rsidR="00B06249" w:rsidRPr="00B06249" w:rsidRDefault="00B06249" w:rsidP="00B06249">
      <w:pPr>
        <w:jc w:val="right"/>
        <w:outlineLvl w:val="1"/>
        <w:rPr>
          <w:lang w:val="en-US"/>
        </w:rPr>
      </w:pPr>
      <w:r>
        <w:t>Таблица 1</w:t>
      </w:r>
      <w:r>
        <w:rPr>
          <w:lang w:val="en-US"/>
        </w:rPr>
        <w:t xml:space="preserve">. </w:t>
      </w:r>
      <w:r>
        <w:t>Значения эфемерид спутника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12E1C" w:rsidTr="00712E1C">
        <w:tc>
          <w:tcPr>
            <w:tcW w:w="3115" w:type="dxa"/>
            <w:vAlign w:val="center"/>
          </w:tcPr>
          <w:p w:rsidR="00712E1C" w:rsidRPr="00712E1C" w:rsidRDefault="00712E1C" w:rsidP="00712E1C">
            <w:pPr>
              <w:pStyle w:val="a3"/>
              <w:jc w:val="center"/>
            </w:pPr>
            <w:r>
              <w:t>Параметры</w:t>
            </w:r>
          </w:p>
        </w:tc>
        <w:tc>
          <w:tcPr>
            <w:tcW w:w="3115" w:type="dxa"/>
            <w:vAlign w:val="center"/>
          </w:tcPr>
          <w:p w:rsidR="00712E1C" w:rsidRPr="00712E1C" w:rsidRDefault="00712E1C" w:rsidP="00712E1C">
            <w:pPr>
              <w:pStyle w:val="a3"/>
              <w:jc w:val="center"/>
            </w:pPr>
            <w:r>
              <w:t>Значения</w:t>
            </w:r>
          </w:p>
        </w:tc>
        <w:tc>
          <w:tcPr>
            <w:tcW w:w="3115" w:type="dxa"/>
            <w:vAlign w:val="center"/>
          </w:tcPr>
          <w:p w:rsidR="00712E1C" w:rsidRPr="00712E1C" w:rsidRDefault="00712E1C" w:rsidP="00712E1C">
            <w:pPr>
              <w:pStyle w:val="a3"/>
              <w:jc w:val="center"/>
            </w:pPr>
            <w:r>
              <w:t>Размерность</w:t>
            </w:r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Pr="00D47C35" w:rsidRDefault="00D47C35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Sat</w:t>
            </w:r>
          </w:p>
        </w:tc>
        <w:tc>
          <w:tcPr>
            <w:tcW w:w="3115" w:type="dxa"/>
            <w:vAlign w:val="center"/>
          </w:tcPr>
          <w:p w:rsidR="00712E1C" w:rsidRPr="0012174B" w:rsidRDefault="0012174B" w:rsidP="00712E1C">
            <w:pPr>
              <w:pStyle w:val="a3"/>
              <w:jc w:val="center"/>
            </w:pPr>
            <w:r>
              <w:t>07</w:t>
            </w:r>
          </w:p>
        </w:tc>
        <w:tc>
          <w:tcPr>
            <w:tcW w:w="3115" w:type="dxa"/>
            <w:vAlign w:val="center"/>
          </w:tcPr>
          <w:p w:rsidR="00712E1C" w:rsidRDefault="00F46F0A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D47C35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Toe</w:t>
            </w:r>
          </w:p>
        </w:tc>
        <w:tc>
          <w:tcPr>
            <w:tcW w:w="3115" w:type="dxa"/>
            <w:vAlign w:val="center"/>
          </w:tcPr>
          <w:p w:rsidR="00712E1C" w:rsidRDefault="0012174B" w:rsidP="00712E1C">
            <w:pPr>
              <w:pStyle w:val="a3"/>
              <w:jc w:val="center"/>
              <w:rPr>
                <w:lang w:val="en-US"/>
              </w:rPr>
            </w:pPr>
            <w:r w:rsidRPr="0012174B">
              <w:rPr>
                <w:lang w:val="en-US"/>
              </w:rPr>
              <w:t>284400000.000</w:t>
            </w:r>
          </w:p>
        </w:tc>
        <w:tc>
          <w:tcPr>
            <w:tcW w:w="3115" w:type="dxa"/>
            <w:vAlign w:val="center"/>
          </w:tcPr>
          <w:p w:rsidR="00712E1C" w:rsidRPr="00F46F0A" w:rsidRDefault="00581ECD" w:rsidP="00712E1C">
            <w:pPr>
              <w:pStyle w:val="a3"/>
              <w:jc w:val="center"/>
            </w:pPr>
            <w:proofErr w:type="spellStart"/>
            <w:r>
              <w:t>м</w:t>
            </w:r>
            <w:r w:rsidR="00F46F0A">
              <w:t>с</w:t>
            </w:r>
            <w:proofErr w:type="spellEnd"/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D47C35" w:rsidP="00712E1C">
            <w:pPr>
              <w:pStyle w:val="a3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Crs</w:t>
            </w:r>
            <w:proofErr w:type="spellEnd"/>
          </w:p>
        </w:tc>
        <w:tc>
          <w:tcPr>
            <w:tcW w:w="3115" w:type="dxa"/>
            <w:vAlign w:val="center"/>
          </w:tcPr>
          <w:p w:rsidR="00712E1C" w:rsidRDefault="0054401C" w:rsidP="00712E1C">
            <w:pPr>
              <w:pStyle w:val="a3"/>
              <w:jc w:val="center"/>
              <w:rPr>
                <w:lang w:val="en-US"/>
              </w:rPr>
            </w:pPr>
            <w:r w:rsidRPr="0054401C">
              <w:rPr>
                <w:lang w:val="en-US"/>
              </w:rPr>
              <w:t>1.16406250000000000e+01</w:t>
            </w:r>
          </w:p>
        </w:tc>
        <w:tc>
          <w:tcPr>
            <w:tcW w:w="3115" w:type="dxa"/>
            <w:vAlign w:val="center"/>
          </w:tcPr>
          <w:p w:rsidR="00712E1C" w:rsidRPr="00F46F0A" w:rsidRDefault="00581ECD" w:rsidP="00712E1C">
            <w:pPr>
              <w:pStyle w:val="a3"/>
              <w:jc w:val="center"/>
            </w:pPr>
            <w:r>
              <w:t>м</w:t>
            </w:r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D47C35" w:rsidP="00712E1C">
            <w:pPr>
              <w:pStyle w:val="a3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Dn</w:t>
            </w:r>
            <w:proofErr w:type="spellEnd"/>
          </w:p>
        </w:tc>
        <w:tc>
          <w:tcPr>
            <w:tcW w:w="3115" w:type="dxa"/>
            <w:vAlign w:val="center"/>
          </w:tcPr>
          <w:p w:rsidR="00712E1C" w:rsidRDefault="0054401C" w:rsidP="00712E1C">
            <w:pPr>
              <w:pStyle w:val="a3"/>
              <w:jc w:val="center"/>
              <w:rPr>
                <w:lang w:val="en-US"/>
              </w:rPr>
            </w:pPr>
            <w:r w:rsidRPr="0054401C">
              <w:rPr>
                <w:lang w:val="en-US"/>
              </w:rPr>
              <w:t>1.98079681996976564e-12</w:t>
            </w:r>
          </w:p>
        </w:tc>
        <w:tc>
          <w:tcPr>
            <w:tcW w:w="3115" w:type="dxa"/>
            <w:vAlign w:val="center"/>
          </w:tcPr>
          <w:p w:rsidR="00712E1C" w:rsidRPr="00581ECD" w:rsidRDefault="00581ECD" w:rsidP="00712E1C">
            <w:pPr>
              <w:pStyle w:val="a3"/>
              <w:jc w:val="center"/>
            </w:pPr>
            <w:r>
              <w:t>рад/с</w:t>
            </w:r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D47C35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M0</w:t>
            </w:r>
          </w:p>
        </w:tc>
        <w:tc>
          <w:tcPr>
            <w:tcW w:w="3115" w:type="dxa"/>
            <w:vAlign w:val="center"/>
          </w:tcPr>
          <w:p w:rsidR="00712E1C" w:rsidRDefault="0054401C" w:rsidP="00712E1C">
            <w:pPr>
              <w:pStyle w:val="a3"/>
              <w:jc w:val="center"/>
              <w:rPr>
                <w:lang w:val="en-US"/>
              </w:rPr>
            </w:pPr>
            <w:r w:rsidRPr="0054401C">
              <w:rPr>
                <w:lang w:val="en-US"/>
              </w:rPr>
              <w:t>-2.45617118216572505e+00</w:t>
            </w:r>
          </w:p>
        </w:tc>
        <w:tc>
          <w:tcPr>
            <w:tcW w:w="3115" w:type="dxa"/>
            <w:vAlign w:val="center"/>
          </w:tcPr>
          <w:p w:rsidR="00712E1C" w:rsidRPr="00581ECD" w:rsidRDefault="00581ECD" w:rsidP="00712E1C">
            <w:pPr>
              <w:pStyle w:val="a3"/>
              <w:jc w:val="center"/>
            </w:pPr>
            <w:r>
              <w:t>р</w:t>
            </w:r>
            <w:r>
              <w:t>ад</w:t>
            </w:r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D47C35" w:rsidP="00712E1C">
            <w:pPr>
              <w:pStyle w:val="a3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Cuc</w:t>
            </w:r>
            <w:proofErr w:type="spellEnd"/>
          </w:p>
        </w:tc>
        <w:tc>
          <w:tcPr>
            <w:tcW w:w="3115" w:type="dxa"/>
            <w:vAlign w:val="center"/>
          </w:tcPr>
          <w:p w:rsidR="00712E1C" w:rsidRDefault="0054401C" w:rsidP="00712E1C">
            <w:pPr>
              <w:pStyle w:val="a3"/>
              <w:jc w:val="center"/>
              <w:rPr>
                <w:lang w:val="en-US"/>
              </w:rPr>
            </w:pPr>
            <w:r w:rsidRPr="0054401C">
              <w:rPr>
                <w:lang w:val="en-US"/>
              </w:rPr>
              <w:t>2.35158950090408325e-07</w:t>
            </w:r>
          </w:p>
        </w:tc>
        <w:tc>
          <w:tcPr>
            <w:tcW w:w="3115" w:type="dxa"/>
            <w:vAlign w:val="center"/>
          </w:tcPr>
          <w:p w:rsidR="00712E1C" w:rsidRDefault="00581ECD" w:rsidP="00712E1C">
            <w:pPr>
              <w:pStyle w:val="a3"/>
              <w:jc w:val="center"/>
              <w:rPr>
                <w:lang w:val="en-US"/>
              </w:rPr>
            </w:pPr>
            <w:r>
              <w:t>рад</w:t>
            </w:r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D47C35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3115" w:type="dxa"/>
            <w:vAlign w:val="center"/>
          </w:tcPr>
          <w:p w:rsidR="00712E1C" w:rsidRDefault="0054401C" w:rsidP="00712E1C">
            <w:pPr>
              <w:pStyle w:val="a3"/>
              <w:jc w:val="center"/>
              <w:rPr>
                <w:lang w:val="en-US"/>
              </w:rPr>
            </w:pPr>
            <w:r w:rsidRPr="0054401C">
              <w:rPr>
                <w:lang w:val="en-US"/>
              </w:rPr>
              <w:t>8.14774842001497746e-03</w:t>
            </w:r>
          </w:p>
        </w:tc>
        <w:tc>
          <w:tcPr>
            <w:tcW w:w="3115" w:type="dxa"/>
            <w:vAlign w:val="center"/>
          </w:tcPr>
          <w:p w:rsidR="00712E1C" w:rsidRPr="00581ECD" w:rsidRDefault="00581ECD" w:rsidP="00712E1C">
            <w:pPr>
              <w:pStyle w:val="a3"/>
              <w:jc w:val="center"/>
            </w:pPr>
            <w:r>
              <w:t>-</w:t>
            </w:r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D47C35" w:rsidP="00712E1C">
            <w:pPr>
              <w:pStyle w:val="a3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Cus</w:t>
            </w:r>
            <w:proofErr w:type="spellEnd"/>
          </w:p>
        </w:tc>
        <w:tc>
          <w:tcPr>
            <w:tcW w:w="3115" w:type="dxa"/>
            <w:vAlign w:val="center"/>
          </w:tcPr>
          <w:p w:rsidR="00712E1C" w:rsidRDefault="0054401C" w:rsidP="00712E1C">
            <w:pPr>
              <w:pStyle w:val="a3"/>
              <w:jc w:val="center"/>
              <w:rPr>
                <w:lang w:val="en-US"/>
              </w:rPr>
            </w:pPr>
            <w:r w:rsidRPr="0054401C">
              <w:rPr>
                <w:lang w:val="en-US"/>
              </w:rPr>
              <w:t>-2.74321064352989197e-06</w:t>
            </w:r>
          </w:p>
        </w:tc>
        <w:tc>
          <w:tcPr>
            <w:tcW w:w="3115" w:type="dxa"/>
            <w:vAlign w:val="center"/>
          </w:tcPr>
          <w:p w:rsidR="00712E1C" w:rsidRDefault="00581ECD" w:rsidP="00712E1C">
            <w:pPr>
              <w:pStyle w:val="a3"/>
              <w:jc w:val="center"/>
              <w:rPr>
                <w:lang w:val="en-US"/>
              </w:rPr>
            </w:pPr>
            <w:r>
              <w:t>рад</w:t>
            </w:r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D47C35" w:rsidP="00712E1C">
            <w:pPr>
              <w:pStyle w:val="a3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sqrtA</w:t>
            </w:r>
            <w:proofErr w:type="spellEnd"/>
          </w:p>
        </w:tc>
        <w:tc>
          <w:tcPr>
            <w:tcW w:w="3115" w:type="dxa"/>
            <w:vAlign w:val="center"/>
          </w:tcPr>
          <w:p w:rsidR="00712E1C" w:rsidRDefault="0054401C" w:rsidP="00712E1C">
            <w:pPr>
              <w:pStyle w:val="a3"/>
              <w:jc w:val="center"/>
              <w:rPr>
                <w:lang w:val="en-US"/>
              </w:rPr>
            </w:pPr>
            <w:r w:rsidRPr="0054401C">
              <w:rPr>
                <w:lang w:val="en-US"/>
              </w:rPr>
              <w:t>6.49292568778991699e+03</w:t>
            </w:r>
          </w:p>
        </w:tc>
        <w:tc>
          <w:tcPr>
            <w:tcW w:w="3115" w:type="dxa"/>
            <w:vAlign w:val="center"/>
          </w:tcPr>
          <w:p w:rsidR="00712E1C" w:rsidRPr="00581ECD" w:rsidRDefault="00581ECD" w:rsidP="00712E1C">
            <w:pPr>
              <w:pStyle w:val="a3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D47C35" w:rsidP="00712E1C">
            <w:pPr>
              <w:pStyle w:val="a3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Cic</w:t>
            </w:r>
            <w:proofErr w:type="spellEnd"/>
          </w:p>
        </w:tc>
        <w:tc>
          <w:tcPr>
            <w:tcW w:w="3115" w:type="dxa"/>
            <w:vAlign w:val="center"/>
          </w:tcPr>
          <w:p w:rsidR="00712E1C" w:rsidRDefault="0054401C" w:rsidP="00712E1C">
            <w:pPr>
              <w:pStyle w:val="a3"/>
              <w:jc w:val="center"/>
              <w:rPr>
                <w:lang w:val="en-US"/>
              </w:rPr>
            </w:pPr>
            <w:r w:rsidRPr="0054401C">
              <w:rPr>
                <w:lang w:val="en-US"/>
              </w:rPr>
              <w:t>-2.70549207925796509e-07</w:t>
            </w:r>
          </w:p>
        </w:tc>
        <w:tc>
          <w:tcPr>
            <w:tcW w:w="3115" w:type="dxa"/>
            <w:vAlign w:val="center"/>
          </w:tcPr>
          <w:p w:rsidR="00712E1C" w:rsidRDefault="002B07FE" w:rsidP="00712E1C">
            <w:pPr>
              <w:pStyle w:val="a3"/>
              <w:jc w:val="center"/>
              <w:rPr>
                <w:lang w:val="en-US"/>
              </w:rPr>
            </w:pPr>
            <w:r>
              <w:t>рад</w:t>
            </w:r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347A1C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omega0</w:t>
            </w:r>
          </w:p>
        </w:tc>
        <w:tc>
          <w:tcPr>
            <w:tcW w:w="3115" w:type="dxa"/>
            <w:vAlign w:val="center"/>
          </w:tcPr>
          <w:p w:rsidR="00712E1C" w:rsidRDefault="0054401C" w:rsidP="00712E1C">
            <w:pPr>
              <w:pStyle w:val="a3"/>
              <w:jc w:val="center"/>
              <w:rPr>
                <w:lang w:val="en-US"/>
              </w:rPr>
            </w:pPr>
            <w:r w:rsidRPr="0054401C">
              <w:rPr>
                <w:lang w:val="en-US"/>
              </w:rPr>
              <w:t>2.63970155955976082e+00</w:t>
            </w:r>
          </w:p>
        </w:tc>
        <w:tc>
          <w:tcPr>
            <w:tcW w:w="3115" w:type="dxa"/>
            <w:vAlign w:val="center"/>
          </w:tcPr>
          <w:p w:rsidR="00712E1C" w:rsidRDefault="002B07FE" w:rsidP="00712E1C">
            <w:pPr>
              <w:pStyle w:val="a3"/>
              <w:jc w:val="center"/>
              <w:rPr>
                <w:lang w:val="en-US"/>
              </w:rPr>
            </w:pPr>
            <w:r>
              <w:t>рад</w:t>
            </w:r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96586C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Cis</w:t>
            </w:r>
          </w:p>
        </w:tc>
        <w:tc>
          <w:tcPr>
            <w:tcW w:w="3115" w:type="dxa"/>
            <w:vAlign w:val="center"/>
          </w:tcPr>
          <w:p w:rsidR="00712E1C" w:rsidRDefault="0054401C" w:rsidP="00712E1C">
            <w:pPr>
              <w:pStyle w:val="a3"/>
              <w:jc w:val="center"/>
              <w:rPr>
                <w:lang w:val="en-US"/>
              </w:rPr>
            </w:pPr>
            <w:r w:rsidRPr="0054401C">
              <w:rPr>
                <w:lang w:val="en-US"/>
              </w:rPr>
              <w:t>-1.01979821920394897e-07</w:t>
            </w:r>
          </w:p>
        </w:tc>
        <w:tc>
          <w:tcPr>
            <w:tcW w:w="3115" w:type="dxa"/>
            <w:vAlign w:val="center"/>
          </w:tcPr>
          <w:p w:rsidR="00712E1C" w:rsidRDefault="002B07FE" w:rsidP="00712E1C">
            <w:pPr>
              <w:pStyle w:val="a3"/>
              <w:jc w:val="center"/>
              <w:rPr>
                <w:lang w:val="en-US"/>
              </w:rPr>
            </w:pPr>
            <w:r>
              <w:t>рад</w:t>
            </w:r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Pr="00A87AE2" w:rsidRDefault="00A87AE2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i0</w:t>
            </w:r>
          </w:p>
        </w:tc>
        <w:tc>
          <w:tcPr>
            <w:tcW w:w="3115" w:type="dxa"/>
            <w:vAlign w:val="center"/>
          </w:tcPr>
          <w:p w:rsidR="00712E1C" w:rsidRDefault="0054401C" w:rsidP="00712E1C">
            <w:pPr>
              <w:pStyle w:val="a3"/>
              <w:jc w:val="center"/>
              <w:rPr>
                <w:lang w:val="en-US"/>
              </w:rPr>
            </w:pPr>
            <w:r w:rsidRPr="0054401C">
              <w:rPr>
                <w:lang w:val="en-US"/>
              </w:rPr>
              <w:t>8.91248838651520714e-01</w:t>
            </w:r>
          </w:p>
        </w:tc>
        <w:tc>
          <w:tcPr>
            <w:tcW w:w="3115" w:type="dxa"/>
            <w:vAlign w:val="center"/>
          </w:tcPr>
          <w:p w:rsidR="00712E1C" w:rsidRDefault="002B07FE" w:rsidP="00712E1C">
            <w:pPr>
              <w:pStyle w:val="a3"/>
              <w:jc w:val="center"/>
              <w:rPr>
                <w:lang w:val="en-US"/>
              </w:rPr>
            </w:pPr>
            <w:r>
              <w:t>рад</w:t>
            </w:r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A87AE2" w:rsidP="00712E1C">
            <w:pPr>
              <w:pStyle w:val="a3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Crs</w:t>
            </w:r>
            <w:proofErr w:type="spellEnd"/>
          </w:p>
        </w:tc>
        <w:tc>
          <w:tcPr>
            <w:tcW w:w="3115" w:type="dxa"/>
            <w:vAlign w:val="center"/>
          </w:tcPr>
          <w:p w:rsidR="00712E1C" w:rsidRDefault="0054401C" w:rsidP="00712E1C">
            <w:pPr>
              <w:pStyle w:val="a3"/>
              <w:jc w:val="center"/>
              <w:rPr>
                <w:lang w:val="en-US"/>
              </w:rPr>
            </w:pPr>
            <w:r w:rsidRPr="0054401C">
              <w:rPr>
                <w:lang w:val="en-US"/>
              </w:rPr>
              <w:t>3.05328125000000000e+02</w:t>
            </w:r>
          </w:p>
        </w:tc>
        <w:tc>
          <w:tcPr>
            <w:tcW w:w="3115" w:type="dxa"/>
            <w:vAlign w:val="center"/>
          </w:tcPr>
          <w:p w:rsidR="00712E1C" w:rsidRPr="002B07FE" w:rsidRDefault="002B07FE" w:rsidP="00712E1C">
            <w:pPr>
              <w:pStyle w:val="a3"/>
              <w:jc w:val="center"/>
            </w:pPr>
            <w:r>
              <w:t>м</w:t>
            </w:r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A87AE2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omega</w:t>
            </w:r>
          </w:p>
        </w:tc>
        <w:tc>
          <w:tcPr>
            <w:tcW w:w="3115" w:type="dxa"/>
            <w:vAlign w:val="center"/>
          </w:tcPr>
          <w:p w:rsidR="00712E1C" w:rsidRDefault="0054401C" w:rsidP="00712E1C">
            <w:pPr>
              <w:pStyle w:val="a3"/>
              <w:jc w:val="center"/>
              <w:rPr>
                <w:lang w:val="en-US"/>
              </w:rPr>
            </w:pPr>
            <w:r w:rsidRPr="0054401C">
              <w:rPr>
                <w:lang w:val="en-US"/>
              </w:rPr>
              <w:t>-2.52291283308052350e+00</w:t>
            </w:r>
          </w:p>
        </w:tc>
        <w:tc>
          <w:tcPr>
            <w:tcW w:w="3115" w:type="dxa"/>
            <w:vAlign w:val="center"/>
          </w:tcPr>
          <w:p w:rsidR="00712E1C" w:rsidRDefault="002B07FE" w:rsidP="00712E1C">
            <w:pPr>
              <w:pStyle w:val="a3"/>
              <w:jc w:val="center"/>
              <w:rPr>
                <w:lang w:val="en-US"/>
              </w:rPr>
            </w:pPr>
            <w:r>
              <w:t>рад</w:t>
            </w:r>
          </w:p>
        </w:tc>
      </w:tr>
      <w:tr w:rsidR="00712E1C" w:rsidTr="00712E1C">
        <w:tc>
          <w:tcPr>
            <w:tcW w:w="3115" w:type="dxa"/>
            <w:vAlign w:val="center"/>
          </w:tcPr>
          <w:p w:rsidR="00A87AE2" w:rsidRDefault="00A87AE2" w:rsidP="00A87AE2">
            <w:pPr>
              <w:pStyle w:val="a3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OmegaDot</w:t>
            </w:r>
            <w:proofErr w:type="spellEnd"/>
          </w:p>
        </w:tc>
        <w:tc>
          <w:tcPr>
            <w:tcW w:w="3115" w:type="dxa"/>
            <w:vAlign w:val="center"/>
          </w:tcPr>
          <w:p w:rsidR="00712E1C" w:rsidRDefault="0054401C" w:rsidP="00712E1C">
            <w:pPr>
              <w:pStyle w:val="a3"/>
              <w:jc w:val="center"/>
              <w:rPr>
                <w:lang w:val="en-US"/>
              </w:rPr>
            </w:pPr>
            <w:r w:rsidRPr="0054401C">
              <w:rPr>
                <w:lang w:val="en-US"/>
              </w:rPr>
              <w:t>-2.82868925483299065e-12</w:t>
            </w:r>
          </w:p>
        </w:tc>
        <w:tc>
          <w:tcPr>
            <w:tcW w:w="3115" w:type="dxa"/>
            <w:vAlign w:val="center"/>
          </w:tcPr>
          <w:p w:rsidR="00712E1C" w:rsidRDefault="002B07FE" w:rsidP="00712E1C">
            <w:pPr>
              <w:pStyle w:val="a3"/>
              <w:jc w:val="center"/>
              <w:rPr>
                <w:lang w:val="en-US"/>
              </w:rPr>
            </w:pPr>
            <w:r>
              <w:t>рад</w:t>
            </w:r>
            <w:r>
              <w:t>/</w:t>
            </w:r>
            <w:proofErr w:type="spellStart"/>
            <w:r>
              <w:t>мс</w:t>
            </w:r>
            <w:proofErr w:type="spellEnd"/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A87AE2" w:rsidP="00712E1C">
            <w:pPr>
              <w:pStyle w:val="a3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iDot</w:t>
            </w:r>
            <w:proofErr w:type="spellEnd"/>
          </w:p>
        </w:tc>
        <w:tc>
          <w:tcPr>
            <w:tcW w:w="3115" w:type="dxa"/>
            <w:vAlign w:val="center"/>
          </w:tcPr>
          <w:p w:rsidR="00712E1C" w:rsidRDefault="0054401C" w:rsidP="00712E1C">
            <w:pPr>
              <w:pStyle w:val="a3"/>
              <w:jc w:val="center"/>
              <w:rPr>
                <w:lang w:val="en-US"/>
              </w:rPr>
            </w:pPr>
            <w:r w:rsidRPr="0054401C">
              <w:rPr>
                <w:lang w:val="en-US"/>
              </w:rPr>
              <w:t>-2.30009580822278564e-13</w:t>
            </w:r>
          </w:p>
        </w:tc>
        <w:tc>
          <w:tcPr>
            <w:tcW w:w="3115" w:type="dxa"/>
            <w:vAlign w:val="center"/>
          </w:tcPr>
          <w:p w:rsidR="00712E1C" w:rsidRDefault="002B07FE" w:rsidP="00712E1C">
            <w:pPr>
              <w:pStyle w:val="a3"/>
              <w:jc w:val="center"/>
              <w:rPr>
                <w:lang w:val="en-US"/>
              </w:rPr>
            </w:pPr>
            <w:r>
              <w:t>рад</w:t>
            </w:r>
            <w:r>
              <w:t>/</w:t>
            </w:r>
            <w:proofErr w:type="spellStart"/>
            <w:r>
              <w:t>мс</w:t>
            </w:r>
            <w:proofErr w:type="spellEnd"/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A87AE2" w:rsidP="00712E1C">
            <w:pPr>
              <w:pStyle w:val="a3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Tgd</w:t>
            </w:r>
            <w:proofErr w:type="spellEnd"/>
          </w:p>
        </w:tc>
        <w:tc>
          <w:tcPr>
            <w:tcW w:w="3115" w:type="dxa"/>
            <w:vAlign w:val="center"/>
          </w:tcPr>
          <w:p w:rsidR="00712E1C" w:rsidRDefault="0054401C" w:rsidP="00712E1C">
            <w:pPr>
              <w:pStyle w:val="a3"/>
              <w:jc w:val="center"/>
              <w:rPr>
                <w:lang w:val="en-US"/>
              </w:rPr>
            </w:pPr>
            <w:r w:rsidRPr="0054401C">
              <w:rPr>
                <w:lang w:val="en-US"/>
              </w:rPr>
              <w:t>2.43000000000000000e+05</w:t>
            </w:r>
          </w:p>
        </w:tc>
        <w:tc>
          <w:tcPr>
            <w:tcW w:w="3115" w:type="dxa"/>
            <w:vAlign w:val="center"/>
          </w:tcPr>
          <w:p w:rsidR="00712E1C" w:rsidRPr="002B07FE" w:rsidRDefault="002B07FE" w:rsidP="00712E1C">
            <w:pPr>
              <w:pStyle w:val="a3"/>
              <w:jc w:val="center"/>
            </w:pPr>
            <w:proofErr w:type="spellStart"/>
            <w:r>
              <w:t>мс</w:t>
            </w:r>
            <w:proofErr w:type="spellEnd"/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A87AE2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toc</w:t>
            </w:r>
          </w:p>
        </w:tc>
        <w:tc>
          <w:tcPr>
            <w:tcW w:w="3115" w:type="dxa"/>
            <w:vAlign w:val="center"/>
          </w:tcPr>
          <w:p w:rsidR="00712E1C" w:rsidRDefault="0054401C" w:rsidP="00712E1C">
            <w:pPr>
              <w:pStyle w:val="a3"/>
              <w:jc w:val="center"/>
              <w:rPr>
                <w:lang w:val="en-US"/>
              </w:rPr>
            </w:pPr>
            <w:r w:rsidRPr="0054401C">
              <w:rPr>
                <w:lang w:val="en-US"/>
              </w:rPr>
              <w:t>2.84400000000000000e+08</w:t>
            </w:r>
          </w:p>
        </w:tc>
        <w:tc>
          <w:tcPr>
            <w:tcW w:w="3115" w:type="dxa"/>
            <w:vAlign w:val="center"/>
          </w:tcPr>
          <w:p w:rsidR="00712E1C" w:rsidRPr="002B07FE" w:rsidRDefault="002B07FE" w:rsidP="00712E1C">
            <w:pPr>
              <w:pStyle w:val="a3"/>
              <w:jc w:val="center"/>
            </w:pPr>
            <w:proofErr w:type="spellStart"/>
            <w:r>
              <w:t>мс</w:t>
            </w:r>
            <w:proofErr w:type="spellEnd"/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B06249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af2</w:t>
            </w:r>
          </w:p>
        </w:tc>
        <w:tc>
          <w:tcPr>
            <w:tcW w:w="3115" w:type="dxa"/>
            <w:vAlign w:val="center"/>
          </w:tcPr>
          <w:p w:rsidR="00712E1C" w:rsidRDefault="00863C8C" w:rsidP="00712E1C">
            <w:pPr>
              <w:pStyle w:val="a3"/>
              <w:jc w:val="center"/>
              <w:rPr>
                <w:lang w:val="en-US"/>
              </w:rPr>
            </w:pPr>
            <w:r w:rsidRPr="00863C8C">
              <w:rPr>
                <w:lang w:val="en-US"/>
              </w:rPr>
              <w:t>0.00000000000000000e+00</w:t>
            </w:r>
          </w:p>
        </w:tc>
        <w:tc>
          <w:tcPr>
            <w:tcW w:w="3115" w:type="dxa"/>
            <w:vAlign w:val="center"/>
          </w:tcPr>
          <w:p w:rsidR="00712E1C" w:rsidRDefault="0012174B" w:rsidP="0012174B">
            <w:pPr>
              <w:pStyle w:val="a3"/>
              <w:jc w:val="center"/>
              <w:rPr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B06249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af1</w:t>
            </w:r>
          </w:p>
        </w:tc>
        <w:tc>
          <w:tcPr>
            <w:tcW w:w="3115" w:type="dxa"/>
            <w:vAlign w:val="center"/>
          </w:tcPr>
          <w:p w:rsidR="00712E1C" w:rsidRDefault="00863C8C" w:rsidP="00712E1C">
            <w:pPr>
              <w:pStyle w:val="a3"/>
              <w:jc w:val="center"/>
              <w:rPr>
                <w:lang w:val="en-US"/>
              </w:rPr>
            </w:pPr>
            <w:r w:rsidRPr="00863C8C">
              <w:rPr>
                <w:lang w:val="en-US"/>
              </w:rPr>
              <w:t>-1.36628486302470264e-11</w:t>
            </w:r>
          </w:p>
        </w:tc>
        <w:tc>
          <w:tcPr>
            <w:tcW w:w="3115" w:type="dxa"/>
            <w:vAlign w:val="center"/>
          </w:tcPr>
          <w:p w:rsidR="00712E1C" w:rsidRPr="0012174B" w:rsidRDefault="0012174B" w:rsidP="00712E1C">
            <w:pPr>
              <w:pStyle w:val="a3"/>
              <w:jc w:val="center"/>
            </w:pPr>
            <w:r>
              <w:t>-</w:t>
            </w:r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B06249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af0</w:t>
            </w:r>
          </w:p>
        </w:tc>
        <w:tc>
          <w:tcPr>
            <w:tcW w:w="3115" w:type="dxa"/>
            <w:vAlign w:val="center"/>
          </w:tcPr>
          <w:p w:rsidR="00712E1C" w:rsidRDefault="00863C8C" w:rsidP="00712E1C">
            <w:pPr>
              <w:pStyle w:val="a3"/>
              <w:jc w:val="center"/>
              <w:rPr>
                <w:lang w:val="en-US"/>
              </w:rPr>
            </w:pPr>
            <w:r w:rsidRPr="00863C8C">
              <w:rPr>
                <w:lang w:val="en-US"/>
              </w:rPr>
              <w:t>-9.36393141746520996e-01</w:t>
            </w:r>
          </w:p>
        </w:tc>
        <w:tc>
          <w:tcPr>
            <w:tcW w:w="3115" w:type="dxa"/>
            <w:vAlign w:val="center"/>
          </w:tcPr>
          <w:p w:rsidR="00712E1C" w:rsidRPr="0012174B" w:rsidRDefault="0012174B" w:rsidP="00712E1C">
            <w:pPr>
              <w:pStyle w:val="a3"/>
              <w:jc w:val="center"/>
            </w:pPr>
            <w:proofErr w:type="spellStart"/>
            <w:r>
              <w:t>мс</w:t>
            </w:r>
            <w:proofErr w:type="spellEnd"/>
          </w:p>
        </w:tc>
      </w:tr>
      <w:tr w:rsidR="00712E1C" w:rsidTr="0096586C">
        <w:trPr>
          <w:trHeight w:val="70"/>
        </w:trPr>
        <w:tc>
          <w:tcPr>
            <w:tcW w:w="3115" w:type="dxa"/>
            <w:vAlign w:val="center"/>
          </w:tcPr>
          <w:p w:rsidR="00712E1C" w:rsidRDefault="00B06249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URA</w:t>
            </w:r>
          </w:p>
        </w:tc>
        <w:tc>
          <w:tcPr>
            <w:tcW w:w="3115" w:type="dxa"/>
            <w:vAlign w:val="center"/>
          </w:tcPr>
          <w:p w:rsidR="00712E1C" w:rsidRDefault="00863C8C" w:rsidP="00712E1C">
            <w:pPr>
              <w:pStyle w:val="a3"/>
              <w:jc w:val="center"/>
              <w:rPr>
                <w:lang w:val="en-US"/>
              </w:rPr>
            </w:pPr>
            <w:r w:rsidRPr="00863C8C">
              <w:rPr>
                <w:lang w:val="en-US"/>
              </w:rPr>
              <w:t>0</w:t>
            </w:r>
          </w:p>
        </w:tc>
        <w:tc>
          <w:tcPr>
            <w:tcW w:w="3115" w:type="dxa"/>
            <w:vAlign w:val="center"/>
          </w:tcPr>
          <w:p w:rsidR="00712E1C" w:rsidRPr="0012174B" w:rsidRDefault="0012174B" w:rsidP="00712E1C">
            <w:pPr>
              <w:pStyle w:val="a3"/>
              <w:jc w:val="center"/>
            </w:pPr>
            <w:r>
              <w:t>-</w:t>
            </w:r>
          </w:p>
        </w:tc>
      </w:tr>
      <w:tr w:rsidR="00712E1C" w:rsidTr="00712E1C">
        <w:tc>
          <w:tcPr>
            <w:tcW w:w="3115" w:type="dxa"/>
            <w:vAlign w:val="center"/>
          </w:tcPr>
          <w:p w:rsidR="00712E1C" w:rsidRDefault="00B06249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IODE</w:t>
            </w:r>
          </w:p>
        </w:tc>
        <w:tc>
          <w:tcPr>
            <w:tcW w:w="3115" w:type="dxa"/>
            <w:vAlign w:val="center"/>
          </w:tcPr>
          <w:p w:rsidR="00712E1C" w:rsidRPr="00863C8C" w:rsidRDefault="00863C8C" w:rsidP="00712E1C">
            <w:pPr>
              <w:pStyle w:val="a3"/>
              <w:jc w:val="center"/>
            </w:pPr>
            <w:r>
              <w:t>257</w:t>
            </w:r>
          </w:p>
        </w:tc>
        <w:tc>
          <w:tcPr>
            <w:tcW w:w="3115" w:type="dxa"/>
            <w:vAlign w:val="center"/>
          </w:tcPr>
          <w:p w:rsidR="00712E1C" w:rsidRPr="0012174B" w:rsidRDefault="0012174B" w:rsidP="00712E1C">
            <w:pPr>
              <w:pStyle w:val="a3"/>
              <w:jc w:val="center"/>
            </w:pPr>
            <w:r>
              <w:t>-</w:t>
            </w:r>
          </w:p>
        </w:tc>
      </w:tr>
      <w:tr w:rsidR="00863C8C" w:rsidTr="00712E1C">
        <w:tc>
          <w:tcPr>
            <w:tcW w:w="3115" w:type="dxa"/>
            <w:vAlign w:val="center"/>
          </w:tcPr>
          <w:p w:rsidR="00863C8C" w:rsidRDefault="00B06249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IODC</w:t>
            </w:r>
          </w:p>
        </w:tc>
        <w:tc>
          <w:tcPr>
            <w:tcW w:w="3115" w:type="dxa"/>
            <w:vAlign w:val="center"/>
          </w:tcPr>
          <w:p w:rsidR="00863C8C" w:rsidRPr="00B06249" w:rsidRDefault="00B06249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  <w:vAlign w:val="center"/>
          </w:tcPr>
          <w:p w:rsidR="00863C8C" w:rsidRPr="00B06249" w:rsidRDefault="00B06249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96586C" w:rsidTr="00712E1C">
        <w:tc>
          <w:tcPr>
            <w:tcW w:w="3115" w:type="dxa"/>
            <w:vAlign w:val="center"/>
          </w:tcPr>
          <w:p w:rsidR="0096586C" w:rsidRDefault="00B06249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codeL2</w:t>
            </w:r>
          </w:p>
        </w:tc>
        <w:tc>
          <w:tcPr>
            <w:tcW w:w="3115" w:type="dxa"/>
            <w:vAlign w:val="center"/>
          </w:tcPr>
          <w:p w:rsidR="0096586C" w:rsidRPr="00B06249" w:rsidRDefault="00B06249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  <w:vAlign w:val="center"/>
          </w:tcPr>
          <w:p w:rsidR="0096586C" w:rsidRPr="00B06249" w:rsidRDefault="00B06249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06249" w:rsidTr="00712E1C">
        <w:tc>
          <w:tcPr>
            <w:tcW w:w="3115" w:type="dxa"/>
            <w:vAlign w:val="center"/>
          </w:tcPr>
          <w:p w:rsidR="00B06249" w:rsidRDefault="00B06249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L2P</w:t>
            </w:r>
          </w:p>
        </w:tc>
        <w:tc>
          <w:tcPr>
            <w:tcW w:w="3115" w:type="dxa"/>
            <w:vAlign w:val="center"/>
          </w:tcPr>
          <w:p w:rsidR="00B06249" w:rsidRPr="00B06249" w:rsidRDefault="00B06249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  <w:vAlign w:val="center"/>
          </w:tcPr>
          <w:p w:rsidR="00B06249" w:rsidRPr="00B06249" w:rsidRDefault="00B06249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06249" w:rsidTr="00712E1C">
        <w:tc>
          <w:tcPr>
            <w:tcW w:w="3115" w:type="dxa"/>
            <w:vAlign w:val="center"/>
          </w:tcPr>
          <w:p w:rsidR="00B06249" w:rsidRDefault="00B06249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WN</w:t>
            </w:r>
          </w:p>
        </w:tc>
        <w:tc>
          <w:tcPr>
            <w:tcW w:w="3115" w:type="dxa"/>
            <w:vAlign w:val="center"/>
          </w:tcPr>
          <w:p w:rsidR="00B06249" w:rsidRPr="00B06249" w:rsidRDefault="00B06249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789</w:t>
            </w:r>
          </w:p>
        </w:tc>
        <w:tc>
          <w:tcPr>
            <w:tcW w:w="3115" w:type="dxa"/>
            <w:vAlign w:val="center"/>
          </w:tcPr>
          <w:p w:rsidR="00B06249" w:rsidRPr="00B06249" w:rsidRDefault="00B06249" w:rsidP="00712E1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B10768" w:rsidRPr="00712E1C" w:rsidRDefault="00B10768" w:rsidP="00E4573F">
      <w:pPr>
        <w:pStyle w:val="a3"/>
        <w:rPr>
          <w:lang w:val="en-US"/>
        </w:rPr>
      </w:pPr>
    </w:p>
    <w:sectPr w:rsidR="00B10768" w:rsidRPr="00712E1C" w:rsidSect="0077050E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641B" w:rsidRDefault="007A641B" w:rsidP="0077050E">
      <w:pPr>
        <w:spacing w:after="0" w:line="240" w:lineRule="auto"/>
      </w:pPr>
      <w:r>
        <w:separator/>
      </w:r>
    </w:p>
  </w:endnote>
  <w:endnote w:type="continuationSeparator" w:id="0">
    <w:p w:rsidR="007A641B" w:rsidRDefault="007A641B" w:rsidP="00770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3517745"/>
      <w:docPartObj>
        <w:docPartGallery w:val="Page Numbers (Bottom of Page)"/>
        <w:docPartUnique/>
      </w:docPartObj>
    </w:sdtPr>
    <w:sdtContent>
      <w:p w:rsidR="0077050E" w:rsidRDefault="0077050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3A75">
          <w:rPr>
            <w:noProof/>
          </w:rPr>
          <w:t>11</w:t>
        </w:r>
        <w:r>
          <w:fldChar w:fldCharType="end"/>
        </w:r>
      </w:p>
    </w:sdtContent>
  </w:sdt>
  <w:p w:rsidR="0077050E" w:rsidRDefault="0077050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641B" w:rsidRDefault="007A641B" w:rsidP="0077050E">
      <w:pPr>
        <w:spacing w:after="0" w:line="240" w:lineRule="auto"/>
      </w:pPr>
      <w:r>
        <w:separator/>
      </w:r>
    </w:p>
  </w:footnote>
  <w:footnote w:type="continuationSeparator" w:id="0">
    <w:p w:rsidR="007A641B" w:rsidRDefault="007A641B" w:rsidP="00770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243E0"/>
    <w:multiLevelType w:val="hybridMultilevel"/>
    <w:tmpl w:val="9742352E"/>
    <w:lvl w:ilvl="0" w:tplc="70CCCC88">
      <w:start w:val="1"/>
      <w:numFmt w:val="decimal"/>
      <w:lvlText w:val="%1."/>
      <w:lvlJc w:val="left"/>
      <w:pPr>
        <w:ind w:left="1211" w:hanging="360"/>
      </w:pPr>
      <w:rPr>
        <w:rFonts w:ascii="Times New Roman" w:eastAsiaTheme="minorHAnsi" w:hAnsi="Times New Roman" w:hint="default"/>
        <w:color w:val="auto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2916A12"/>
    <w:multiLevelType w:val="hybridMultilevel"/>
    <w:tmpl w:val="1D42C218"/>
    <w:lvl w:ilvl="0" w:tplc="3630574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C34892"/>
    <w:multiLevelType w:val="hybridMultilevel"/>
    <w:tmpl w:val="FC7CEA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910945"/>
    <w:multiLevelType w:val="hybridMultilevel"/>
    <w:tmpl w:val="9A6832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C0F4AE4"/>
    <w:multiLevelType w:val="hybridMultilevel"/>
    <w:tmpl w:val="AC4A4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3E343C7"/>
    <w:multiLevelType w:val="hybridMultilevel"/>
    <w:tmpl w:val="E78A1A24"/>
    <w:lvl w:ilvl="0" w:tplc="3630574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41E7FBC"/>
    <w:multiLevelType w:val="hybridMultilevel"/>
    <w:tmpl w:val="8FBE110E"/>
    <w:lvl w:ilvl="0" w:tplc="9D10022E">
      <w:start w:val="1"/>
      <w:numFmt w:val="decimal"/>
      <w:lvlText w:val="Рисунок %1 –"/>
      <w:lvlJc w:val="center"/>
      <w:pPr>
        <w:ind w:left="135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470" w:hanging="360"/>
      </w:pPr>
    </w:lvl>
    <w:lvl w:ilvl="2" w:tplc="0419001B" w:tentative="1">
      <w:start w:val="1"/>
      <w:numFmt w:val="lowerRoman"/>
      <w:lvlText w:val="%3."/>
      <w:lvlJc w:val="right"/>
      <w:pPr>
        <w:ind w:left="1190" w:hanging="180"/>
      </w:pPr>
    </w:lvl>
    <w:lvl w:ilvl="3" w:tplc="0419000F" w:tentative="1">
      <w:start w:val="1"/>
      <w:numFmt w:val="decimal"/>
      <w:lvlText w:val="%4."/>
      <w:lvlJc w:val="left"/>
      <w:pPr>
        <w:ind w:left="1910" w:hanging="360"/>
      </w:pPr>
    </w:lvl>
    <w:lvl w:ilvl="4" w:tplc="04190019" w:tentative="1">
      <w:start w:val="1"/>
      <w:numFmt w:val="lowerLetter"/>
      <w:lvlText w:val="%5."/>
      <w:lvlJc w:val="left"/>
      <w:pPr>
        <w:ind w:left="2630" w:hanging="360"/>
      </w:pPr>
    </w:lvl>
    <w:lvl w:ilvl="5" w:tplc="0419001B" w:tentative="1">
      <w:start w:val="1"/>
      <w:numFmt w:val="lowerRoman"/>
      <w:lvlText w:val="%6."/>
      <w:lvlJc w:val="right"/>
      <w:pPr>
        <w:ind w:left="3350" w:hanging="180"/>
      </w:pPr>
    </w:lvl>
    <w:lvl w:ilvl="6" w:tplc="0419000F" w:tentative="1">
      <w:start w:val="1"/>
      <w:numFmt w:val="decimal"/>
      <w:lvlText w:val="%7."/>
      <w:lvlJc w:val="left"/>
      <w:pPr>
        <w:ind w:left="4070" w:hanging="360"/>
      </w:pPr>
    </w:lvl>
    <w:lvl w:ilvl="7" w:tplc="04190019" w:tentative="1">
      <w:start w:val="1"/>
      <w:numFmt w:val="lowerLetter"/>
      <w:lvlText w:val="%8."/>
      <w:lvlJc w:val="left"/>
      <w:pPr>
        <w:ind w:left="4790" w:hanging="360"/>
      </w:pPr>
    </w:lvl>
    <w:lvl w:ilvl="8" w:tplc="0419001B" w:tentative="1">
      <w:start w:val="1"/>
      <w:numFmt w:val="lowerRoman"/>
      <w:lvlText w:val="%9."/>
      <w:lvlJc w:val="right"/>
      <w:pPr>
        <w:ind w:left="551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6"/>
  </w:num>
  <w:num w:numId="6">
    <w:abstractNumId w:val="6"/>
    <w:lvlOverride w:ilvl="0">
      <w:startOverride w:val="1"/>
    </w:lvlOverride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DC4"/>
    <w:rsid w:val="00063DF7"/>
    <w:rsid w:val="00087853"/>
    <w:rsid w:val="00114C93"/>
    <w:rsid w:val="0012174B"/>
    <w:rsid w:val="001504A2"/>
    <w:rsid w:val="00165A30"/>
    <w:rsid w:val="00195832"/>
    <w:rsid w:val="001B225A"/>
    <w:rsid w:val="001C1B82"/>
    <w:rsid w:val="001E7C3A"/>
    <w:rsid w:val="00241DD5"/>
    <w:rsid w:val="00267017"/>
    <w:rsid w:val="00267D45"/>
    <w:rsid w:val="00270D13"/>
    <w:rsid w:val="002838EB"/>
    <w:rsid w:val="002B07FE"/>
    <w:rsid w:val="00310FFC"/>
    <w:rsid w:val="00330904"/>
    <w:rsid w:val="00347A1C"/>
    <w:rsid w:val="00380479"/>
    <w:rsid w:val="003B4309"/>
    <w:rsid w:val="00483C25"/>
    <w:rsid w:val="004C19D9"/>
    <w:rsid w:val="004C5876"/>
    <w:rsid w:val="0054401C"/>
    <w:rsid w:val="00581ECD"/>
    <w:rsid w:val="005B4DC4"/>
    <w:rsid w:val="005F0CE5"/>
    <w:rsid w:val="00686CE7"/>
    <w:rsid w:val="006B077A"/>
    <w:rsid w:val="006E0463"/>
    <w:rsid w:val="00712E1C"/>
    <w:rsid w:val="007414FA"/>
    <w:rsid w:val="0077050E"/>
    <w:rsid w:val="0078310E"/>
    <w:rsid w:val="00791C02"/>
    <w:rsid w:val="007A641B"/>
    <w:rsid w:val="007A6A12"/>
    <w:rsid w:val="007B2B52"/>
    <w:rsid w:val="008522F4"/>
    <w:rsid w:val="00863C8C"/>
    <w:rsid w:val="0096586C"/>
    <w:rsid w:val="00985209"/>
    <w:rsid w:val="00987DC4"/>
    <w:rsid w:val="00A51EE9"/>
    <w:rsid w:val="00A703C5"/>
    <w:rsid w:val="00A87AE2"/>
    <w:rsid w:val="00A902C1"/>
    <w:rsid w:val="00B06249"/>
    <w:rsid w:val="00B10143"/>
    <w:rsid w:val="00B10768"/>
    <w:rsid w:val="00B13A75"/>
    <w:rsid w:val="00B71F73"/>
    <w:rsid w:val="00BA2BB4"/>
    <w:rsid w:val="00C10663"/>
    <w:rsid w:val="00C246CB"/>
    <w:rsid w:val="00C83603"/>
    <w:rsid w:val="00CB5F23"/>
    <w:rsid w:val="00D00D65"/>
    <w:rsid w:val="00D47C35"/>
    <w:rsid w:val="00D63AD4"/>
    <w:rsid w:val="00DD14E5"/>
    <w:rsid w:val="00E017A4"/>
    <w:rsid w:val="00E4573F"/>
    <w:rsid w:val="00E5493D"/>
    <w:rsid w:val="00E71E1E"/>
    <w:rsid w:val="00EA247B"/>
    <w:rsid w:val="00EE218F"/>
    <w:rsid w:val="00EE2681"/>
    <w:rsid w:val="00F2714F"/>
    <w:rsid w:val="00F46F0A"/>
    <w:rsid w:val="00FA52A1"/>
    <w:rsid w:val="00FC5B1B"/>
    <w:rsid w:val="00FC6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23CB0"/>
  <w15:chartTrackingRefBased/>
  <w15:docId w15:val="{48A738BB-10A1-40FE-AE01-01D0D088F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66E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017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65A30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B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65A3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E4573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B077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C5B1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017A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E017A4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E017A4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017A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017A4"/>
    <w:pPr>
      <w:spacing w:after="100"/>
      <w:ind w:left="280"/>
    </w:pPr>
  </w:style>
  <w:style w:type="paragraph" w:styleId="a7">
    <w:name w:val="header"/>
    <w:basedOn w:val="a"/>
    <w:link w:val="a8"/>
    <w:uiPriority w:val="99"/>
    <w:unhideWhenUsed/>
    <w:rsid w:val="007705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7050E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705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7050E"/>
    <w:rPr>
      <w:rFonts w:ascii="Times New Roman" w:hAnsi="Times New Roman"/>
      <w:sz w:val="28"/>
    </w:rPr>
  </w:style>
  <w:style w:type="paragraph" w:customStyle="1" w:styleId="ab">
    <w:name w:val="Рисунок"/>
    <w:basedOn w:val="a"/>
    <w:next w:val="ac"/>
    <w:link w:val="ad"/>
    <w:autoRedefine/>
    <w:qFormat/>
    <w:rsid w:val="00D63AD4"/>
    <w:pPr>
      <w:spacing w:after="0"/>
      <w:ind w:left="1276" w:firstLine="0"/>
      <w:jc w:val="center"/>
    </w:pPr>
  </w:style>
  <w:style w:type="character" w:customStyle="1" w:styleId="ad">
    <w:name w:val="Рисунок Знак"/>
    <w:basedOn w:val="a0"/>
    <w:link w:val="ab"/>
    <w:rsid w:val="00D63AD4"/>
    <w:rPr>
      <w:rFonts w:ascii="Times New Roman" w:hAnsi="Times New Roman"/>
      <w:sz w:val="28"/>
    </w:rPr>
  </w:style>
  <w:style w:type="paragraph" w:styleId="ac">
    <w:name w:val="Body Text"/>
    <w:basedOn w:val="a"/>
    <w:link w:val="ae"/>
    <w:uiPriority w:val="99"/>
    <w:semiHidden/>
    <w:unhideWhenUsed/>
    <w:rsid w:val="00C246CB"/>
    <w:pPr>
      <w:spacing w:after="120"/>
    </w:pPr>
  </w:style>
  <w:style w:type="character" w:customStyle="1" w:styleId="ae">
    <w:name w:val="Основной текст Знак"/>
    <w:basedOn w:val="a0"/>
    <w:link w:val="ac"/>
    <w:uiPriority w:val="99"/>
    <w:semiHidden/>
    <w:rsid w:val="00C246CB"/>
    <w:rPr>
      <w:rFonts w:ascii="Times New Roman" w:hAnsi="Times New Roman"/>
      <w:sz w:val="28"/>
    </w:rPr>
  </w:style>
  <w:style w:type="table" w:styleId="af">
    <w:name w:val="Table Grid"/>
    <w:basedOn w:val="a1"/>
    <w:uiPriority w:val="39"/>
    <w:rsid w:val="00712E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581EC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BC4"/>
    <w:rsid w:val="00867BC4"/>
    <w:rsid w:val="00F12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67BC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11</Pages>
  <Words>1218</Words>
  <Characters>6948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7</vt:i4>
      </vt:variant>
    </vt:vector>
  </HeadingPairs>
  <TitlesOfParts>
    <vt:vector size="8" baseType="lpstr">
      <vt:lpstr/>
      <vt:lpstr>    ЗАДАНИЕ</vt:lpstr>
      <vt:lpstr>    ПЕРВЫЙ ЭТАП: Использование сторонних средств </vt:lpstr>
      <vt:lpstr>    Определение формы орбиты и положения спутника.</vt:lpstr>
      <vt:lpstr>    Расчет графика угла места собственного спутника от времени</vt:lpstr>
      <vt:lpstr>    /</vt:lpstr>
      <vt:lpstr>    Расчет диаграммы угла места и азимута спутника</vt:lpstr>
      <vt:lpstr>    Формирование таблицы эфемерид собственного спутника</vt:lpstr>
    </vt:vector>
  </TitlesOfParts>
  <Company/>
  <LinksUpToDate>false</LinksUpToDate>
  <CharactersWithSpaces>8150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Falk Fridemaker</dc:creator>
  <cp:keywords/>
  <dc:description/>
  <cp:lastModifiedBy>Falk Fridemaker</cp:lastModifiedBy>
  <cp:revision>3</cp:revision>
  <dcterms:created xsi:type="dcterms:W3CDTF">2021-03-08T15:47:00Z</dcterms:created>
  <dcterms:modified xsi:type="dcterms:W3CDTF">2021-03-08T19:20:00Z</dcterms:modified>
</cp:coreProperties>
</file>