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524280" w:rsidRPr="00D22DB6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Студентка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Климова А.П. 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ЭР-15-14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Pr="00181CCA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2019</w:t>
      </w:r>
    </w:p>
    <w:p w:rsidR="00524280" w:rsidRDefault="00524280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Этап 2. Моделирование.</w:t>
      </w:r>
    </w:p>
    <w:p w:rsidR="00E71580" w:rsidRDefault="00524280" w:rsidP="005242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Требуется реализовать на языке Matlab или Python функцию расчета положения спутника GPS на заданный момент по шкале GPST. В качестве источника эфемерид использовать предоставленный на предыдущем этапе файл с логами за 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3.02.1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524280" w:rsidRDefault="00E71580" w:rsidP="005242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13 февраля в 18:00 спутник был виден лучше всего. Для этого времени </w:t>
      </w:r>
      <w:r w:rsidR="00524280"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записывается в формате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WN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TOW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Где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WN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номер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начиная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6 января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1980 г, по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модулю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1024 (10 бит)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–количество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секунд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начала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текущей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P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WN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2040.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Тогда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будет равнятся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=2*24*3600+18*3600=172800+64800=237600</w:t>
      </w:r>
    </w:p>
    <w:p w:rsidR="00524280" w:rsidRPr="00181CCA" w:rsidRDefault="00524280" w:rsidP="005242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E71580" w:rsidRPr="00637593">
        <w:rPr>
          <w:rFonts w:ascii="Times New Roman" w:hAnsi="Times New Roman" w:cs="Times New Roman"/>
          <w:noProof/>
          <w:sz w:val="24"/>
          <w:szCs w:val="24"/>
          <w:lang w:eastAsia="ru-RU"/>
        </w:rPr>
        <w:t>2040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E71580" w:rsidRPr="00E71580">
        <w:t xml:space="preserve"> </w:t>
      </w:r>
      <w:r w:rsidR="00E71580"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237600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Pr="005A6616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эфемерид на заданный момент времени </w:t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спутника №24 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выглядит следующим образом: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2.1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N: GPS NAV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DATA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RINEX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VERSION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TYPE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CONVBIN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2.4.3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201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02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2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927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UTC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PGM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RUN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BY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DATE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log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C:\Users\Anna\Documents\Linux\LOGZZZ\BINR_evening.bin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COMMENT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format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NVS BINR                 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COMMENT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                 END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OF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HEADER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24 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19  2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13 14  0  0.0 -.621117651463E-04 -.568434188608E-12  .000000000000E+00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.131070000000E+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620625000000E+02  .499342190860E-08  .951895577860E+00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.344403088093E-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816986314021E-02  .973232090473E-05  .515373414612E+04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.309600000000E+06 -.596046447754E-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07  .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198684878318E+01  .104308128357E-06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.939133299974E+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00  .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178218750000E+03  .594741691139E+00 -.834249035535E-08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-.275011455331E-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09  .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100000000000E+01  .204000000000E+04  .000000000000E+00</w:t>
      </w:r>
    </w:p>
    <w:p w:rsidR="00EA5B46" w:rsidRPr="00734C00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.240000000000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</w:t>
      </w:r>
      <w:proofErr w:type="gramStart"/>
      <w:r w:rsidRPr="00734C00">
        <w:rPr>
          <w:rFonts w:ascii="Courier New" w:hAnsi="Courier New" w:cs="Courier New"/>
          <w:color w:val="000000"/>
          <w:sz w:val="18"/>
          <w:szCs w:val="26"/>
        </w:rPr>
        <w:t>01  .</w:t>
      </w:r>
      <w:proofErr w:type="gramEnd"/>
      <w:r w:rsidRPr="00734C00">
        <w:rPr>
          <w:rFonts w:ascii="Courier New" w:hAnsi="Courier New" w:cs="Courier New"/>
          <w:color w:val="000000"/>
          <w:sz w:val="18"/>
          <w:szCs w:val="26"/>
        </w:rPr>
        <w:t>000000000000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+00  .279396772385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-08  .510000000000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+02</w:t>
      </w:r>
    </w:p>
    <w:p w:rsidR="002F083F" w:rsidRPr="00734C00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734C00">
        <w:rPr>
          <w:rFonts w:ascii="Courier New" w:hAnsi="Courier New" w:cs="Courier New"/>
          <w:color w:val="000000"/>
          <w:sz w:val="18"/>
          <w:szCs w:val="26"/>
        </w:rPr>
        <w:t xml:space="preserve">     .302988000000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</w:t>
      </w:r>
      <w:proofErr w:type="gramStart"/>
      <w:r w:rsidRPr="00734C00">
        <w:rPr>
          <w:rFonts w:ascii="Courier New" w:hAnsi="Courier New" w:cs="Courier New"/>
          <w:color w:val="000000"/>
          <w:sz w:val="18"/>
          <w:szCs w:val="26"/>
        </w:rPr>
        <w:t>06  .</w:t>
      </w:r>
      <w:proofErr w:type="gramEnd"/>
      <w:r w:rsidRPr="00734C00">
        <w:rPr>
          <w:rFonts w:ascii="Courier New" w:hAnsi="Courier New" w:cs="Courier New"/>
          <w:color w:val="000000"/>
          <w:sz w:val="18"/>
          <w:szCs w:val="26"/>
        </w:rPr>
        <w:t>000000000000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+00</w:t>
      </w:r>
    </w:p>
    <w:p w:rsidR="00EA5B46" w:rsidRPr="00734C00" w:rsidRDefault="00EA5B46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В соответствии с форматом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RINEX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файлов запишем в таблицу необходимые для расчеты положений КА параметры орбиты (табл.1).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5"/>
        <w:gridCol w:w="4600"/>
      </w:tblGrid>
      <w:tr w:rsidR="00524280" w:rsidTr="00524280">
        <w:tc>
          <w:tcPr>
            <w:tcW w:w="4785" w:type="dxa"/>
          </w:tcPr>
          <w:p w:rsidR="00524280" w:rsidRPr="006C4D41" w:rsidRDefault="00B902F7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oe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опорное время эфемерид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309600000000E+06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</m:ra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корень из большой полуоси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515373414612E+04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e,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эксцентриситет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816986314021E-02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ru-RU"/>
                  </w:rPr>
                  <m:t xml:space="preserve"> средняя аномалия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951895577860E+00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арумент перигея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594741691139E+00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наклонение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939133299974E+00  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долгота восходящего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198684878318E+01  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w:lastRenderedPageBreak/>
                  <m:t>∆n,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среднее движение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499342190860E-08  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IDOT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скорость изменения наклонения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275011455331E-09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скорость изменения долготы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834249035535E-08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B902F7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истинной аномалии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344403088093E-05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973232090473E-05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 поправки к радиусу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178218750000E+03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620625000000E+02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наклонению</m:t>
                </m:r>
              </m:oMath>
            </m:oMathPara>
          </w:p>
        </w:tc>
        <w:tc>
          <w:tcPr>
            <w:tcW w:w="4786" w:type="dxa"/>
          </w:tcPr>
          <w:p w:rsidR="00524280" w:rsidRDefault="001A22E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</w:t>
            </w:r>
            <w:r w:rsidR="00524280"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t xml:space="preserve"> </w:t>
            </w:r>
            <w:r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596046447754E-07</w:t>
            </w:r>
          </w:p>
        </w:tc>
      </w:tr>
      <w:tr w:rsidR="00524280" w:rsidTr="00524280">
        <w:tc>
          <w:tcPr>
            <w:tcW w:w="4785" w:type="dxa"/>
          </w:tcPr>
          <w:p w:rsidR="00524280" w:rsidRDefault="00B902F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1A22E7">
              <w:t xml:space="preserve"> </w:t>
            </w:r>
            <w:r w:rsidR="001A22E7"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104308128357E-06</w:t>
            </w:r>
          </w:p>
        </w:tc>
      </w:tr>
    </w:tbl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Табл.1 Таблица использованных эфемерид.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По данным табл.1 в соответствии с алгоритмом расчета координат в системе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6C4D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см. приложение) были получены координаты КА №2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заданный интервал времени (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18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:00:00 – 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00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:00:00). Полученные траектории для двух случаев (Первый – в неинерциальной СК, с учетом вращения земли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 – в инерциальной СК, где ось координат зафиксирована) изображены на рис. 1: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EA5B46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79FB8D" wp14:editId="2BD809E2">
            <wp:extent cx="3629025" cy="34016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165" cy="34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1. Траектория движения спуника, голубая линия – для инерциальной СК, красная – для неинерциальной СК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ab/>
        <w:t xml:space="preserve">На рис 2. изображен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заданный момент времени, полученный с помощью 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GNSS Planing Online SkyView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на рис. 3 изрбражен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построенный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24280" w:rsidRPr="00637593" w:rsidRDefault="00637593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DAC187" wp14:editId="403F175C">
            <wp:extent cx="3419475" cy="2808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440" cy="28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Pr="00C01754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C01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заданный момент времени</w:t>
      </w:r>
    </w:p>
    <w:p w:rsidR="00524280" w:rsidRDefault="00B902F7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CCCF3E" wp14:editId="7D870DF5">
            <wp:extent cx="5114925" cy="395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Траектория заданного спутника на карте</w:t>
      </w:r>
    </w:p>
    <w:p w:rsidR="00524280" w:rsidRPr="00734C0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К счастью, по рис. 2 и рис.3 можно утверждать, что заданный спутник в заданный интервал времени был виден и его сигнал принимался антенной, расположенной на крыше корпуса 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МЭИ. Видно, что полученный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884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совпадает с построенным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эфемеридам  НКА 2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Default="00524280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64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:</w:t>
      </w:r>
    </w:p>
    <w:p w:rsidR="00524280" w:rsidRDefault="00524280" w:rsidP="00524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Ниже приведен код программы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производящий расчет траектории КА.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считывание эфемерид из файла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BINR_evening.nav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НКА с заданным номером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delimiterIn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headerlinesIn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BINR_evening.nav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importdata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filename,delimiterIn,headerlinesIn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ephemerides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A.data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(:,1:6);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PRN = 24;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numbers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zeros(size(ephemerides,1)/8);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zeros(size(ephemerides,1)/8);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1:8:size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(ephemerides,1)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ephemerides(i,1) == PRN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k + 1;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ephemerides(i,5);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запись необходимых эфемерид в матрицу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ephemerides(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(numbers(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nomer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)+1):(numbers(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nomer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)+5),:);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запись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эфемерид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текстовый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файл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fopen(</w:t>
      </w:r>
      <w:proofErr w:type="gram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'C:\Users\Anna\Documents\Linux\LOGZZZ\ephemeridy.txt'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'%f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 %f %f 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задание эфемерид для расчета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toe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sqrt_a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2,4);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2,2);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1,4);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R(4,3);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4,1);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3,3);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1,3);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5,1);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OMEGADOT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4,4);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R(2,1);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R(2,3);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R(4,2);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R(1,2);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константы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mu=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3.986004418E14;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7.2921151467E-5;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АЛГОРИТМ РАСЧЕТА ПОЛОЖЕНИЯ СПУТНИКА В GPS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((84-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3600):0.1:((96-3)*3600);   </w:t>
      </w:r>
      <w:r>
        <w:rPr>
          <w:rFonts w:ascii="Courier New" w:hAnsi="Courier New" w:cs="Courier New"/>
          <w:color w:val="228B22"/>
          <w:sz w:val="20"/>
          <w:szCs w:val="20"/>
        </w:rPr>
        <w:t>% тут за 12 часов надо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t(k) - toe;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(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решение уравнения Кеплера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m=1;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m+1)=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Mk+e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*sin(w(m));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abs(w(m+1)-w(m))&lt;10^(-5)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m=m+1;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atan2((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)),cos(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)-e);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A*(1-e*cos(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i0+IDOT*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tk+cic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))+cis*sin(2*(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OMEGA0 -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OMEGADOTe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*toe+(OMEGADOT-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OMEGADOTe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lk1 = OMEGA0 -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неинерциальной системе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инерциальной системе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*cos(lk1)-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)*sin(lk1);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*sin(lk1)+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)*cos(lk1);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z1(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графиков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X*6400000,Y*6400000,Z*6400000)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,y,z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plot3(x1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,y1,z1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colormap</w:t>
      </w:r>
      <w:proofErr w:type="spell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gray)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daspect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[1 1 1])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траектории в текстовый файл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fopen(</w:t>
      </w:r>
      <w:proofErr w:type="gram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'C:\Users\Anna\Documents\Linux\LOGZZZ\testmatlab.txt'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'%f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 %f\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координаты Москвы,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расчитанные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первом этапе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[2835903.37, 2192470.92, 5265921.01];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position(1),position(2),position(3),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(position(3)/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(position(1)^2+position(2)^2));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acos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(position(1)/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(position(1)^2+position(2)^2));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180.59;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пересчет координат из глобальной неинерциальной СК к локальной (ENU)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(k) y0(k) z0(k)] = ecef2enu(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k),y(k),z(k),lat,lon,h,wgs84Ellipsoid,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'radians'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z0(k)&gt;0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(x0(k)^2+y0(k)^2)/z0(k));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(x0(k)^2+y0(k)^2+z0(k)^2);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x0(k) &gt; 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(x0(k)&lt;0)&amp;&amp;(y0(k)&gt;0)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(y0(k)/x0(k))+3*pi/2;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(x0(k)&lt;0)&amp;&amp;(y0(k)&lt;0)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(y0(k)/x0(k))-pi/2;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polar(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phi,teta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*180/pi-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pi,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80" w:rsidRPr="005700F3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909E1" w:rsidRPr="00524280" w:rsidRDefault="002909E1">
      <w:pPr>
        <w:rPr>
          <w:lang w:val="en-US"/>
        </w:rPr>
      </w:pPr>
    </w:p>
    <w:sectPr w:rsidR="002909E1" w:rsidRPr="0052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0"/>
    <w:rsid w:val="000B6624"/>
    <w:rsid w:val="001A22E7"/>
    <w:rsid w:val="00210781"/>
    <w:rsid w:val="002909E1"/>
    <w:rsid w:val="002F083F"/>
    <w:rsid w:val="00524280"/>
    <w:rsid w:val="00637593"/>
    <w:rsid w:val="00734C00"/>
    <w:rsid w:val="007547C5"/>
    <w:rsid w:val="00B902F7"/>
    <w:rsid w:val="00D22DB6"/>
    <w:rsid w:val="00E71580"/>
    <w:rsid w:val="00E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F5F62-4110-49D3-B81A-535C5EC2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4</cp:revision>
  <dcterms:created xsi:type="dcterms:W3CDTF">2019-06-12T14:08:00Z</dcterms:created>
  <dcterms:modified xsi:type="dcterms:W3CDTF">2019-06-15T14:07:00Z</dcterms:modified>
</cp:coreProperties>
</file>