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95550A" w:rsidRPr="00A4063A" w14:paraId="36A18537" w14:textId="77777777">
        <w:tc>
          <w:tcPr>
            <w:tcW w:w="1383" w:type="dxa"/>
            <w:hideMark/>
          </w:tcPr>
          <w:p w14:paraId="4EA3E906" w14:textId="77777777" w:rsidR="0095550A" w:rsidRPr="00A4063A" w:rsidRDefault="0095550A" w:rsidP="0095550A">
            <w:pPr>
              <w:widowControl w:val="0"/>
              <w:autoSpaceDE w:val="0"/>
              <w:autoSpaceDN w:val="0"/>
              <w:spacing w:after="0" w:line="256" w:lineRule="auto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A4063A">
              <w:rPr>
                <w:rFonts w:ascii="Times New Roman" w:eastAsia="Times New Roman" w:hAnsi="Times New Roman" w:cs="Times New Roman"/>
                <w:noProof/>
                <w:kern w:val="0"/>
                <w:lang w:val="en-GB"/>
                <w14:ligatures w14:val="none"/>
              </w:rPr>
              <w:drawing>
                <wp:inline distT="0" distB="0" distL="0" distR="0" wp14:anchorId="6773EA4C" wp14:editId="64F0668F">
                  <wp:extent cx="960120" cy="1097280"/>
                  <wp:effectExtent l="0" t="0" r="0" b="7620"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012F65B2" w14:textId="77777777" w:rsidR="0095550A" w:rsidRPr="00A4063A" w:rsidRDefault="0095550A" w:rsidP="0095550A">
            <w:pPr>
              <w:widowControl w:val="0"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A4063A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125D2154" w14:textId="77777777" w:rsidR="0095550A" w:rsidRPr="00A4063A" w:rsidRDefault="0095550A" w:rsidP="0095550A">
            <w:pPr>
              <w:widowControl w:val="0"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A4063A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19D447D2" w14:textId="77777777" w:rsidR="0095550A" w:rsidRPr="00A4063A" w:rsidRDefault="0095550A" w:rsidP="0095550A">
            <w:pPr>
              <w:widowControl w:val="0"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A4063A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высшего образования</w:t>
            </w:r>
          </w:p>
          <w:p w14:paraId="7FD3FA05" w14:textId="77777777" w:rsidR="0095550A" w:rsidRPr="00A4063A" w:rsidRDefault="0095550A" w:rsidP="0095550A">
            <w:pPr>
              <w:widowControl w:val="0"/>
              <w:autoSpaceDE w:val="0"/>
              <w:autoSpaceDN w:val="0"/>
              <w:spacing w:after="0"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A4063A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«Московский государственный технический университет</w:t>
            </w:r>
          </w:p>
          <w:p w14:paraId="022B9941" w14:textId="77777777" w:rsidR="0095550A" w:rsidRPr="00A4063A" w:rsidRDefault="0095550A" w:rsidP="0095550A">
            <w:pPr>
              <w:widowControl w:val="0"/>
              <w:autoSpaceDE w:val="0"/>
              <w:autoSpaceDN w:val="0"/>
              <w:spacing w:after="0"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A4063A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имени Н.Э. Баумана</w:t>
            </w:r>
          </w:p>
          <w:p w14:paraId="5DA2FF0B" w14:textId="77777777" w:rsidR="0095550A" w:rsidRPr="00A4063A" w:rsidRDefault="0095550A" w:rsidP="0095550A">
            <w:pPr>
              <w:widowControl w:val="0"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A4063A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(национальный исследовательский университет)»</w:t>
            </w:r>
          </w:p>
          <w:p w14:paraId="511F3E30" w14:textId="77777777" w:rsidR="0095550A" w:rsidRPr="00A4063A" w:rsidRDefault="0095550A" w:rsidP="0095550A">
            <w:pPr>
              <w:widowControl w:val="0"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A4063A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(МГТУ им. Н.Э. Баумана)</w:t>
            </w:r>
          </w:p>
        </w:tc>
      </w:tr>
    </w:tbl>
    <w:p w14:paraId="6D805749" w14:textId="77777777" w:rsidR="0095550A" w:rsidRPr="00A4063A" w:rsidRDefault="0095550A" w:rsidP="0095550A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0"/>
          <w14:ligatures w14:val="none"/>
        </w:rPr>
      </w:pPr>
    </w:p>
    <w:p w14:paraId="6FA17038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95550A" w:rsidRPr="00A4063A" w14:paraId="549463AB" w14:textId="77777777">
        <w:trPr>
          <w:trHeight w:val="255"/>
        </w:trPr>
        <w:tc>
          <w:tcPr>
            <w:tcW w:w="1530" w:type="dxa"/>
            <w:vMerge w:val="restart"/>
            <w:hideMark/>
          </w:tcPr>
          <w:p w14:paraId="1F5B1958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E80855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  <w:r w:rsidRPr="00A4063A">
              <w:rPr>
                <w:rFonts w:ascii="Times New Roman" w:eastAsia="Times New Roman" w:hAnsi="Times New Roman"/>
                <w:lang w:val="ru-RU"/>
              </w:rPr>
              <w:t xml:space="preserve">ГОЛОВНОЙ УЧЕБНО-ИССЛЕДОВАТЕЛЬСКИЙ И МЕТОДИЧЕСКИЙ ЦЕНТР </w:t>
            </w:r>
          </w:p>
        </w:tc>
      </w:tr>
      <w:tr w:rsidR="0095550A" w:rsidRPr="00A4063A" w14:paraId="6B1E5BFE" w14:textId="77777777">
        <w:trPr>
          <w:trHeight w:val="255"/>
        </w:trPr>
        <w:tc>
          <w:tcPr>
            <w:tcW w:w="0" w:type="auto"/>
            <w:vMerge/>
            <w:vAlign w:val="center"/>
            <w:hideMark/>
          </w:tcPr>
          <w:p w14:paraId="5BC07933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1F690D1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  <w:r w:rsidRPr="00A4063A">
              <w:rPr>
                <w:rFonts w:ascii="Times New Roman" w:eastAsia="Times New Roman" w:hAnsi="Times New Roman"/>
                <w:lang w:val="ru-RU"/>
              </w:rPr>
              <w:t>ПРОФЕССИОНАЛЬНОЙ РЕАБИЛИТАЦИИ ЛИЦ С ОГРАНИЧЕННЫМИ</w:t>
            </w:r>
          </w:p>
        </w:tc>
      </w:tr>
      <w:tr w:rsidR="0095550A" w:rsidRPr="00A4063A" w14:paraId="7E13489F" w14:textId="77777777">
        <w:trPr>
          <w:trHeight w:val="255"/>
        </w:trPr>
        <w:tc>
          <w:tcPr>
            <w:tcW w:w="0" w:type="auto"/>
            <w:vMerge/>
            <w:vAlign w:val="center"/>
            <w:hideMark/>
          </w:tcPr>
          <w:p w14:paraId="06BC16B7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8C02333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ВОЗМОЖНОСТЯМИ ЗДОРОВЬЯ</w:t>
            </w:r>
          </w:p>
        </w:tc>
      </w:tr>
      <w:tr w:rsidR="0095550A" w:rsidRPr="00A4063A" w14:paraId="02581A6C" w14:textId="77777777">
        <w:tc>
          <w:tcPr>
            <w:tcW w:w="1530" w:type="dxa"/>
            <w:hideMark/>
          </w:tcPr>
          <w:p w14:paraId="44D5E795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D2227A7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  <w:r w:rsidRPr="00A4063A">
              <w:rPr>
                <w:rFonts w:ascii="Times New Roman" w:eastAsia="Times New Roman" w:hAnsi="Times New Roman"/>
                <w:lang w:val="ru-RU"/>
              </w:rPr>
              <w:t>СИСТЕМЫ ОБРАБОТКИ ИНФОРМАЦИИ И УПРАВЛЕНИЯ</w:t>
            </w:r>
          </w:p>
        </w:tc>
      </w:tr>
    </w:tbl>
    <w:p w14:paraId="08FA522B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14:ligatures w14:val="none"/>
        </w:rPr>
      </w:pPr>
    </w:p>
    <w:p w14:paraId="062EE031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14:ligatures w14:val="none"/>
        </w:rPr>
      </w:pPr>
    </w:p>
    <w:p w14:paraId="4F5B747C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14:ligatures w14:val="none"/>
        </w:rPr>
      </w:pPr>
    </w:p>
    <w:p w14:paraId="02908894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:sz w:val="44"/>
          <w14:ligatures w14:val="none"/>
        </w:rPr>
        <w:t>РАСЧЕТНО-ПОЯСНИТЕЛЬНАЯ ЗАПИСКА</w:t>
      </w:r>
    </w:p>
    <w:p w14:paraId="7DD445F1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14:ligatures w14:val="none"/>
        </w:rPr>
      </w:pPr>
    </w:p>
    <w:p w14:paraId="538C26E3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i/>
          <w:kern w:val="0"/>
          <w:sz w:val="40"/>
          <w14:ligatures w14:val="none"/>
        </w:rPr>
        <w:t xml:space="preserve">К НАУЧНО-ИССЛЕДОВАТЕЛЬСКОЙ РАБОТЕ </w:t>
      </w:r>
    </w:p>
    <w:p w14:paraId="42BCB871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28"/>
          <w14:ligatures w14:val="none"/>
        </w:rPr>
      </w:pPr>
    </w:p>
    <w:p w14:paraId="5CFCA90E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i/>
          <w:kern w:val="0"/>
          <w:sz w:val="40"/>
          <w:lang w:val="en-GB"/>
          <w14:ligatures w14:val="none"/>
        </w:rPr>
        <w:t>НА ТЕМУ: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0D3D50" w:rsidRPr="00A4063A" w14:paraId="4D0E49F9" w14:textId="77777777">
        <w:tc>
          <w:tcPr>
            <w:tcW w:w="93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EE6E67" w14:textId="5173D0F6" w:rsidR="000D3D50" w:rsidRPr="000D3D50" w:rsidRDefault="000D3D50" w:rsidP="000D3D50">
            <w:pPr>
              <w:jc w:val="center"/>
              <w:rPr>
                <w:rFonts w:ascii="Times New Roman" w:eastAsia="Times New Roman" w:hAnsi="Times New Roman"/>
                <w:b/>
                <w:i/>
                <w:sz w:val="40"/>
                <w:lang w:val="ru-RU"/>
              </w:rPr>
            </w:pPr>
            <w:r w:rsidRPr="00A4063A">
              <w:rPr>
                <w:rFonts w:ascii="Times New Roman" w:eastAsia="Times New Roman" w:hAnsi="Times New Roman"/>
                <w:sz w:val="24"/>
                <w:lang w:val="ru-RU"/>
              </w:rPr>
              <w:t xml:space="preserve">Прогнозирование </w:t>
            </w:r>
            <w:r w:rsidR="00862FAF">
              <w:rPr>
                <w:rFonts w:ascii="Times New Roman" w:eastAsia="Times New Roman" w:hAnsi="Times New Roman"/>
                <w:sz w:val="24"/>
                <w:lang w:val="ru-RU"/>
              </w:rPr>
              <w:t xml:space="preserve">оттока </w:t>
            </w:r>
            <w:r w:rsidR="00862FAF" w:rsidRPr="00862FAF">
              <w:rPr>
                <w:rFonts w:ascii="Times New Roman" w:eastAsia="Times New Roman" w:hAnsi="Times New Roman"/>
                <w:sz w:val="24"/>
                <w:lang w:val="ru-RU"/>
              </w:rPr>
              <w:t>клиентов</w:t>
            </w:r>
            <w:r w:rsidR="00862FAF" w:rsidRPr="00862FAF">
              <w:rPr>
                <w:rFonts w:ascii="Times New Roman" w:eastAsia="Times New Roman" w:hAnsi="Times New Roman"/>
                <w:b/>
                <w:bCs/>
                <w:sz w:val="24"/>
                <w:lang w:val="ru-RU"/>
              </w:rPr>
              <w:t> </w:t>
            </w:r>
            <w:r w:rsidR="00862FAF" w:rsidRPr="00862FAF">
              <w:rPr>
                <w:rFonts w:ascii="Times New Roman" w:eastAsia="Times New Roman" w:hAnsi="Times New Roman"/>
                <w:sz w:val="24"/>
                <w:lang w:val="ru-RU"/>
              </w:rPr>
              <w:t>телеком</w:t>
            </w:r>
            <w:r w:rsidR="00862FAF" w:rsidRPr="00862FAF">
              <w:rPr>
                <w:rFonts w:ascii="Times New Roman" w:eastAsia="Times New Roman" w:hAnsi="Times New Roman"/>
                <w:b/>
                <w:bCs/>
                <w:sz w:val="24"/>
                <w:lang w:val="ru-RU"/>
              </w:rPr>
              <w:t>-</w:t>
            </w:r>
            <w:r w:rsidR="00862FAF" w:rsidRPr="00862FAF">
              <w:rPr>
                <w:rFonts w:ascii="Times New Roman" w:eastAsia="Times New Roman" w:hAnsi="Times New Roman"/>
                <w:sz w:val="24"/>
                <w:lang w:val="ru-RU"/>
              </w:rPr>
              <w:t>компании</w:t>
            </w:r>
            <w:r w:rsidR="00862FAF">
              <w:rPr>
                <w:rFonts w:ascii="Times New Roman" w:eastAsia="Times New Roman" w:hAnsi="Times New Roman"/>
                <w:b/>
                <w:bCs/>
                <w:sz w:val="24"/>
                <w:lang w:val="ru-RU"/>
              </w:rPr>
              <w:t xml:space="preserve"> </w:t>
            </w:r>
          </w:p>
        </w:tc>
      </w:tr>
      <w:tr w:rsidR="000D3D50" w:rsidRPr="00A4063A" w14:paraId="704B180E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38A628" w14:textId="0D66D25C" w:rsidR="000D3D50" w:rsidRPr="00862FAF" w:rsidRDefault="00862FAF" w:rsidP="000D3D50">
            <w:pPr>
              <w:jc w:val="center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862FAF">
              <w:rPr>
                <w:rFonts w:ascii="Times New Roman" w:eastAsia="Times New Roman" w:hAnsi="Times New Roman"/>
                <w:sz w:val="24"/>
                <w:lang w:val="ru-RU"/>
              </w:rPr>
              <w:t xml:space="preserve">на основе данных </w:t>
            </w:r>
            <w:proofErr w:type="spellStart"/>
            <w:r w:rsidRPr="00862FAF">
              <w:rPr>
                <w:rFonts w:ascii="Times New Roman" w:eastAsia="Times New Roman" w:hAnsi="Times New Roman"/>
                <w:sz w:val="24"/>
                <w:lang w:val="ru-RU"/>
              </w:rPr>
              <w:t>Telco</w:t>
            </w:r>
            <w:proofErr w:type="spellEnd"/>
            <w:r w:rsidRPr="00862FAF">
              <w:rPr>
                <w:rFonts w:ascii="Times New Roman" w:eastAsia="Times New Roman" w:hAnsi="Times New Roman"/>
                <w:sz w:val="24"/>
                <w:lang w:val="ru-RU"/>
              </w:rPr>
              <w:t xml:space="preserve"> Customer </w:t>
            </w:r>
            <w:proofErr w:type="spellStart"/>
            <w:r w:rsidRPr="00862FAF">
              <w:rPr>
                <w:rFonts w:ascii="Times New Roman" w:eastAsia="Times New Roman" w:hAnsi="Times New Roman"/>
                <w:sz w:val="24"/>
                <w:lang w:val="ru-RU"/>
              </w:rPr>
              <w:t>Churn</w:t>
            </w:r>
            <w:proofErr w:type="spellEnd"/>
          </w:p>
        </w:tc>
      </w:tr>
      <w:tr w:rsidR="000D3D50" w:rsidRPr="00A4063A" w14:paraId="3181CF6C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E6D4E3" w14:textId="77777777" w:rsidR="000D3D50" w:rsidRPr="000D3D50" w:rsidRDefault="000D3D50" w:rsidP="000D3D50">
            <w:pPr>
              <w:jc w:val="center"/>
              <w:rPr>
                <w:rFonts w:ascii="Times New Roman" w:eastAsia="Times New Roman" w:hAnsi="Times New Roman"/>
                <w:b/>
                <w:i/>
                <w:sz w:val="40"/>
                <w:lang w:val="ru-RU"/>
              </w:rPr>
            </w:pPr>
          </w:p>
        </w:tc>
      </w:tr>
      <w:tr w:rsidR="000D3D50" w:rsidRPr="00A4063A" w14:paraId="69C495AB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FF3C99" w14:textId="77777777" w:rsidR="000D3D50" w:rsidRPr="000D3D50" w:rsidRDefault="000D3D50" w:rsidP="000D3D50">
            <w:pPr>
              <w:jc w:val="center"/>
              <w:rPr>
                <w:rFonts w:ascii="Times New Roman" w:eastAsia="Times New Roman" w:hAnsi="Times New Roman"/>
                <w:b/>
                <w:i/>
                <w:sz w:val="40"/>
                <w:lang w:val="ru-RU"/>
              </w:rPr>
            </w:pPr>
          </w:p>
        </w:tc>
      </w:tr>
      <w:tr w:rsidR="000D3D50" w:rsidRPr="00A4063A" w14:paraId="07D77165" w14:textId="77777777"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AEA407" w14:textId="77777777" w:rsidR="000D3D50" w:rsidRPr="000D3D50" w:rsidRDefault="000D3D50" w:rsidP="000D3D50">
            <w:pPr>
              <w:jc w:val="center"/>
              <w:rPr>
                <w:rFonts w:ascii="Times New Roman" w:eastAsia="Times New Roman" w:hAnsi="Times New Roman"/>
                <w:b/>
                <w:i/>
                <w:sz w:val="40"/>
                <w:lang w:val="ru-RU"/>
              </w:rPr>
            </w:pPr>
          </w:p>
        </w:tc>
      </w:tr>
    </w:tbl>
    <w:p w14:paraId="6F25E2CA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14:ligatures w14:val="none"/>
        </w:rPr>
      </w:pPr>
    </w:p>
    <w:p w14:paraId="1B7A5AF1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14:ligatures w14:val="none"/>
        </w:rPr>
      </w:pPr>
    </w:p>
    <w:p w14:paraId="3FFF9742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14:ligatures w14:val="none"/>
        </w:rPr>
      </w:pPr>
    </w:p>
    <w:tbl>
      <w:tblPr>
        <w:tblStyle w:val="ac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5550A" w:rsidRPr="00A4063A" w14:paraId="4A688FEC" w14:textId="77777777">
        <w:tc>
          <w:tcPr>
            <w:tcW w:w="1590" w:type="pct"/>
            <w:hideMark/>
          </w:tcPr>
          <w:p w14:paraId="4B5A924C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bookmarkStart w:id="0" w:name="_Hlk201412780"/>
            <w:proofErr w:type="spellStart"/>
            <w:r w:rsidRPr="00A4063A">
              <w:rPr>
                <w:rFonts w:ascii="Times New Roman" w:eastAsia="Times New Roman" w:hAnsi="Times New Roman"/>
              </w:rPr>
              <w:t>Студент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AB46D9" w14:textId="1643A325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ИУ5Ц-8</w:t>
            </w:r>
            <w:r w:rsidRPr="00A4063A">
              <w:rPr>
                <w:rFonts w:ascii="Times New Roman" w:eastAsia="Times New Roman" w:hAnsi="Times New Roman"/>
                <w:lang w:val="ru-RU"/>
              </w:rPr>
              <w:t>1</w:t>
            </w:r>
            <w:r w:rsidRPr="00A4063A">
              <w:rPr>
                <w:rFonts w:ascii="Times New Roman" w:eastAsia="Times New Roman" w:hAnsi="Times New Roman"/>
              </w:rPr>
              <w:t>Б</w:t>
            </w:r>
          </w:p>
        </w:tc>
        <w:tc>
          <w:tcPr>
            <w:tcW w:w="152" w:type="pct"/>
          </w:tcPr>
          <w:p w14:paraId="01C9D97D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A93E31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51" w:type="pct"/>
          </w:tcPr>
          <w:p w14:paraId="72C3B6F7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4F186A" w14:textId="1EF2FDDC" w:rsidR="0095550A" w:rsidRPr="00862FAF" w:rsidRDefault="00862FAF" w:rsidP="0095550A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А</w:t>
            </w:r>
            <w:r w:rsidR="0095550A" w:rsidRPr="00A4063A">
              <w:rPr>
                <w:rFonts w:ascii="Times New Roman" w:eastAsia="Times New Roman" w:hAnsi="Times New Roman"/>
              </w:rPr>
              <w:t>.</w:t>
            </w:r>
            <w:r>
              <w:rPr>
                <w:rFonts w:ascii="Times New Roman" w:eastAsia="Times New Roman" w:hAnsi="Times New Roman"/>
                <w:lang w:val="ru-RU"/>
              </w:rPr>
              <w:t>С</w:t>
            </w:r>
            <w:r w:rsidR="0095550A" w:rsidRPr="00A4063A">
              <w:rPr>
                <w:rFonts w:ascii="Times New Roman" w:eastAsia="Times New Roman" w:hAnsi="Times New Roman"/>
              </w:rPr>
              <w:t xml:space="preserve">. </w:t>
            </w:r>
            <w:r>
              <w:rPr>
                <w:rFonts w:ascii="Times New Roman" w:eastAsia="Times New Roman" w:hAnsi="Times New Roman"/>
                <w:lang w:val="ru-RU"/>
              </w:rPr>
              <w:t>Королев</w:t>
            </w:r>
          </w:p>
        </w:tc>
      </w:tr>
      <w:tr w:rsidR="0095550A" w:rsidRPr="00A4063A" w14:paraId="04778327" w14:textId="77777777">
        <w:tc>
          <w:tcPr>
            <w:tcW w:w="1590" w:type="pct"/>
          </w:tcPr>
          <w:p w14:paraId="28661C6A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5CD384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(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группа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2" w:type="pct"/>
          </w:tcPr>
          <w:p w14:paraId="342B53F5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40B225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(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подпись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дата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35FF34F8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9FEDEE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 xml:space="preserve">(И.О.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Фамилия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</w:tr>
      <w:tr w:rsidR="0095550A" w:rsidRPr="00A4063A" w14:paraId="486C198F" w14:textId="77777777">
        <w:trPr>
          <w:trHeight w:val="255"/>
        </w:trPr>
        <w:tc>
          <w:tcPr>
            <w:tcW w:w="1590" w:type="pct"/>
            <w:vMerge w:val="restart"/>
            <w:hideMark/>
          </w:tcPr>
          <w:p w14:paraId="77EF31C7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proofErr w:type="spellStart"/>
            <w:r w:rsidRPr="00A4063A">
              <w:rPr>
                <w:rFonts w:ascii="Times New Roman" w:eastAsia="Times New Roman" w:hAnsi="Times New Roman"/>
              </w:rPr>
              <w:t>Руководитель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 xml:space="preserve"> НИР</w:t>
            </w:r>
          </w:p>
        </w:tc>
        <w:tc>
          <w:tcPr>
            <w:tcW w:w="910" w:type="pct"/>
            <w:vMerge w:val="restart"/>
          </w:tcPr>
          <w:p w14:paraId="2E558B7E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52" w:type="pct"/>
            <w:vMerge w:val="restart"/>
          </w:tcPr>
          <w:p w14:paraId="22D51F57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062" w:type="pct"/>
          </w:tcPr>
          <w:p w14:paraId="652019C8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51" w:type="pct"/>
            <w:vMerge w:val="restart"/>
          </w:tcPr>
          <w:p w14:paraId="1B89EAF2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134" w:type="pct"/>
          </w:tcPr>
          <w:p w14:paraId="1506FEDD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</w:tr>
      <w:tr w:rsidR="0095550A" w:rsidRPr="00A4063A" w14:paraId="52BF3ACC" w14:textId="77777777">
        <w:trPr>
          <w:trHeight w:val="255"/>
        </w:trPr>
        <w:tc>
          <w:tcPr>
            <w:tcW w:w="0" w:type="auto"/>
            <w:vMerge/>
            <w:vAlign w:val="center"/>
            <w:hideMark/>
          </w:tcPr>
          <w:p w14:paraId="761D6268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055195B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BBA8F5A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1A3A9F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C47D82E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13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B3D1E46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highlight w:val="yellow"/>
              </w:rPr>
            </w:pPr>
            <w:r w:rsidRPr="00A4063A">
              <w:rPr>
                <w:rFonts w:ascii="Times New Roman" w:eastAsia="Times New Roman" w:hAnsi="Times New Roman"/>
              </w:rPr>
              <w:t xml:space="preserve">Ю.Е. </w:t>
            </w:r>
            <w:proofErr w:type="spellStart"/>
            <w:r w:rsidRPr="00A4063A">
              <w:rPr>
                <w:rFonts w:ascii="Times New Roman" w:eastAsia="Times New Roman" w:hAnsi="Times New Roman"/>
              </w:rPr>
              <w:t>Гапанюк</w:t>
            </w:r>
            <w:proofErr w:type="spellEnd"/>
          </w:p>
        </w:tc>
      </w:tr>
      <w:tr w:rsidR="0095550A" w:rsidRPr="00A4063A" w14:paraId="2A03349B" w14:textId="77777777">
        <w:tc>
          <w:tcPr>
            <w:tcW w:w="1590" w:type="pct"/>
          </w:tcPr>
          <w:p w14:paraId="0D3F7602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910" w:type="pct"/>
          </w:tcPr>
          <w:p w14:paraId="569EF2A8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52" w:type="pct"/>
          </w:tcPr>
          <w:p w14:paraId="2ACFFF42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062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8053DB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(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подпись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дата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3E1DB9F9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13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744EE4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 xml:space="preserve">(И.О.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Фамилия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</w:tr>
      <w:tr w:rsidR="0095550A" w:rsidRPr="00A4063A" w14:paraId="08DCA764" w14:textId="77777777">
        <w:tc>
          <w:tcPr>
            <w:tcW w:w="1590" w:type="pct"/>
          </w:tcPr>
          <w:p w14:paraId="5805E57D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910" w:type="pct"/>
          </w:tcPr>
          <w:p w14:paraId="7541DBAD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52" w:type="pct"/>
          </w:tcPr>
          <w:p w14:paraId="7A9571EE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062" w:type="pct"/>
          </w:tcPr>
          <w:p w14:paraId="5240C1DA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1" w:type="pct"/>
          </w:tcPr>
          <w:p w14:paraId="1959B4EB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134" w:type="pct"/>
          </w:tcPr>
          <w:p w14:paraId="217E645A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bookmarkEnd w:id="0"/>
    </w:tbl>
    <w:p w14:paraId="140E60E0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40"/>
          <w14:ligatures w14:val="none"/>
        </w:rPr>
      </w:pPr>
    </w:p>
    <w:p w14:paraId="06A73809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D6FC2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5520B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14:ligatures w14:val="none"/>
        </w:rPr>
      </w:pPr>
    </w:p>
    <w:p w14:paraId="703977C3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</w:pPr>
      <w:r w:rsidRPr="00A4063A">
        <w:rPr>
          <w:rFonts w:ascii="Times New Roman" w:eastAsia="Times New Roman" w:hAnsi="Times New Roman" w:cs="Times New Roman"/>
          <w:i/>
          <w:kern w:val="0"/>
          <w:sz w:val="28"/>
          <w14:ligatures w14:val="none"/>
        </w:rPr>
        <w:t>2026 г.</w:t>
      </w:r>
    </w:p>
    <w:p w14:paraId="67B47923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119812F4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121BC8F3" w14:textId="77777777" w:rsidR="0095550A" w:rsidRPr="00A4063A" w:rsidRDefault="0095550A" w:rsidP="0095550A">
      <w:pPr>
        <w:autoSpaceDN w:val="0"/>
        <w:spacing w:line="256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14:ligatures w14:val="none"/>
        </w:rPr>
        <w:br w:type="page"/>
      </w:r>
    </w:p>
    <w:p w14:paraId="4EF8CF7E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14:ligatures w14:val="none"/>
        </w:rPr>
        <w:lastRenderedPageBreak/>
        <w:t>Министерство науки и высшего образования Российской Федерации</w:t>
      </w:r>
    </w:p>
    <w:p w14:paraId="3A3CFDF9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Федеральное государственное автономное образовательное учреждение </w:t>
      </w:r>
    </w:p>
    <w:p w14:paraId="50E81432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14:ligatures w14:val="none"/>
        </w:rPr>
        <w:t>высшего образования</w:t>
      </w:r>
    </w:p>
    <w:p w14:paraId="725B9ABA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14:ligatures w14:val="none"/>
        </w:rPr>
        <w:t>«Московский государственный технический университет имени Н.Э. Баумана</w:t>
      </w:r>
    </w:p>
    <w:p w14:paraId="3F4BC63C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14:ligatures w14:val="none"/>
        </w:rPr>
        <w:t>(национальный исследовательский университет)»</w:t>
      </w:r>
    </w:p>
    <w:p w14:paraId="5900BE97" w14:textId="77777777" w:rsidR="0095550A" w:rsidRPr="00A4063A" w:rsidRDefault="0095550A" w:rsidP="0095550A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14:ligatures w14:val="none"/>
        </w:rPr>
        <w:t>(МГТУ им. Н.Э. Баумана)</w:t>
      </w:r>
    </w:p>
    <w:tbl>
      <w:tblPr>
        <w:tblW w:w="4680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4"/>
        <w:gridCol w:w="708"/>
        <w:gridCol w:w="1438"/>
      </w:tblGrid>
      <w:tr w:rsidR="0095550A" w:rsidRPr="00A4063A" w14:paraId="6F1B2F21" w14:textId="77777777">
        <w:tc>
          <w:tcPr>
            <w:tcW w:w="4677" w:type="dxa"/>
            <w:gridSpan w:val="3"/>
            <w:hideMark/>
          </w:tcPr>
          <w:p w14:paraId="0C9C9C0C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caps/>
                <w:kern w:val="0"/>
                <w:sz w:val="24"/>
                <w:szCs w:val="24"/>
                <w:lang w:val="en-GB" w:eastAsia="ar-SA"/>
                <w14:ligatures w14:val="none"/>
              </w:rPr>
            </w:pPr>
            <w:r w:rsidRPr="00A4063A">
              <w:rPr>
                <w:rFonts w:ascii="Times New Roman" w:eastAsia="Calibri" w:hAnsi="Times New Roman" w:cs="Times New Roman"/>
                <w:caps/>
                <w:kern w:val="0"/>
                <w:sz w:val="24"/>
                <w:szCs w:val="24"/>
                <w:lang w:val="en-GB" w:eastAsia="ar-SA"/>
                <w14:ligatures w14:val="none"/>
              </w:rPr>
              <w:t>Утверждаю</w:t>
            </w:r>
          </w:p>
        </w:tc>
      </w:tr>
      <w:tr w:rsidR="0095550A" w:rsidRPr="00A4063A" w14:paraId="784B293C" w14:textId="77777777">
        <w:trPr>
          <w:trHeight w:val="294"/>
        </w:trPr>
        <w:tc>
          <w:tcPr>
            <w:tcW w:w="4677" w:type="dxa"/>
            <w:gridSpan w:val="3"/>
          </w:tcPr>
          <w:p w14:paraId="00EBFCBA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rPr>
                <w:rFonts w:ascii="Times New Roman" w:eastAsia="Calibri" w:hAnsi="Times New Roman" w:cs="Times New Roman"/>
                <w:kern w:val="0"/>
                <w:szCs w:val="28"/>
                <w:lang w:val="en-GB" w:eastAsia="ar-SA"/>
                <w14:ligatures w14:val="none"/>
              </w:rPr>
            </w:pPr>
          </w:p>
        </w:tc>
      </w:tr>
      <w:tr w:rsidR="0095550A" w:rsidRPr="00A4063A" w14:paraId="490F7E92" w14:textId="77777777">
        <w:sdt>
          <w:sdtPr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  <w:alias w:val="Должность"/>
            <w:tag w:val="Должность"/>
            <w:id w:val="1712616332"/>
            <w:placeholder>
              <w:docPart w:val="548380CFC95E43BF8EC3AAB6FA3075AD"/>
            </w:placeholder>
            <w:text/>
          </w:sdtPr>
          <w:sdtContent>
            <w:tc>
              <w:tcPr>
                <w:tcW w:w="3240" w:type="dxa"/>
                <w:gridSpan w:val="2"/>
                <w:hideMark/>
              </w:tcPr>
              <w:p w14:paraId="7679CF71" w14:textId="77777777" w:rsidR="0095550A" w:rsidRPr="00A4063A" w:rsidRDefault="0095550A" w:rsidP="0095550A">
                <w:pPr>
                  <w:widowControl w:val="0"/>
                  <w:suppressAutoHyphens/>
                  <w:autoSpaceDE w:val="0"/>
                  <w:autoSpaceDN w:val="0"/>
                  <w:spacing w:after="0" w:line="256" w:lineRule="auto"/>
                  <w:jc w:val="center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A4063A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1815F7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ar-SA"/>
                <w14:ligatures w14:val="none"/>
              </w:rPr>
            </w:pPr>
            <w:r w:rsidRPr="00A4063A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ar-SA"/>
                <w14:ligatures w14:val="none"/>
              </w:rPr>
              <w:t>ИУ5</w:t>
            </w:r>
          </w:p>
        </w:tc>
      </w:tr>
      <w:tr w:rsidR="0095550A" w:rsidRPr="00A4063A" w14:paraId="08B2C488" w14:textId="77777777">
        <w:tc>
          <w:tcPr>
            <w:tcW w:w="3240" w:type="dxa"/>
            <w:gridSpan w:val="2"/>
          </w:tcPr>
          <w:p w14:paraId="727778B5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</w:pPr>
          </w:p>
        </w:tc>
        <w:tc>
          <w:tcPr>
            <w:tcW w:w="1437" w:type="dxa"/>
            <w:hideMark/>
          </w:tcPr>
          <w:p w14:paraId="6C5EB781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ar-SA"/>
                <w14:ligatures w14:val="none"/>
              </w:rPr>
            </w:pPr>
            <w:r w:rsidRPr="00A4063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eastAsia="ar-SA"/>
                <w14:ligatures w14:val="none"/>
              </w:rPr>
              <w:t>(индекс)</w:t>
            </w:r>
          </w:p>
        </w:tc>
      </w:tr>
      <w:tr w:rsidR="0095550A" w:rsidRPr="00A4063A" w14:paraId="7099BE98" w14:textId="77777777">
        <w:tc>
          <w:tcPr>
            <w:tcW w:w="2532" w:type="dxa"/>
          </w:tcPr>
          <w:p w14:paraId="4D2A41D7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GB" w:eastAsia="ar-SA"/>
                <w14:ligatures w14:val="none"/>
              </w:rPr>
            </w:pPr>
          </w:p>
        </w:tc>
        <w:tc>
          <w:tcPr>
            <w:tcW w:w="21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92CA3EE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ar-SA"/>
                <w14:ligatures w14:val="none"/>
              </w:rPr>
            </w:pPr>
            <w:r w:rsidRPr="00A4063A"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eastAsia="ar-SA"/>
                <w14:ligatures w14:val="none"/>
              </w:rPr>
              <w:t>В.И. Терехов</w:t>
            </w:r>
          </w:p>
        </w:tc>
      </w:tr>
      <w:tr w:rsidR="0095550A" w:rsidRPr="00A4063A" w14:paraId="311C94C5" w14:textId="77777777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31C4F4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715DA8AB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ar-SA"/>
                <w14:ligatures w14:val="none"/>
              </w:rPr>
            </w:pPr>
            <w:r w:rsidRPr="00A4063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ar-SA"/>
                <w14:ligatures w14:val="none"/>
              </w:rPr>
              <w:t>(И.О. Фамилия)</w:t>
            </w:r>
          </w:p>
        </w:tc>
      </w:tr>
      <w:tr w:rsidR="0095550A" w:rsidRPr="00A4063A" w14:paraId="4F656C14" w14:textId="77777777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840BBB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</w:pPr>
            <w:r w:rsidRPr="00A4063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(</w:t>
            </w:r>
            <w:proofErr w:type="spellStart"/>
            <w:r w:rsidRPr="00A4063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подпись</w:t>
            </w:r>
            <w:proofErr w:type="spellEnd"/>
            <w:r w:rsidRPr="00A4063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)</w:t>
            </w:r>
          </w:p>
        </w:tc>
        <w:tc>
          <w:tcPr>
            <w:tcW w:w="21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C2C752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rPr>
                <w:rFonts w:ascii="Times New Roman" w:eastAsia="Calibri" w:hAnsi="Times New Roman" w:cs="Times New Roman"/>
                <w:kern w:val="0"/>
                <w:szCs w:val="28"/>
                <w:lang w:val="en-GB" w:eastAsia="ar-SA"/>
                <w14:ligatures w14:val="none"/>
              </w:rPr>
            </w:pPr>
          </w:p>
        </w:tc>
      </w:tr>
      <w:tr w:rsidR="0095550A" w:rsidRPr="00A4063A" w14:paraId="6C2685D9" w14:textId="77777777">
        <w:tc>
          <w:tcPr>
            <w:tcW w:w="2532" w:type="dxa"/>
          </w:tcPr>
          <w:p w14:paraId="00F02C90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EA3601" w14:textId="77777777" w:rsidR="0095550A" w:rsidRPr="00A4063A" w:rsidRDefault="0095550A" w:rsidP="0095550A">
            <w:pPr>
              <w:widowControl w:val="0"/>
              <w:suppressAutoHyphens/>
              <w:autoSpaceDE w:val="0"/>
              <w:autoSpaceDN w:val="0"/>
              <w:spacing w:after="0" w:line="256" w:lineRule="auto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4"/>
                <w:lang w:val="en-GB" w:eastAsia="ar-SA"/>
                <w14:ligatures w14:val="none"/>
              </w:rPr>
            </w:pPr>
            <w:r w:rsidRPr="00A4063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(</w:t>
            </w:r>
            <w:proofErr w:type="spellStart"/>
            <w:r w:rsidRPr="00A4063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дата</w:t>
            </w:r>
            <w:proofErr w:type="spellEnd"/>
            <w:r w:rsidRPr="00A4063A">
              <w:rPr>
                <w:rFonts w:ascii="Times New Roman" w:eastAsia="Calibri" w:hAnsi="Times New Roman" w:cs="Times New Roman"/>
                <w:kern w:val="0"/>
                <w:sz w:val="20"/>
                <w:szCs w:val="20"/>
                <w:lang w:val="en-GB" w:eastAsia="ar-SA"/>
                <w14:ligatures w14:val="none"/>
              </w:rPr>
              <w:t>)</w:t>
            </w:r>
          </w:p>
        </w:tc>
      </w:tr>
    </w:tbl>
    <w:p w14:paraId="1CE9D819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100"/>
          <w:kern w:val="0"/>
          <w:sz w:val="36"/>
          <w14:ligatures w14:val="none"/>
        </w:rPr>
      </w:pPr>
    </w:p>
    <w:p w14:paraId="5213F57F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spacing w:val="100"/>
          <w:kern w:val="0"/>
          <w:sz w:val="36"/>
          <w14:ligatures w14:val="none"/>
        </w:rPr>
        <w:t>ЗАДАНИЕ</w:t>
      </w:r>
    </w:p>
    <w:p w14:paraId="62BDEEBD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на выполнение научно-исследовательской работы</w:t>
      </w:r>
    </w:p>
    <w:p w14:paraId="2B7CAE31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"/>
        <w:gridCol w:w="374"/>
        <w:gridCol w:w="183"/>
        <w:gridCol w:w="496"/>
        <w:gridCol w:w="286"/>
        <w:gridCol w:w="191"/>
        <w:gridCol w:w="135"/>
        <w:gridCol w:w="231"/>
        <w:gridCol w:w="205"/>
        <w:gridCol w:w="397"/>
        <w:gridCol w:w="166"/>
        <w:gridCol w:w="424"/>
        <w:gridCol w:w="561"/>
        <w:gridCol w:w="469"/>
        <w:gridCol w:w="88"/>
        <w:gridCol w:w="99"/>
        <w:gridCol w:w="21"/>
        <w:gridCol w:w="377"/>
        <w:gridCol w:w="187"/>
        <w:gridCol w:w="1390"/>
        <w:gridCol w:w="702"/>
        <w:gridCol w:w="566"/>
        <w:gridCol w:w="956"/>
      </w:tblGrid>
      <w:tr w:rsidR="0095550A" w:rsidRPr="00A4063A" w14:paraId="009147BC" w14:textId="77777777">
        <w:trPr>
          <w:trHeight w:val="85"/>
        </w:trPr>
        <w:tc>
          <w:tcPr>
            <w:tcW w:w="1226" w:type="dxa"/>
            <w:gridSpan w:val="2"/>
            <w:hideMark/>
          </w:tcPr>
          <w:p w14:paraId="693345FF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A4063A">
              <w:rPr>
                <w:rFonts w:ascii="Times New Roman" w:eastAsia="Times New Roman" w:hAnsi="Times New Roman"/>
                <w:sz w:val="24"/>
                <w:szCs w:val="24"/>
              </w:rPr>
              <w:t>по</w:t>
            </w:r>
            <w:proofErr w:type="spellEnd"/>
            <w:r w:rsidRPr="00A4063A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4063A">
              <w:rPr>
                <w:rFonts w:ascii="Times New Roman" w:eastAsia="Times New Roman" w:hAnsi="Times New Roman"/>
                <w:sz w:val="24"/>
                <w:szCs w:val="24"/>
              </w:rPr>
              <w:t>теме</w:t>
            </w:r>
            <w:proofErr w:type="spellEnd"/>
          </w:p>
        </w:tc>
        <w:tc>
          <w:tcPr>
            <w:tcW w:w="8130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F112A51" w14:textId="445AB27D" w:rsidR="0095550A" w:rsidRPr="00A4063A" w:rsidRDefault="005929E5" w:rsidP="00083CB5">
            <w:pPr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5929E5">
              <w:rPr>
                <w:rFonts w:ascii="Times New Roman" w:eastAsia="Times New Roman" w:hAnsi="Times New Roman"/>
                <w:sz w:val="24"/>
                <w:lang w:val="ru-RU"/>
              </w:rPr>
              <w:t>Прогнозирование оттока клиентов телеком-компании</w:t>
            </w:r>
          </w:p>
        </w:tc>
      </w:tr>
      <w:tr w:rsidR="002859AF" w:rsidRPr="00A4063A" w14:paraId="1C2C0A4F" w14:textId="77777777">
        <w:trPr>
          <w:trHeight w:val="85"/>
        </w:trPr>
        <w:tc>
          <w:tcPr>
            <w:tcW w:w="190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9B6C2" w14:textId="5C3AB908" w:rsidR="002859AF" w:rsidRPr="00A4063A" w:rsidRDefault="002859AF" w:rsidP="002859AF">
            <w:pPr>
              <w:rPr>
                <w:rFonts w:ascii="Times New Roman" w:eastAsia="Times New Roman" w:hAnsi="Times New Roman"/>
                <w:highlight w:val="yellow"/>
                <w:lang w:val="ru-RU"/>
              </w:rPr>
            </w:pPr>
          </w:p>
        </w:tc>
        <w:tc>
          <w:tcPr>
            <w:tcW w:w="7451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652AE9" w14:textId="671E11C1" w:rsidR="002859AF" w:rsidRPr="00A4063A" w:rsidRDefault="005929E5" w:rsidP="00083CB5">
            <w:pPr>
              <w:rPr>
                <w:rFonts w:ascii="Times New Roman" w:eastAsia="Times New Roman" w:hAnsi="Times New Roman"/>
                <w:lang w:val="ru-RU"/>
              </w:rPr>
            </w:pPr>
            <w:r w:rsidRPr="005929E5">
              <w:rPr>
                <w:rFonts w:ascii="Times New Roman" w:eastAsia="Times New Roman" w:hAnsi="Times New Roman"/>
                <w:sz w:val="24"/>
                <w:lang w:val="ru-RU"/>
              </w:rPr>
              <w:t xml:space="preserve">на основе данных </w:t>
            </w:r>
            <w:proofErr w:type="spellStart"/>
            <w:r w:rsidRPr="005929E5">
              <w:rPr>
                <w:rFonts w:ascii="Times New Roman" w:eastAsia="Times New Roman" w:hAnsi="Times New Roman"/>
                <w:sz w:val="24"/>
                <w:lang w:val="ru-RU"/>
              </w:rPr>
              <w:t>Telco</w:t>
            </w:r>
            <w:proofErr w:type="spellEnd"/>
            <w:r w:rsidRPr="005929E5">
              <w:rPr>
                <w:rFonts w:ascii="Times New Roman" w:eastAsia="Times New Roman" w:hAnsi="Times New Roman"/>
                <w:sz w:val="24"/>
                <w:lang w:val="ru-RU"/>
              </w:rPr>
              <w:t xml:space="preserve"> Customer </w:t>
            </w:r>
            <w:proofErr w:type="spellStart"/>
            <w:r w:rsidRPr="005929E5">
              <w:rPr>
                <w:rFonts w:ascii="Times New Roman" w:eastAsia="Times New Roman" w:hAnsi="Times New Roman"/>
                <w:sz w:val="24"/>
                <w:lang w:val="ru-RU"/>
              </w:rPr>
              <w:t>Churn</w:t>
            </w:r>
            <w:proofErr w:type="spellEnd"/>
          </w:p>
        </w:tc>
      </w:tr>
      <w:tr w:rsidR="0095550A" w:rsidRPr="00A4063A" w14:paraId="1882365E" w14:textId="77777777">
        <w:trPr>
          <w:trHeight w:val="85"/>
        </w:trPr>
        <w:tc>
          <w:tcPr>
            <w:tcW w:w="19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942E1F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highlight w:val="yellow"/>
                <w:lang w:val="ru-RU"/>
              </w:rPr>
            </w:pPr>
          </w:p>
        </w:tc>
        <w:tc>
          <w:tcPr>
            <w:tcW w:w="745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BA48A9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95550A" w:rsidRPr="00A4063A" w14:paraId="4DAC6CA8" w14:textId="77777777">
        <w:tc>
          <w:tcPr>
            <w:tcW w:w="190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66C65C0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proofErr w:type="spellStart"/>
            <w:r w:rsidRPr="00A4063A">
              <w:rPr>
                <w:rFonts w:ascii="Times New Roman" w:eastAsia="Times New Roman" w:hAnsi="Times New Roman"/>
              </w:rPr>
              <w:t>Студент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4063A">
              <w:rPr>
                <w:rFonts w:ascii="Times New Roman" w:eastAsia="Times New Roman" w:hAnsi="Times New Roman"/>
              </w:rPr>
              <w:t>группы</w:t>
            </w:r>
            <w:proofErr w:type="spellEnd"/>
          </w:p>
        </w:tc>
        <w:tc>
          <w:tcPr>
            <w:tcW w:w="203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7885A08" w14:textId="7E942C72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ИУ5Ц-8</w:t>
            </w:r>
            <w:r w:rsidRPr="00A4063A">
              <w:rPr>
                <w:rFonts w:ascii="Times New Roman" w:eastAsia="Times New Roman" w:hAnsi="Times New Roman"/>
                <w:lang w:val="ru-RU"/>
              </w:rPr>
              <w:t>1</w:t>
            </w:r>
            <w:r w:rsidRPr="00A4063A">
              <w:rPr>
                <w:rFonts w:ascii="Times New Roman" w:eastAsia="Times New Roman" w:hAnsi="Times New Roman"/>
              </w:rPr>
              <w:t xml:space="preserve">Б </w:t>
            </w:r>
          </w:p>
        </w:tc>
        <w:tc>
          <w:tcPr>
            <w:tcW w:w="541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F2B23B" w14:textId="01F3C8D3" w:rsidR="0095550A" w:rsidRPr="005929E5" w:rsidRDefault="005929E5" w:rsidP="0095550A">
            <w:pPr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Королев Александр Сергеевич</w:t>
            </w:r>
          </w:p>
        </w:tc>
      </w:tr>
      <w:tr w:rsidR="0095550A" w:rsidRPr="00A4063A" w14:paraId="01B46317" w14:textId="77777777">
        <w:tc>
          <w:tcPr>
            <w:tcW w:w="190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D14018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7451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94DB77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</w:rPr>
            </w:pPr>
            <w:r w:rsidRPr="00A4063A">
              <w:rPr>
                <w:rFonts w:ascii="Times New Roman" w:eastAsia="Times New Roman" w:hAnsi="Times New Roman"/>
                <w:sz w:val="20"/>
              </w:rPr>
              <w:t>(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</w:rPr>
              <w:t>Фамилия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</w:rPr>
              <w:t xml:space="preserve">,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</w:rPr>
              <w:t>имя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</w:rPr>
              <w:t xml:space="preserve">,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</w:rPr>
              <w:t>отчество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</w:rPr>
              <w:t>)</w:t>
            </w:r>
          </w:p>
        </w:tc>
      </w:tr>
      <w:tr w:rsidR="0095550A" w:rsidRPr="00A4063A" w14:paraId="337DC8DE" w14:textId="77777777">
        <w:tc>
          <w:tcPr>
            <w:tcW w:w="9356" w:type="dxa"/>
            <w:gridSpan w:val="23"/>
            <w:vAlign w:val="center"/>
            <w:hideMark/>
          </w:tcPr>
          <w:p w14:paraId="004A0A67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  <w:r w:rsidRPr="00A4063A">
              <w:rPr>
                <w:rFonts w:ascii="Times New Roman" w:eastAsia="Times New Roman" w:hAnsi="Times New Roman"/>
                <w:lang w:val="ru-RU"/>
              </w:rPr>
              <w:t>Направленность НИР (учебная, исследовательская, практическая, производственная, др.)</w:t>
            </w:r>
          </w:p>
        </w:tc>
      </w:tr>
      <w:tr w:rsidR="0095550A" w:rsidRPr="00A4063A" w14:paraId="55D2638E" w14:textId="77777777">
        <w:tc>
          <w:tcPr>
            <w:tcW w:w="9356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8FC701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ИССЛЕДОВАТЕЛЬСКАЯ</w:t>
            </w:r>
          </w:p>
        </w:tc>
      </w:tr>
      <w:tr w:rsidR="0095550A" w:rsidRPr="00A4063A" w14:paraId="18A76B2C" w14:textId="77777777">
        <w:tc>
          <w:tcPr>
            <w:tcW w:w="9356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421189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</w:tr>
      <w:tr w:rsidR="0095550A" w:rsidRPr="00A4063A" w14:paraId="7EE32D08" w14:textId="77777777">
        <w:tc>
          <w:tcPr>
            <w:tcW w:w="5058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9C72584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  <w:r w:rsidRPr="00A4063A">
              <w:rPr>
                <w:rFonts w:ascii="Times New Roman" w:eastAsia="Times New Roman" w:hAnsi="Times New Roman"/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29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F72215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КАФЕДРА</w:t>
            </w:r>
          </w:p>
        </w:tc>
      </w:tr>
      <w:tr w:rsidR="0095550A" w:rsidRPr="00A4063A" w14:paraId="28A8D2A7" w14:textId="77777777">
        <w:tc>
          <w:tcPr>
            <w:tcW w:w="2748" w:type="dxa"/>
            <w:gridSpan w:val="8"/>
            <w:hideMark/>
          </w:tcPr>
          <w:p w14:paraId="6C438EF4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highlight w:val="yellow"/>
              </w:rPr>
            </w:pPr>
            <w:bookmarkStart w:id="1" w:name="_Hlk201415482"/>
            <w:bookmarkStart w:id="2" w:name="_Hlk201415507"/>
            <w:proofErr w:type="spellStart"/>
            <w:r w:rsidRPr="00A4063A">
              <w:rPr>
                <w:rFonts w:ascii="Times New Roman" w:eastAsia="Times New Roman" w:hAnsi="Times New Roman"/>
              </w:rPr>
              <w:t>График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4063A">
              <w:rPr>
                <w:rFonts w:ascii="Times New Roman" w:eastAsia="Times New Roman" w:hAnsi="Times New Roman"/>
              </w:rPr>
              <w:t>выполнения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 xml:space="preserve"> НИР:</w:t>
            </w:r>
          </w:p>
        </w:tc>
        <w:tc>
          <w:tcPr>
            <w:tcW w:w="6608" w:type="dxa"/>
            <w:gridSpan w:val="15"/>
          </w:tcPr>
          <w:p w14:paraId="76D01B00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</w:tr>
      <w:tr w:rsidR="0095550A" w:rsidRPr="00A4063A" w14:paraId="28846E00" w14:textId="77777777">
        <w:trPr>
          <w:gridAfter w:val="1"/>
          <w:wAfter w:w="956" w:type="dxa"/>
        </w:trPr>
        <w:tc>
          <w:tcPr>
            <w:tcW w:w="852" w:type="dxa"/>
            <w:hideMark/>
          </w:tcPr>
          <w:p w14:paraId="6FA609B0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 xml:space="preserve">25% к </w:t>
            </w:r>
          </w:p>
        </w:tc>
        <w:tc>
          <w:tcPr>
            <w:tcW w:w="5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CE878B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1339" w:type="dxa"/>
            <w:gridSpan w:val="5"/>
            <w:hideMark/>
          </w:tcPr>
          <w:p w14:paraId="4132BAD5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proofErr w:type="spellStart"/>
            <w:r w:rsidRPr="00A4063A">
              <w:rPr>
                <w:rFonts w:ascii="Times New Roman" w:eastAsia="Times New Roman" w:hAnsi="Times New Roman"/>
              </w:rPr>
              <w:t>нед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>., 50% к</w:t>
            </w:r>
          </w:p>
        </w:tc>
        <w:tc>
          <w:tcPr>
            <w:tcW w:w="7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366754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9</w:t>
            </w:r>
          </w:p>
        </w:tc>
        <w:tc>
          <w:tcPr>
            <w:tcW w:w="1454" w:type="dxa"/>
            <w:gridSpan w:val="3"/>
            <w:hideMark/>
          </w:tcPr>
          <w:p w14:paraId="0C26D537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proofErr w:type="spellStart"/>
            <w:r w:rsidRPr="00A4063A">
              <w:rPr>
                <w:rFonts w:ascii="Times New Roman" w:eastAsia="Times New Roman" w:hAnsi="Times New Roman"/>
              </w:rPr>
              <w:t>нед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>., 75% к</w:t>
            </w:r>
          </w:p>
        </w:tc>
        <w:tc>
          <w:tcPr>
            <w:tcW w:w="7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8CE4E56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12</w:t>
            </w:r>
          </w:p>
        </w:tc>
        <w:tc>
          <w:tcPr>
            <w:tcW w:w="1390" w:type="dxa"/>
            <w:hideMark/>
          </w:tcPr>
          <w:p w14:paraId="2DA00B4A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proofErr w:type="spellStart"/>
            <w:r w:rsidRPr="00A4063A">
              <w:rPr>
                <w:rFonts w:ascii="Times New Roman" w:eastAsia="Times New Roman" w:hAnsi="Times New Roman"/>
              </w:rPr>
              <w:t>нед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>., 100% к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FDDEBBF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15</w:t>
            </w:r>
          </w:p>
        </w:tc>
        <w:tc>
          <w:tcPr>
            <w:tcW w:w="566" w:type="dxa"/>
            <w:hideMark/>
          </w:tcPr>
          <w:p w14:paraId="2FAA04BC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proofErr w:type="spellStart"/>
            <w:r w:rsidRPr="00A4063A">
              <w:rPr>
                <w:rFonts w:ascii="Times New Roman" w:eastAsia="Times New Roman" w:hAnsi="Times New Roman"/>
              </w:rPr>
              <w:t>нед</w:t>
            </w:r>
            <w:proofErr w:type="spellEnd"/>
          </w:p>
        </w:tc>
      </w:tr>
      <w:tr w:rsidR="0095550A" w:rsidRPr="00A4063A" w14:paraId="58BD3582" w14:textId="77777777">
        <w:tc>
          <w:tcPr>
            <w:tcW w:w="2382" w:type="dxa"/>
            <w:gridSpan w:val="6"/>
            <w:hideMark/>
          </w:tcPr>
          <w:p w14:paraId="7B7CB756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b/>
                <w:i/>
              </w:rPr>
            </w:pPr>
            <w:proofErr w:type="spellStart"/>
            <w:r w:rsidRPr="00A4063A">
              <w:rPr>
                <w:rFonts w:ascii="Times New Roman" w:eastAsia="Times New Roman" w:hAnsi="Times New Roman"/>
                <w:b/>
                <w:i/>
              </w:rPr>
              <w:t>Техническое</w:t>
            </w:r>
            <w:proofErr w:type="spellEnd"/>
            <w:r w:rsidRPr="00A4063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4063A">
              <w:rPr>
                <w:rFonts w:ascii="Times New Roman" w:eastAsia="Times New Roman" w:hAnsi="Times New Roman"/>
                <w:b/>
                <w:i/>
              </w:rPr>
              <w:t>задание</w:t>
            </w:r>
            <w:proofErr w:type="spellEnd"/>
            <w:r w:rsidRPr="00A4063A">
              <w:rPr>
                <w:rFonts w:ascii="Times New Roman" w:eastAsia="Times New Roman" w:hAnsi="Times New Roman"/>
                <w:b/>
                <w:i/>
              </w:rPr>
              <w:t>:</w:t>
            </w:r>
          </w:p>
        </w:tc>
        <w:tc>
          <w:tcPr>
            <w:tcW w:w="6974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24710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b/>
                <w:i/>
              </w:rPr>
            </w:pPr>
          </w:p>
        </w:tc>
      </w:tr>
      <w:tr w:rsidR="0095550A" w:rsidRPr="00A4063A" w14:paraId="2E0FAE54" w14:textId="77777777">
        <w:tc>
          <w:tcPr>
            <w:tcW w:w="9356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DBAB070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  <w:r w:rsidRPr="00A4063A">
              <w:rPr>
                <w:rFonts w:ascii="Times New Roman" w:eastAsia="Times New Roman" w:hAnsi="Times New Roman"/>
                <w:lang w:val="ru-RU"/>
              </w:rPr>
              <w:t>Решение задачи машинного обучения. Результатом проекта является отчет, содержащий</w:t>
            </w:r>
          </w:p>
        </w:tc>
      </w:tr>
      <w:tr w:rsidR="0095550A" w:rsidRPr="00A4063A" w14:paraId="4506790C" w14:textId="77777777">
        <w:tc>
          <w:tcPr>
            <w:tcW w:w="9356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A9F86E3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  <w:r w:rsidRPr="00A4063A">
              <w:rPr>
                <w:rFonts w:ascii="Times New Roman" w:eastAsia="Times New Roman" w:hAnsi="Times New Roman"/>
                <w:lang w:val="ru-RU"/>
              </w:rPr>
              <w:t xml:space="preserve">описания моделей, тексты программ и результаты экспериментов. </w:t>
            </w:r>
          </w:p>
        </w:tc>
      </w:tr>
      <w:tr w:rsidR="0095550A" w:rsidRPr="00A4063A" w14:paraId="5D0FFE37" w14:textId="77777777">
        <w:tc>
          <w:tcPr>
            <w:tcW w:w="9356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5E9F3F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95550A" w:rsidRPr="00A4063A" w14:paraId="7668068B" w14:textId="77777777">
        <w:tc>
          <w:tcPr>
            <w:tcW w:w="9356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986503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95550A" w:rsidRPr="00A4063A" w14:paraId="530C0870" w14:textId="77777777">
        <w:tc>
          <w:tcPr>
            <w:tcW w:w="5178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CFF643" w14:textId="77777777" w:rsidR="0095550A" w:rsidRPr="00A4063A" w:rsidRDefault="0095550A" w:rsidP="0095550A">
            <w:pPr>
              <w:jc w:val="both"/>
              <w:rPr>
                <w:rFonts w:ascii="Times New Roman" w:eastAsia="Times New Roman" w:hAnsi="Times New Roman"/>
                <w:b/>
                <w:i/>
              </w:rPr>
            </w:pPr>
            <w:proofErr w:type="spellStart"/>
            <w:r w:rsidRPr="00A4063A">
              <w:rPr>
                <w:rFonts w:ascii="Times New Roman" w:eastAsia="Times New Roman" w:hAnsi="Times New Roman"/>
                <w:b/>
                <w:i/>
              </w:rPr>
              <w:t>Оформление</w:t>
            </w:r>
            <w:proofErr w:type="spellEnd"/>
            <w:r w:rsidRPr="00A4063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4063A">
              <w:rPr>
                <w:rFonts w:ascii="Times New Roman" w:eastAsia="Times New Roman" w:hAnsi="Times New Roman"/>
                <w:b/>
                <w:i/>
              </w:rPr>
              <w:t>научно-исследовательской</w:t>
            </w:r>
            <w:proofErr w:type="spellEnd"/>
            <w:r w:rsidRPr="00A4063A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4063A">
              <w:rPr>
                <w:rFonts w:ascii="Times New Roman" w:eastAsia="Times New Roman" w:hAnsi="Times New Roman"/>
                <w:b/>
                <w:i/>
              </w:rPr>
              <w:t>работы</w:t>
            </w:r>
            <w:proofErr w:type="spellEnd"/>
            <w:r w:rsidRPr="00A4063A">
              <w:rPr>
                <w:rFonts w:ascii="Times New Roman" w:eastAsia="Times New Roman" w:hAnsi="Times New Roman"/>
                <w:b/>
                <w:i/>
              </w:rPr>
              <w:t>:</w:t>
            </w:r>
          </w:p>
        </w:tc>
        <w:tc>
          <w:tcPr>
            <w:tcW w:w="417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27343E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</w:tr>
      <w:tr w:rsidR="0095550A" w:rsidRPr="00A4063A" w14:paraId="691D30C8" w14:textId="77777777">
        <w:tc>
          <w:tcPr>
            <w:tcW w:w="9356" w:type="dxa"/>
            <w:gridSpan w:val="23"/>
            <w:hideMark/>
          </w:tcPr>
          <w:p w14:paraId="0FAC8955" w14:textId="77777777" w:rsidR="0095550A" w:rsidRPr="00A4063A" w:rsidRDefault="0095550A" w:rsidP="0095550A">
            <w:pPr>
              <w:jc w:val="both"/>
              <w:rPr>
                <w:rFonts w:ascii="Times New Roman" w:eastAsia="Times New Roman" w:hAnsi="Times New Roman"/>
                <w:lang w:val="ru-RU"/>
              </w:rPr>
            </w:pPr>
            <w:r w:rsidRPr="00A4063A">
              <w:rPr>
                <w:rFonts w:ascii="Times New Roman" w:eastAsia="Times New Roman" w:hAnsi="Times New Roman"/>
                <w:lang w:val="ru-RU"/>
              </w:rPr>
              <w:t xml:space="preserve">Расчетно-пояснительная записка на </w:t>
            </w:r>
            <w:r w:rsidRPr="00A4063A">
              <w:rPr>
                <w:rFonts w:ascii="Times New Roman" w:eastAsia="Times New Roman" w:hAnsi="Times New Roman"/>
                <w:u w:val="single"/>
                <w:lang w:val="ru-RU"/>
              </w:rPr>
              <w:t>__44__</w:t>
            </w:r>
            <w:r w:rsidRPr="00A4063A">
              <w:rPr>
                <w:rFonts w:ascii="Times New Roman" w:eastAsia="Times New Roman" w:hAnsi="Times New Roman"/>
                <w:lang w:val="ru-RU"/>
              </w:rPr>
              <w:t xml:space="preserve"> листах формата А4.</w:t>
            </w:r>
          </w:p>
        </w:tc>
      </w:tr>
      <w:tr w:rsidR="0095550A" w:rsidRPr="00A4063A" w14:paraId="3D4564FE" w14:textId="77777777">
        <w:tc>
          <w:tcPr>
            <w:tcW w:w="9356" w:type="dxa"/>
            <w:gridSpan w:val="23"/>
            <w:hideMark/>
          </w:tcPr>
          <w:p w14:paraId="1FE55D9F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  <w:r w:rsidRPr="00A4063A">
              <w:rPr>
                <w:rFonts w:ascii="Times New Roman" w:eastAsia="Times New Roman" w:hAnsi="Times New Roman"/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  <w:bookmarkEnd w:id="1"/>
      </w:tr>
      <w:tr w:rsidR="0095550A" w:rsidRPr="00A4063A" w14:paraId="7E31297B" w14:textId="77777777">
        <w:tc>
          <w:tcPr>
            <w:tcW w:w="9356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404203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</w:p>
        </w:tc>
        <w:bookmarkEnd w:id="2"/>
      </w:tr>
      <w:tr w:rsidR="0095550A" w:rsidRPr="00A4063A" w14:paraId="135C64CA" w14:textId="77777777">
        <w:tc>
          <w:tcPr>
            <w:tcW w:w="9356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113CF5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95550A" w:rsidRPr="00A4063A" w14:paraId="6034C2E0" w14:textId="77777777">
        <w:tc>
          <w:tcPr>
            <w:tcW w:w="9356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934E6E" w14:textId="77777777" w:rsidR="0095550A" w:rsidRPr="00A4063A" w:rsidRDefault="0095550A" w:rsidP="0095550A">
            <w:pPr>
              <w:jc w:val="both"/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95550A" w:rsidRPr="00A4063A" w14:paraId="1DB03028" w14:textId="77777777">
        <w:tc>
          <w:tcPr>
            <w:tcW w:w="9356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5014F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95550A" w:rsidRPr="00A4063A" w14:paraId="6E1729B6" w14:textId="77777777">
        <w:tc>
          <w:tcPr>
            <w:tcW w:w="9356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43D0F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lang w:val="ru-RU"/>
              </w:rPr>
            </w:pPr>
          </w:p>
        </w:tc>
      </w:tr>
      <w:tr w:rsidR="0095550A" w:rsidRPr="00A4063A" w14:paraId="0B79D775" w14:textId="77777777">
        <w:trPr>
          <w:gridAfter w:val="5"/>
          <w:wAfter w:w="3801" w:type="dxa"/>
        </w:trPr>
        <w:tc>
          <w:tcPr>
            <w:tcW w:w="219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9A80CFA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proofErr w:type="spellStart"/>
            <w:r w:rsidRPr="00A4063A">
              <w:rPr>
                <w:rFonts w:ascii="Times New Roman" w:eastAsia="Times New Roman" w:hAnsi="Times New Roman"/>
              </w:rPr>
              <w:t>Дата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4063A">
              <w:rPr>
                <w:rFonts w:ascii="Times New Roman" w:eastAsia="Times New Roman" w:hAnsi="Times New Roman"/>
              </w:rPr>
              <w:t>выдачи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4063A">
              <w:rPr>
                <w:rFonts w:ascii="Times New Roman" w:eastAsia="Times New Roman" w:hAnsi="Times New Roman"/>
              </w:rPr>
              <w:t>задания</w:t>
            </w:r>
            <w:proofErr w:type="spellEnd"/>
          </w:p>
        </w:tc>
        <w:tc>
          <w:tcPr>
            <w:tcW w:w="326" w:type="dxa"/>
            <w:gridSpan w:val="2"/>
            <w:hideMark/>
          </w:tcPr>
          <w:p w14:paraId="0F068EFE" w14:textId="77777777" w:rsidR="0095550A" w:rsidRPr="00A4063A" w:rsidRDefault="0095550A" w:rsidP="0095550A">
            <w:pPr>
              <w:jc w:val="both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«</w:t>
            </w:r>
          </w:p>
        </w:tc>
        <w:tc>
          <w:tcPr>
            <w:tcW w:w="4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A85448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25</w:t>
            </w:r>
          </w:p>
        </w:tc>
        <w:tc>
          <w:tcPr>
            <w:tcW w:w="397" w:type="dxa"/>
            <w:hideMark/>
          </w:tcPr>
          <w:p w14:paraId="19B615DE" w14:textId="77777777" w:rsidR="0095550A" w:rsidRPr="00A4063A" w:rsidRDefault="0095550A" w:rsidP="0095550A">
            <w:pPr>
              <w:jc w:val="both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»</w:t>
            </w:r>
          </w:p>
        </w:tc>
        <w:tc>
          <w:tcPr>
            <w:tcW w:w="11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71929A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</w:rPr>
            </w:pPr>
            <w:proofErr w:type="spellStart"/>
            <w:r w:rsidRPr="00A4063A">
              <w:rPr>
                <w:rFonts w:ascii="Times New Roman" w:eastAsia="Times New Roman" w:hAnsi="Times New Roman"/>
              </w:rPr>
              <w:t>февраля</w:t>
            </w:r>
            <w:proofErr w:type="spellEnd"/>
            <w:r w:rsidRPr="00A4063A"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656" w:type="dxa"/>
            <w:gridSpan w:val="3"/>
            <w:hideMark/>
          </w:tcPr>
          <w:p w14:paraId="15121D8D" w14:textId="77777777" w:rsidR="0095550A" w:rsidRPr="00A4063A" w:rsidRDefault="0095550A" w:rsidP="0095550A">
            <w:pPr>
              <w:jc w:val="right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2026</w:t>
            </w:r>
          </w:p>
        </w:tc>
        <w:tc>
          <w:tcPr>
            <w:tcW w:w="398" w:type="dxa"/>
            <w:gridSpan w:val="2"/>
            <w:hideMark/>
          </w:tcPr>
          <w:p w14:paraId="73046A95" w14:textId="77777777" w:rsidR="0095550A" w:rsidRPr="00A4063A" w:rsidRDefault="0095550A" w:rsidP="0095550A">
            <w:pPr>
              <w:jc w:val="both"/>
              <w:rPr>
                <w:rFonts w:ascii="Times New Roman" w:eastAsia="Times New Roman" w:hAnsi="Times New Roman"/>
              </w:rPr>
            </w:pPr>
            <w:r w:rsidRPr="00A4063A">
              <w:rPr>
                <w:rFonts w:ascii="Times New Roman" w:eastAsia="Times New Roman" w:hAnsi="Times New Roman"/>
              </w:rPr>
              <w:t>г.</w:t>
            </w:r>
          </w:p>
        </w:tc>
      </w:tr>
    </w:tbl>
    <w:p w14:paraId="5C4B6AC2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8"/>
          <w14:ligatures w14:val="none"/>
        </w:rPr>
      </w:pPr>
    </w:p>
    <w:p w14:paraId="544B8AB6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3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95550A" w:rsidRPr="00A4063A" w14:paraId="44A018B2" w14:textId="77777777">
        <w:tc>
          <w:tcPr>
            <w:tcW w:w="4678" w:type="dxa"/>
            <w:hideMark/>
          </w:tcPr>
          <w:p w14:paraId="71155A15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b/>
              </w:rPr>
            </w:pPr>
            <w:bookmarkStart w:id="3" w:name="_Hlk201415619"/>
            <w:proofErr w:type="spellStart"/>
            <w:r w:rsidRPr="00A4063A">
              <w:rPr>
                <w:rFonts w:ascii="Times New Roman" w:eastAsia="Times New Roman" w:hAnsi="Times New Roman"/>
                <w:b/>
              </w:rPr>
              <w:t>Студент</w:t>
            </w:r>
            <w:proofErr w:type="spellEnd"/>
          </w:p>
        </w:tc>
        <w:tc>
          <w:tcPr>
            <w:tcW w:w="425" w:type="dxa"/>
          </w:tcPr>
          <w:p w14:paraId="5B2DBC08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936809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14:paraId="260ACEAE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A79F8A" w14:textId="402AC8B8" w:rsidR="0095550A" w:rsidRPr="005929E5" w:rsidRDefault="005929E5" w:rsidP="0095550A">
            <w:pPr>
              <w:jc w:val="center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А</w:t>
            </w:r>
            <w:r w:rsidR="0095550A" w:rsidRPr="00A4063A">
              <w:rPr>
                <w:rFonts w:ascii="Times New Roman" w:eastAsia="Times New Roman" w:hAnsi="Times New Roman"/>
              </w:rPr>
              <w:t>.</w:t>
            </w:r>
            <w:r>
              <w:rPr>
                <w:rFonts w:ascii="Times New Roman" w:eastAsia="Times New Roman" w:hAnsi="Times New Roman"/>
                <w:lang w:val="ru-RU"/>
              </w:rPr>
              <w:t>С</w:t>
            </w:r>
            <w:r w:rsidR="0095550A" w:rsidRPr="00A4063A">
              <w:rPr>
                <w:rFonts w:ascii="Times New Roman" w:eastAsia="Times New Roman" w:hAnsi="Times New Roman"/>
              </w:rPr>
              <w:t xml:space="preserve">. </w:t>
            </w:r>
            <w:r>
              <w:rPr>
                <w:rFonts w:ascii="Times New Roman" w:eastAsia="Times New Roman" w:hAnsi="Times New Roman"/>
                <w:lang w:val="ru-RU"/>
              </w:rPr>
              <w:t>Королев</w:t>
            </w:r>
          </w:p>
        </w:tc>
      </w:tr>
      <w:tr w:rsidR="0095550A" w:rsidRPr="00A4063A" w14:paraId="605E02FF" w14:textId="77777777">
        <w:tc>
          <w:tcPr>
            <w:tcW w:w="4678" w:type="dxa"/>
          </w:tcPr>
          <w:p w14:paraId="4CE03AE8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5140B2BE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160268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(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подпись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дата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79673262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04DB4E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 xml:space="preserve">(И.О.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Фамилия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</w:tr>
      <w:tr w:rsidR="0095550A" w:rsidRPr="00A4063A" w14:paraId="29DAE013" w14:textId="77777777">
        <w:tc>
          <w:tcPr>
            <w:tcW w:w="4678" w:type="dxa"/>
            <w:hideMark/>
          </w:tcPr>
          <w:p w14:paraId="11A5CB4E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  <w:proofErr w:type="spellStart"/>
            <w:r w:rsidRPr="00A4063A">
              <w:rPr>
                <w:rFonts w:ascii="Times New Roman" w:eastAsia="Times New Roman" w:hAnsi="Times New Roman"/>
                <w:b/>
              </w:rPr>
              <w:t>Руководитель</w:t>
            </w:r>
            <w:proofErr w:type="spellEnd"/>
            <w:r w:rsidRPr="00A4063A">
              <w:rPr>
                <w:rFonts w:ascii="Times New Roman" w:eastAsia="Times New Roman" w:hAnsi="Times New Roman"/>
                <w:b/>
              </w:rPr>
              <w:t xml:space="preserve"> НИР </w:t>
            </w:r>
          </w:p>
        </w:tc>
        <w:tc>
          <w:tcPr>
            <w:tcW w:w="425" w:type="dxa"/>
          </w:tcPr>
          <w:p w14:paraId="20751A92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892576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14:paraId="736EF236" w14:textId="77777777" w:rsidR="0095550A" w:rsidRPr="00A4063A" w:rsidRDefault="0095550A" w:rsidP="0095550A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4EF35D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highlight w:val="yellow"/>
              </w:rPr>
            </w:pPr>
            <w:r w:rsidRPr="00A4063A">
              <w:rPr>
                <w:rFonts w:ascii="Times New Roman" w:eastAsia="Times New Roman" w:hAnsi="Times New Roman"/>
              </w:rPr>
              <w:t xml:space="preserve">Ю.Е. </w:t>
            </w:r>
            <w:proofErr w:type="spellStart"/>
            <w:r w:rsidRPr="00A4063A">
              <w:rPr>
                <w:rFonts w:ascii="Times New Roman" w:eastAsia="Times New Roman" w:hAnsi="Times New Roman"/>
              </w:rPr>
              <w:t>Гапанюк</w:t>
            </w:r>
            <w:proofErr w:type="spellEnd"/>
          </w:p>
        </w:tc>
      </w:tr>
      <w:tr w:rsidR="0095550A" w:rsidRPr="00A4063A" w14:paraId="49358A10" w14:textId="77777777">
        <w:tc>
          <w:tcPr>
            <w:tcW w:w="4678" w:type="dxa"/>
          </w:tcPr>
          <w:p w14:paraId="4CD2EF9A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533EC85A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9903A2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(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подпись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дата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4B2D16A6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BCAAC02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 xml:space="preserve">(И.О. </w:t>
            </w:r>
            <w:proofErr w:type="spellStart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Фамилия</w:t>
            </w:r>
            <w:proofErr w:type="spellEnd"/>
            <w:r w:rsidRPr="00A4063A">
              <w:rPr>
                <w:rFonts w:ascii="Times New Roman" w:eastAsia="Times New Roman" w:hAnsi="Times New Roman"/>
                <w:sz w:val="20"/>
                <w:szCs w:val="20"/>
              </w:rPr>
              <w:t>)</w:t>
            </w:r>
          </w:p>
        </w:tc>
      </w:tr>
      <w:tr w:rsidR="0095550A" w:rsidRPr="00A4063A" w14:paraId="2FF945E6" w14:textId="77777777">
        <w:tc>
          <w:tcPr>
            <w:tcW w:w="4678" w:type="dxa"/>
          </w:tcPr>
          <w:p w14:paraId="25FE70A4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2D33FB7A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E433E21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84" w:type="dxa"/>
          </w:tcPr>
          <w:p w14:paraId="34B3446B" w14:textId="77777777" w:rsidR="0095550A" w:rsidRPr="00A4063A" w:rsidRDefault="0095550A" w:rsidP="0095550A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124" w:type="dxa"/>
          </w:tcPr>
          <w:p w14:paraId="5C547AD6" w14:textId="77777777" w:rsidR="0095550A" w:rsidRPr="00A4063A" w:rsidRDefault="0095550A" w:rsidP="0095550A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bookmarkEnd w:id="3"/>
    </w:tbl>
    <w:p w14:paraId="08FB6073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</w:p>
    <w:p w14:paraId="2EAFD1BA" w14:textId="77777777" w:rsidR="0095550A" w:rsidRPr="00A4063A" w:rsidRDefault="0095550A" w:rsidP="0095550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4063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Примечание</w:t>
      </w:r>
      <w:r w:rsidRPr="00A4063A">
        <w:rPr>
          <w:rFonts w:ascii="Times New Roman" w:eastAsia="Times New Roman" w:hAnsi="Times New Roman" w:cs="Times New Roman"/>
          <w:kern w:val="0"/>
          <w14:ligatures w14:val="none"/>
        </w:rPr>
        <w:t>: Задание оформляется в двух экземплярах: один выдается студенту, второй хранится на кафедре.</w:t>
      </w:r>
    </w:p>
    <w:p w14:paraId="2A0D9E05" w14:textId="77777777" w:rsidR="0095550A" w:rsidRPr="00A4063A" w:rsidRDefault="0095550A" w:rsidP="0095550A">
      <w:pPr>
        <w:autoSpaceDN w:val="0"/>
        <w:spacing w:line="256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br w:type="page"/>
      </w:r>
    </w:p>
    <w:p w14:paraId="1C86E9E7" w14:textId="77777777" w:rsidR="00A4063A" w:rsidRPr="00A4063A" w:rsidRDefault="00A4063A" w:rsidP="00A406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1. Постановка задачи</w:t>
      </w:r>
    </w:p>
    <w:p w14:paraId="67F3C08E" w14:textId="77777777" w:rsidR="005929E5" w:rsidRPr="005929E5" w:rsidRDefault="005929E5" w:rsidP="005929E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рамках исследования решается задача бинарной классификации.</w:t>
      </w:r>
    </w:p>
    <w:p w14:paraId="0D2EFCB4" w14:textId="77777777" w:rsidR="005929E5" w:rsidRPr="005929E5" w:rsidRDefault="005929E5" w:rsidP="005929E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Цель:</w:t>
      </w: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построить модель машинного обучения, которая по данным о клиенте может предсказать, покинет ли он компанию в ближайшее время (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Churn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= Yes/No).</w:t>
      </w:r>
    </w:p>
    <w:p w14:paraId="5EA14C32" w14:textId="77777777" w:rsidR="005929E5" w:rsidRPr="005929E5" w:rsidRDefault="005929E5" w:rsidP="005929E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Исходные данные:</w:t>
      </w: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датасет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Telco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Customer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Churn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платформы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Kaggle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(IBM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Sample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Data).</w:t>
      </w:r>
    </w:p>
    <w:p w14:paraId="699F6F4E" w14:textId="541311FA" w:rsidR="005929E5" w:rsidRPr="005929E5" w:rsidRDefault="00A4063A" w:rsidP="005929E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406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качестве признаков используются:</w:t>
      </w:r>
    </w:p>
    <w:tbl>
      <w:tblPr>
        <w:tblW w:w="9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8466"/>
      </w:tblGrid>
      <w:tr w:rsidR="005929E5" w:rsidRPr="005929E5" w14:paraId="11208A17" w14:textId="77777777" w:rsidTr="005929E5">
        <w:trPr>
          <w:trHeight w:val="2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DEAF7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BC13A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Признаки</w:t>
            </w:r>
          </w:p>
        </w:tc>
      </w:tr>
      <w:tr w:rsidR="005929E5" w:rsidRPr="005929E5" w14:paraId="5F64DA73" w14:textId="77777777" w:rsidTr="005929E5">
        <w:trPr>
          <w:trHeight w:val="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E5ACA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Демография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DC755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gender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SeniorCitizen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Partner,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Dependents</w:t>
            </w:r>
            <w:proofErr w:type="spellEnd"/>
          </w:p>
        </w:tc>
      </w:tr>
      <w:tr w:rsidR="005929E5" w:rsidRPr="005929E5" w14:paraId="6E3B0086" w14:textId="77777777" w:rsidTr="005929E5">
        <w:trPr>
          <w:trHeight w:val="5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D4E10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87EF2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PhoneService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MultipleLines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InternetService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OnlineSecurity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OnlineBackup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DeviceProtection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TechSupport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StreamingTV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StreamingMovies</w:t>
            </w:r>
            <w:proofErr w:type="spellEnd"/>
          </w:p>
        </w:tc>
      </w:tr>
      <w:tr w:rsidR="005929E5" w:rsidRPr="005929E5" w14:paraId="24170DFF" w14:textId="77777777" w:rsidTr="005929E5">
        <w:trPr>
          <w:trHeight w:val="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00332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Контракт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7925E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Contract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PaperlessBilling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PaymentMethod</w:t>
            </w:r>
            <w:proofErr w:type="spellEnd"/>
          </w:p>
        </w:tc>
      </w:tr>
      <w:tr w:rsidR="005929E5" w:rsidRPr="005929E5" w14:paraId="32993F76" w14:textId="77777777" w:rsidTr="005929E5">
        <w:trPr>
          <w:trHeight w:val="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0AE34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Финансы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7CE12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MonthlyCharges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TotalCharges</w:t>
            </w:r>
            <w:proofErr w:type="spellEnd"/>
          </w:p>
        </w:tc>
      </w:tr>
      <w:tr w:rsidR="005929E5" w:rsidRPr="005929E5" w14:paraId="4910F101" w14:textId="77777777" w:rsidTr="005929E5">
        <w:trPr>
          <w:trHeight w:val="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4712D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6A6FC" w14:textId="77777777" w:rsidR="005929E5" w:rsidRPr="005929E5" w:rsidRDefault="005929E5" w:rsidP="005929E5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tenure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(месяцев с компанией)</w:t>
            </w:r>
          </w:p>
        </w:tc>
      </w:tr>
    </w:tbl>
    <w:p w14:paraId="07732834" w14:textId="5C377BA6" w:rsidR="00A4063A" w:rsidRPr="00A4063A" w:rsidRDefault="00A4063A" w:rsidP="00A4063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406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Целевая переменная:</w:t>
      </w:r>
      <w:r w:rsid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B1D2E55" w14:textId="79872B5F" w:rsidR="005929E5" w:rsidRPr="00A4063A" w:rsidRDefault="005929E5" w:rsidP="00A4063A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Churn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(Yes — клиент ушёл, No — остался)</w:t>
      </w:r>
    </w:p>
    <w:p w14:paraId="763C49E3" w14:textId="77777777" w:rsidR="00A4063A" w:rsidRPr="00A4063A" w:rsidRDefault="00A4063A" w:rsidP="00A406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2. Источник данных</w:t>
      </w:r>
    </w:p>
    <w:p w14:paraId="55829F06" w14:textId="77777777" w:rsidR="005929E5" w:rsidRPr="005929E5" w:rsidRDefault="005929E5" w:rsidP="005929E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исследования использовался датасет 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Telco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Customer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Churn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размещённый на платформе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Kaggle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F1B9CCC" w14:textId="77777777" w:rsidR="005929E5" w:rsidRPr="005929E5" w:rsidRDefault="005929E5" w:rsidP="005929E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Ссылка:</w:t>
      </w: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hyperlink r:id="rId6" w:tgtFrame="_blank" w:history="1">
        <w:r w:rsidRPr="005929E5">
          <w:rPr>
            <w:lang w:eastAsia="ru-RU"/>
          </w:rPr>
          <w:t>https://www.kaggle.com/datasets/blastchar/telco-customer-churn</w:t>
        </w:r>
      </w:hyperlink>
    </w:p>
    <w:p w14:paraId="315AFC00" w14:textId="77777777" w:rsidR="005929E5" w:rsidRPr="005929E5" w:rsidRDefault="005929E5" w:rsidP="005929E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Характеристики датасета:</w:t>
      </w:r>
    </w:p>
    <w:p w14:paraId="0A826731" w14:textId="77777777" w:rsidR="005929E5" w:rsidRPr="005929E5" w:rsidRDefault="005929E5" w:rsidP="005929E5">
      <w:pPr>
        <w:numPr>
          <w:ilvl w:val="0"/>
          <w:numId w:val="14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7043 строки (клиента)</w:t>
      </w:r>
    </w:p>
    <w:p w14:paraId="47BD7873" w14:textId="77777777" w:rsidR="005929E5" w:rsidRPr="005929E5" w:rsidRDefault="005929E5" w:rsidP="005929E5">
      <w:pPr>
        <w:numPr>
          <w:ilvl w:val="0"/>
          <w:numId w:val="14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21 столбец (признаки + целевая переменная)</w:t>
      </w:r>
    </w:p>
    <w:p w14:paraId="4AC2AFB7" w14:textId="77777777" w:rsidR="005929E5" w:rsidRPr="005929E5" w:rsidRDefault="005929E5" w:rsidP="005929E5">
      <w:pPr>
        <w:numPr>
          <w:ilvl w:val="0"/>
          <w:numId w:val="14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Дисбаланс классов: 73.5% — остались, 26.5% — ушли</w:t>
      </w:r>
    </w:p>
    <w:p w14:paraId="5E23AFA7" w14:textId="5D8DCCB8" w:rsidR="00A4063A" w:rsidRDefault="00A4063A" w:rsidP="005929E5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3. </w:t>
      </w:r>
      <w:r w:rsidR="005929E5" w:rsidRPr="00592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Предварительная обработка данных</w:t>
      </w:r>
    </w:p>
    <w:p w14:paraId="3AD7CE45" w14:textId="77777777" w:rsidR="005929E5" w:rsidRPr="005929E5" w:rsidRDefault="005929E5" w:rsidP="005929E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этапе предобработки были выполнены следующие действия:</w:t>
      </w:r>
    </w:p>
    <w:tbl>
      <w:tblPr>
        <w:tblW w:w="9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6781"/>
      </w:tblGrid>
      <w:tr w:rsidR="005929E5" w:rsidRPr="005929E5" w14:paraId="0D63B568" w14:textId="77777777" w:rsidTr="005929E5">
        <w:trPr>
          <w:trHeight w:val="2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103EA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C921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5929E5" w:rsidRPr="005929E5" w14:paraId="6BE74587" w14:textId="77777777" w:rsidTr="005929E5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31605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Удаление неинформативного признака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0A358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Удалён столбец 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customerID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(не влияет на отток)</w:t>
            </w:r>
          </w:p>
        </w:tc>
      </w:tr>
      <w:tr w:rsidR="005929E5" w:rsidRPr="005929E5" w14:paraId="0ABAD44B" w14:textId="77777777" w:rsidTr="005929E5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32EBA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Преобразование 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5196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TotalCharges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приведён к числовому типу</w:t>
            </w:r>
          </w:p>
        </w:tc>
      </w:tr>
      <w:tr w:rsidR="005929E5" w:rsidRPr="005929E5" w14:paraId="0A57AD90" w14:textId="77777777" w:rsidTr="005929E5">
        <w:trPr>
          <w:trHeight w:val="2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EAD5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Заполнение пропусков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3BFF4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 пропусков в 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TotalCharges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заполнены медианой</w:t>
            </w:r>
          </w:p>
        </w:tc>
      </w:tr>
      <w:tr w:rsidR="005929E5" w:rsidRPr="005929E5" w14:paraId="45CFE0A0" w14:textId="77777777" w:rsidTr="005929E5">
        <w:trPr>
          <w:trHeight w:val="5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A3072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Упрощение категорий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17C06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'No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internet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service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' заменено на 'No' для признаков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OnlineSecurity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OnlineBackup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др.</w:t>
            </w:r>
          </w:p>
        </w:tc>
      </w:tr>
      <w:tr w:rsidR="005929E5" w:rsidRPr="005929E5" w14:paraId="56461B3D" w14:textId="77777777" w:rsidTr="005929E5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92A13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 новых признаков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FED79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AvgMonthlyCharges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 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IsLongTerm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 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HighMonthlyCharges</w:t>
            </w:r>
            <w:proofErr w:type="spellEnd"/>
          </w:p>
        </w:tc>
      </w:tr>
      <w:tr w:rsidR="005929E5" w:rsidRPr="005929E5" w14:paraId="1591F506" w14:textId="77777777" w:rsidTr="005929E5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FDCA8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Кодирование категорий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10FA4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One-Hot кодирование для всех категориальных признаков</w:t>
            </w:r>
          </w:p>
        </w:tc>
      </w:tr>
      <w:tr w:rsidR="005929E5" w:rsidRPr="005929E5" w14:paraId="40855D73" w14:textId="77777777" w:rsidTr="005929E5">
        <w:trPr>
          <w:trHeight w:val="2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1B6FB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57FD1" w14:textId="77777777" w:rsidR="005929E5" w:rsidRPr="005929E5" w:rsidRDefault="005929E5" w:rsidP="005929E5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Числовые признаки масштабированы через 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StandardScaler</w:t>
            </w:r>
            <w:proofErr w:type="spellEnd"/>
          </w:p>
        </w:tc>
      </w:tr>
    </w:tbl>
    <w:p w14:paraId="52F47A8B" w14:textId="2BFF7AD3" w:rsidR="005929E5" w:rsidRPr="005929E5" w:rsidRDefault="005929E5" w:rsidP="005929E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обработки был получен итоговый набор данных для машинного обучения (26 признаков).</w:t>
      </w:r>
    </w:p>
    <w:p w14:paraId="4DA8BE1D" w14:textId="41ECCEF3" w:rsidR="00A4063A" w:rsidRPr="00A4063A" w:rsidRDefault="005929E5" w:rsidP="00A406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4</w:t>
      </w:r>
      <w:r w:rsidR="00A4063A"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. Разведочный анализ данных</w:t>
      </w:r>
    </w:p>
    <w:p w14:paraId="1ABE947D" w14:textId="77777777" w:rsidR="005929E5" w:rsidRPr="005929E5" w:rsidRDefault="005929E5" w:rsidP="005929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рамках EDA были построены следующие графики:</w:t>
      </w:r>
    </w:p>
    <w:p w14:paraId="1C5343F9" w14:textId="77777777" w:rsidR="005929E5" w:rsidRPr="005929E5" w:rsidRDefault="005929E5" w:rsidP="005929E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Распределение целевой переменной </w:t>
      </w:r>
      <w:proofErr w:type="spellStart"/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Churn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 выявлен дисбаланс классов</w:t>
      </w:r>
    </w:p>
    <w:p w14:paraId="416362A7" w14:textId="77777777" w:rsidR="005929E5" w:rsidRPr="005929E5" w:rsidRDefault="005929E5" w:rsidP="005929E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Гистограммы числовых признаков</w:t>
      </w: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tenure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MonthlyCharges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TotalCharges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) в разрезе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Churn</w:t>
      </w:r>
      <w:proofErr w:type="spellEnd"/>
    </w:p>
    <w:p w14:paraId="1CCC672E" w14:textId="77777777" w:rsidR="005929E5" w:rsidRPr="005929E5" w:rsidRDefault="005929E5" w:rsidP="005929E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Графики категориальных признаков</w:t>
      </w: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Contract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PaymentMethod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InternetService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др.)</w:t>
      </w:r>
    </w:p>
    <w:p w14:paraId="689F0043" w14:textId="77777777" w:rsidR="005929E5" w:rsidRPr="005929E5" w:rsidRDefault="005929E5" w:rsidP="005929E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Корреляционная матрица</w:t>
      </w: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 выявление связей между признаками</w:t>
      </w:r>
    </w:p>
    <w:p w14:paraId="36D9FF27" w14:textId="77777777" w:rsidR="005929E5" w:rsidRPr="005929E5" w:rsidRDefault="005929E5" w:rsidP="005929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Ключевые выводы EDA:</w:t>
      </w:r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9"/>
        <w:gridCol w:w="4360"/>
      </w:tblGrid>
      <w:tr w:rsidR="005929E5" w:rsidRPr="005929E5" w14:paraId="7FED697E" w14:textId="77777777" w:rsidTr="005929E5">
        <w:trPr>
          <w:trHeight w:val="2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E5BD3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93A0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Влияние на отток</w:t>
            </w:r>
          </w:p>
        </w:tc>
      </w:tr>
      <w:tr w:rsidR="005929E5" w:rsidRPr="005929E5" w14:paraId="5996C836" w14:textId="77777777" w:rsidTr="005929E5">
        <w:trPr>
          <w:trHeight w:val="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4F717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Contract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Month-to-month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811FC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Высокий отток (~42%)</w:t>
            </w:r>
          </w:p>
        </w:tc>
      </w:tr>
      <w:tr w:rsidR="005929E5" w:rsidRPr="005929E5" w14:paraId="783071A7" w14:textId="77777777" w:rsidTr="005929E5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BAD64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PaymentMethod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(Electronic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check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8CC6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Высокий отток (~45%)</w:t>
            </w:r>
          </w:p>
        </w:tc>
      </w:tr>
      <w:tr w:rsidR="005929E5" w:rsidRPr="005929E5" w14:paraId="765BC144" w14:textId="77777777" w:rsidTr="005929E5">
        <w:trPr>
          <w:trHeight w:val="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F8E5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InternetService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Fiber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optic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D5252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Выше среднего отток (~30%)</w:t>
            </w:r>
          </w:p>
        </w:tc>
      </w:tr>
      <w:tr w:rsidR="005929E5" w:rsidRPr="005929E5" w14:paraId="3EDDEF73" w14:textId="77777777" w:rsidTr="005929E5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257B9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tenure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(маленький стаж)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C1E2A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Выше риск оттока</w:t>
            </w:r>
          </w:p>
        </w:tc>
      </w:tr>
      <w:tr w:rsidR="005929E5" w:rsidRPr="005929E5" w14:paraId="19CA6045" w14:textId="77777777" w:rsidTr="005929E5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7DF79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MonthlyCharges</w:t>
            </w:r>
            <w:proofErr w:type="spellEnd"/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(высокие платежи)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516D8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Выше риск оттока</w:t>
            </w:r>
          </w:p>
        </w:tc>
      </w:tr>
      <w:tr w:rsidR="005929E5" w:rsidRPr="005929E5" w14:paraId="6DE0DE95" w14:textId="77777777" w:rsidTr="005929E5">
        <w:trPr>
          <w:trHeight w:val="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BFE07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Наличие партнёра/иждивенцев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D068B" w14:textId="77777777" w:rsidR="005929E5" w:rsidRPr="005929E5" w:rsidRDefault="005929E5" w:rsidP="0059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929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Ниже риск оттока</w:t>
            </w:r>
          </w:p>
        </w:tc>
      </w:tr>
    </w:tbl>
    <w:p w14:paraId="66C7DD08" w14:textId="77777777" w:rsidR="005929E5" w:rsidRPr="005929E5" w:rsidRDefault="005929E5" w:rsidP="005929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Корреляция с целевой переменной:</w:t>
      </w:r>
    </w:p>
    <w:p w14:paraId="1C77731F" w14:textId="77777777" w:rsidR="005929E5" w:rsidRPr="005929E5" w:rsidRDefault="005929E5" w:rsidP="005929E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Отрицательная: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tenure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(-0.35)</w:t>
      </w:r>
    </w:p>
    <w:p w14:paraId="717C817C" w14:textId="5EDB0C2B" w:rsidR="00A4063A" w:rsidRDefault="005929E5" w:rsidP="00A4063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Положительная: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MonthlyCharges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(+0.19), </w:t>
      </w:r>
      <w:proofErr w:type="spellStart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PaperlessBilling</w:t>
      </w:r>
      <w:proofErr w:type="spellEnd"/>
      <w:r w:rsidRPr="005929E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(+0.19)</w:t>
      </w:r>
    </w:p>
    <w:p w14:paraId="25134656" w14:textId="77777777" w:rsidR="00503330" w:rsidRPr="00503330" w:rsidRDefault="00503330" w:rsidP="005033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Ключевые выводы:</w:t>
      </w:r>
    </w:p>
    <w:p w14:paraId="6F7E119A" w14:textId="77777777" w:rsidR="00503330" w:rsidRPr="00503330" w:rsidRDefault="00503330" w:rsidP="0050333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Помесячный контракт и оплата электронным чеком связаны с высоким оттоком</w:t>
      </w:r>
    </w:p>
    <w:p w14:paraId="52764245" w14:textId="77777777" w:rsidR="00503330" w:rsidRPr="00503330" w:rsidRDefault="00503330" w:rsidP="0050333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Чем дольше клиент с компанией, тем ниже риск оттока</w:t>
      </w:r>
    </w:p>
    <w:p w14:paraId="1DD93EB0" w14:textId="77777777" w:rsidR="00503330" w:rsidRPr="00503330" w:rsidRDefault="00503330" w:rsidP="00503330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Высокие ежемесячные платежи коррелируют с оттоком</w:t>
      </w:r>
    </w:p>
    <w:p w14:paraId="4474B87D" w14:textId="77777777" w:rsidR="00503330" w:rsidRPr="00B6743A" w:rsidRDefault="00503330" w:rsidP="0050333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08053FA" w14:textId="08EC4ED5" w:rsidR="00A4063A" w:rsidRPr="00A4063A" w:rsidRDefault="00B6743A" w:rsidP="00A406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5</w:t>
      </w:r>
      <w:r w:rsidR="00A4063A"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. Используемые модели машинного обучения</w:t>
      </w:r>
    </w:p>
    <w:p w14:paraId="06CC3035" w14:textId="77777777" w:rsid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решения задачи были использованы следующие модели:</w:t>
      </w:r>
    </w:p>
    <w:p w14:paraId="1FE54D72" w14:textId="77777777" w:rsidR="00503330" w:rsidRPr="00503330" w:rsidRDefault="00503330" w:rsidP="00503330">
      <w:pPr>
        <w:numPr>
          <w:ilvl w:val="0"/>
          <w:numId w:val="24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Logistic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Regression</w:t>
      </w:r>
      <w:proofErr w:type="spellEnd"/>
    </w:p>
    <w:p w14:paraId="3AD8C197" w14:textId="77777777" w:rsidR="00503330" w:rsidRPr="00503330" w:rsidRDefault="00503330" w:rsidP="00503330">
      <w:pPr>
        <w:numPr>
          <w:ilvl w:val="0"/>
          <w:numId w:val="24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Decision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Tree</w:t>
      </w:r>
      <w:proofErr w:type="spellEnd"/>
    </w:p>
    <w:p w14:paraId="28879A05" w14:textId="77777777" w:rsidR="00503330" w:rsidRPr="00503330" w:rsidRDefault="00503330" w:rsidP="00503330">
      <w:pPr>
        <w:numPr>
          <w:ilvl w:val="0"/>
          <w:numId w:val="24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Random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Forest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(ансамблевая)</w:t>
      </w:r>
    </w:p>
    <w:p w14:paraId="752C7553" w14:textId="77777777" w:rsidR="00503330" w:rsidRPr="00503330" w:rsidRDefault="00503330" w:rsidP="00503330">
      <w:pPr>
        <w:numPr>
          <w:ilvl w:val="0"/>
          <w:numId w:val="24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XGBoost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(ансамблевая)</w:t>
      </w:r>
    </w:p>
    <w:p w14:paraId="371DDC0D" w14:textId="6372463F" w:rsidR="00503330" w:rsidRPr="00503330" w:rsidRDefault="00503330" w:rsidP="00B6743A">
      <w:pPr>
        <w:numPr>
          <w:ilvl w:val="0"/>
          <w:numId w:val="24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LightGBM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(ансамблевая)</w:t>
      </w:r>
    </w:p>
    <w:p w14:paraId="313BF452" w14:textId="6B175DA5" w:rsidR="00A4063A" w:rsidRPr="00A4063A" w:rsidRDefault="00B6743A" w:rsidP="00A406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6</w:t>
      </w:r>
      <w:r w:rsidR="00A4063A"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. Метрики качества</w:t>
      </w:r>
    </w:p>
    <w:p w14:paraId="37C0629C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оценки качества моделей использовались следующие метрики (выбраны с учётом дисбаланса классов):</w:t>
      </w:r>
    </w:p>
    <w:tbl>
      <w:tblPr>
        <w:tblW w:w="9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471"/>
        <w:gridCol w:w="4941"/>
      </w:tblGrid>
      <w:tr w:rsidR="00B6743A" w:rsidRPr="00B6743A" w14:paraId="12A8EFA8" w14:textId="77777777" w:rsidTr="00B6743A">
        <w:trPr>
          <w:trHeight w:val="2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3DC7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D298E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Формула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FF72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B6743A" w:rsidRPr="00B6743A" w14:paraId="0E410327" w14:textId="77777777" w:rsidTr="00B6743A">
        <w:trPr>
          <w:trHeight w:val="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EAFE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F5A1B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(TP+TN)/Всего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09D57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Общая доля верных ответов</w:t>
            </w:r>
          </w:p>
        </w:tc>
      </w:tr>
      <w:tr w:rsidR="00B6743A" w:rsidRPr="00B6743A" w14:paraId="32161E93" w14:textId="77777777" w:rsidTr="00B6743A">
        <w:trPr>
          <w:trHeight w:val="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29BE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B141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TP/(TP+FP)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3D74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Точность предсказания оттока</w:t>
            </w:r>
          </w:p>
        </w:tc>
      </w:tr>
      <w:tr w:rsidR="00B6743A" w:rsidRPr="00B6743A" w14:paraId="0A8E4545" w14:textId="77777777" w:rsidTr="00B6743A">
        <w:trPr>
          <w:trHeight w:val="2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FC35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5EDEC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TP/(TP+FN)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5403D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Чувствительность к оттоку</w:t>
            </w:r>
          </w:p>
        </w:tc>
      </w:tr>
      <w:tr w:rsidR="00B6743A" w:rsidRPr="00B6743A" w14:paraId="3C58877E" w14:textId="77777777" w:rsidTr="00B6743A">
        <w:trPr>
          <w:trHeight w:val="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42B21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75A45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2×P×R/(P+R)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ED54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Гармоническое среднее (главная метрика)</w:t>
            </w:r>
          </w:p>
        </w:tc>
      </w:tr>
      <w:tr w:rsidR="00B6743A" w:rsidRPr="00B6743A" w14:paraId="5F02D4D0" w14:textId="77777777" w:rsidTr="00B6743A">
        <w:trPr>
          <w:trHeight w:val="2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2B4EE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ROC-AUC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3E53B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Площадь под ROC-кривой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DC8F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Способность разделять классы</w:t>
            </w:r>
          </w:p>
        </w:tc>
      </w:tr>
    </w:tbl>
    <w:p w14:paraId="362AC7E1" w14:textId="77777777" w:rsidR="00503330" w:rsidRPr="00503330" w:rsidRDefault="00503330" w:rsidP="00503330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связи с дисбалансом классов выбраны метрики:</w:t>
      </w:r>
    </w:p>
    <w:p w14:paraId="2242D097" w14:textId="77777777" w:rsidR="00503330" w:rsidRPr="00503330" w:rsidRDefault="00503330" w:rsidP="00503330">
      <w:pPr>
        <w:numPr>
          <w:ilvl w:val="0"/>
          <w:numId w:val="25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F1-score — основная метрика</w:t>
      </w:r>
    </w:p>
    <w:p w14:paraId="78490020" w14:textId="77777777" w:rsidR="00503330" w:rsidRPr="00503330" w:rsidRDefault="00503330" w:rsidP="00503330">
      <w:pPr>
        <w:numPr>
          <w:ilvl w:val="0"/>
          <w:numId w:val="25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ROC-AUC — способность разделять классы</w:t>
      </w:r>
    </w:p>
    <w:p w14:paraId="2396D293" w14:textId="77777777" w:rsidR="00503330" w:rsidRPr="00503330" w:rsidRDefault="00503330" w:rsidP="00503330">
      <w:pPr>
        <w:numPr>
          <w:ilvl w:val="0"/>
          <w:numId w:val="25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Precision,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Recall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Accuracy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 вспомогательные</w:t>
      </w:r>
    </w:p>
    <w:p w14:paraId="1C4ADAE7" w14:textId="48921DB4" w:rsidR="00A4063A" w:rsidRPr="00A4063A" w:rsidRDefault="00B6743A" w:rsidP="00A406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7</w:t>
      </w:r>
      <w:r w:rsidR="00A4063A"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. Обучение моделей</w:t>
      </w:r>
    </w:p>
    <w:p w14:paraId="70419E2C" w14:textId="77777777" w:rsidR="00503330" w:rsidRPr="00503330" w:rsidRDefault="00503330" w:rsidP="00503330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Данные разделены на обучающую (80%) и тестовую (20%) выборки со стратификацией.</w:t>
      </w:r>
    </w:p>
    <w:p w14:paraId="205DF439" w14:textId="77777777" w:rsidR="00503330" w:rsidRPr="00503330" w:rsidRDefault="00503330" w:rsidP="00503330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Построены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Baseline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модели (с параметрами по умолчанию). Лучший результат показала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Logistic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Regression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55BA517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Результаты </w:t>
      </w:r>
      <w:proofErr w:type="spellStart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Baseline</w:t>
      </w:r>
      <w:proofErr w:type="spellEnd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моделей (без подбора </w:t>
      </w:r>
      <w:proofErr w:type="spellStart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гиперпараметров</w:t>
      </w:r>
      <w:proofErr w:type="spellEnd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400"/>
        <w:gridCol w:w="1374"/>
        <w:gridCol w:w="1140"/>
        <w:gridCol w:w="1320"/>
        <w:gridCol w:w="1561"/>
      </w:tblGrid>
      <w:tr w:rsidR="00B6743A" w:rsidRPr="00B6743A" w14:paraId="5019D0E2" w14:textId="77777777" w:rsidTr="00B674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915C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57CDC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3F0A5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3B2EC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3DE6D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8DB81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ROC-AUC</w:t>
            </w:r>
          </w:p>
        </w:tc>
      </w:tr>
      <w:tr w:rsidR="00B6743A" w:rsidRPr="00B6743A" w14:paraId="1B49F54E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F52F5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Logistic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E4737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EC407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0.6747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2F91C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0.5267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BACB1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0.5916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CF68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0.8469</w:t>
            </w:r>
          </w:p>
        </w:tc>
      </w:tr>
      <w:tr w:rsidR="00B6743A" w:rsidRPr="00B6743A" w14:paraId="51388B96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729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Decision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Tree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D3970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0.7303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1603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0.4919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518B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0.4893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1EC30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0.4906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C0D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0.6531</w:t>
            </w:r>
          </w:p>
        </w:tc>
      </w:tr>
      <w:tr w:rsidR="00B6743A" w:rsidRPr="00B6743A" w14:paraId="74185CE4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FDC07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Random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8A68C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0.7942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A36E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0.6469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A2765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0.4947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62CD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0.5606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374E4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0.8259</w:t>
            </w:r>
          </w:p>
        </w:tc>
      </w:tr>
      <w:tr w:rsidR="00B6743A" w:rsidRPr="00B6743A" w14:paraId="2152C4A3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07FA7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E0801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0.7899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5DC2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0.6182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B196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0.5455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9A961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3D3D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0.8230</w:t>
            </w:r>
          </w:p>
        </w:tc>
      </w:tr>
      <w:tr w:rsidR="00B6743A" w:rsidRPr="00B6743A" w14:paraId="1F468ED6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E596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8F3D2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0.7949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EC80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0.6358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C7C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8F43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D8A12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0.8327</w:t>
            </w:r>
          </w:p>
        </w:tc>
      </w:tr>
    </w:tbl>
    <w:p w14:paraId="70E2675B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Лучшая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Baseline 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модель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F1-score:</w:t>
      </w: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 Logistic Regression (0.5916)</w:t>
      </w:r>
    </w:p>
    <w:p w14:paraId="5BEA85DB" w14:textId="29BA6564" w:rsidR="00A4063A" w:rsidRPr="00A4063A" w:rsidRDefault="00B6743A" w:rsidP="00B6743A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8</w:t>
      </w:r>
      <w:r w:rsidR="00A4063A"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. Подбор </w:t>
      </w:r>
      <w:proofErr w:type="spellStart"/>
      <w:r w:rsidR="00A4063A"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гиперпараметров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r w:rsidRPr="00B674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(</w:t>
      </w:r>
      <w:proofErr w:type="spellStart"/>
      <w:r w:rsidRPr="00B674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Tuned</w:t>
      </w:r>
      <w:proofErr w:type="spellEnd"/>
      <w:r w:rsidRPr="00B674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)</w:t>
      </w:r>
    </w:p>
    <w:p w14:paraId="31E52907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улучшения качества моделей был выполнен подбор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гиперпараметров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помощью </w:t>
      </w:r>
      <w:proofErr w:type="spellStart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GridSearchCV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(5-кратная кросс-валидация).</w:t>
      </w:r>
    </w:p>
    <w:p w14:paraId="3F63B2E1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Подбираемые параметры:</w:t>
      </w:r>
    </w:p>
    <w:tbl>
      <w:tblPr>
        <w:tblW w:w="9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891"/>
      </w:tblGrid>
      <w:tr w:rsidR="00B6743A" w:rsidRPr="00B6743A" w14:paraId="0D50525D" w14:textId="77777777" w:rsidTr="00B6743A">
        <w:trPr>
          <w:trHeight w:val="2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24A8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3549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Параметры</w:t>
            </w:r>
          </w:p>
        </w:tc>
      </w:tr>
      <w:tr w:rsidR="00B6743A" w:rsidRPr="00B6743A" w14:paraId="02D2B2B8" w14:textId="77777777" w:rsidTr="00B6743A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46DC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Random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4941B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n_estimators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: [100, 200],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max_depth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: [10, 20, None],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min_samples_split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[2, 5]</w:t>
            </w:r>
          </w:p>
        </w:tc>
      </w:tr>
      <w:tr w:rsidR="00B6743A" w:rsidRPr="00B6743A" w14:paraId="23B83B62" w14:textId="77777777" w:rsidTr="00B6743A">
        <w:trPr>
          <w:trHeight w:val="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EE75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D5AFC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n_estimators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: [100, 200],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max_depth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: [3, 6, 10],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learning_rate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[0.01, 0.1]</w:t>
            </w:r>
          </w:p>
        </w:tc>
      </w:tr>
      <w:tr w:rsidR="00B6743A" w:rsidRPr="00B6743A" w14:paraId="28CD7A8C" w14:textId="77777777" w:rsidTr="00B6743A">
        <w:trPr>
          <w:trHeight w:val="2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ADD2A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387CD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n_estimators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: [100, 200],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max_depth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: [5, 10, -1],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learning_rate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[0.01, 0.1]</w:t>
            </w:r>
          </w:p>
        </w:tc>
      </w:tr>
    </w:tbl>
    <w:p w14:paraId="6DE313BD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Результаты </w:t>
      </w:r>
      <w:proofErr w:type="spellStart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Tuned</w:t>
      </w:r>
      <w:proofErr w:type="spellEnd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моделей: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400"/>
        <w:gridCol w:w="1374"/>
        <w:gridCol w:w="1140"/>
        <w:gridCol w:w="1320"/>
        <w:gridCol w:w="1561"/>
      </w:tblGrid>
      <w:tr w:rsidR="00B6743A" w:rsidRPr="00B6743A" w14:paraId="03325E58" w14:textId="77777777" w:rsidTr="00B674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9336B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6702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971AA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A7D5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Recall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6DAC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40FE4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ROC-AUC</w:t>
            </w:r>
          </w:p>
        </w:tc>
      </w:tr>
      <w:tr w:rsidR="00B6743A" w:rsidRPr="00B6743A" w14:paraId="40B1B9B5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A1881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Logistic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AF21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65C6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0.6608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3EBE2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0.5053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CF85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121FC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0.8456</w:t>
            </w:r>
          </w:p>
        </w:tc>
      </w:tr>
      <w:tr w:rsidR="00B6743A" w:rsidRPr="00B6743A" w14:paraId="1D31A5B3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239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Random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7C1E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0.7984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68C5E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0.6440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3B6B4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0.5294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51F4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0.5813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F06B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0.8425</w:t>
            </w:r>
          </w:p>
        </w:tc>
      </w:tr>
      <w:tr w:rsidR="00B6743A" w:rsidRPr="00B6743A" w14:paraId="063E2A76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E8A3D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A0135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0.7963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D06D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0.6297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BABD0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0.5281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B184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EAA0A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0.8452</w:t>
            </w:r>
          </w:p>
        </w:tc>
      </w:tr>
      <w:tr w:rsidR="00B6743A" w:rsidRPr="00B6743A" w14:paraId="4941DDF4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FA8C4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A2E03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0.7871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3F584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0.5802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EAD4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0.4957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A8550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0.5346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925F5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0.8418</w:t>
            </w:r>
          </w:p>
        </w:tc>
      </w:tr>
    </w:tbl>
    <w:p w14:paraId="7EECAB16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Лучшая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Tuned 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модель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</w:t>
      </w: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ROC-AUC:</w:t>
      </w: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 Logistic Regression (0.8456)</w:t>
      </w:r>
    </w:p>
    <w:p w14:paraId="586C55D7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Сравнение </w:t>
      </w:r>
      <w:proofErr w:type="spellStart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Baseline</w:t>
      </w:r>
      <w:proofErr w:type="spellEnd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vs</w:t>
      </w:r>
      <w:proofErr w:type="spellEnd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Tuned</w:t>
      </w:r>
      <w:proofErr w:type="spellEnd"/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620"/>
        <w:gridCol w:w="1407"/>
        <w:gridCol w:w="1605"/>
      </w:tblGrid>
      <w:tr w:rsidR="00B6743A" w:rsidRPr="00B6743A" w14:paraId="59DBFC91" w14:textId="77777777" w:rsidTr="00B674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5F3D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7E0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Baseline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ED92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Tuned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1CCD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Изменение</w:t>
            </w:r>
          </w:p>
        </w:tc>
      </w:tr>
      <w:tr w:rsidR="00B6743A" w:rsidRPr="00B6743A" w14:paraId="0D2DFAB4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523C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Random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B3F0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0.5606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2BBB4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0.5813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7C71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+3.7%</w:t>
            </w:r>
          </w:p>
        </w:tc>
      </w:tr>
      <w:tr w:rsidR="00B6743A" w:rsidRPr="00B6743A" w14:paraId="1AB1916B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77F2B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65BCE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CB6BE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B66B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-0.9%</w:t>
            </w:r>
          </w:p>
        </w:tc>
      </w:tr>
      <w:tr w:rsidR="00B6743A" w:rsidRPr="00B6743A" w14:paraId="0CC4490E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47C2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LightGBM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BCC8A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2CB4E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0.5346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E753B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-7.7%</w:t>
            </w:r>
          </w:p>
        </w:tc>
      </w:tr>
      <w:tr w:rsidR="00B6743A" w:rsidRPr="00B6743A" w14:paraId="2EED5B72" w14:textId="77777777" w:rsidTr="00B674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351C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Logistic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5729A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0.5916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A249B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B4405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-3.2%</w:t>
            </w:r>
          </w:p>
        </w:tc>
      </w:tr>
    </w:tbl>
    <w:p w14:paraId="77998EE8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9. Анализ важности признаков</w:t>
      </w:r>
    </w:p>
    <w:p w14:paraId="590C4919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основе модели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Random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Forest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были определены наиболее важные признаки для прогнозирования оттока:</w:t>
      </w:r>
    </w:p>
    <w:tbl>
      <w:tblPr>
        <w:tblW w:w="9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5689"/>
        <w:gridCol w:w="2708"/>
      </w:tblGrid>
      <w:tr w:rsidR="00B6743A" w:rsidRPr="00B6743A" w14:paraId="7ADB3486" w14:textId="77777777" w:rsidTr="00B6743A">
        <w:trPr>
          <w:trHeight w:val="2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D36CC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C0D78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Признак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D9AE0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Важность</w:t>
            </w:r>
          </w:p>
        </w:tc>
      </w:tr>
      <w:tr w:rsidR="00B6743A" w:rsidRPr="00B6743A" w14:paraId="796A2246" w14:textId="77777777" w:rsidTr="00B6743A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AFEE0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BD80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TotalCharges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2C772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0.1494</w:t>
            </w:r>
          </w:p>
        </w:tc>
      </w:tr>
      <w:tr w:rsidR="00B6743A" w:rsidRPr="00B6743A" w14:paraId="11A0826A" w14:textId="77777777" w:rsidTr="00B6743A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1CAAB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EA0B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MonthlyCharges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7A5CE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0.1391</w:t>
            </w:r>
          </w:p>
        </w:tc>
      </w:tr>
      <w:tr w:rsidR="00B6743A" w:rsidRPr="00B6743A" w14:paraId="5BAA9A95" w14:textId="77777777" w:rsidTr="00B6743A">
        <w:trPr>
          <w:trHeight w:val="2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7E74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0C000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AvgMonthlyCharges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289BA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0.1353</w:t>
            </w:r>
          </w:p>
        </w:tc>
      </w:tr>
      <w:tr w:rsidR="00B6743A" w:rsidRPr="00B6743A" w14:paraId="253E142B" w14:textId="77777777" w:rsidTr="00B6743A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92331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7D935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tenure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487E4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0.1337</w:t>
            </w:r>
          </w:p>
        </w:tc>
      </w:tr>
      <w:tr w:rsidR="00B6743A" w:rsidRPr="00B6743A" w14:paraId="55638EB1" w14:textId="77777777" w:rsidTr="00B6743A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8740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62D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InternetService_Fiber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optic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5EA89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0.0476</w:t>
            </w:r>
          </w:p>
        </w:tc>
      </w:tr>
    </w:tbl>
    <w:p w14:paraId="35448C08" w14:textId="77777777" w:rsidR="00503330" w:rsidRPr="00503330" w:rsidRDefault="00503330" w:rsidP="00503330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основе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Random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Forest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определены наиболее важные признаки:</w:t>
      </w:r>
    </w:p>
    <w:p w14:paraId="21BCEA52" w14:textId="77777777" w:rsidR="00503330" w:rsidRPr="00503330" w:rsidRDefault="00503330" w:rsidP="00503330">
      <w:pPr>
        <w:numPr>
          <w:ilvl w:val="0"/>
          <w:numId w:val="26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TotalCharges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MonthlyCharges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(финансовые показатели)</w:t>
      </w:r>
    </w:p>
    <w:p w14:paraId="67761657" w14:textId="77777777" w:rsidR="00503330" w:rsidRPr="00503330" w:rsidRDefault="00503330" w:rsidP="00503330">
      <w:pPr>
        <w:numPr>
          <w:ilvl w:val="0"/>
          <w:numId w:val="26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tenure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(стаж клиента)</w:t>
      </w:r>
    </w:p>
    <w:p w14:paraId="3843FD8B" w14:textId="77777777" w:rsidR="00503330" w:rsidRPr="00503330" w:rsidRDefault="00503330" w:rsidP="00503330">
      <w:pPr>
        <w:numPr>
          <w:ilvl w:val="0"/>
          <w:numId w:val="26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тип интернета (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Fiber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optic</w:t>
      </w:r>
      <w:proofErr w:type="spellEnd"/>
      <w:r w:rsidRPr="005033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6175CA41" w14:textId="193F0120" w:rsidR="00A4063A" w:rsidRDefault="00A4063A" w:rsidP="00A406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10. Разработка веб-приложения</w:t>
      </w:r>
    </w:p>
    <w:p w14:paraId="106951FD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демонстрации работы модели было разработано веб-приложение с использованием 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Streamlit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37B1121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Функционал приложения:</w:t>
      </w:r>
    </w:p>
    <w:p w14:paraId="134CFE00" w14:textId="77777777" w:rsidR="00B6743A" w:rsidRPr="00B6743A" w:rsidRDefault="00B6743A" w:rsidP="00B6743A">
      <w:pPr>
        <w:pStyle w:val="a7"/>
        <w:numPr>
          <w:ilvl w:val="0"/>
          <w:numId w:val="19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Ввод данных о клиенте через интерактивную форму (19 параметров)</w:t>
      </w:r>
    </w:p>
    <w:p w14:paraId="0BB905C4" w14:textId="77777777" w:rsidR="00B6743A" w:rsidRPr="00B6743A" w:rsidRDefault="00B6743A" w:rsidP="00B6743A">
      <w:pPr>
        <w:pStyle w:val="a7"/>
        <w:numPr>
          <w:ilvl w:val="0"/>
          <w:numId w:val="19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Настройка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гиперпараметров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модели (C и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max_iter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в боковой панели</w:t>
      </w:r>
    </w:p>
    <w:p w14:paraId="541EF9C8" w14:textId="77777777" w:rsidR="00B6743A" w:rsidRPr="00B6743A" w:rsidRDefault="00B6743A" w:rsidP="00B6743A">
      <w:pPr>
        <w:pStyle w:val="a7"/>
        <w:numPr>
          <w:ilvl w:val="0"/>
          <w:numId w:val="19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Автоматическое переобучение модели при изменении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гиперпараметров</w:t>
      </w:r>
      <w:proofErr w:type="spellEnd"/>
    </w:p>
    <w:p w14:paraId="436155BB" w14:textId="77777777" w:rsidR="00B6743A" w:rsidRPr="00B6743A" w:rsidRDefault="00B6743A" w:rsidP="00B6743A">
      <w:pPr>
        <w:pStyle w:val="a7"/>
        <w:numPr>
          <w:ilvl w:val="0"/>
          <w:numId w:val="19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Визуализация вероятности оттока (процент + прогресс-бар)</w:t>
      </w:r>
    </w:p>
    <w:p w14:paraId="598E18E4" w14:textId="263BEECA" w:rsidR="00B6743A" w:rsidRPr="00B6743A" w:rsidRDefault="00B6743A" w:rsidP="00A4063A">
      <w:pPr>
        <w:pStyle w:val="a7"/>
        <w:numPr>
          <w:ilvl w:val="0"/>
          <w:numId w:val="19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 предсказания: "Высокий риск оттока" или "Низкий риск оттока"</w:t>
      </w:r>
    </w:p>
    <w:p w14:paraId="6FB63077" w14:textId="77777777" w:rsidR="00A4063A" w:rsidRPr="00A4063A" w:rsidRDefault="00A4063A" w:rsidP="00A406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Заключение</w:t>
      </w:r>
    </w:p>
    <w:p w14:paraId="17DF1EEF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ходе выполнения НИРС была разработана система прогнозирования оттока клиентов телеком-компании на основе датасета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Telco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Customer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Churn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5B2680D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процессе работы были выполнены следующие этапы:</w:t>
      </w:r>
    </w:p>
    <w:p w14:paraId="084EB888" w14:textId="77777777" w:rsidR="00B6743A" w:rsidRPr="00B6743A" w:rsidRDefault="00B6743A" w:rsidP="00B6743A">
      <w:pPr>
        <w:numPr>
          <w:ilvl w:val="0"/>
          <w:numId w:val="20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Поиск и загрузка данных (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Kaggle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7043 записи)</w:t>
      </w:r>
    </w:p>
    <w:p w14:paraId="4F09EBE8" w14:textId="77777777" w:rsidR="00B6743A" w:rsidRPr="00B6743A" w:rsidRDefault="00B6743A" w:rsidP="00B6743A">
      <w:pPr>
        <w:numPr>
          <w:ilvl w:val="0"/>
          <w:numId w:val="20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Разведочный анализ данных с визуализацией</w:t>
      </w:r>
    </w:p>
    <w:p w14:paraId="4AAC0D74" w14:textId="77777777" w:rsidR="00B6743A" w:rsidRPr="00B6743A" w:rsidRDefault="00B6743A" w:rsidP="00B6743A">
      <w:pPr>
        <w:numPr>
          <w:ilvl w:val="0"/>
          <w:numId w:val="20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Предобработка данных: заполнение пропусков, кодирование, масштабирование</w:t>
      </w:r>
    </w:p>
    <w:p w14:paraId="458D03BE" w14:textId="77777777" w:rsidR="00B6743A" w:rsidRPr="00B6743A" w:rsidRDefault="00B6743A" w:rsidP="00B6743A">
      <w:pPr>
        <w:numPr>
          <w:ilvl w:val="0"/>
          <w:numId w:val="20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Создание</w:t>
      </w: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новых</w:t>
      </w: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признаков</w:t>
      </w: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AvgMonthlyCharges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IsLongTerm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HighMonthlyCharges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4DD55961" w14:textId="77777777" w:rsidR="00B6743A" w:rsidRPr="00B6743A" w:rsidRDefault="00B6743A" w:rsidP="00B6743A">
      <w:pPr>
        <w:numPr>
          <w:ilvl w:val="0"/>
          <w:numId w:val="20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Построение 5 моделей машинного обучения (2 из них — ансамблевые)</w:t>
      </w:r>
    </w:p>
    <w:p w14:paraId="0CD2B16A" w14:textId="77777777" w:rsidR="00B6743A" w:rsidRPr="00B6743A" w:rsidRDefault="00B6743A" w:rsidP="00B6743A">
      <w:pPr>
        <w:numPr>
          <w:ilvl w:val="0"/>
          <w:numId w:val="20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Оценка качества по 5 метрикам (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Accuracy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Precision,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Recall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F1, ROC-AUC)</w:t>
      </w:r>
    </w:p>
    <w:p w14:paraId="09ECD473" w14:textId="77777777" w:rsidR="00B6743A" w:rsidRPr="00B6743A" w:rsidRDefault="00B6743A" w:rsidP="00B6743A">
      <w:pPr>
        <w:numPr>
          <w:ilvl w:val="0"/>
          <w:numId w:val="20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Подбор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гиперпараметров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помощью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GridSearchCV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(5-fold кросс-валидация)</w:t>
      </w:r>
    </w:p>
    <w:p w14:paraId="5D9F084E" w14:textId="77777777" w:rsidR="00B6743A" w:rsidRPr="00B6743A" w:rsidRDefault="00B6743A" w:rsidP="00B6743A">
      <w:pPr>
        <w:numPr>
          <w:ilvl w:val="0"/>
          <w:numId w:val="20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Сравнение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Baseline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Tuned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моделей</w:t>
      </w:r>
    </w:p>
    <w:p w14:paraId="390E91F2" w14:textId="77777777" w:rsidR="00B6743A" w:rsidRDefault="00B6743A" w:rsidP="00B6743A">
      <w:pPr>
        <w:numPr>
          <w:ilvl w:val="0"/>
          <w:numId w:val="20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Разработка веб-приложения на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Streamlit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возможностью изменения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гиперпараметров</w:t>
      </w:r>
      <w:proofErr w:type="spellEnd"/>
    </w:p>
    <w:p w14:paraId="405781A7" w14:textId="77777777" w:rsidR="00B6743A" w:rsidRPr="00B6743A" w:rsidRDefault="00B6743A" w:rsidP="00B6743A">
      <w:pPr>
        <w:spacing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Дальнейшее улучшение качества модели возможно при:</w:t>
      </w:r>
    </w:p>
    <w:p w14:paraId="7815CC57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использовании методов балансировки классов (SMOTE,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class_weight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774D1C4A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добавлении большего количества признаков</w:t>
      </w:r>
    </w:p>
    <w:p w14:paraId="13ADBF4E" w14:textId="771B00BE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использовании более сложных ансамблевых моделей с оптимизацией 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гиперпараметров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Optuna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7F01C32F" w14:textId="77777777" w:rsidR="00B6743A" w:rsidRPr="00B6743A" w:rsidRDefault="00B6743A" w:rsidP="00B674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Основные результаты: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4514"/>
      </w:tblGrid>
      <w:tr w:rsidR="00B6743A" w:rsidRPr="00B6743A" w14:paraId="139734C4" w14:textId="77777777" w:rsidTr="00B6743A">
        <w:trPr>
          <w:trHeight w:val="2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9CCDA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4748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B6743A" w:rsidRPr="00B6743A" w14:paraId="0987F623" w14:textId="77777777" w:rsidTr="00B6743A">
        <w:trPr>
          <w:trHeight w:val="2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FFA5A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Лучшая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41C8D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Logistic</w:t>
            </w:r>
            <w:proofErr w:type="spellEnd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Regression</w:t>
            </w:r>
            <w:proofErr w:type="spellEnd"/>
          </w:p>
        </w:tc>
      </w:tr>
      <w:tr w:rsidR="00B6743A" w:rsidRPr="00B6743A" w14:paraId="6CE1EA81" w14:textId="77777777" w:rsidTr="00B6743A">
        <w:trPr>
          <w:trHeight w:val="2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A56E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ROC-AUC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5EDD6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0.8456</w:t>
            </w:r>
          </w:p>
        </w:tc>
      </w:tr>
      <w:tr w:rsidR="00B6743A" w:rsidRPr="00B6743A" w14:paraId="54B30C1D" w14:textId="77777777" w:rsidTr="00B6743A">
        <w:trPr>
          <w:trHeight w:val="2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E46CF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F4BFE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0.5727</w:t>
            </w:r>
          </w:p>
        </w:tc>
      </w:tr>
      <w:tr w:rsidR="00B6743A" w:rsidRPr="00B6743A" w14:paraId="385572D9" w14:textId="77777777" w:rsidTr="00B6743A">
        <w:trPr>
          <w:trHeight w:val="2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4A141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B29F5" w14:textId="77777777" w:rsidR="00B6743A" w:rsidRPr="00B6743A" w:rsidRDefault="00B6743A" w:rsidP="00B6743A">
            <w:pPr>
              <w:spacing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674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0.804</w:t>
            </w:r>
          </w:p>
        </w:tc>
      </w:tr>
    </w:tbl>
    <w:p w14:paraId="281779C2" w14:textId="77777777" w:rsidR="00A4063A" w:rsidRPr="00A4063A" w:rsidRDefault="00A4063A" w:rsidP="00A4063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A406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Список использованных источников</w:t>
      </w:r>
    </w:p>
    <w:p w14:paraId="52DDA7D4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Telco Customer Churn Dataset — Kaggle. URL: </w:t>
      </w:r>
      <w:hyperlink r:id="rId7" w:tgtFrame="_blank" w:history="1">
        <w:r w:rsidRPr="00B6743A">
          <w:rPr>
            <w:lang w:eastAsia="ru-RU"/>
          </w:rPr>
          <w:t>https://www.kaggle.com/d</w:t>
        </w:r>
        <w:r w:rsidRPr="00B6743A">
          <w:rPr>
            <w:lang w:eastAsia="ru-RU"/>
          </w:rPr>
          <w:t>a</w:t>
        </w:r>
        <w:r w:rsidRPr="00B6743A">
          <w:rPr>
            <w:lang w:eastAsia="ru-RU"/>
          </w:rPr>
          <w:t>tasets/blastchar/telco-customer-churn</w:t>
        </w:r>
      </w:hyperlink>
    </w:p>
    <w:p w14:paraId="1C7C6069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Scikit-learn Documentation — </w:t>
      </w:r>
      <w:hyperlink r:id="rId8" w:tgtFrame="_blank" w:history="1">
        <w:r w:rsidRPr="00B6743A">
          <w:rPr>
            <w:lang w:eastAsia="ru-RU"/>
          </w:rPr>
          <w:t>https://scikit-learn.org/</w:t>
        </w:r>
      </w:hyperlink>
    </w:p>
    <w:p w14:paraId="6A8B614D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Pandas Documentation — </w:t>
      </w:r>
      <w:hyperlink r:id="rId9" w:tgtFrame="_blank" w:history="1">
        <w:r w:rsidRPr="00B6743A">
          <w:rPr>
            <w:lang w:eastAsia="ru-RU"/>
          </w:rPr>
          <w:t>https://pandas.pydata.org/</w:t>
        </w:r>
      </w:hyperlink>
    </w:p>
    <w:p w14:paraId="0020B9EB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XGBoost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Documentation — </w:t>
      </w:r>
      <w:hyperlink r:id="rId10" w:tgtFrame="_blank" w:history="1">
        <w:r w:rsidRPr="00B6743A">
          <w:rPr>
            <w:lang w:eastAsia="ru-RU"/>
          </w:rPr>
          <w:t>https://xgboost.readthedocs.io/</w:t>
        </w:r>
      </w:hyperlink>
    </w:p>
    <w:p w14:paraId="028911EA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LightGBM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Documentation — </w:t>
      </w:r>
      <w:hyperlink r:id="rId11" w:tgtFrame="_blank" w:history="1">
        <w:r w:rsidRPr="00B6743A">
          <w:rPr>
            <w:lang w:eastAsia="ru-RU"/>
          </w:rPr>
          <w:t>https://lightgbm.readthedocs.io/</w:t>
        </w:r>
      </w:hyperlink>
    </w:p>
    <w:p w14:paraId="5F80F18F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Streamlit</w:t>
      </w:r>
      <w:proofErr w:type="spellEnd"/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Documentation — </w:t>
      </w:r>
      <w:hyperlink r:id="rId12" w:tgtFrame="_blank" w:history="1">
        <w:r w:rsidRPr="00B6743A">
          <w:rPr>
            <w:lang w:eastAsia="ru-RU"/>
          </w:rPr>
          <w:t>https://docs.streamlit.io/</w:t>
        </w:r>
      </w:hyperlink>
    </w:p>
    <w:p w14:paraId="70BFE1F6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 Documentation — </w:t>
      </w:r>
      <w:hyperlink r:id="rId13" w:tgtFrame="_blank" w:history="1">
        <w:r w:rsidRPr="00B6743A">
          <w:rPr>
            <w:lang w:eastAsia="ru-RU"/>
          </w:rPr>
          <w:t>https://docs.python.org/3/</w:t>
        </w:r>
      </w:hyperlink>
    </w:p>
    <w:p w14:paraId="0C4C9148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Matplotlib Documentation — </w:t>
      </w:r>
      <w:hyperlink r:id="rId14" w:tgtFrame="_blank" w:history="1">
        <w:r w:rsidRPr="00B6743A">
          <w:rPr>
            <w:lang w:eastAsia="ru-RU"/>
          </w:rPr>
          <w:t>https://matplotlib.org/</w:t>
        </w:r>
      </w:hyperlink>
    </w:p>
    <w:p w14:paraId="706E34D2" w14:textId="77777777" w:rsidR="00B6743A" w:rsidRPr="00B6743A" w:rsidRDefault="00B6743A" w:rsidP="00B6743A">
      <w:pPr>
        <w:numPr>
          <w:ilvl w:val="0"/>
          <w:numId w:val="21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743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Seaborn Documentation — </w:t>
      </w:r>
      <w:hyperlink r:id="rId15" w:tgtFrame="_blank" w:history="1">
        <w:r w:rsidRPr="00B6743A">
          <w:rPr>
            <w:lang w:eastAsia="ru-RU"/>
          </w:rPr>
          <w:t>https://seaborn.pydata.org/</w:t>
        </w:r>
      </w:hyperlink>
    </w:p>
    <w:p w14:paraId="6E7F07AF" w14:textId="77777777" w:rsidR="00595BCF" w:rsidRPr="00A4063A" w:rsidRDefault="00595BCF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1323CEF6" w14:textId="77777777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0E0B136" w14:textId="77777777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B425219" w14:textId="77777777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0F6B9D6" w14:textId="77777777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CC3C076" w14:textId="763A66CE" w:rsidR="000B4749" w:rsidRDefault="006E636F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E636F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3986D73C" wp14:editId="0FE6B17E">
            <wp:extent cx="5940425" cy="3742055"/>
            <wp:effectExtent l="0" t="0" r="3175" b="0"/>
            <wp:docPr id="175623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5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047A" w14:textId="2745230D" w:rsidR="006E636F" w:rsidRDefault="006E636F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E63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25E7EC5" wp14:editId="79C8D517">
            <wp:extent cx="5940425" cy="3335655"/>
            <wp:effectExtent l="0" t="0" r="3175" b="0"/>
            <wp:docPr id="1419755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55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4919" w14:textId="52226E12" w:rsidR="006E636F" w:rsidRPr="006E636F" w:rsidRDefault="006E636F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E636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0DE58DD8" wp14:editId="4AA0E17E">
            <wp:extent cx="5940425" cy="3663950"/>
            <wp:effectExtent l="0" t="0" r="3175" b="0"/>
            <wp:docPr id="46234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41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E485" w14:textId="77777777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1CDFDC98" w14:textId="27BC11D2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DBBACF5" w14:textId="23379E2E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48E945E" w14:textId="23CA4EA4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A8BD035" w14:textId="77777777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77E59B96" w14:textId="77777777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5CE4F92" w14:textId="77777777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A8132E8" w14:textId="77777777" w:rsidR="000B4749" w:rsidRPr="00A4063A" w:rsidRDefault="000B4749" w:rsidP="00C27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50AA5BE" w14:textId="1D1E40DD" w:rsidR="00C2722B" w:rsidRPr="00A4063A" w:rsidRDefault="00C2722B">
      <w:pPr>
        <w:rPr>
          <w:rFonts w:ascii="Times New Roman" w:hAnsi="Times New Roman" w:cs="Times New Roman"/>
        </w:rPr>
      </w:pPr>
    </w:p>
    <w:sectPr w:rsidR="00C2722B" w:rsidRPr="00A40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49FF"/>
    <w:multiLevelType w:val="multilevel"/>
    <w:tmpl w:val="19F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528F"/>
    <w:multiLevelType w:val="multilevel"/>
    <w:tmpl w:val="EF2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E7C1E"/>
    <w:multiLevelType w:val="multilevel"/>
    <w:tmpl w:val="9A1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306C"/>
    <w:multiLevelType w:val="multilevel"/>
    <w:tmpl w:val="C50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5017B"/>
    <w:multiLevelType w:val="multilevel"/>
    <w:tmpl w:val="FBC2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A0EEC"/>
    <w:multiLevelType w:val="multilevel"/>
    <w:tmpl w:val="707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D6876"/>
    <w:multiLevelType w:val="multilevel"/>
    <w:tmpl w:val="771A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4040F"/>
    <w:multiLevelType w:val="multilevel"/>
    <w:tmpl w:val="E94E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656B4"/>
    <w:multiLevelType w:val="multilevel"/>
    <w:tmpl w:val="F57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02E97"/>
    <w:multiLevelType w:val="multilevel"/>
    <w:tmpl w:val="1D8E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67410"/>
    <w:multiLevelType w:val="multilevel"/>
    <w:tmpl w:val="CDD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C2849"/>
    <w:multiLevelType w:val="hybridMultilevel"/>
    <w:tmpl w:val="681ED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D33AE"/>
    <w:multiLevelType w:val="multilevel"/>
    <w:tmpl w:val="BDA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6575B"/>
    <w:multiLevelType w:val="multilevel"/>
    <w:tmpl w:val="22EA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A13E8A"/>
    <w:multiLevelType w:val="multilevel"/>
    <w:tmpl w:val="C7F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B4600"/>
    <w:multiLevelType w:val="multilevel"/>
    <w:tmpl w:val="7D5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E45AC"/>
    <w:multiLevelType w:val="multilevel"/>
    <w:tmpl w:val="12C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B19DB"/>
    <w:multiLevelType w:val="multilevel"/>
    <w:tmpl w:val="4A22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C81357"/>
    <w:multiLevelType w:val="multilevel"/>
    <w:tmpl w:val="4FA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DE58B4"/>
    <w:multiLevelType w:val="multilevel"/>
    <w:tmpl w:val="6C4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F3F50"/>
    <w:multiLevelType w:val="multilevel"/>
    <w:tmpl w:val="2FD2D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774A57"/>
    <w:multiLevelType w:val="multilevel"/>
    <w:tmpl w:val="6648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14613"/>
    <w:multiLevelType w:val="multilevel"/>
    <w:tmpl w:val="2BAC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A6413"/>
    <w:multiLevelType w:val="multilevel"/>
    <w:tmpl w:val="CEC4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1B00B4"/>
    <w:multiLevelType w:val="multilevel"/>
    <w:tmpl w:val="68C2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384441"/>
    <w:multiLevelType w:val="multilevel"/>
    <w:tmpl w:val="79A6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913921">
    <w:abstractNumId w:val="17"/>
  </w:num>
  <w:num w:numId="2" w16cid:durableId="1455057872">
    <w:abstractNumId w:val="9"/>
  </w:num>
  <w:num w:numId="3" w16cid:durableId="1207179891">
    <w:abstractNumId w:val="18"/>
  </w:num>
  <w:num w:numId="4" w16cid:durableId="4213281">
    <w:abstractNumId w:val="21"/>
  </w:num>
  <w:num w:numId="5" w16cid:durableId="1738700241">
    <w:abstractNumId w:val="8"/>
  </w:num>
  <w:num w:numId="6" w16cid:durableId="1644196381">
    <w:abstractNumId w:val="5"/>
  </w:num>
  <w:num w:numId="7" w16cid:durableId="740520418">
    <w:abstractNumId w:val="4"/>
  </w:num>
  <w:num w:numId="8" w16cid:durableId="799806367">
    <w:abstractNumId w:val="13"/>
  </w:num>
  <w:num w:numId="9" w16cid:durableId="790855069">
    <w:abstractNumId w:val="19"/>
  </w:num>
  <w:num w:numId="10" w16cid:durableId="214394738">
    <w:abstractNumId w:val="6"/>
  </w:num>
  <w:num w:numId="11" w16cid:durableId="2059159969">
    <w:abstractNumId w:val="14"/>
  </w:num>
  <w:num w:numId="12" w16cid:durableId="1406996873">
    <w:abstractNumId w:val="22"/>
  </w:num>
  <w:num w:numId="13" w16cid:durableId="1396665301">
    <w:abstractNumId w:val="25"/>
  </w:num>
  <w:num w:numId="14" w16cid:durableId="2058821824">
    <w:abstractNumId w:val="15"/>
  </w:num>
  <w:num w:numId="15" w16cid:durableId="596984276">
    <w:abstractNumId w:val="23"/>
  </w:num>
  <w:num w:numId="16" w16cid:durableId="1373842111">
    <w:abstractNumId w:val="16"/>
  </w:num>
  <w:num w:numId="17" w16cid:durableId="465240590">
    <w:abstractNumId w:val="2"/>
  </w:num>
  <w:num w:numId="18" w16cid:durableId="2023819425">
    <w:abstractNumId w:val="3"/>
  </w:num>
  <w:num w:numId="19" w16cid:durableId="1536306463">
    <w:abstractNumId w:val="11"/>
  </w:num>
  <w:num w:numId="20" w16cid:durableId="724833054">
    <w:abstractNumId w:val="7"/>
  </w:num>
  <w:num w:numId="21" w16cid:durableId="1403288816">
    <w:abstractNumId w:val="1"/>
  </w:num>
  <w:num w:numId="22" w16cid:durableId="1932348458">
    <w:abstractNumId w:val="24"/>
  </w:num>
  <w:num w:numId="23" w16cid:durableId="831406933">
    <w:abstractNumId w:val="10"/>
  </w:num>
  <w:num w:numId="24" w16cid:durableId="1199203496">
    <w:abstractNumId w:val="20"/>
  </w:num>
  <w:num w:numId="25" w16cid:durableId="954098143">
    <w:abstractNumId w:val="0"/>
  </w:num>
  <w:num w:numId="26" w16cid:durableId="933295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B6"/>
    <w:rsid w:val="000545B9"/>
    <w:rsid w:val="00083CB5"/>
    <w:rsid w:val="000B4749"/>
    <w:rsid w:val="000D3D50"/>
    <w:rsid w:val="00104117"/>
    <w:rsid w:val="002859AF"/>
    <w:rsid w:val="00503330"/>
    <w:rsid w:val="005929E5"/>
    <w:rsid w:val="00595BCF"/>
    <w:rsid w:val="006E636F"/>
    <w:rsid w:val="00862FAF"/>
    <w:rsid w:val="0095550A"/>
    <w:rsid w:val="00A4063A"/>
    <w:rsid w:val="00B6743A"/>
    <w:rsid w:val="00BB7EB6"/>
    <w:rsid w:val="00C2722B"/>
    <w:rsid w:val="00C70AAD"/>
    <w:rsid w:val="00E379E7"/>
    <w:rsid w:val="00FE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EBBD6"/>
  <w15:chartTrackingRefBased/>
  <w15:docId w15:val="{61AB7AB5-7B36-4067-B8E0-38616F71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22B"/>
  </w:style>
  <w:style w:type="paragraph" w:styleId="1">
    <w:name w:val="heading 1"/>
    <w:basedOn w:val="a"/>
    <w:next w:val="a"/>
    <w:link w:val="10"/>
    <w:uiPriority w:val="9"/>
    <w:qFormat/>
    <w:rsid w:val="00BB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7E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7E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7E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7E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7E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7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7E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7E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7E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7E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7EB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5550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uiPriority w:val="39"/>
    <w:rsid w:val="0095550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2722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2722B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C27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272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72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272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" TargetMode="External"/><Relationship Id="rId13" Type="http://schemas.openxmlformats.org/officeDocument/2006/relationships/hyperlink" Target="https://docs.python.org/3/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kaggle.com/datasets/blastchar/telco-customer-churn" TargetMode="External"/><Relationship Id="rId12" Type="http://schemas.openxmlformats.org/officeDocument/2006/relationships/hyperlink" Target="https://docs.streamlit.io/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blastchar/telco-customer-churn" TargetMode="External"/><Relationship Id="rId11" Type="http://schemas.openxmlformats.org/officeDocument/2006/relationships/hyperlink" Target="https://lightgbm.readthedocs.i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eaborn.pydata.org/" TargetMode="External"/><Relationship Id="rId10" Type="http://schemas.openxmlformats.org/officeDocument/2006/relationships/hyperlink" Target="https://xgboost.readthedocs.io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ndas.pydata.org/" TargetMode="External"/><Relationship Id="rId14" Type="http://schemas.openxmlformats.org/officeDocument/2006/relationships/hyperlink" Target="https://matplotlib.org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8380CFC95E43BF8EC3AAB6FA3075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ACE108-C004-46BD-9ED0-7C69607DC857}"/>
      </w:docPartPr>
      <w:docPartBody>
        <w:p w:rsidR="005F1131" w:rsidRDefault="00741F89" w:rsidP="00741F89">
          <w:pPr>
            <w:pStyle w:val="548380CFC95E43BF8EC3AAB6FA3075AD"/>
          </w:pPr>
          <w:r>
            <w:rPr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89"/>
    <w:rsid w:val="000545B9"/>
    <w:rsid w:val="005F1131"/>
    <w:rsid w:val="00741F89"/>
    <w:rsid w:val="00A6734B"/>
    <w:rsid w:val="00DD5706"/>
    <w:rsid w:val="00E3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48380CFC95E43BF8EC3AAB6FA3075AD">
    <w:name w:val="548380CFC95E43BF8EC3AAB6FA3075AD"/>
    <w:rsid w:val="00741F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Korolev</dc:creator>
  <cp:keywords/>
  <dc:description/>
  <cp:lastModifiedBy>Alexander Korolev</cp:lastModifiedBy>
  <cp:revision>2</cp:revision>
  <dcterms:created xsi:type="dcterms:W3CDTF">2026-06-03T09:39:00Z</dcterms:created>
  <dcterms:modified xsi:type="dcterms:W3CDTF">2026-06-03T09:39:00Z</dcterms:modified>
</cp:coreProperties>
</file>