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BB" w:rsidRDefault="00DF64BB" w:rsidP="00DF64B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6400800" cy="304800"/>
                <wp:effectExtent l="9525" t="9525" r="2857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00800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36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Общество</w:t>
                            </w:r>
                            <w:r w:rsidRPr="00DF64B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outline/>
                                <w:color w:val="000000"/>
                                <w:sz w:val="40"/>
                                <w:szCs w:val="40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с ограниченной ответственностью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in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36"/>
                          <w:szCs w:val="36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Общество</w:t>
                      </w:r>
                      <w:r w:rsidRPr="00DF64B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outline/>
                          <w:color w:val="000000"/>
                          <w:sz w:val="40"/>
                          <w:szCs w:val="40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с ограниченной ответственностью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Default="00DF64BB" w:rsidP="00DF64BB">
      <w:pPr>
        <w:pBdr>
          <w:bottom w:val="single" w:sz="12" w:space="1" w:color="auto"/>
        </w:pBdr>
        <w:jc w:val="center"/>
      </w:pPr>
      <w:r w:rsidRPr="00A24CEB">
        <w:rPr>
          <w:noProof/>
          <w:color w:val="943634"/>
        </w:rPr>
        <mc:AlternateContent>
          <mc:Choice Requires="wps">
            <w:drawing>
              <wp:inline distT="0" distB="0" distL="0" distR="0">
                <wp:extent cx="5314950" cy="514350"/>
                <wp:effectExtent l="28575" t="9525" r="59055" b="3810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1495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F64BB" w:rsidRDefault="00DF64BB" w:rsidP="00DF64B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 w:rsidRPr="00DF64BB">
                              <w:rPr>
                                <w:rFonts w:ascii="Haettenschweiler" w:hAnsi="Haettenschweiler"/>
                                <w:b/>
                                <w:bCs/>
                                <w:i/>
                                <w:iCs/>
                                <w:color w:val="943634"/>
                                <w:sz w:val="80"/>
                                <w:szCs w:val="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99CC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"ПРОДЛОГИСТИКА ЮГ"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027" type="#_x0000_t202" style="width:418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" filled="f" stroked="f">
                <o:lock v:ext="edit" shapetype="t"/>
                <v:textbox style="mso-fit-shape-to-text:t">
                  <w:txbxContent>
                    <w:p w:rsidR="00DF64BB" w:rsidRDefault="00DF64BB" w:rsidP="00DF64B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 w:rsidRPr="00DF64BB">
                        <w:rPr>
                          <w:rFonts w:ascii="Haettenschweiler" w:hAnsi="Haettenschweiler"/>
                          <w:b/>
                          <w:bCs/>
                          <w:i/>
                          <w:iCs/>
                          <w:color w:val="943634"/>
                          <w:sz w:val="80"/>
                          <w:szCs w:val="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99CCFF"/>
                            </w14:solidFill>
                            <w14:prstDash w14:val="solid"/>
                            <w14:round/>
                          </w14:textOutline>
                        </w:rPr>
                        <w:t>"ПРОДЛОГИСТИКА ЮГ"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64BB" w:rsidRPr="00C934CD" w:rsidRDefault="00DF64BB" w:rsidP="00DF64BB">
      <w:pPr>
        <w:rPr>
          <w:rFonts w:ascii="Microsoft YaHei UI" w:eastAsia="Microsoft YaHei UI" w:hAnsi="Microsoft YaHei UI"/>
          <w:b/>
          <w:sz w:val="16"/>
          <w:szCs w:val="20"/>
        </w:rPr>
      </w:pPr>
      <w:smartTag w:uri="urn:schemas-microsoft-com:office:smarttags" w:element="metricconverter">
        <w:smartTagPr>
          <w:attr w:name="ProductID" w:val="117546, г"/>
        </w:smartTagPr>
        <w:r w:rsidRPr="00C934CD">
          <w:rPr>
            <w:rFonts w:ascii="Microsoft YaHei UI" w:eastAsia="Microsoft YaHei UI" w:hAnsi="Microsoft YaHei UI"/>
            <w:b/>
            <w:sz w:val="16"/>
            <w:szCs w:val="20"/>
          </w:rPr>
          <w:t>117546, г</w:t>
        </w:r>
      </w:smartTag>
      <w:r w:rsidRPr="00C934CD">
        <w:rPr>
          <w:rFonts w:ascii="Microsoft YaHei UI" w:eastAsia="Microsoft YaHei UI" w:hAnsi="Microsoft YaHei UI"/>
          <w:b/>
          <w:sz w:val="16"/>
          <w:szCs w:val="20"/>
        </w:rPr>
        <w:t>.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Москва, Ступинский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</w:rPr>
        <w:t>пр</w:t>
      </w:r>
      <w:proofErr w:type="spellEnd"/>
      <w:r w:rsidRPr="00C934CD">
        <w:rPr>
          <w:rFonts w:ascii="Microsoft YaHei UI" w:eastAsia="Microsoft YaHei UI" w:hAnsi="Microsoft YaHei UI"/>
          <w:b/>
          <w:sz w:val="16"/>
          <w:szCs w:val="20"/>
        </w:rPr>
        <w:t xml:space="preserve">-д, д.1А, стр. 1                                                              </w:t>
      </w:r>
      <w:r w:rsidR="00F14CDA">
        <w:rPr>
          <w:rFonts w:ascii="Microsoft YaHei UI" w:eastAsia="Microsoft YaHei UI" w:hAnsi="Microsoft YaHei UI"/>
          <w:b/>
          <w:sz w:val="16"/>
          <w:szCs w:val="20"/>
        </w:rPr>
        <w:t xml:space="preserve">             </w:t>
      </w:r>
      <w:r>
        <w:rPr>
          <w:rFonts w:ascii="Microsoft YaHei UI" w:eastAsia="Microsoft YaHei UI" w:hAnsi="Microsoft YaHei UI"/>
          <w:b/>
          <w:sz w:val="16"/>
          <w:szCs w:val="20"/>
        </w:rPr>
        <w:t xml:space="preserve">ИНН/КПП </w:t>
      </w:r>
      <w:r w:rsidRPr="00C934CD">
        <w:rPr>
          <w:rFonts w:ascii="Microsoft YaHei UI" w:eastAsia="Microsoft YaHei UI" w:hAnsi="Microsoft YaHei UI"/>
          <w:b/>
          <w:sz w:val="16"/>
          <w:szCs w:val="20"/>
        </w:rPr>
        <w:t>7724932770/772401001</w:t>
      </w:r>
    </w:p>
    <w:p w:rsidR="00DF64BB" w:rsidRPr="00806C53" w:rsidRDefault="00DF64BB" w:rsidP="00DF64BB">
      <w:pPr>
        <w:tabs>
          <w:tab w:val="left" w:pos="7620"/>
        </w:tabs>
        <w:rPr>
          <w:rFonts w:ascii="Microsoft YaHei UI" w:eastAsia="Microsoft YaHei UI" w:hAnsi="Microsoft YaHei UI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34CD">
        <w:rPr>
          <w:rFonts w:ascii="Microsoft YaHei UI" w:eastAsia="Microsoft YaHei UI" w:hAnsi="Microsoft YaHei UI"/>
          <w:b/>
          <w:sz w:val="16"/>
          <w:szCs w:val="20"/>
        </w:rPr>
        <w:t>тел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. +7(495) 212-20-80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ab/>
        <w:t xml:space="preserve">                  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prodlog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tender</w:t>
      </w:r>
      <w:r w:rsidRPr="00806C53">
        <w:rPr>
          <w:rFonts w:ascii="Microsoft YaHei UI" w:eastAsia="Microsoft YaHei UI" w:hAnsi="Microsoft YaHei UI"/>
          <w:b/>
          <w:sz w:val="16"/>
          <w:szCs w:val="20"/>
        </w:rPr>
        <w:t>@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ya</w:t>
      </w:r>
      <w:proofErr w:type="spellEnd"/>
      <w:r w:rsidRPr="00806C53">
        <w:rPr>
          <w:rFonts w:ascii="Microsoft YaHei UI" w:eastAsia="Microsoft YaHei UI" w:hAnsi="Microsoft YaHei UI"/>
          <w:b/>
          <w:sz w:val="16"/>
          <w:szCs w:val="20"/>
        </w:rPr>
        <w:t>.</w:t>
      </w:r>
      <w:proofErr w:type="spellStart"/>
      <w:r w:rsidRPr="00C934CD">
        <w:rPr>
          <w:rFonts w:ascii="Microsoft YaHei UI" w:eastAsia="Microsoft YaHei UI" w:hAnsi="Microsoft YaHei UI"/>
          <w:b/>
          <w:sz w:val="16"/>
          <w:szCs w:val="20"/>
          <w:lang w:val="en-US"/>
        </w:rPr>
        <w:t>ru</w:t>
      </w:r>
      <w:proofErr w:type="spellEnd"/>
    </w:p>
    <w:p w:rsidR="00DF64BB" w:rsidRPr="00806C53" w:rsidRDefault="00DF64BB" w:rsidP="00DF64BB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sz w:val="24"/>
          <w:szCs w:val="24"/>
        </w:rPr>
      </w:pPr>
    </w:p>
    <w:p w:rsidR="00DF64BB" w:rsidRPr="00F14CDA" w:rsidRDefault="00DF64BB" w:rsidP="00DF64BB">
      <w:pPr>
        <w:rPr>
          <w:rFonts w:ascii="Microsoft YaHei UI" w:eastAsia="Microsoft YaHei UI" w:hAnsi="Microsoft YaHei UI"/>
          <w:sz w:val="16"/>
          <w:szCs w:val="22"/>
        </w:rPr>
      </w:pPr>
      <w:r w:rsidRPr="00F14CDA">
        <w:rPr>
          <w:rFonts w:ascii="Microsoft YaHei UI" w:eastAsia="Microsoft YaHei UI" w:hAnsi="Microsoft YaHei UI"/>
          <w:sz w:val="16"/>
          <w:szCs w:val="22"/>
        </w:rPr>
        <w:t>«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_ДЕНЬ_</w:t>
      </w:r>
      <w:r w:rsidRPr="00F14CDA">
        <w:rPr>
          <w:rFonts w:ascii="Microsoft YaHei UI" w:eastAsia="Microsoft YaHei UI" w:hAnsi="Microsoft YaHei UI"/>
          <w:sz w:val="16"/>
          <w:szCs w:val="22"/>
        </w:rPr>
        <w:t xml:space="preserve">»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_МЕСЯЦ-ТЕКСТ_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="006C380B" w:rsidRPr="00F14CDA">
        <w:rPr>
          <w:rFonts w:ascii="Microsoft YaHei UI" w:eastAsia="Microsoft YaHei UI" w:hAnsi="Microsoft YaHei UI"/>
          <w:sz w:val="16"/>
          <w:szCs w:val="22"/>
        </w:rPr>
        <w:t>_ГОД_</w:t>
      </w:r>
      <w:r w:rsidR="006C380B">
        <w:rPr>
          <w:rFonts w:ascii="Microsoft YaHei UI" w:eastAsia="Microsoft YaHei UI" w:hAnsi="Microsoft YaHei UI"/>
          <w:sz w:val="16"/>
          <w:szCs w:val="22"/>
        </w:rPr>
        <w:t xml:space="preserve"> </w:t>
      </w:r>
      <w:r w:rsidRPr="00AB5193">
        <w:rPr>
          <w:rFonts w:ascii="Microsoft YaHei UI" w:eastAsia="Microsoft YaHei UI" w:hAnsi="Microsoft YaHei UI"/>
          <w:sz w:val="16"/>
          <w:szCs w:val="22"/>
        </w:rPr>
        <w:t>г</w:t>
      </w:r>
      <w:r w:rsidRPr="00F14CDA">
        <w:rPr>
          <w:rFonts w:ascii="Microsoft YaHei UI" w:eastAsia="Microsoft YaHei UI" w:hAnsi="Microsoft YaHei UI"/>
          <w:sz w:val="16"/>
          <w:szCs w:val="22"/>
        </w:rPr>
        <w:t>.</w:t>
      </w:r>
    </w:p>
    <w:p w:rsidR="00DF64BB" w:rsidRPr="00806C53" w:rsidRDefault="00BC5F8B" w:rsidP="00DF64BB">
      <w:pPr>
        <w:rPr>
          <w:rFonts w:ascii="Microsoft YaHei UI" w:eastAsia="Microsoft YaHei UI" w:hAnsi="Microsoft YaHei UI"/>
          <w:sz w:val="18"/>
        </w:rPr>
      </w:pPr>
      <w:r w:rsidRPr="00AB5193">
        <w:rPr>
          <w:rFonts w:ascii="Microsoft YaHei UI" w:eastAsia="Microsoft YaHei UI" w:hAnsi="Microsoft YaHei UI"/>
          <w:sz w:val="18"/>
        </w:rPr>
        <w:t>Исх</w:t>
      </w:r>
      <w:r w:rsidRPr="00806C53">
        <w:rPr>
          <w:rFonts w:ascii="Microsoft YaHei UI" w:eastAsia="Microsoft YaHei UI" w:hAnsi="Microsoft YaHei UI"/>
          <w:sz w:val="18"/>
        </w:rPr>
        <w:t>.</w:t>
      </w:r>
      <w:r w:rsidR="00DF64BB" w:rsidRPr="00806C53">
        <w:rPr>
          <w:rFonts w:ascii="Microsoft YaHei UI" w:eastAsia="Microsoft YaHei UI" w:hAnsi="Microsoft YaHei UI"/>
          <w:sz w:val="18"/>
        </w:rPr>
        <w:t xml:space="preserve"> № </w:t>
      </w:r>
      <w:r w:rsidR="00DF64BB" w:rsidRPr="00806C53">
        <w:rPr>
          <w:rFonts w:ascii="Microsoft YaHei UI" w:eastAsia="Microsoft YaHei UI" w:hAnsi="Microsoft YaHei UI"/>
          <w:color w:val="000000"/>
          <w:sz w:val="18"/>
          <w:lang w:bidi="ru-RU"/>
        </w:rPr>
        <w:t>$</w:t>
      </w:r>
      <w:r w:rsidR="00DF64BB" w:rsidRPr="00AB5193">
        <w:rPr>
          <w:rFonts w:ascii="Microsoft YaHei UI" w:eastAsia="Microsoft YaHei UI" w:hAnsi="Microsoft YaHei UI"/>
          <w:color w:val="000000"/>
          <w:sz w:val="18"/>
          <w:lang w:val="en-US" w:bidi="ru-RU"/>
        </w:rPr>
        <w:t>NUMBER</w:t>
      </w:r>
      <w:bookmarkStart w:id="0" w:name="_GoBack"/>
      <w:bookmarkEnd w:id="0"/>
    </w:p>
    <w:p w:rsidR="00806C53" w:rsidRPr="00806C53" w:rsidRDefault="00806C53" w:rsidP="00806C53">
      <w:pPr>
        <w:jc w:val="center"/>
        <w:rPr>
          <w:rFonts w:eastAsia="Calibri"/>
          <w:lang w:val="en-US"/>
        </w:rPr>
      </w:pPr>
    </w:p>
    <w:p w:rsidR="00806C53" w:rsidRPr="00806C53" w:rsidRDefault="00806C53" w:rsidP="00806C5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Theme="minorHAnsi" w:eastAsia="Microsoft YaHei UI" w:hAnsiTheme="minorHAnsi" w:cstheme="minorHAnsi"/>
          <w:b/>
        </w:rPr>
      </w:pPr>
      <w:r w:rsidRPr="00806C53">
        <w:rPr>
          <w:rFonts w:asciiTheme="minorHAnsi" w:eastAsia="Microsoft YaHei UI" w:hAnsiTheme="minorHAnsi" w:cstheme="minorHAnsi"/>
          <w:b/>
        </w:rPr>
        <w:t>ДЕКЛАРАЦИЯ</w:t>
      </w:r>
    </w:p>
    <w:p w:rsidR="00806C53" w:rsidRPr="00806C53" w:rsidRDefault="00806C53" w:rsidP="00806C5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Theme="minorHAnsi" w:eastAsia="Microsoft YaHei UI" w:hAnsiTheme="minorHAnsi" w:cstheme="minorHAnsi"/>
          <w:b/>
        </w:rPr>
      </w:pPr>
      <w:r w:rsidRPr="00806C53">
        <w:rPr>
          <w:rFonts w:asciiTheme="minorHAnsi" w:eastAsia="Microsoft YaHei UI" w:hAnsiTheme="minorHAnsi" w:cstheme="minorHAnsi"/>
          <w:b/>
        </w:rPr>
        <w:t>О СТРАНЕ ПРОИСХОЖДЕНИЯ ПРЕДЛАГАЕМЫХ К ПОСТАВКЕ ТОВАРОВ</w:t>
      </w:r>
    </w:p>
    <w:p w:rsidR="00806C53" w:rsidRPr="00806C53" w:rsidRDefault="00806C53" w:rsidP="00806C53">
      <w:pPr>
        <w:pStyle w:val="a3"/>
        <w:shd w:val="clear" w:color="auto" w:fill="FFFFFF"/>
        <w:spacing w:before="0" w:beforeAutospacing="0" w:after="150" w:afterAutospacing="0"/>
        <w:rPr>
          <w:rFonts w:asciiTheme="minorHAnsi" w:eastAsia="Microsoft YaHei UI" w:hAnsiTheme="minorHAnsi" w:cstheme="minorHAnsi"/>
        </w:rPr>
      </w:pPr>
    </w:p>
    <w:p w:rsidR="00806C53" w:rsidRPr="00806C53" w:rsidRDefault="00806C53" w:rsidP="00806C53">
      <w:pPr>
        <w:pStyle w:val="a3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eastAsia="Microsoft YaHei UI" w:hAnsiTheme="minorHAnsi" w:cstheme="minorHAnsi"/>
        </w:rPr>
      </w:pPr>
      <w:r w:rsidRPr="00806C53">
        <w:rPr>
          <w:rFonts w:asciiTheme="minorHAnsi" w:eastAsia="Microsoft YaHei UI" w:hAnsiTheme="minorHAnsi" w:cstheme="minorHAnsi"/>
        </w:rPr>
        <w:t>В целях исполнения обеспечения государственных и муниципальных нужд, в соответствии с Постановление Правительства РФ от 22.08.2016 № 832 "Об ограничениях допуска отдельных видов пищевых продуктов, происходящих из иностранных государств, для целей осуществления закупок для обеспечения государственных и муниципальных нужд" ООО «ПРОДЛОГИСТИКА ЮГ» сообщает:</w:t>
      </w:r>
    </w:p>
    <w:tbl>
      <w:tblPr>
        <w:tblW w:w="10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961"/>
        <w:gridCol w:w="3469"/>
        <w:gridCol w:w="3412"/>
      </w:tblGrid>
      <w:tr w:rsidR="00806C53" w:rsidRPr="00806C53" w:rsidTr="00CA24B2">
        <w:trPr>
          <w:trHeight w:val="1323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</w:rPr>
            </w:pPr>
            <w:r w:rsidRPr="00806C53">
              <w:rPr>
                <w:rFonts w:asciiTheme="minorHAnsi" w:eastAsia="Microsoft YaHei UI" w:hAnsiTheme="minorHAnsi" w:cstheme="minorHAnsi"/>
                <w:b/>
              </w:rPr>
              <w:t>№ п</w:t>
            </w:r>
            <w:r w:rsidRPr="00806C53">
              <w:rPr>
                <w:rFonts w:asciiTheme="minorHAnsi" w:eastAsia="Microsoft YaHei UI" w:hAnsiTheme="minorHAnsi" w:cstheme="minorHAnsi"/>
                <w:b/>
                <w:lang w:val="en-US"/>
              </w:rPr>
              <w:t>/</w:t>
            </w:r>
            <w:r w:rsidRPr="00806C53">
              <w:rPr>
                <w:rFonts w:asciiTheme="minorHAnsi" w:eastAsia="Microsoft YaHei UI" w:hAnsiTheme="minorHAnsi" w:cstheme="minorHAnsi"/>
                <w:b/>
              </w:rPr>
              <w:t>п</w:t>
            </w:r>
          </w:p>
        </w:tc>
        <w:tc>
          <w:tcPr>
            <w:tcW w:w="2961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</w:rPr>
            </w:pPr>
            <w:r w:rsidRPr="00806C53">
              <w:rPr>
                <w:rFonts w:asciiTheme="minorHAnsi" w:eastAsia="Microsoft YaHei UI" w:hAnsiTheme="minorHAnsi" w:cstheme="minorHAnsi"/>
                <w:b/>
              </w:rPr>
              <w:t>Наименование товара</w:t>
            </w:r>
          </w:p>
        </w:tc>
        <w:tc>
          <w:tcPr>
            <w:tcW w:w="3469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="Microsoft YaHei UI" w:hAnsiTheme="minorHAnsi" w:cstheme="minorHAnsi"/>
                <w:b/>
              </w:rPr>
            </w:pPr>
            <w:r w:rsidRPr="00806C53">
              <w:rPr>
                <w:rFonts w:asciiTheme="minorHAnsi" w:eastAsia="Microsoft YaHei UI" w:hAnsiTheme="minorHAnsi" w:cstheme="minorHAnsi"/>
                <w:b/>
              </w:rPr>
              <w:t>Производитель товара</w:t>
            </w:r>
          </w:p>
        </w:tc>
        <w:tc>
          <w:tcPr>
            <w:tcW w:w="3412" w:type="dxa"/>
            <w:vAlign w:val="center"/>
          </w:tcPr>
          <w:p w:rsidR="00806C53" w:rsidRPr="00806C53" w:rsidRDefault="00806C53" w:rsidP="00CA24B2">
            <w:pPr>
              <w:tabs>
                <w:tab w:val="left" w:pos="989"/>
              </w:tabs>
              <w:jc w:val="center"/>
              <w:rPr>
                <w:rFonts w:asciiTheme="minorHAnsi" w:eastAsia="Microsoft YaHei UI" w:hAnsiTheme="minorHAnsi" w:cstheme="minorHAnsi"/>
                <w:b/>
              </w:rPr>
            </w:pPr>
            <w:r w:rsidRPr="00806C53">
              <w:rPr>
                <w:rFonts w:asciiTheme="minorHAnsi" w:eastAsia="Microsoft YaHei UI" w:hAnsiTheme="minorHAnsi" w:cstheme="minorHAnsi"/>
                <w:b/>
              </w:rPr>
              <w:t>Наименование страны</w:t>
            </w: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  <w:r w:rsidRPr="00806C53">
              <w:rPr>
                <w:rFonts w:asciiTheme="minorHAnsi" w:eastAsia="Microsoft YaHei UI" w:hAnsiTheme="minorHAnsi" w:cstheme="minorHAnsi"/>
              </w:rPr>
              <w:t>Российская Федерация</w:t>
            </w: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  <w:tr w:rsidR="00806C53" w:rsidRPr="00806C53" w:rsidTr="00CA24B2">
        <w:trPr>
          <w:trHeight w:val="356"/>
          <w:jc w:val="center"/>
        </w:trPr>
        <w:tc>
          <w:tcPr>
            <w:tcW w:w="814" w:type="dxa"/>
            <w:shd w:val="clear" w:color="auto" w:fill="auto"/>
            <w:vAlign w:val="center"/>
          </w:tcPr>
          <w:p w:rsidR="00806C53" w:rsidRPr="00806C53" w:rsidRDefault="00806C53" w:rsidP="00CA24B2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ind w:left="360"/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  <w:tc>
          <w:tcPr>
            <w:tcW w:w="2961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color w:val="000000"/>
              </w:rPr>
            </w:pPr>
          </w:p>
        </w:tc>
        <w:tc>
          <w:tcPr>
            <w:tcW w:w="3469" w:type="dxa"/>
            <w:shd w:val="clear" w:color="auto" w:fill="auto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</w:rPr>
            </w:pPr>
          </w:p>
        </w:tc>
        <w:tc>
          <w:tcPr>
            <w:tcW w:w="3412" w:type="dxa"/>
          </w:tcPr>
          <w:p w:rsidR="00806C53" w:rsidRPr="00806C53" w:rsidRDefault="00806C53" w:rsidP="00CA24B2">
            <w:pPr>
              <w:jc w:val="center"/>
              <w:rPr>
                <w:rFonts w:asciiTheme="minorHAnsi" w:eastAsia="Microsoft YaHei UI" w:hAnsiTheme="minorHAnsi" w:cstheme="minorHAnsi"/>
                <w:lang w:val="en-US"/>
              </w:rPr>
            </w:pPr>
          </w:p>
        </w:tc>
      </w:tr>
    </w:tbl>
    <w:p w:rsidR="00DF64BB" w:rsidRPr="00806C53" w:rsidRDefault="00DF64BB" w:rsidP="00DF64BB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trike/>
          <w:color w:val="404040"/>
          <w:sz w:val="28"/>
          <w:szCs w:val="28"/>
        </w:rPr>
      </w:pPr>
    </w:p>
    <w:p w:rsidR="007C3F00" w:rsidRDefault="007C3F00"/>
    <w:tbl>
      <w:tblPr>
        <w:tblpPr w:leftFromText="180" w:rightFromText="180" w:vertAnchor="text" w:horzAnchor="margin" w:tblpY="69"/>
        <w:tblW w:w="5000" w:type="pct"/>
        <w:tblLook w:val="01E0" w:firstRow="1" w:lastRow="1" w:firstColumn="1" w:lastColumn="1" w:noHBand="0" w:noVBand="0"/>
      </w:tblPr>
      <w:tblGrid>
        <w:gridCol w:w="5332"/>
        <w:gridCol w:w="2520"/>
        <w:gridCol w:w="2614"/>
      </w:tblGrid>
      <w:tr w:rsidR="00DF64BB" w:rsidRPr="004F400E" w:rsidTr="00CA24B2">
        <w:trPr>
          <w:trHeight w:val="144"/>
        </w:trPr>
        <w:tc>
          <w:tcPr>
            <w:tcW w:w="2547" w:type="pct"/>
            <w:vAlign w:val="center"/>
            <w:hideMark/>
          </w:tcPr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Уполномоченный представитель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i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ООО «ПРОДЛОГИСТИКА ЮГ»</w:t>
            </w:r>
          </w:p>
          <w:p w:rsidR="00DF64BB" w:rsidRPr="004F400E" w:rsidRDefault="00DF64BB" w:rsidP="00CA24B2">
            <w:pPr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i/>
                <w:sz w:val="16"/>
                <w:szCs w:val="20"/>
              </w:rPr>
              <w:t>(действующий по доверенности № 5 от 26.08.19 г.</w:t>
            </w: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)</w:t>
            </w: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______________________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b/>
                <w:sz w:val="16"/>
                <w:szCs w:val="20"/>
              </w:rPr>
              <w:t>Вахнин С. А.</w:t>
            </w:r>
          </w:p>
        </w:tc>
      </w:tr>
      <w:tr w:rsidR="00DF64BB" w:rsidRPr="004F400E" w:rsidTr="00CA24B2">
        <w:trPr>
          <w:trHeight w:val="144"/>
        </w:trPr>
        <w:tc>
          <w:tcPr>
            <w:tcW w:w="2547" w:type="pct"/>
            <w:vAlign w:val="center"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b/>
                <w:sz w:val="16"/>
                <w:szCs w:val="20"/>
              </w:rPr>
            </w:pPr>
          </w:p>
        </w:tc>
        <w:tc>
          <w:tcPr>
            <w:tcW w:w="1204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(подпись)</w:t>
            </w:r>
          </w:p>
        </w:tc>
        <w:tc>
          <w:tcPr>
            <w:tcW w:w="1249" w:type="pct"/>
            <w:vAlign w:val="center"/>
            <w:hideMark/>
          </w:tcPr>
          <w:p w:rsidR="00DF64BB" w:rsidRPr="004F400E" w:rsidRDefault="00DF64BB" w:rsidP="00CA24B2">
            <w:pPr>
              <w:jc w:val="center"/>
              <w:rPr>
                <w:rFonts w:ascii="Microsoft YaHei UI" w:eastAsia="Microsoft YaHei UI" w:hAnsi="Microsoft YaHei UI"/>
                <w:sz w:val="16"/>
                <w:szCs w:val="20"/>
              </w:rPr>
            </w:pPr>
            <w:r w:rsidRPr="004F400E">
              <w:rPr>
                <w:rFonts w:ascii="Microsoft YaHei UI" w:eastAsia="Microsoft YaHei UI" w:hAnsi="Microsoft YaHei UI"/>
                <w:sz w:val="16"/>
                <w:szCs w:val="20"/>
              </w:rPr>
              <w:t>(Ф.И.О.)</w:t>
            </w:r>
          </w:p>
        </w:tc>
      </w:tr>
    </w:tbl>
    <w:p w:rsidR="00DF64BB" w:rsidRDefault="00DF64BB"/>
    <w:sectPr w:rsidR="00DF64BB" w:rsidSect="00DF6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4E5"/>
    <w:multiLevelType w:val="hybridMultilevel"/>
    <w:tmpl w:val="FF9CCF5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B5"/>
    <w:rsid w:val="006C380B"/>
    <w:rsid w:val="00753BB5"/>
    <w:rsid w:val="007C3F00"/>
    <w:rsid w:val="00806C53"/>
    <w:rsid w:val="00812B93"/>
    <w:rsid w:val="00BC5F8B"/>
    <w:rsid w:val="00DF64BB"/>
    <w:rsid w:val="00F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EBAEB-2F71-47D4-B044-AC3149A9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64B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F64BB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DF64B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8</cp:revision>
  <dcterms:created xsi:type="dcterms:W3CDTF">2019-11-11T07:50:00Z</dcterms:created>
  <dcterms:modified xsi:type="dcterms:W3CDTF">2019-11-11T08:00:00Z</dcterms:modified>
</cp:coreProperties>
</file>