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52B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73C8FDF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9680B32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778244F1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B9BD234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3DBEA17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6B015A0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C3A677A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7A090AE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497C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9F1801" w14:textId="77777777" w:rsidR="00D47140" w:rsidRDefault="004A58EE">
      <w:pPr>
        <w:pStyle w:val="af5"/>
        <w:tabs>
          <w:tab w:val="left" w:pos="851"/>
        </w:tabs>
        <w:spacing w:before="0" w:after="1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№4</w:t>
      </w:r>
    </w:p>
    <w:p w14:paraId="7A689ECC" w14:textId="77777777" w:rsidR="00D47140" w:rsidRDefault="004A58EE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1AA10068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D9958D8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EF21FBF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9B8D4F3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2CE6424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E48833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44A0589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6C34005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1B7BE559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B1A3F86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90400B9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699C9B96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3809B64A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304D4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3FD31F2" w14:textId="77777777" w:rsidR="00D47140" w:rsidRDefault="004A58EE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«20» апреля 2022 г.</w:t>
      </w:r>
    </w:p>
    <w:p w14:paraId="5372178F" w14:textId="77777777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AFEB286" w14:textId="77777777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81395E5" w14:textId="77777777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26A5C84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56C0433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1747688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BEA06F8" w14:textId="77777777" w:rsidR="00D47140" w:rsidRDefault="004A58EE" w:rsidP="009C44EF">
          <w:pPr>
            <w:pStyle w:val="HeaderandFooter"/>
            <w:rPr>
              <w:sz w:val="28"/>
              <w:szCs w:val="28"/>
            </w:rPr>
          </w:pPr>
          <w:r>
            <w:br w:type="page"/>
          </w:r>
          <w:r w:rsidRPr="009C44EF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4E760EBD" w14:textId="7402B6D1" w:rsidR="00B7014A" w:rsidRPr="00B7014A" w:rsidRDefault="004A58E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9C44EF">
            <w:rPr>
              <w:sz w:val="32"/>
              <w:szCs w:val="26"/>
            </w:rPr>
            <w:fldChar w:fldCharType="begin"/>
          </w:r>
          <w:r w:rsidRPr="009C44EF">
            <w:rPr>
              <w:rStyle w:val="IndexLink"/>
              <w:rFonts w:ascii="Times New Roman" w:hAnsi="Times New Roman" w:cs="Times New Roman"/>
              <w:sz w:val="36"/>
              <w:szCs w:val="36"/>
            </w:rPr>
            <w:instrText xml:space="preserve"> TOC \o "1-3" \h</w:instrText>
          </w:r>
          <w:r w:rsidRPr="009C44EF">
            <w:rPr>
              <w:rStyle w:val="IndexLink"/>
              <w:sz w:val="32"/>
            </w:rPr>
            <w:fldChar w:fldCharType="separate"/>
          </w:r>
          <w:hyperlink w:anchor="_Toc104037024" w:history="1">
            <w:r w:rsidR="00B7014A" w:rsidRPr="00B7014A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_Toc104037024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22203580" w14:textId="772DEA7C" w:rsidR="00B7014A" w:rsidRPr="00B7014A" w:rsidRDefault="00B701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5" w:history="1"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_Toc104037025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3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8B14092" w14:textId="518E2B69" w:rsidR="00B7014A" w:rsidRPr="00B7014A" w:rsidRDefault="00B701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6" w:history="1"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_Toc104037026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3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3070F68" w14:textId="0BC22A84" w:rsidR="00B7014A" w:rsidRPr="00B7014A" w:rsidRDefault="00B701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7" w:history="1">
            <w:r w:rsidRPr="00B7014A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Pr="00B7014A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_Toc104037027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3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0E6F7F9" w14:textId="2FD56BDB" w:rsidR="00B7014A" w:rsidRPr="00B7014A" w:rsidRDefault="00B701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8" w:history="1"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Построить схему из 3 коммутаторов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_Toc104037028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3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C3FA93" w14:textId="321B7DDD" w:rsidR="00B7014A" w:rsidRPr="00B7014A" w:rsidRDefault="00B701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9" w:history="1"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Изучить параметры STP на каждом коммутаторе с помощью команды show spanning-tree, определить в чем различие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_Toc104037029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3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470C18D" w14:textId="55AA8D85" w:rsidR="00B7014A" w:rsidRPr="00B7014A" w:rsidRDefault="00B701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30" w:history="1">
            <w:r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Поменять приоритеты VLAN-ов, рассказть что изменилось</w:t>
            </w:r>
            <w:r w:rsidRPr="00B7014A">
              <w:rPr>
                <w:noProof/>
                <w:sz w:val="28"/>
                <w:szCs w:val="24"/>
              </w:rPr>
              <w:tab/>
            </w:r>
            <w:r w:rsidRPr="00B7014A">
              <w:rPr>
                <w:noProof/>
                <w:sz w:val="28"/>
                <w:szCs w:val="24"/>
              </w:rPr>
              <w:fldChar w:fldCharType="begin"/>
            </w:r>
            <w:r w:rsidRPr="00B7014A">
              <w:rPr>
                <w:noProof/>
                <w:sz w:val="28"/>
                <w:szCs w:val="24"/>
              </w:rPr>
              <w:instrText xml:space="preserve"> PAGEREF _Toc104037030 \h </w:instrText>
            </w:r>
            <w:r w:rsidRPr="00B7014A">
              <w:rPr>
                <w:noProof/>
                <w:sz w:val="28"/>
                <w:szCs w:val="24"/>
              </w:rPr>
            </w:r>
            <w:r w:rsidRPr="00B7014A">
              <w:rPr>
                <w:noProof/>
                <w:sz w:val="28"/>
                <w:szCs w:val="24"/>
              </w:rPr>
              <w:fldChar w:fldCharType="separate"/>
            </w:r>
            <w:r w:rsidRPr="00B7014A">
              <w:rPr>
                <w:noProof/>
                <w:sz w:val="28"/>
                <w:szCs w:val="24"/>
              </w:rPr>
              <w:t>5</w:t>
            </w:r>
            <w:r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0EFC6FE2" w14:textId="34BE2A7F" w:rsidR="00D47140" w:rsidRDefault="004A58EE">
          <w:pPr>
            <w:rPr>
              <w:rFonts w:ascii="Times New Roman" w:hAnsi="Times New Roman" w:cs="Times New Roman"/>
              <w:sz w:val="28"/>
              <w:szCs w:val="24"/>
            </w:rPr>
          </w:pPr>
          <w:r w:rsidRPr="009C44EF">
            <w:rPr>
              <w:rFonts w:ascii="Times New Roman" w:hAnsi="Times New Roman" w:cs="Times New Roman"/>
              <w:sz w:val="36"/>
              <w:szCs w:val="32"/>
            </w:rPr>
            <w:fldChar w:fldCharType="end"/>
          </w:r>
        </w:p>
      </w:sdtContent>
    </w:sdt>
    <w:p w14:paraId="055CDBAA" w14:textId="77777777" w:rsidR="00D47140" w:rsidRDefault="004A58E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5663C2D4" w14:textId="77777777" w:rsidR="00D47140" w:rsidRDefault="004A58EE">
      <w:pPr>
        <w:pStyle w:val="11"/>
        <w:numPr>
          <w:ilvl w:val="0"/>
          <w:numId w:val="0"/>
        </w:numPr>
      </w:pPr>
      <w:bookmarkStart w:id="0" w:name="_Toc100758663"/>
      <w:bookmarkStart w:id="1" w:name="_Toc104037024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C361016" w14:textId="77777777" w:rsidR="00D47140" w:rsidRDefault="004A58EE">
      <w:pPr>
        <w:pStyle w:val="21"/>
        <w:numPr>
          <w:ilvl w:val="1"/>
          <w:numId w:val="3"/>
        </w:numPr>
      </w:pPr>
      <w:bookmarkStart w:id="2" w:name="_Toc104037025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51140A5C" w14:textId="77777777" w:rsidR="00D47140" w:rsidRDefault="004A58EE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 схему работы 3 коммутаторов, используя протокол PVSTP</w:t>
      </w:r>
    </w:p>
    <w:p w14:paraId="08DE5A9F" w14:textId="77777777" w:rsidR="00D47140" w:rsidRDefault="004A58EE" w:rsidP="00060257">
      <w:pPr>
        <w:pStyle w:val="HeaderandFooter"/>
        <w:jc w:val="center"/>
      </w:pPr>
      <w:r w:rsidRPr="00060257">
        <w:rPr>
          <w:rStyle w:val="Bullets"/>
          <w:rFonts w:ascii="Calibri" w:eastAsia="Calibri" w:hAnsi="Calibri" w:cs="Noto Sans Arabic UI"/>
          <w:noProof/>
        </w:rPr>
        <w:drawing>
          <wp:inline distT="0" distB="0" distL="0" distR="0" wp14:anchorId="51B8CC20" wp14:editId="397BC9DB">
            <wp:extent cx="2496185" cy="2105025"/>
            <wp:effectExtent l="0" t="0" r="0" b="0"/>
            <wp:docPr id="1" name="image1.png" descr="Изображение выглядит как LEGO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LEGO, игруш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827" w14:textId="77777777" w:rsidR="00D47140" w:rsidRDefault="004A58EE">
      <w:pPr>
        <w:pStyle w:val="21"/>
        <w:numPr>
          <w:ilvl w:val="1"/>
          <w:numId w:val="3"/>
        </w:numPr>
      </w:pPr>
      <w:bookmarkStart w:id="3" w:name="_Toc10403702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25DC4852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схему, изображенную выше</w:t>
      </w:r>
    </w:p>
    <w:p w14:paraId="0ECF37B3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параметры STP на каждом коммутаторе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определить в чем различие</w:t>
      </w:r>
    </w:p>
    <w:p w14:paraId="3E989390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приоритеты VLAN-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рассказть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изменилось</w:t>
      </w:r>
    </w:p>
    <w:p w14:paraId="7E61C45D" w14:textId="77777777" w:rsidR="00D47140" w:rsidRDefault="004A58EE">
      <w:pPr>
        <w:pStyle w:val="11"/>
        <w:numPr>
          <w:ilvl w:val="0"/>
          <w:numId w:val="0"/>
        </w:numPr>
      </w:pPr>
      <w:bookmarkStart w:id="4" w:name="_Toc100758666"/>
      <w:bookmarkStart w:id="5" w:name="_Toc104037027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07B727D0" w14:textId="77777777" w:rsidR="00D47140" w:rsidRDefault="004A58EE">
      <w:pPr>
        <w:pStyle w:val="21"/>
        <w:numPr>
          <w:ilvl w:val="1"/>
          <w:numId w:val="3"/>
        </w:numPr>
      </w:pPr>
      <w:bookmarkStart w:id="6" w:name="_Toc100758670"/>
      <w:bookmarkStart w:id="7" w:name="_Toc104037028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>1 Построить схему из 3 коммутаторов</w:t>
      </w:r>
      <w:bookmarkEnd w:id="7"/>
    </w:p>
    <w:p w14:paraId="187F0C24" w14:textId="77777777" w:rsidR="00D47140" w:rsidRDefault="004A58EE">
      <w:pPr>
        <w:pStyle w:val="af2"/>
        <w:numPr>
          <w:ilvl w:val="0"/>
          <w:numId w:val="5"/>
        </w:numPr>
        <w:spacing w:line="252" w:lineRule="auto"/>
        <w:ind w:left="709"/>
      </w:pPr>
      <w:r>
        <w:rPr>
          <w:rFonts w:ascii="Times New Roman" w:hAnsi="Times New Roman" w:cs="Times New Roman"/>
          <w:sz w:val="28"/>
          <w:szCs w:val="28"/>
        </w:rPr>
        <w:t>Построим топологию сети, состоящую трех коммутаторов.</w:t>
      </w:r>
    </w:p>
    <w:p w14:paraId="60939D93" w14:textId="1F9F7286" w:rsidR="009C44EF" w:rsidRPr="009C44EF" w:rsidRDefault="004A58EE" w:rsidP="00060257">
      <w:pPr>
        <w:pStyle w:val="HeaderandFooter"/>
        <w:jc w:val="center"/>
        <w:rPr>
          <w:rFonts w:ascii="Roboto" w:hAnsi="Roboto" w:cs="Roboto"/>
          <w:color w:val="C00000"/>
          <w:szCs w:val="26"/>
        </w:rPr>
      </w:pPr>
      <w:bookmarkStart w:id="8" w:name="_Toc1007586701"/>
      <w:bookmarkStart w:id="9" w:name="_Toc1007641501"/>
      <w:r>
        <w:rPr>
          <w:noProof/>
        </w:rPr>
        <w:drawing>
          <wp:inline distT="0" distB="0" distL="0" distR="0" wp14:anchorId="5CFBB56B" wp14:editId="1A6D4A9D">
            <wp:extent cx="3362325" cy="2628900"/>
            <wp:effectExtent l="0" t="0" r="9525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FAF" w14:textId="7666CB56" w:rsidR="00D47140" w:rsidRDefault="004A58EE" w:rsidP="00060257">
      <w:pPr>
        <w:pStyle w:val="21"/>
        <w:numPr>
          <w:ilvl w:val="1"/>
          <w:numId w:val="3"/>
        </w:numPr>
      </w:pPr>
      <w:bookmarkStart w:id="10" w:name="_Toc10403702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Изучить параметры STP на каждом коммутаторе с помощью команды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spanning-tree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, определить в чем различие</w:t>
      </w:r>
      <w:bookmarkEnd w:id="10"/>
    </w:p>
    <w:p w14:paraId="1B2665AB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switch0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0D3EFB2B" w14:textId="77777777" w:rsidR="00060257" w:rsidRDefault="004A58EE" w:rsidP="00060257">
      <w:pPr>
        <w:pStyle w:val="af2"/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511A3" wp14:editId="7E611FFB">
            <wp:extent cx="3286125" cy="2571750"/>
            <wp:effectExtent l="0" t="0" r="952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6C9" w14:textId="77777777" w:rsidR="00060257" w:rsidRDefault="00060257">
      <w:pPr>
        <w:pStyle w:val="af2"/>
        <w:suppressAutoHyphens w:val="0"/>
        <w:spacing w:after="0" w:line="252" w:lineRule="auto"/>
        <w:ind w:left="491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B170379" w14:textId="397AD82E" w:rsidR="00D47140" w:rsidRDefault="004A58EE" w:rsidP="00222AC1">
      <w:pPr>
        <w:pStyle w:val="af2"/>
        <w:suppressAutoHyphens w:val="0"/>
        <w:spacing w:after="0" w:line="252" w:lineRule="auto"/>
        <w:ind w:left="851"/>
        <w:jc w:val="both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Коммутатор switch0 является корневым, о чем свидетельствует строка «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». Так как switch0 является корневым, порты автоматически переводятся в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обладают статусом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Forwarding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, сообщающем, что порты прошли сейчас находятся в активном режиме пересылки. Стоимость для всех интерфейсов равна 19 (значения для скорости канала 100 Мбит/с). Следующая колонка отвечает за приоритет порта (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Number). Приоритет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равен 128 (после точки записывается порядковый номер порта). Тип P2p обозначает</w:t>
      </w:r>
      <w:r w:rsidR="004C7D83">
        <w:rPr>
          <w:rFonts w:ascii="Times New Roman" w:eastAsia="Roboto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full-duplex</w:t>
      </w:r>
      <w:proofErr w:type="spellEnd"/>
      <w:r w:rsidR="004C7D83">
        <w:rPr>
          <w:rFonts w:ascii="Times New Roman" w:eastAsia="Roboto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передачу.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br/>
      </w:r>
    </w:p>
    <w:p w14:paraId="2CED1532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switch1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6DDA278B" w14:textId="1E9695B3" w:rsidR="00D47140" w:rsidRDefault="004A58EE" w:rsidP="009C44EF">
      <w:pPr>
        <w:suppressAutoHyphens w:val="0"/>
        <w:spacing w:after="0" w:line="252" w:lineRule="auto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A0B9B1" wp14:editId="15FC7421">
            <wp:extent cx="3286125" cy="2686050"/>
            <wp:effectExtent l="0" t="0" r="952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E0F" w14:textId="77777777" w:rsidR="00060257" w:rsidRDefault="00060257" w:rsidP="009C44EF">
      <w:pPr>
        <w:pStyle w:val="af2"/>
        <w:suppressAutoHyphens w:val="0"/>
        <w:spacing w:after="0" w:line="252" w:lineRule="auto"/>
        <w:ind w:left="491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0BA70D" w14:textId="41EEB5B2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отличие от switch0 в блоке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ID нет надписи «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», так как коммутатор не является корневым, однако блок содержит поле Port, в 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котором указан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порт, ведущий на корневой коммутатор, 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 xml:space="preserve">Cost, в котором 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указана суммарная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стоимость до корневого коммутатора. Поле Address в блоке Bridge ID также отличается от поля Address в блоке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ID.</w:t>
      </w:r>
    </w:p>
    <w:p w14:paraId="2E1488DF" w14:textId="75DA60D7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Интерфейсы fa0/1 и fa0/2 подключены к switch2 и </w:t>
      </w:r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имеют роль </w:t>
      </w:r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(некорневой порт между сегментами сети, принимающий и пер</w:t>
      </w:r>
      <w:r w:rsidR="009C44EF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дающий трафик).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Fa0/3 подключен к корневому switch0 и соответ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венно имеет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Fa0/4 и 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a0/5 также подключены к switch0 и для исключения возможности создания петли принимают роль </w:t>
      </w:r>
      <w:bookmarkStart w:id="11" w:name="_Hlk104032673"/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сети.</w:t>
      </w:r>
      <w:bookmarkEnd w:id="11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То есть, если отвалится какой-то линк, он может включиться и полноправно работать)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bookmarkStart w:id="12" w:name="_Hlk104032808"/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передается).</w:t>
      </w:r>
      <w:bookmarkEnd w:id="12"/>
    </w:p>
    <w:p w14:paraId="64D3A31C" w14:textId="77777777" w:rsidR="00D47140" w:rsidRDefault="00D47140">
      <w:pPr>
        <w:pStyle w:val="af2"/>
        <w:suppressAutoHyphens w:val="0"/>
        <w:spacing w:after="0" w:line="252" w:lineRule="auto"/>
        <w:ind w:left="851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62549AE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switch2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7F887040" w14:textId="4AE7F1F1" w:rsidR="00D47140" w:rsidRDefault="004A58EE" w:rsidP="009C44EF">
      <w:pPr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266C8E" wp14:editId="62E651C7">
            <wp:extent cx="3295650" cy="25527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84FD" w14:textId="77777777" w:rsidR="009C44EF" w:rsidRPr="009C44EF" w:rsidRDefault="009C44EF" w:rsidP="009C44EF">
      <w:pPr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</w:p>
    <w:p w14:paraId="30473180" w14:textId="0DBD946E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Интерфейсы fa0/1 и fa0/2 подключены к switch</w:t>
      </w:r>
      <w:r w:rsidR="00082A39" w:rsidRPr="00082A3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меют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могут быть переведены в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 изменении структуры сети. Fa0/3 подключен к корневому switch0 и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соответвенно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имеет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а 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a0/4, также подключенный к switch0, принимает роль </w:t>
      </w:r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3A86D8BB" w14:textId="77777777" w:rsidR="00D47140" w:rsidRDefault="004A58EE">
      <w:pPr>
        <w:pStyle w:val="21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4037030"/>
      <w:r>
        <w:rPr>
          <w:rFonts w:ascii="Times New Roman" w:hAnsi="Times New Roman" w:cs="Times New Roman"/>
          <w:b/>
          <w:bCs/>
          <w:color w:val="000000"/>
          <w:szCs w:val="28"/>
        </w:rPr>
        <w:t>2.3 Поменять приоритеты VLAN-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ов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рассказть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что изменилось</w:t>
      </w:r>
      <w:bookmarkEnd w:id="13"/>
    </w:p>
    <w:p w14:paraId="6235493C" w14:textId="77777777" w:rsidR="00D47140" w:rsidRDefault="004A58EE" w:rsidP="00B9549F">
      <w:pPr>
        <w:pStyle w:val="af2"/>
        <w:numPr>
          <w:ilvl w:val="3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Создадим VLAN-ы на каждом коммутаторе и настроим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trunk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порты. </w:t>
      </w:r>
    </w:p>
    <w:p w14:paraId="2892A94A" w14:textId="77777777" w:rsidR="00060257" w:rsidRPr="00060257" w:rsidRDefault="004A58EE" w:rsidP="00060257">
      <w:pPr>
        <w:pStyle w:val="af2"/>
        <w:suppressAutoHyphens w:val="0"/>
        <w:spacing w:after="0" w:line="252" w:lineRule="auto"/>
        <w:ind w:left="709"/>
        <w:jc w:val="center"/>
      </w:pPr>
      <w:r>
        <w:rPr>
          <w:noProof/>
        </w:rPr>
        <w:drawing>
          <wp:inline distT="0" distB="0" distL="0" distR="0" wp14:anchorId="52F0E907" wp14:editId="7DC3932C">
            <wp:extent cx="3133725" cy="1104900"/>
            <wp:effectExtent l="0" t="0" r="9525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1B1" w14:textId="5D29D146" w:rsidR="00D47140" w:rsidRPr="00060257" w:rsidRDefault="004A58EE">
      <w:pPr>
        <w:pStyle w:val="af2"/>
        <w:numPr>
          <w:ilvl w:val="3"/>
          <w:numId w:val="4"/>
        </w:numPr>
        <w:suppressAutoHyphens w:val="0"/>
        <w:spacing w:after="0" w:line="252" w:lineRule="auto"/>
        <w:ind w:left="709"/>
        <w:rPr>
          <w:rStyle w:val="SourceText"/>
          <w:rFonts w:ascii="Calibri" w:eastAsia="Calibri" w:hAnsi="Calibri" w:cs="Noto Sans Arabic UI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Сдела</w:t>
      </w:r>
      <w:r w:rsidR="005D2E94">
        <w:rPr>
          <w:rFonts w:ascii="Times New Roman" w:eastAsia="Roboto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switch2 корневым коммутатором для VLAN 3, выполнив команду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spanning-tree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vlan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3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root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primary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r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Эта команда назначит коммутатору </w:t>
      </w:r>
      <w:r w:rsidR="005D2E94"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приоритет</w:t>
      </w:r>
      <w:r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на 8192 меньше, чем у корневого коммутатора.</w:t>
      </w:r>
    </w:p>
    <w:p w14:paraId="136AB871" w14:textId="77777777" w:rsidR="00060257" w:rsidRDefault="00060257" w:rsidP="00060257">
      <w:pPr>
        <w:pStyle w:val="af2"/>
        <w:suppressAutoHyphens w:val="0"/>
        <w:spacing w:after="0" w:line="252" w:lineRule="auto"/>
        <w:ind w:left="709"/>
      </w:pPr>
    </w:p>
    <w:p w14:paraId="1CE1668C" w14:textId="6A07F0CE" w:rsidR="00D47140" w:rsidRPr="004C7D83" w:rsidRDefault="00060257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В резул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ьтате выполнения команды параметры STP для VLAN 1 и 2 не изменились. Для всех коммутаторов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VLAN 3 приоритет изменился </w:t>
      </w:r>
      <w:r w:rsidR="00364DE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значение 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24579 (24576 + 3) и появилась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строка 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«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», указывающая, что 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="00C31EFF"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VLAN 3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корневым </w:t>
      </w:r>
      <w:r w:rsidR="00C31EFF"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коммутатор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>ом теперь является switch2.</w:t>
      </w:r>
    </w:p>
    <w:p w14:paraId="6852DB28" w14:textId="4AEC7936" w:rsidR="00082A39" w:rsidRDefault="00060257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P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VLAN 3 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все </w:t>
      </w:r>
      <w:r w:rsidR="006C2AC9">
        <w:rPr>
          <w:rFonts w:ascii="Times New Roman" w:eastAsia="Roboto" w:hAnsi="Times New Roman" w:cs="Times New Roman"/>
          <w:color w:val="000000"/>
          <w:sz w:val="28"/>
          <w:szCs w:val="28"/>
        </w:rPr>
        <w:t>порты</w:t>
      </w:r>
      <w:r w:rsidR="004A58E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>switch2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</w:rPr>
        <w:t>теперь в</w:t>
      </w:r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роли </w:t>
      </w:r>
      <w:proofErr w:type="spellStart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статусе </w:t>
      </w:r>
      <w:proofErr w:type="spellStart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Forward</w:t>
      </w:r>
      <w:proofErr w:type="spellEnd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(что верно для корневого коммутатора). </w:t>
      </w:r>
    </w:p>
    <w:p w14:paraId="5F2F5705" w14:textId="6C85CE70" w:rsidR="009C44EF" w:rsidRDefault="00E17A4A" w:rsidP="009C44EF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4DA256" wp14:editId="2491CA41">
            <wp:extent cx="3276600" cy="2438400"/>
            <wp:effectExtent l="0" t="0" r="0" b="0"/>
            <wp:docPr id="7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BB9" w14:textId="77777777" w:rsidR="009C44EF" w:rsidRDefault="009C44EF">
      <w:pPr>
        <w:pStyle w:val="af2"/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2D43887" w14:textId="52EA4C6C" w:rsidR="00E17A4A" w:rsidRPr="009F2EC9" w:rsidRDefault="009F2EC9" w:rsidP="00A0175D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В</w:t>
      </w:r>
      <w:r w:rsidR="004A58E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switch1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2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подключены к корневому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switch2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После изменения приоритета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принял роль </w:t>
      </w:r>
      <w:r w:rsidRPr="00A0175D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fa0/2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3,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fa0/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4 и 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5 во избежание создания петли были переведены в </w:t>
      </w:r>
      <w:proofErr w:type="spellStart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proofErr w:type="spellStart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648EB77" w14:textId="29C34253" w:rsidR="00D47140" w:rsidRPr="00E17A4A" w:rsidRDefault="00E17A4A" w:rsidP="00E17A4A">
      <w:pPr>
        <w:pStyle w:val="af2"/>
        <w:suppressAutoHyphens w:val="0"/>
        <w:spacing w:after="0" w:line="252" w:lineRule="auto"/>
        <w:ind w:left="709"/>
        <w:jc w:val="center"/>
      </w:pPr>
      <w:r>
        <w:rPr>
          <w:noProof/>
        </w:rPr>
        <w:drawing>
          <wp:inline distT="0" distB="0" distL="0" distR="0" wp14:anchorId="6EB675C2" wp14:editId="21F90309">
            <wp:extent cx="3333750" cy="2705100"/>
            <wp:effectExtent l="0" t="0" r="0" b="0"/>
            <wp:docPr id="8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C9E" w14:textId="77777777" w:rsidR="00D47140" w:rsidRDefault="00D47140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5856F92" w14:textId="07D95D4A" w:rsidR="00D47140" w:rsidRPr="00A0175D" w:rsidRDefault="006134B4" w:rsidP="00A0175D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В switch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fa0/2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подключенные 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к корневому switch2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принял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роль </w:t>
      </w:r>
      <w:proofErr w:type="spellStart"/>
      <w:r w:rsidR="00A0175D" w:rsidRPr="00A0175D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fa0/</w:t>
      </w:r>
      <w:r w:rsidR="00A0175D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</w:t>
      </w:r>
      <w:proofErr w:type="spellStart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fa0/2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)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fa0/3, fa0/4 и fa0/5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подключен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н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 советующим </w:t>
      </w:r>
      <w:proofErr w:type="spellStart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портам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на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switch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1, 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становятся </w:t>
      </w:r>
      <w:proofErr w:type="spellStart"/>
      <w:r w:rsidR="00B7014A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3B15E32B" w14:textId="2BD6BD94" w:rsidR="00D47140" w:rsidRDefault="00E17A4A" w:rsidP="00E17A4A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3AB82" wp14:editId="72041BE2">
            <wp:extent cx="3276600" cy="2733675"/>
            <wp:effectExtent l="0" t="0" r="0" b="9525"/>
            <wp:docPr id="9" name="Image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40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A866" w14:textId="77777777" w:rsidR="00C22723" w:rsidRDefault="00C22723">
      <w:pPr>
        <w:spacing w:after="0" w:line="240" w:lineRule="auto"/>
      </w:pPr>
      <w:r>
        <w:separator/>
      </w:r>
    </w:p>
  </w:endnote>
  <w:endnote w:type="continuationSeparator" w:id="0">
    <w:p w14:paraId="515DD1B9" w14:textId="77777777" w:rsidR="00C22723" w:rsidRDefault="00C2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roman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7692" w14:textId="77777777" w:rsidR="00C22723" w:rsidRDefault="00C22723">
      <w:pPr>
        <w:spacing w:after="0" w:line="240" w:lineRule="auto"/>
      </w:pPr>
      <w:r>
        <w:separator/>
      </w:r>
    </w:p>
  </w:footnote>
  <w:footnote w:type="continuationSeparator" w:id="0">
    <w:p w14:paraId="5C4DF947" w14:textId="77777777" w:rsidR="00C22723" w:rsidRDefault="00C2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36D7" w14:textId="77777777" w:rsidR="00D47140" w:rsidRDefault="00D47140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5E0"/>
    <w:multiLevelType w:val="multilevel"/>
    <w:tmpl w:val="FEAE0F7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1" w15:restartNumberingAfterBreak="0">
    <w:nsid w:val="284E7C70"/>
    <w:multiLevelType w:val="multilevel"/>
    <w:tmpl w:val="46B87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D87DE3"/>
    <w:multiLevelType w:val="multilevel"/>
    <w:tmpl w:val="708C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" w15:restartNumberingAfterBreak="0">
    <w:nsid w:val="66EB0133"/>
    <w:multiLevelType w:val="multilevel"/>
    <w:tmpl w:val="40849D9A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0912DB"/>
    <w:multiLevelType w:val="multilevel"/>
    <w:tmpl w:val="39E6B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7253931">
    <w:abstractNumId w:val="1"/>
  </w:num>
  <w:num w:numId="2" w16cid:durableId="522210929">
    <w:abstractNumId w:val="4"/>
  </w:num>
  <w:num w:numId="3" w16cid:durableId="937177658">
    <w:abstractNumId w:val="3"/>
  </w:num>
  <w:num w:numId="4" w16cid:durableId="460808277">
    <w:abstractNumId w:val="2"/>
  </w:num>
  <w:num w:numId="5" w16cid:durableId="97722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40"/>
    <w:rsid w:val="00060257"/>
    <w:rsid w:val="00082A39"/>
    <w:rsid w:val="00222AC1"/>
    <w:rsid w:val="00364DED"/>
    <w:rsid w:val="004A58EE"/>
    <w:rsid w:val="004C7D83"/>
    <w:rsid w:val="005D2E94"/>
    <w:rsid w:val="006134B4"/>
    <w:rsid w:val="006C2AC9"/>
    <w:rsid w:val="009C44EF"/>
    <w:rsid w:val="009F2EC9"/>
    <w:rsid w:val="00A0175D"/>
    <w:rsid w:val="00AB7C1A"/>
    <w:rsid w:val="00B7014A"/>
    <w:rsid w:val="00B9549F"/>
    <w:rsid w:val="00C22723"/>
    <w:rsid w:val="00C31EFF"/>
    <w:rsid w:val="00D47140"/>
    <w:rsid w:val="00E079D7"/>
    <w:rsid w:val="00E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7F6B"/>
  <w15:docId w15:val="{B80E4C3C-5D4F-480D-8CD7-CC5877A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3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26</cp:revision>
  <cp:lastPrinted>2018-02-19T12:28:00Z</cp:lastPrinted>
  <dcterms:created xsi:type="dcterms:W3CDTF">2022-04-13T14:56:00Z</dcterms:created>
  <dcterms:modified xsi:type="dcterms:W3CDTF">2022-05-21T11:50:00Z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