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D559" w14:textId="77777777" w:rsidR="00134B03" w:rsidRPr="00F24C7C" w:rsidRDefault="00134B03" w:rsidP="00134B03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24C7C">
        <w:rPr>
          <w:rFonts w:ascii="Times New Roman" w:eastAsiaTheme="minorEastAsia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74BA9F9" w14:textId="77777777" w:rsidR="00134B03" w:rsidRPr="00F24C7C" w:rsidRDefault="00134B03" w:rsidP="00134B03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24C7C">
        <w:rPr>
          <w:rFonts w:ascii="Times New Roman" w:eastAsiaTheme="minorEastAsia" w:hAnsi="Times New Roman" w:cs="Times New Roman"/>
          <w:sz w:val="28"/>
          <w:szCs w:val="28"/>
        </w:rPr>
        <w:t>Институт компьютерных наук и технологий</w:t>
      </w:r>
    </w:p>
    <w:p w14:paraId="0CC48C01" w14:textId="77777777" w:rsidR="00134B03" w:rsidRPr="00F24C7C" w:rsidRDefault="00134B03" w:rsidP="00134B03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24C7C">
        <w:rPr>
          <w:rFonts w:ascii="Times New Roman" w:eastAsiaTheme="minorEastAsia" w:hAnsi="Times New Roman" w:cs="Times New Roman"/>
          <w:sz w:val="28"/>
          <w:szCs w:val="28"/>
        </w:rPr>
        <w:t>Высшая школа программной инженерии</w:t>
      </w:r>
    </w:p>
    <w:p w14:paraId="6B3BADF8" w14:textId="77777777" w:rsidR="00134B03" w:rsidRPr="00F24C7C" w:rsidRDefault="00134B03" w:rsidP="00134B0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6B8DF85B" w14:textId="77777777" w:rsidR="00134B03" w:rsidRPr="00F24C7C" w:rsidRDefault="00134B03" w:rsidP="00134B0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407D9F3D" w14:textId="77777777" w:rsidR="00134B03" w:rsidRPr="00F24C7C" w:rsidRDefault="00134B03" w:rsidP="00134B0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2E52BB75" w14:textId="77777777" w:rsidR="00134B03" w:rsidRPr="00F24C7C" w:rsidRDefault="00134B03" w:rsidP="00134B0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36EE383E" w14:textId="77777777" w:rsidR="00134B03" w:rsidRPr="00F24C7C" w:rsidRDefault="00134B03" w:rsidP="00134B0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6BF079F6" w14:textId="77777777" w:rsidR="00134B03" w:rsidRPr="00F24C7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83D199" w14:textId="77777777" w:rsidR="00134B03" w:rsidRPr="00F24C7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0C9E8A" w14:textId="36F80275" w:rsidR="00134B03" w:rsidRPr="00912E47" w:rsidRDefault="00134B03" w:rsidP="00134B03">
      <w:pPr>
        <w:pStyle w:val="af5"/>
        <w:tabs>
          <w:tab w:val="left" w:pos="851"/>
        </w:tabs>
        <w:spacing w:beforeAutospacing="0" w:after="120" w:afterAutospacing="0"/>
        <w:jc w:val="center"/>
        <w:rPr>
          <w:color w:val="000000"/>
          <w:sz w:val="32"/>
          <w:szCs w:val="32"/>
        </w:rPr>
      </w:pPr>
      <w:r w:rsidRPr="00F24C7C">
        <w:rPr>
          <w:color w:val="000000"/>
          <w:sz w:val="32"/>
          <w:szCs w:val="32"/>
        </w:rPr>
        <w:t>ОТЧЕТ ПО ЛАБОРАТОРНОЙ РАБОТЕ №</w:t>
      </w:r>
      <w:r w:rsidR="00912E47" w:rsidRPr="00912E47">
        <w:rPr>
          <w:color w:val="000000"/>
          <w:sz w:val="32"/>
          <w:szCs w:val="32"/>
        </w:rPr>
        <w:t>2</w:t>
      </w:r>
    </w:p>
    <w:p w14:paraId="462B0AAB" w14:textId="77777777" w:rsidR="00134B03" w:rsidRPr="00F24C7C" w:rsidRDefault="00134B03" w:rsidP="00134B03">
      <w:pPr>
        <w:pStyle w:val="af5"/>
        <w:tabs>
          <w:tab w:val="left" w:pos="851"/>
        </w:tabs>
        <w:spacing w:beforeAutospacing="0" w:after="120" w:afterAutospacing="0"/>
        <w:jc w:val="center"/>
        <w:rPr>
          <w:rFonts w:eastAsiaTheme="minorEastAsia"/>
          <w:b/>
          <w:bCs/>
          <w:sz w:val="28"/>
          <w:szCs w:val="28"/>
        </w:rPr>
      </w:pPr>
      <w:r w:rsidRPr="00F24C7C">
        <w:rPr>
          <w:rFonts w:eastAsiaTheme="minorEastAsia"/>
          <w:b/>
          <w:bCs/>
          <w:sz w:val="28"/>
          <w:szCs w:val="28"/>
        </w:rPr>
        <w:t xml:space="preserve">Курс по сетям </w:t>
      </w:r>
      <w:r w:rsidRPr="00F24C7C">
        <w:rPr>
          <w:rFonts w:eastAsiaTheme="minorEastAsia"/>
          <w:b/>
          <w:bCs/>
          <w:sz w:val="28"/>
          <w:szCs w:val="28"/>
          <w:lang w:val="en-US"/>
        </w:rPr>
        <w:t>Dell</w:t>
      </w:r>
      <w:r w:rsidRPr="00F24C7C">
        <w:rPr>
          <w:rFonts w:eastAsiaTheme="minorEastAsia"/>
          <w:b/>
          <w:bCs/>
          <w:sz w:val="28"/>
          <w:szCs w:val="28"/>
        </w:rPr>
        <w:t xml:space="preserve"> </w:t>
      </w:r>
      <w:r w:rsidRPr="00F24C7C">
        <w:rPr>
          <w:rFonts w:eastAsiaTheme="minorEastAsia"/>
          <w:b/>
          <w:bCs/>
          <w:sz w:val="28"/>
          <w:szCs w:val="28"/>
          <w:lang w:val="en-US"/>
        </w:rPr>
        <w:t>EMC</w:t>
      </w:r>
    </w:p>
    <w:p w14:paraId="7C4529BE" w14:textId="77777777" w:rsidR="00134B03" w:rsidRPr="00F24C7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45F663F" w14:textId="77777777" w:rsidR="00134B03" w:rsidRPr="00F24C7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5AE23B0E" w14:textId="77777777" w:rsidR="00134B03" w:rsidRPr="00F24C7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34005C75" w14:textId="77777777" w:rsidR="00134B03" w:rsidRPr="00F24C7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CE7BC37" w14:textId="77777777" w:rsidR="00134B03" w:rsidRPr="00F24C7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312C36F0" w14:textId="77777777" w:rsidR="00134B03" w:rsidRPr="00F24C7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8446E6E" w14:textId="77777777" w:rsidR="00134B03" w:rsidRPr="00F24C7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444D3240" w14:textId="77777777" w:rsidR="00134B03" w:rsidRPr="00F24C7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08D953E" w14:textId="77777777" w:rsidR="00134B03" w:rsidRPr="00F24C7C" w:rsidRDefault="00134B03" w:rsidP="00134B03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Theme="minorEastAsia" w:hAnsi="Times New Roman" w:cs="Times New Roman"/>
          <w:sz w:val="28"/>
          <w:szCs w:val="28"/>
        </w:rPr>
      </w:pPr>
      <w:r w:rsidRPr="00F24C7C">
        <w:rPr>
          <w:rFonts w:ascii="Times New Roman" w:eastAsiaTheme="minorEastAsia" w:hAnsi="Times New Roman" w:cs="Times New Roman"/>
          <w:sz w:val="28"/>
          <w:szCs w:val="28"/>
        </w:rPr>
        <w:t>Выполнил</w:t>
      </w:r>
    </w:p>
    <w:p w14:paraId="32A35D1E" w14:textId="77777777" w:rsidR="00134B03" w:rsidRPr="00F24C7C" w:rsidRDefault="00134B03" w:rsidP="00134B0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 w:rsidRPr="00F24C7C">
        <w:rPr>
          <w:rFonts w:ascii="Times New Roman" w:eastAsiaTheme="minorEastAsia" w:hAnsi="Times New Roman" w:cs="Times New Roman"/>
          <w:sz w:val="28"/>
          <w:szCs w:val="28"/>
        </w:rPr>
        <w:t>студент гр. 3530904/80103</w:t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</w:rPr>
        <w:t>Королев Д.О.</w:t>
      </w:r>
    </w:p>
    <w:p w14:paraId="40380976" w14:textId="77777777" w:rsidR="00134B03" w:rsidRPr="00F24C7C" w:rsidRDefault="00134B03" w:rsidP="00134B0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40CFCB3C" w14:textId="77777777" w:rsidR="00134B03" w:rsidRPr="00F24C7C" w:rsidRDefault="00134B03" w:rsidP="00134B0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7EB48EB1" w14:textId="77777777" w:rsidR="00134B03" w:rsidRPr="00F24C7C" w:rsidRDefault="00134B03" w:rsidP="00134B0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 w:rsidRPr="00F24C7C">
        <w:rPr>
          <w:rFonts w:ascii="Times New Roman" w:eastAsiaTheme="minorEastAsia" w:hAnsi="Times New Roman" w:cs="Times New Roman"/>
          <w:sz w:val="28"/>
          <w:szCs w:val="28"/>
        </w:rPr>
        <w:t>Проверил:</w:t>
      </w:r>
      <w:r w:rsidRPr="00F24C7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</w:rPr>
        <w:t>Шакуро П.Е</w:t>
      </w:r>
      <w:r w:rsidRPr="00F24C7C">
        <w:rPr>
          <w:rFonts w:ascii="Times New Roman" w:hAnsi="Times New Roman" w:cs="Times New Roman"/>
          <w:i/>
          <w:sz w:val="28"/>
          <w:szCs w:val="28"/>
        </w:rPr>
        <w:t>.</w:t>
      </w:r>
    </w:p>
    <w:p w14:paraId="6FD30A98" w14:textId="77777777" w:rsidR="00134B03" w:rsidRPr="00F24C7C" w:rsidRDefault="00134B03" w:rsidP="00134B0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0E4A5173" w14:textId="77777777" w:rsidR="00134B03" w:rsidRPr="00F24C7C" w:rsidRDefault="00134B03" w:rsidP="00134B03">
      <w:pPr>
        <w:tabs>
          <w:tab w:val="left" w:pos="851"/>
          <w:tab w:val="left" w:pos="3960"/>
          <w:tab w:val="left" w:pos="6840"/>
        </w:tabs>
        <w:ind w:left="1134"/>
        <w:jc w:val="right"/>
        <w:rPr>
          <w:rFonts w:ascii="Times New Roman" w:hAnsi="Times New Roman" w:cs="Times New Roman"/>
          <w:sz w:val="28"/>
          <w:szCs w:val="28"/>
        </w:rPr>
      </w:pPr>
      <w:r w:rsidRPr="00F24C7C">
        <w:rPr>
          <w:rFonts w:ascii="Times New Roman" w:hAnsi="Times New Roman" w:cs="Times New Roman"/>
          <w:sz w:val="28"/>
          <w:szCs w:val="28"/>
        </w:rPr>
        <w:t>«12» апреля 2022 г.</w:t>
      </w:r>
    </w:p>
    <w:p w14:paraId="54234F5D" w14:textId="77777777" w:rsidR="00134B03" w:rsidRPr="00F24C7C" w:rsidRDefault="00134B03" w:rsidP="00134B0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69A89187" w14:textId="77777777" w:rsidR="00134B03" w:rsidRPr="00F24C7C" w:rsidRDefault="00134B03" w:rsidP="00134B0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02E3D3B8" w14:textId="19E1A05C" w:rsidR="00134B03" w:rsidRDefault="00134B03" w:rsidP="00134B0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7FD1A73C" w14:textId="77777777" w:rsidR="00215790" w:rsidRPr="00F24C7C" w:rsidRDefault="00215790" w:rsidP="00134B0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793DEDFE" w14:textId="77777777" w:rsidR="00134B03" w:rsidRPr="00F24C7C" w:rsidRDefault="00134B03" w:rsidP="00134B03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24C7C">
        <w:rPr>
          <w:rFonts w:ascii="Times New Roman" w:eastAsiaTheme="minorEastAsia" w:hAnsi="Times New Roman" w:cs="Times New Roman"/>
          <w:sz w:val="28"/>
          <w:szCs w:val="28"/>
        </w:rPr>
        <w:t>Санкт-Петербург</w:t>
      </w:r>
    </w:p>
    <w:p w14:paraId="0E61E62F" w14:textId="57E0134C" w:rsidR="007F06C1" w:rsidRPr="0045520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4C7C">
        <w:rPr>
          <w:rFonts w:ascii="Times New Roman" w:eastAsiaTheme="minorEastAsia" w:hAnsi="Times New Roman" w:cs="Times New Roman"/>
          <w:sz w:val="28"/>
          <w:szCs w:val="28"/>
        </w:rPr>
        <w:t>2022</w:t>
      </w:r>
    </w:p>
    <w:sdt>
      <w:sdtPr>
        <w:rPr>
          <w:rFonts w:ascii="Calibri" w:eastAsia="Calibri" w:hAnsi="Calibri" w:cs="Noto Sans Arabic UI"/>
          <w:b w:val="0"/>
          <w:sz w:val="28"/>
          <w:szCs w:val="24"/>
          <w:lang w:val="ru-RU"/>
        </w:rPr>
        <w:id w:val="-416488322"/>
        <w:docPartObj>
          <w:docPartGallery w:val="Table of Contents"/>
          <w:docPartUnique/>
        </w:docPartObj>
      </w:sdtPr>
      <w:sdtEndPr/>
      <w:sdtContent>
        <w:bookmarkStart w:id="0" w:name="_Toc101339795" w:displacedByCustomXml="prev"/>
        <w:p w14:paraId="5F9D7F91" w14:textId="77777777" w:rsidR="007F06C1" w:rsidRPr="00054A26" w:rsidRDefault="005662EB" w:rsidP="005018F0">
          <w:pPr>
            <w:pStyle w:val="af4"/>
            <w:jc w:val="both"/>
            <w:rPr>
              <w:sz w:val="28"/>
              <w:szCs w:val="28"/>
            </w:rPr>
          </w:pPr>
          <w:r w:rsidRPr="009D36E5">
            <w:rPr>
              <w:sz w:val="40"/>
              <w:szCs w:val="36"/>
            </w:rPr>
            <w:br w:type="page"/>
          </w:r>
          <w:r w:rsidRPr="00054A26">
            <w:rPr>
              <w:sz w:val="28"/>
              <w:szCs w:val="28"/>
              <w:lang w:val="ru-RU"/>
            </w:rPr>
            <w:lastRenderedPageBreak/>
            <w:t>Оглавление</w:t>
          </w:r>
          <w:bookmarkEnd w:id="0"/>
        </w:p>
        <w:p w14:paraId="46BAF8A5" w14:textId="010121ED" w:rsidR="00054A26" w:rsidRPr="00054A26" w:rsidRDefault="005662EB" w:rsidP="005018F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54A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54A26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054A26">
            <w:rPr>
              <w:rStyle w:val="IndexLink"/>
            </w:rPr>
            <w:fldChar w:fldCharType="separate"/>
          </w:r>
          <w:hyperlink w:anchor="_Toc101339795" w:history="1">
            <w:r w:rsidR="00054A26" w:rsidRPr="00054A2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_Toc101339795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1A963" w14:textId="6F68411F" w:rsidR="00054A26" w:rsidRPr="00054A26" w:rsidRDefault="00381E7A" w:rsidP="005018F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796" w:history="1">
            <w:r w:rsidR="00054A26" w:rsidRPr="00054A26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 Задание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_Toc101339796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BED78" w14:textId="7B121FC6" w:rsidR="00054A26" w:rsidRPr="00054A26" w:rsidRDefault="00381E7A" w:rsidP="005018F0">
          <w:pPr>
            <w:pStyle w:val="20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797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1.1 </w:t>
            </w:r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Задача: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_Toc101339797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1D868" w14:textId="3B21A93A" w:rsidR="00054A26" w:rsidRPr="00054A26" w:rsidRDefault="00381E7A" w:rsidP="005018F0">
          <w:pPr>
            <w:pStyle w:val="20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798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1.2 </w:t>
            </w:r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Шаги: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_Toc101339798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7D004" w14:textId="71C72C8C" w:rsidR="00054A26" w:rsidRPr="00054A26" w:rsidRDefault="00381E7A" w:rsidP="005018F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799" w:history="1">
            <w:r w:rsidR="00054A26" w:rsidRPr="00054A26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</w:t>
            </w:r>
            <w:r w:rsidR="00054A26" w:rsidRPr="00054A2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 Выполнение работы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_Toc101339799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4192D" w14:textId="40D9BDA2" w:rsidR="00054A26" w:rsidRPr="00054A26" w:rsidRDefault="00381E7A" w:rsidP="005018F0">
          <w:pPr>
            <w:pStyle w:val="20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800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Настроить схему без временного PC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_Toc101339800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6803A" w14:textId="405B5D32" w:rsidR="00054A26" w:rsidRPr="00054A26" w:rsidRDefault="00381E7A" w:rsidP="005018F0">
          <w:pPr>
            <w:pStyle w:val="20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801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Прописать правильные VLAN на нужных устройствах, приложить вывод команды show vlan brief для одного из коммутаторов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_Toc101339801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229B5" w14:textId="35380223" w:rsidR="00054A26" w:rsidRPr="00054A26" w:rsidRDefault="00381E7A" w:rsidP="005018F0">
          <w:pPr>
            <w:pStyle w:val="20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802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 Продемонстрировать что пакеты не ходят в тех сегментах сети, где нам это не нужно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_Toc101339802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6C951" w14:textId="719E2A01" w:rsidR="00054A26" w:rsidRPr="00054A26" w:rsidRDefault="00381E7A" w:rsidP="005018F0">
          <w:pPr>
            <w:pStyle w:val="20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803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 Добавить на схему PC7, настроить к нему доступ с PC1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_Toc101339803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98144" w14:textId="7A25E39E" w:rsidR="007F06C1" w:rsidRPr="009D36E5" w:rsidRDefault="005662EB" w:rsidP="005018F0">
          <w:pPr>
            <w:jc w:val="both"/>
            <w:rPr>
              <w:rFonts w:ascii="Times New Roman" w:hAnsi="Times New Roman" w:cs="Times New Roman"/>
              <w:sz w:val="28"/>
              <w:szCs w:val="24"/>
            </w:rPr>
          </w:pPr>
          <w:r w:rsidRPr="00054A2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A40E752" w14:textId="77777777" w:rsidR="007F06C1" w:rsidRPr="009D36E5" w:rsidRDefault="005662EB" w:rsidP="00501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9D36E5">
        <w:rPr>
          <w:rFonts w:ascii="Times New Roman" w:hAnsi="Times New Roman" w:cs="Times New Roman"/>
          <w:sz w:val="28"/>
          <w:szCs w:val="24"/>
        </w:rPr>
        <w:br w:type="page"/>
      </w:r>
    </w:p>
    <w:p w14:paraId="76F6F18E" w14:textId="77777777" w:rsidR="007F06C1" w:rsidRPr="0045520C" w:rsidRDefault="005662EB" w:rsidP="005018F0">
      <w:pPr>
        <w:pStyle w:val="11"/>
        <w:numPr>
          <w:ilvl w:val="0"/>
          <w:numId w:val="0"/>
        </w:numPr>
        <w:jc w:val="both"/>
        <w:rPr>
          <w:bCs/>
          <w:sz w:val="32"/>
        </w:rPr>
      </w:pPr>
      <w:bookmarkStart w:id="1" w:name="_Toc100758663"/>
      <w:bookmarkStart w:id="2" w:name="_Toc101339796"/>
      <w:r w:rsidRPr="0045520C">
        <w:rPr>
          <w:bCs/>
          <w:sz w:val="32"/>
        </w:rPr>
        <w:lastRenderedPageBreak/>
        <w:t>1. Задание</w:t>
      </w:r>
      <w:bookmarkEnd w:id="1"/>
      <w:bookmarkEnd w:id="2"/>
      <w:r w:rsidRPr="0045520C">
        <w:rPr>
          <w:bCs/>
          <w:sz w:val="32"/>
        </w:rPr>
        <w:tab/>
      </w:r>
    </w:p>
    <w:p w14:paraId="7A9DBA56" w14:textId="77777777" w:rsidR="007F06C1" w:rsidRPr="0045520C" w:rsidRDefault="005662EB" w:rsidP="005018F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3" w:name="_Toc101339797"/>
      <w:r w:rsidRPr="0045520C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1.1 </w:t>
      </w:r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Задача:</w:t>
      </w:r>
      <w:bookmarkEnd w:id="3"/>
    </w:p>
    <w:p w14:paraId="100268DC" w14:textId="77777777" w:rsidR="007F06C1" w:rsidRPr="0045520C" w:rsidRDefault="005662EB" w:rsidP="005018F0">
      <w:pPr>
        <w:pStyle w:val="af2"/>
        <w:spacing w:line="254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В программе Cisco Packet Tracker настроить схему работы корпоративной сети (можно использовать 7 слайд лекции про VLAN)</w:t>
      </w:r>
    </w:p>
    <w:p w14:paraId="477D7DE3" w14:textId="77777777" w:rsidR="007F06C1" w:rsidRPr="0045520C" w:rsidRDefault="007F06C1" w:rsidP="005018F0">
      <w:pP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34534F9F" w14:textId="77777777" w:rsidR="007F06C1" w:rsidRPr="0045520C" w:rsidRDefault="005662EB" w:rsidP="005018F0">
      <w:pPr>
        <w:ind w:left="720"/>
        <w:jc w:val="both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548ECF62" wp14:editId="05B6B51A">
            <wp:extent cx="2606675" cy="253174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5EA6" w14:textId="77777777" w:rsidR="007F06C1" w:rsidRPr="0045520C" w:rsidRDefault="005662EB" w:rsidP="005018F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4" w:name="_Toc101339798"/>
      <w:r w:rsidRPr="0045520C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1.2 </w:t>
      </w:r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Шаги:</w:t>
      </w:r>
      <w:bookmarkEnd w:id="4"/>
    </w:p>
    <w:p w14:paraId="709608FA" w14:textId="77777777" w:rsidR="007F06C1" w:rsidRPr="0045520C" w:rsidRDefault="005662EB" w:rsidP="005018F0">
      <w:pPr>
        <w:pStyle w:val="af2"/>
        <w:numPr>
          <w:ilvl w:val="1"/>
          <w:numId w:val="9"/>
        </w:numPr>
        <w:spacing w:line="254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Настроить схему без временного PC</w:t>
      </w:r>
    </w:p>
    <w:p w14:paraId="46E356A1" w14:textId="77777777" w:rsidR="007F06C1" w:rsidRPr="0045520C" w:rsidRDefault="005662EB" w:rsidP="005018F0">
      <w:pPr>
        <w:pStyle w:val="af2"/>
        <w:numPr>
          <w:ilvl w:val="1"/>
          <w:numId w:val="9"/>
        </w:numPr>
        <w:spacing w:line="254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Прописать правильные VLAN на нужных устройствах, приложить вывод команды show vlan brief для одного из коммутаторов</w:t>
      </w:r>
    </w:p>
    <w:p w14:paraId="1A7F496A" w14:textId="77777777" w:rsidR="007F06C1" w:rsidRPr="0045520C" w:rsidRDefault="005662EB" w:rsidP="005018F0">
      <w:pPr>
        <w:pStyle w:val="af2"/>
        <w:numPr>
          <w:ilvl w:val="1"/>
          <w:numId w:val="9"/>
        </w:numPr>
        <w:spacing w:line="254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Продемонстрировать что пакеты не ходят в тех сегментах сети, где нам это не нужно (например, PC2 -&gt; PC5)</w:t>
      </w:r>
    </w:p>
    <w:p w14:paraId="203022B4" w14:textId="77777777" w:rsidR="007F06C1" w:rsidRPr="0045520C" w:rsidRDefault="005662EB" w:rsidP="005018F0">
      <w:pPr>
        <w:pStyle w:val="af2"/>
        <w:numPr>
          <w:ilvl w:val="1"/>
          <w:numId w:val="9"/>
        </w:numPr>
        <w:spacing w:line="254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Добавить на схему PC7, настроить к нему доступ с PC1</w:t>
      </w:r>
    </w:p>
    <w:p w14:paraId="71B019E5" w14:textId="77777777" w:rsidR="007F06C1" w:rsidRPr="0045520C" w:rsidRDefault="005662EB" w:rsidP="005018F0">
      <w:pPr>
        <w:pStyle w:val="11"/>
        <w:numPr>
          <w:ilvl w:val="0"/>
          <w:numId w:val="0"/>
        </w:numPr>
        <w:jc w:val="both"/>
        <w:rPr>
          <w:sz w:val="40"/>
          <w:szCs w:val="36"/>
        </w:rPr>
      </w:pPr>
      <w:bookmarkStart w:id="5" w:name="_Toc100758666"/>
      <w:bookmarkStart w:id="6" w:name="_Toc101339799"/>
      <w:r w:rsidRPr="0045520C">
        <w:rPr>
          <w:bCs/>
          <w:sz w:val="32"/>
        </w:rPr>
        <w:t>2</w:t>
      </w:r>
      <w:r w:rsidRPr="0045520C">
        <w:rPr>
          <w:b w:val="0"/>
          <w:sz w:val="32"/>
        </w:rPr>
        <w:t>.</w:t>
      </w:r>
      <w:r w:rsidRPr="0045520C">
        <w:rPr>
          <w:sz w:val="32"/>
        </w:rPr>
        <w:t xml:space="preserve"> Выполнение работы</w:t>
      </w:r>
      <w:bookmarkEnd w:id="5"/>
      <w:bookmarkEnd w:id="6"/>
    </w:p>
    <w:p w14:paraId="0BDE637A" w14:textId="77777777" w:rsidR="007F06C1" w:rsidRPr="0045520C" w:rsidRDefault="005662EB" w:rsidP="005018F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7" w:name="_Toc100758670"/>
      <w:bookmarkStart w:id="8" w:name="_Toc101339800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7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1 Настроить схему без временного PC</w:t>
      </w:r>
      <w:bookmarkEnd w:id="8"/>
    </w:p>
    <w:p w14:paraId="6D9AE768" w14:textId="1B3ABD7E" w:rsidR="007F06C1" w:rsidRPr="0045520C" w:rsidRDefault="005662EB" w:rsidP="005018F0">
      <w:pPr>
        <w:pStyle w:val="af2"/>
        <w:numPr>
          <w:ilvl w:val="0"/>
          <w:numId w:val="12"/>
        </w:numPr>
        <w:spacing w:line="254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 xml:space="preserve">Построим топологию сети, состоящую </w:t>
      </w:r>
      <w:r w:rsidR="00CF332F" w:rsidRPr="0045520C">
        <w:rPr>
          <w:rFonts w:ascii="Times New Roman" w:hAnsi="Times New Roman" w:cs="Times New Roman"/>
          <w:sz w:val="28"/>
          <w:szCs w:val="28"/>
        </w:rPr>
        <w:t xml:space="preserve">из </w:t>
      </w:r>
      <w:r w:rsidRPr="0045520C">
        <w:rPr>
          <w:rFonts w:ascii="Times New Roman" w:hAnsi="Times New Roman" w:cs="Times New Roman"/>
          <w:sz w:val="28"/>
          <w:szCs w:val="28"/>
        </w:rPr>
        <w:t xml:space="preserve">корневого коммутатора, трех </w:t>
      </w:r>
      <w:r w:rsidR="00CF332F" w:rsidRPr="0045520C">
        <w:rPr>
          <w:rFonts w:ascii="Times New Roman" w:hAnsi="Times New Roman" w:cs="Times New Roman"/>
          <w:sz w:val="28"/>
          <w:szCs w:val="28"/>
        </w:rPr>
        <w:t xml:space="preserve">вспомогательных </w:t>
      </w:r>
      <w:r w:rsidRPr="0045520C">
        <w:rPr>
          <w:rFonts w:ascii="Times New Roman" w:hAnsi="Times New Roman" w:cs="Times New Roman"/>
          <w:sz w:val="28"/>
          <w:szCs w:val="28"/>
        </w:rPr>
        <w:t xml:space="preserve">коммутаторов и шести </w:t>
      </w:r>
      <w:r w:rsidR="00CF332F" w:rsidRPr="0045520C">
        <w:rPr>
          <w:rFonts w:ascii="Times New Roman" w:hAnsi="Times New Roman" w:cs="Times New Roman"/>
          <w:sz w:val="28"/>
          <w:szCs w:val="28"/>
        </w:rPr>
        <w:t>клиентов</w:t>
      </w:r>
      <w:r w:rsidR="0045520C" w:rsidRPr="0045520C">
        <w:rPr>
          <w:rFonts w:ascii="Times New Roman" w:hAnsi="Times New Roman" w:cs="Times New Roman"/>
          <w:sz w:val="28"/>
          <w:szCs w:val="28"/>
        </w:rPr>
        <w:t>.</w:t>
      </w:r>
    </w:p>
    <w:p w14:paraId="6AAC6170" w14:textId="77777777" w:rsidR="007F06C1" w:rsidRPr="0045520C" w:rsidRDefault="005662EB" w:rsidP="005018F0">
      <w:pPr>
        <w:pStyle w:val="af2"/>
        <w:jc w:val="center"/>
        <w:rPr>
          <w:rFonts w:ascii="Times New Roman" w:hAnsi="Times New Roman" w:cs="Times New Roman"/>
        </w:rPr>
      </w:pPr>
      <w:r w:rsidRPr="00455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4E5965" wp14:editId="1774E4F1">
            <wp:extent cx="3848956" cy="306705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68" cy="30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EBD0" w14:textId="77777777" w:rsidR="007F06C1" w:rsidRPr="0045520C" w:rsidRDefault="005662EB" w:rsidP="005018F0">
      <w:pPr>
        <w:pStyle w:val="af2"/>
        <w:numPr>
          <w:ilvl w:val="0"/>
          <w:numId w:val="12"/>
        </w:numPr>
        <w:spacing w:line="254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Для всех PC зададим следующую конфигурацию IP</w:t>
      </w:r>
    </w:p>
    <w:p w14:paraId="40BD7A81" w14:textId="0503D36C" w:rsidR="007F06C1" w:rsidRPr="0045520C" w:rsidRDefault="005662EB" w:rsidP="005018F0">
      <w:pPr>
        <w:ind w:left="720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FE37DF0" wp14:editId="1315183E">
            <wp:extent cx="5314950" cy="1395982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499" cy="139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Соответственно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PC2 и PC3 Gateway будет 192.168.2.0, а для C2 и PC3 — 192.168.3.0.</w:t>
      </w:r>
    </w:p>
    <w:p w14:paraId="40118F17" w14:textId="77777777" w:rsidR="007F06C1" w:rsidRPr="0045520C" w:rsidRDefault="005662EB" w:rsidP="005018F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9" w:name="_Toc1007586701"/>
      <w:bookmarkStart w:id="10" w:name="_Toc1007641501"/>
      <w:bookmarkStart w:id="11" w:name="_Toc101339801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9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2 </w:t>
      </w:r>
      <w:bookmarkEnd w:id="10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Прописать правильные VLAN на нужных устройствах, приложить вывод команды show vlan brief для одного из коммутаторов</w:t>
      </w:r>
      <w:bookmarkEnd w:id="11"/>
    </w:p>
    <w:p w14:paraId="22FE42CE" w14:textId="77777777" w:rsidR="00CF332F" w:rsidRPr="0045520C" w:rsidRDefault="00CF332F" w:rsidP="005018F0">
      <w:pPr>
        <w:pStyle w:val="af2"/>
        <w:suppressAutoHyphens w:val="0"/>
        <w:spacing w:after="0" w:line="254" w:lineRule="auto"/>
        <w:ind w:left="357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7CAB323B" w14:textId="55C62F99" w:rsidR="007F06C1" w:rsidRPr="00FE3F30" w:rsidRDefault="005662EB" w:rsidP="005018F0">
      <w:pPr>
        <w:pStyle w:val="af2"/>
        <w:numPr>
          <w:ilvl w:val="2"/>
          <w:numId w:val="9"/>
        </w:numPr>
        <w:tabs>
          <w:tab w:val="clear" w:pos="1440"/>
        </w:tabs>
        <w:suppressAutoHyphens w:val="0"/>
        <w:spacing w:after="0" w:line="254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Кроме настройки VLAN также настроим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TRUNK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порты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для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коммутатор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ов SW1, SW2, SW3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. Для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каждого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из коммутаторов SW1, SW2, SW3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команды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по настройке однотипны, поэтому приведем пример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команды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коммутатора SW1.</w:t>
      </w:r>
    </w:p>
    <w:p w14:paraId="2F1CE0B7" w14:textId="77777777" w:rsidR="00FE3F30" w:rsidRPr="006F7232" w:rsidRDefault="00FE3F30" w:rsidP="005018F0">
      <w:pPr>
        <w:pStyle w:val="af2"/>
        <w:suppressAutoHyphens w:val="0"/>
        <w:spacing w:after="0" w:line="254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15171141" w14:textId="04BEBBAD" w:rsidR="006F7232" w:rsidRPr="00FE3F30" w:rsidRDefault="006F7232" w:rsidP="005018F0">
      <w:pPr>
        <w:spacing w:line="254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Для SW1 создадим VLAN 10 и настроим порт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ы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fa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0/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1 и 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fa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0/2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, которы</w:t>
      </w:r>
      <w:r w:rsidR="000C051E">
        <w:rPr>
          <w:rFonts w:ascii="Times New Roman" w:eastAsia="Roboto" w:hAnsi="Times New Roman" w:cs="Times New Roman"/>
          <w:color w:val="000000"/>
          <w:sz w:val="28"/>
          <w:szCs w:val="28"/>
        </w:rPr>
        <w:t>е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</w:rPr>
        <w:t>подключены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</w:rPr>
        <w:t>к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PC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1 и PC2. Порт 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fa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0/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</w:rPr>
        <w:t>3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, которы</w:t>
      </w:r>
      <w:r w:rsidR="000C051E">
        <w:rPr>
          <w:rFonts w:ascii="Times New Roman" w:eastAsia="Roboto" w:hAnsi="Times New Roman" w:cs="Times New Roman"/>
          <w:color w:val="000000"/>
          <w:sz w:val="28"/>
          <w:szCs w:val="28"/>
        </w:rPr>
        <w:t>й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</w:rPr>
        <w:t>подключен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</w:rPr>
        <w:t>к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</w:rPr>
        <w:t>корневому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коммутатор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</w:rPr>
        <w:t>у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CenterSW, переведем в режим TRUNK и разрешим передачу </w:t>
      </w:r>
      <w:r w:rsidR="001F10A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пакетов из 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VLAN 10.</w:t>
      </w:r>
    </w:p>
    <w:p w14:paraId="3A4BFBC9" w14:textId="55E74C3E" w:rsidR="007F06C1" w:rsidRPr="0045520C" w:rsidRDefault="005662EB" w:rsidP="00134B03">
      <w:pPr>
        <w:pStyle w:val="af2"/>
        <w:suppressAutoHyphens w:val="0"/>
        <w:spacing w:after="0" w:line="254" w:lineRule="auto"/>
        <w:jc w:val="center"/>
        <w:rPr>
          <w:rFonts w:ascii="Times New Roman" w:hAnsi="Times New Roman" w:cs="Times New Roman"/>
        </w:rPr>
      </w:pPr>
      <w:r w:rsidRPr="00455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B22943" wp14:editId="5543802B">
            <wp:extent cx="4531851" cy="2771775"/>
            <wp:effectExtent l="0" t="0" r="254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44" cy="27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D7F8" w14:textId="77777777" w:rsidR="00CF332F" w:rsidRPr="0045520C" w:rsidRDefault="00CF332F" w:rsidP="005018F0">
      <w:pPr>
        <w:pStyle w:val="af2"/>
        <w:suppressAutoHyphens w:val="0"/>
        <w:spacing w:after="0" w:line="254" w:lineRule="auto"/>
        <w:jc w:val="both"/>
        <w:rPr>
          <w:rFonts w:ascii="Times New Roman" w:hAnsi="Times New Roman" w:cs="Times New Roman"/>
        </w:rPr>
      </w:pPr>
    </w:p>
    <w:p w14:paraId="141AA66A" w14:textId="42BFE010" w:rsidR="007F06C1" w:rsidRPr="0045520C" w:rsidRDefault="005662EB" w:rsidP="005018F0">
      <w:pPr>
        <w:pStyle w:val="af2"/>
        <w:numPr>
          <w:ilvl w:val="2"/>
          <w:numId w:val="9"/>
        </w:numPr>
        <w:tabs>
          <w:tab w:val="clear" w:pos="1440"/>
        </w:tabs>
        <w:suppressAutoHyphens w:val="0"/>
        <w:spacing w:after="0" w:line="254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Для центрального коммутатора создадим все VLAN</w:t>
      </w:r>
      <w:r w:rsidR="001F10A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а </w:t>
      </w:r>
      <w:r w:rsidR="001F10A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порты</w:t>
      </w:r>
      <w:r w:rsidR="001F10AF" w:rsidRPr="006F7232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</w:t>
      </w:r>
      <w:r w:rsidR="001F10AF">
        <w:rPr>
          <w:rFonts w:ascii="Times New Roman" w:eastAsia="Roboto" w:hAnsi="Times New Roman" w:cs="Times New Roman"/>
          <w:color w:val="000000"/>
          <w:sz w:val="28"/>
          <w:szCs w:val="28"/>
        </w:rPr>
        <w:t>к которым подключены коммутаторы</w:t>
      </w:r>
      <w:r w:rsidR="001F10AF" w:rsidRPr="006F7232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1F10A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SW1, SW2, SW</w:t>
      </w:r>
      <w:r w:rsidR="001F10AF">
        <w:rPr>
          <w:rFonts w:ascii="Times New Roman" w:eastAsia="Roboto" w:hAnsi="Times New Roman" w:cs="Times New Roman"/>
          <w:color w:val="000000"/>
          <w:sz w:val="28"/>
          <w:szCs w:val="28"/>
        </w:rPr>
        <w:t>3, переведем в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TRUNK</w:t>
      </w:r>
      <w:r w:rsidR="001F10A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режим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5D6EF31E" w14:textId="095CB5FA" w:rsidR="007F06C1" w:rsidRPr="0045520C" w:rsidRDefault="005662EB" w:rsidP="00134B03">
      <w:pPr>
        <w:suppressAutoHyphens w:val="0"/>
        <w:spacing w:after="0" w:line="254" w:lineRule="auto"/>
        <w:ind w:left="714" w:hanging="357"/>
        <w:jc w:val="center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76D9C196" wp14:editId="202D9D9C">
            <wp:extent cx="4417814" cy="1724025"/>
            <wp:effectExtent l="0" t="0" r="1905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38" cy="172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F304" w14:textId="77777777" w:rsidR="00B859EE" w:rsidRPr="0045520C" w:rsidRDefault="00B859EE" w:rsidP="005018F0">
      <w:pPr>
        <w:suppressAutoHyphens w:val="0"/>
        <w:spacing w:after="0" w:line="254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</w:p>
    <w:p w14:paraId="0471B219" w14:textId="7601099C" w:rsidR="007F06C1" w:rsidRPr="0045520C" w:rsidRDefault="005662EB" w:rsidP="005018F0">
      <w:pPr>
        <w:pStyle w:val="af2"/>
        <w:numPr>
          <w:ilvl w:val="2"/>
          <w:numId w:val="9"/>
        </w:numPr>
        <w:tabs>
          <w:tab w:val="clear" w:pos="1440"/>
        </w:tabs>
        <w:suppressAutoHyphens w:val="0"/>
        <w:spacing w:after="0" w:line="254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 выводе команды show vlan brief для коммутатора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SW1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мы можем в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и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деть созданный 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VLAN</w:t>
      </w:r>
      <w:r w:rsidR="00B86AB4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10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50C2178B" w14:textId="0C795682" w:rsidR="007F06C1" w:rsidRPr="0045520C" w:rsidRDefault="005662EB" w:rsidP="00134B03">
      <w:pPr>
        <w:suppressAutoHyphens w:val="0"/>
        <w:spacing w:after="0" w:line="254" w:lineRule="auto"/>
        <w:ind w:left="714" w:hanging="357"/>
        <w:jc w:val="center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4F710FD7" wp14:editId="6E78B2B7">
            <wp:extent cx="4716508" cy="2076450"/>
            <wp:effectExtent l="0" t="0" r="8255" b="0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09" cy="207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1912" w14:textId="25F87A7E" w:rsidR="007F06C1" w:rsidRPr="0045520C" w:rsidRDefault="007F06C1" w:rsidP="005018F0">
      <w:pPr>
        <w:suppressAutoHyphens w:val="0"/>
        <w:spacing w:after="0" w:line="254" w:lineRule="auto"/>
        <w:ind w:left="357"/>
        <w:jc w:val="both"/>
        <w:rPr>
          <w:rFonts w:ascii="Times New Roman" w:hAnsi="Times New Roman" w:cs="Times New Roman"/>
          <w:color w:val="000000"/>
        </w:rPr>
      </w:pPr>
    </w:p>
    <w:p w14:paraId="487FEF44" w14:textId="5E039853" w:rsidR="00CF332F" w:rsidRPr="0045520C" w:rsidRDefault="002F72F6" w:rsidP="005018F0">
      <w:pPr>
        <w:pStyle w:val="af2"/>
        <w:numPr>
          <w:ilvl w:val="2"/>
          <w:numId w:val="9"/>
        </w:numPr>
        <w:tabs>
          <w:tab w:val="clear" w:pos="1440"/>
        </w:tabs>
        <w:suppressAutoHyphens w:val="0"/>
        <w:spacing w:after="0" w:line="254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>После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настройки VLAN 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визуально измени</w:t>
      </w:r>
      <w:r w:rsidR="003302CD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м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вид топологии сети</w:t>
      </w:r>
      <w:r w:rsidR="003302CD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улучшения восприятия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54E49EC1" w14:textId="77777777" w:rsidR="007F06C1" w:rsidRPr="0045520C" w:rsidRDefault="005662EB" w:rsidP="005018F0">
      <w:pPr>
        <w:suppressAutoHyphens w:val="0"/>
        <w:spacing w:after="0" w:line="254" w:lineRule="auto"/>
        <w:ind w:left="357"/>
        <w:jc w:val="center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32DAF9" wp14:editId="4EB5F89F">
            <wp:extent cx="3734814" cy="3495675"/>
            <wp:effectExtent l="0" t="0" r="0" b="0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85" cy="35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3C6F" w14:textId="3EA5572F" w:rsidR="007F06C1" w:rsidRPr="0045520C" w:rsidRDefault="00B859EE" w:rsidP="005018F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2" w:name="_Toc101339802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2.3 </w:t>
      </w:r>
      <w:r w:rsidR="005662EB" w:rsidRPr="0045520C">
        <w:rPr>
          <w:rFonts w:ascii="Times New Roman" w:hAnsi="Times New Roman" w:cs="Times New Roman"/>
          <w:b/>
          <w:bCs/>
          <w:color w:val="000000"/>
          <w:szCs w:val="28"/>
        </w:rPr>
        <w:t>Продемонстрировать что пакеты не ходят в тех сегментах сети, где нам это не нужно</w:t>
      </w:r>
      <w:bookmarkEnd w:id="12"/>
    </w:p>
    <w:p w14:paraId="0921441C" w14:textId="35DBF22A" w:rsidR="006F4124" w:rsidRPr="0045520C" w:rsidRDefault="00B859EE" w:rsidP="005018F0">
      <w:pPr>
        <w:pStyle w:val="af2"/>
        <w:numPr>
          <w:ilvl w:val="3"/>
          <w:numId w:val="9"/>
        </w:numPr>
        <w:tabs>
          <w:tab w:val="clear" w:pos="1800"/>
        </w:tabs>
        <w:suppressAutoHyphens w:val="0"/>
        <w:spacing w:after="0" w:line="254" w:lineRule="auto"/>
        <w:ind w:left="709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Для отправки ICMP пакета с 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PC1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на PC6 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выполним </w:t>
      </w:r>
      <w:r w:rsidR="00054A26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команду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ping</w:t>
      </w:r>
      <w:r w:rsidR="003302CD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192.186.3.2</w:t>
      </w:r>
      <w:r w:rsidR="003302CD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, г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де 192.186.3.2 — ip адрес PC6</w:t>
      </w:r>
    </w:p>
    <w:p w14:paraId="12B5BBED" w14:textId="77777777" w:rsidR="006F4124" w:rsidRPr="0045520C" w:rsidRDefault="006F4124" w:rsidP="005018F0">
      <w:pPr>
        <w:pStyle w:val="af2"/>
        <w:suppressAutoHyphens w:val="0"/>
        <w:spacing w:after="0" w:line="254" w:lineRule="auto"/>
        <w:ind w:left="709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3CEEFE54" w14:textId="49F76FEB" w:rsidR="007F06C1" w:rsidRPr="00FE3F30" w:rsidRDefault="005662EB" w:rsidP="005018F0">
      <w:pPr>
        <w:suppressAutoHyphens w:val="0"/>
        <w:spacing w:after="0" w:line="254" w:lineRule="auto"/>
        <w:ind w:left="709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Следующая GIF демонстрирует, что пакеты</w:t>
      </w:r>
      <w:r w:rsidR="006F4124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отправленные из VLAN 10 </w:t>
      </w:r>
      <w:r w:rsidR="00B859EE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отбрасываются коммутаторами SW1 и SW2</w:t>
      </w:r>
      <w:r w:rsidR="006F4124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</w:t>
      </w:r>
      <w:r w:rsidR="00054A2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так как к ним не подключены </w:t>
      </w:r>
      <w:r w:rsidR="00054A26" w:rsidRPr="00054A2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устройства 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</w:rPr>
        <w:t>из</w:t>
      </w:r>
      <w:r w:rsidR="00054A26" w:rsidRPr="00054A2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VLAN </w:t>
      </w:r>
      <w:r w:rsidR="00134B03" w:rsidRPr="00134B03">
        <w:rPr>
          <w:rFonts w:ascii="Times New Roman" w:eastAsia="Roboto" w:hAnsi="Times New Roman" w:cs="Times New Roman"/>
          <w:color w:val="000000"/>
          <w:sz w:val="28"/>
          <w:szCs w:val="28"/>
        </w:rPr>
        <w:t>10</w:t>
      </w:r>
      <w:r w:rsidR="00054A26" w:rsidRPr="00054A2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. Это </w:t>
      </w:r>
      <w:r w:rsidR="00B859EE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демонстрирует п</w:t>
      </w:r>
      <w:r w:rsidR="006F4124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р</w:t>
      </w:r>
      <w:r w:rsidR="00B859EE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авильную настройку VLAN</w:t>
      </w:r>
      <w:r w:rsidR="006F4124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01917BDC" w14:textId="26742349" w:rsidR="007F06C1" w:rsidRPr="0045520C" w:rsidRDefault="006F4124" w:rsidP="005018F0">
      <w:pPr>
        <w:pStyle w:val="af2"/>
        <w:suppressAutoHyphens w:val="0"/>
        <w:spacing w:after="0" w:line="254" w:lineRule="auto"/>
        <w:ind w:left="357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670AC36" wp14:editId="4537B5EC">
            <wp:extent cx="4619625" cy="3669034"/>
            <wp:effectExtent l="0" t="0" r="0" b="7620"/>
            <wp:docPr id="41" name="Рисунок 41" descr="Изображение выглядит как линия, упорядочен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линия, упорядочен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85" cy="367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6018" w14:textId="3D74C4F7" w:rsidR="007F06C1" w:rsidRPr="0045520C" w:rsidRDefault="006F4124" w:rsidP="005018F0">
      <w:pPr>
        <w:pStyle w:val="af2"/>
        <w:suppressAutoHyphens w:val="0"/>
        <w:spacing w:after="0" w:line="254" w:lineRule="auto"/>
        <w:ind w:left="357"/>
        <w:jc w:val="both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lastRenderedPageBreak/>
        <w:t>При этом команда ping возвращает сообщение о превышении времени ожидания</w:t>
      </w:r>
      <w:r w:rsidRPr="0045520C">
        <w:rPr>
          <w:rFonts w:ascii="Times New Roman" w:hAnsi="Times New Roman" w:cs="Times New Roman"/>
          <w:color w:val="000000"/>
        </w:rPr>
        <w:t>.</w:t>
      </w:r>
    </w:p>
    <w:p w14:paraId="0F2723BF" w14:textId="6B93043E" w:rsidR="006F4124" w:rsidRPr="0045520C" w:rsidRDefault="006F4124" w:rsidP="005018F0">
      <w:pPr>
        <w:suppressAutoHyphens w:val="0"/>
        <w:spacing w:after="0" w:line="254" w:lineRule="auto"/>
        <w:jc w:val="center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02169EA9" wp14:editId="78909DEC">
            <wp:extent cx="2621380" cy="790575"/>
            <wp:effectExtent l="0" t="0" r="7620" b="0"/>
            <wp:docPr id="10" name="Image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781" cy="79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42E7" w14:textId="77777777" w:rsidR="007F06C1" w:rsidRPr="0045520C" w:rsidRDefault="007F06C1" w:rsidP="005018F0">
      <w:pPr>
        <w:suppressAutoHyphens w:val="0"/>
        <w:spacing w:after="0" w:line="254" w:lineRule="auto"/>
        <w:jc w:val="both"/>
        <w:rPr>
          <w:rFonts w:ascii="Times New Roman" w:hAnsi="Times New Roman" w:cs="Times New Roman"/>
          <w:color w:val="000000"/>
        </w:rPr>
      </w:pPr>
    </w:p>
    <w:p w14:paraId="6C05CECE" w14:textId="7111AE79" w:rsidR="006F4124" w:rsidRPr="0045520C" w:rsidRDefault="00B859EE" w:rsidP="005018F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3" w:name="_Toc101339803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2.4 </w:t>
      </w:r>
      <w:r w:rsidR="005662EB" w:rsidRPr="0045520C">
        <w:rPr>
          <w:rFonts w:ascii="Times New Roman" w:hAnsi="Times New Roman" w:cs="Times New Roman"/>
          <w:b/>
          <w:bCs/>
          <w:color w:val="000000"/>
          <w:szCs w:val="28"/>
        </w:rPr>
        <w:t>Добавить на схему PC7, настроить к нему доступ с PC1</w:t>
      </w:r>
      <w:bookmarkEnd w:id="13"/>
    </w:p>
    <w:p w14:paraId="45AD4B37" w14:textId="0E83DAD3" w:rsidR="007F06C1" w:rsidRPr="0045520C" w:rsidRDefault="006F4124" w:rsidP="005018F0">
      <w:pPr>
        <w:pStyle w:val="af2"/>
        <w:numPr>
          <w:ilvl w:val="0"/>
          <w:numId w:val="14"/>
        </w:numPr>
        <w:suppressAutoHyphens w:val="0"/>
        <w:spacing w:after="0" w:line="254" w:lineRule="auto"/>
        <w:jc w:val="both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sz w:val="28"/>
          <w:szCs w:val="28"/>
        </w:rPr>
        <w:t>Добавим</w:t>
      </w:r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r w:rsidRPr="0045520C">
        <w:rPr>
          <w:rFonts w:ascii="Times New Roman" w:hAnsi="Times New Roman" w:cs="Times New Roman"/>
          <w:sz w:val="28"/>
          <w:szCs w:val="28"/>
        </w:rPr>
        <w:t xml:space="preserve">PC7 </w:t>
      </w:r>
      <w:r w:rsidR="00F12D2D">
        <w:rPr>
          <w:rFonts w:ascii="Times New Roman" w:hAnsi="Times New Roman" w:cs="Times New Roman"/>
          <w:sz w:val="28"/>
          <w:szCs w:val="28"/>
        </w:rPr>
        <w:t>к</w:t>
      </w:r>
      <w:r w:rsidRPr="0045520C">
        <w:rPr>
          <w:rFonts w:ascii="Times New Roman" w:hAnsi="Times New Roman" w:cs="Times New Roman"/>
          <w:sz w:val="28"/>
          <w:szCs w:val="28"/>
        </w:rPr>
        <w:t xml:space="preserve"> той же подсети, что и остальные клиенты в VLAN 10.</w:t>
      </w:r>
    </w:p>
    <w:p w14:paraId="242B5F4A" w14:textId="07D77AE4" w:rsidR="007F06C1" w:rsidRPr="0045520C" w:rsidRDefault="005662EB" w:rsidP="005018F0">
      <w:pPr>
        <w:suppressAutoHyphens w:val="0"/>
        <w:spacing w:after="0" w:line="254" w:lineRule="auto"/>
        <w:jc w:val="center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22202958" wp14:editId="35C8C7E5">
            <wp:extent cx="5940425" cy="1578610"/>
            <wp:effectExtent l="0" t="0" r="3175" b="2540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7ACE" w14:textId="77777777" w:rsidR="006F4124" w:rsidRPr="0045520C" w:rsidRDefault="006F4124" w:rsidP="005018F0">
      <w:pPr>
        <w:pStyle w:val="af2"/>
        <w:suppressAutoHyphens w:val="0"/>
        <w:spacing w:after="0" w:line="254" w:lineRule="auto"/>
        <w:ind w:left="357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1710E664" w14:textId="3003BDC9" w:rsidR="006F4124" w:rsidRPr="006F7232" w:rsidRDefault="006F4124" w:rsidP="005018F0">
      <w:pPr>
        <w:pStyle w:val="af2"/>
        <w:numPr>
          <w:ilvl w:val="0"/>
          <w:numId w:val="14"/>
        </w:numPr>
        <w:suppressAutoHyphens w:val="0"/>
        <w:spacing w:after="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Для коммутатора</w:t>
      </w:r>
      <w:r w:rsidR="003302CD" w:rsidRPr="0045520C">
        <w:rPr>
          <w:rFonts w:ascii="Times New Roman" w:hAnsi="Times New Roman" w:cs="Times New Roman"/>
          <w:sz w:val="28"/>
          <w:szCs w:val="28"/>
        </w:rPr>
        <w:t xml:space="preserve"> SW2, к которому подключен PC7</w:t>
      </w:r>
      <w:r w:rsidRPr="0045520C">
        <w:rPr>
          <w:rFonts w:ascii="Times New Roman" w:hAnsi="Times New Roman" w:cs="Times New Roman"/>
          <w:sz w:val="28"/>
          <w:szCs w:val="28"/>
        </w:rPr>
        <w:t xml:space="preserve"> создадим VLAN </w:t>
      </w:r>
      <w:r w:rsidR="003302CD" w:rsidRPr="0045520C">
        <w:rPr>
          <w:rFonts w:ascii="Times New Roman" w:hAnsi="Times New Roman" w:cs="Times New Roman"/>
          <w:sz w:val="28"/>
          <w:szCs w:val="28"/>
        </w:rPr>
        <w:t xml:space="preserve">10 </w:t>
      </w:r>
      <w:r w:rsidRPr="0045520C">
        <w:rPr>
          <w:rFonts w:ascii="Times New Roman" w:hAnsi="Times New Roman" w:cs="Times New Roman"/>
          <w:sz w:val="28"/>
          <w:szCs w:val="28"/>
        </w:rPr>
        <w:t xml:space="preserve">и </w:t>
      </w:r>
      <w:r w:rsidR="0045520C" w:rsidRPr="0045520C">
        <w:rPr>
          <w:rFonts w:ascii="Times New Roman" w:hAnsi="Times New Roman" w:cs="Times New Roman"/>
          <w:sz w:val="28"/>
          <w:szCs w:val="28"/>
        </w:rPr>
        <w:t xml:space="preserve">настроим порт </w:t>
      </w:r>
      <w:r w:rsidR="00134B03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45520C" w:rsidRPr="0045520C">
        <w:rPr>
          <w:rFonts w:ascii="Times New Roman" w:hAnsi="Times New Roman" w:cs="Times New Roman"/>
          <w:sz w:val="28"/>
          <w:szCs w:val="28"/>
        </w:rPr>
        <w:t xml:space="preserve">0/4, который </w:t>
      </w:r>
      <w:r w:rsidR="00134B03">
        <w:rPr>
          <w:rFonts w:ascii="Times New Roman" w:hAnsi="Times New Roman" w:cs="Times New Roman"/>
          <w:sz w:val="28"/>
          <w:szCs w:val="28"/>
        </w:rPr>
        <w:t>подключен</w:t>
      </w:r>
      <w:r w:rsidR="0045520C" w:rsidRPr="0045520C">
        <w:rPr>
          <w:rFonts w:ascii="Times New Roman" w:hAnsi="Times New Roman" w:cs="Times New Roman"/>
          <w:sz w:val="28"/>
          <w:szCs w:val="28"/>
        </w:rPr>
        <w:t xml:space="preserve"> </w:t>
      </w:r>
      <w:r w:rsidR="00134B03">
        <w:rPr>
          <w:rFonts w:ascii="Times New Roman" w:hAnsi="Times New Roman" w:cs="Times New Roman"/>
          <w:sz w:val="28"/>
          <w:szCs w:val="28"/>
        </w:rPr>
        <w:t>к</w:t>
      </w:r>
      <w:r w:rsidR="0045520C" w:rsidRPr="0045520C">
        <w:rPr>
          <w:rFonts w:ascii="Times New Roman" w:hAnsi="Times New Roman" w:cs="Times New Roman"/>
          <w:sz w:val="28"/>
          <w:szCs w:val="28"/>
        </w:rPr>
        <w:t xml:space="preserve"> PC7. Настройка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TRUNK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45520C" w:rsidRPr="0045520C">
        <w:rPr>
          <w:rFonts w:ascii="Times New Roman" w:hAnsi="Times New Roman" w:cs="Times New Roman"/>
          <w:sz w:val="28"/>
          <w:szCs w:val="28"/>
        </w:rPr>
        <w:t xml:space="preserve">портов для всех коммутаторов была произведена </w:t>
      </w:r>
      <w:r w:rsidR="00134B03">
        <w:rPr>
          <w:rFonts w:ascii="Times New Roman" w:hAnsi="Times New Roman" w:cs="Times New Roman"/>
          <w:sz w:val="28"/>
          <w:szCs w:val="28"/>
        </w:rPr>
        <w:t>в разделе</w:t>
      </w:r>
      <w:r w:rsidR="0045520C" w:rsidRPr="0045520C">
        <w:rPr>
          <w:rFonts w:ascii="Times New Roman" w:hAnsi="Times New Roman" w:cs="Times New Roman"/>
          <w:sz w:val="28"/>
          <w:szCs w:val="28"/>
        </w:rPr>
        <w:t xml:space="preserve"> </w:t>
      </w:r>
      <w:r w:rsidR="00134B03">
        <w:rPr>
          <w:rFonts w:ascii="Times New Roman" w:hAnsi="Times New Roman" w:cs="Times New Roman"/>
          <w:sz w:val="28"/>
          <w:szCs w:val="28"/>
        </w:rPr>
        <w:t>2.</w:t>
      </w:r>
      <w:r w:rsidR="0045520C" w:rsidRPr="0045520C">
        <w:rPr>
          <w:rFonts w:ascii="Times New Roman" w:hAnsi="Times New Roman" w:cs="Times New Roman"/>
          <w:sz w:val="28"/>
          <w:szCs w:val="28"/>
        </w:rPr>
        <w:t>2.</w:t>
      </w:r>
    </w:p>
    <w:p w14:paraId="24BA04CB" w14:textId="67FD2D2C" w:rsidR="003302CD" w:rsidRPr="0045520C" w:rsidRDefault="005662EB" w:rsidP="005018F0">
      <w:pPr>
        <w:suppressAutoHyphens w:val="0"/>
        <w:spacing w:after="0" w:line="254" w:lineRule="auto"/>
        <w:ind w:left="357"/>
        <w:jc w:val="center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6F2667C5" wp14:editId="634235BB">
            <wp:extent cx="4122834" cy="1628775"/>
            <wp:effectExtent l="0" t="0" r="0" b="0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21" cy="163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D503" w14:textId="51E7F0E9" w:rsidR="003302CD" w:rsidRPr="0045520C" w:rsidRDefault="003302CD" w:rsidP="005018F0">
      <w:pPr>
        <w:suppressAutoHyphens w:val="0"/>
        <w:spacing w:after="0" w:line="254" w:lineRule="auto"/>
        <w:ind w:left="357"/>
        <w:jc w:val="both"/>
        <w:rPr>
          <w:rFonts w:ascii="Times New Roman" w:hAnsi="Times New Roman" w:cs="Times New Roman"/>
          <w:color w:val="000000"/>
        </w:rPr>
      </w:pPr>
    </w:p>
    <w:p w14:paraId="4A11FC6D" w14:textId="40297AF6" w:rsidR="003302CD" w:rsidRPr="0045520C" w:rsidRDefault="003302CD" w:rsidP="005018F0">
      <w:pPr>
        <w:suppressAutoHyphens w:val="0"/>
        <w:spacing w:after="0" w:line="254" w:lineRule="auto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 результате добавления </w:t>
      </w:r>
      <w:r w:rsidRPr="0045520C">
        <w:rPr>
          <w:rFonts w:ascii="Times New Roman" w:hAnsi="Times New Roman" w:cs="Times New Roman"/>
          <w:sz w:val="28"/>
          <w:szCs w:val="28"/>
        </w:rPr>
        <w:t xml:space="preserve">PC7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топология сети выглядит следующим образом.</w:t>
      </w:r>
    </w:p>
    <w:p w14:paraId="719E15D0" w14:textId="42E72A77" w:rsidR="007F06C1" w:rsidRPr="0045520C" w:rsidRDefault="005662EB" w:rsidP="005018F0">
      <w:pPr>
        <w:spacing w:line="254" w:lineRule="auto"/>
        <w:jc w:val="center"/>
        <w:rPr>
          <w:rFonts w:ascii="Times New Roman" w:eastAsia="Roboto" w:hAnsi="Times New Roman" w:cs="Times New Roman"/>
          <w:b/>
          <w:bCs/>
          <w:color w:val="000000"/>
          <w:u w:val="double"/>
        </w:rPr>
      </w:pPr>
      <w:r w:rsidRPr="00455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B5738B" wp14:editId="21263F91">
            <wp:extent cx="3543300" cy="4059894"/>
            <wp:effectExtent l="0" t="0" r="0" b="0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498" cy="40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AC6C" w14:textId="33427875" w:rsidR="003302CD" w:rsidRPr="0045520C" w:rsidRDefault="003302CD" w:rsidP="005018F0">
      <w:pPr>
        <w:pStyle w:val="af2"/>
        <w:suppressAutoHyphens w:val="0"/>
        <w:spacing w:after="0" w:line="254" w:lineRule="auto"/>
        <w:ind w:left="709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Следующая GIF демонстрирует, что пакеты, отправленные с клиента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PC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1 из VLAN 10 отбрасываются коммутатором SW2, по причине того, что к SW2 не присоед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и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нены клиенты из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VLAN 10. Пакеты</w:t>
      </w:r>
      <w:r w:rsidR="00FE3F30">
        <w:rPr>
          <w:rFonts w:ascii="Times New Roman" w:eastAsia="Roboto" w:hAnsi="Times New Roman" w:cs="Times New Roman"/>
          <w:color w:val="000000"/>
          <w:sz w:val="28"/>
          <w:szCs w:val="28"/>
        </w:rPr>
        <w:t>,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пришедшие на SW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</w:rPr>
        <w:t>1</w:t>
      </w:r>
      <w:r w:rsidR="00FE3F30">
        <w:rPr>
          <w:rFonts w:ascii="Times New Roman" w:eastAsia="Roboto" w:hAnsi="Times New Roman" w:cs="Times New Roman"/>
          <w:color w:val="000000"/>
          <w:sz w:val="28"/>
          <w:szCs w:val="28"/>
        </w:rPr>
        <w:t>,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передаются только на клиент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PC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7, который находится в VLAN 10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6AAF8A36" w14:textId="1EC8B7E1" w:rsidR="003302CD" w:rsidRPr="0045520C" w:rsidRDefault="003302CD" w:rsidP="005018F0">
      <w:pPr>
        <w:pStyle w:val="af2"/>
        <w:suppressAutoHyphens w:val="0"/>
        <w:spacing w:after="0" w:line="254" w:lineRule="auto"/>
        <w:ind w:left="70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0CC6FE87" wp14:editId="73DB146D">
            <wp:extent cx="4114800" cy="3840774"/>
            <wp:effectExtent l="0" t="0" r="0" b="7620"/>
            <wp:docPr id="42" name="Рисунок 42" descr="Изображение выглядит как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23" cy="385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EF44" w14:textId="77777777" w:rsidR="006F4124" w:rsidRPr="0045520C" w:rsidRDefault="006F4124" w:rsidP="005018F0">
      <w:pPr>
        <w:pStyle w:val="af2"/>
        <w:spacing w:line="254" w:lineRule="auto"/>
        <w:ind w:left="714"/>
        <w:jc w:val="both"/>
        <w:rPr>
          <w:rFonts w:ascii="Times New Roman" w:eastAsia="Roboto" w:hAnsi="Times New Roman" w:cs="Times New Roman"/>
          <w:b/>
          <w:bCs/>
          <w:color w:val="000000"/>
          <w:u w:val="double"/>
          <w:lang w:val="en-US"/>
        </w:rPr>
      </w:pPr>
    </w:p>
    <w:p w14:paraId="58B7C6C5" w14:textId="5BBA7581" w:rsidR="007F06C1" w:rsidRPr="0045520C" w:rsidRDefault="005662EB" w:rsidP="005018F0">
      <w:pPr>
        <w:pStyle w:val="af2"/>
        <w:suppressAutoHyphens w:val="0"/>
        <w:spacing w:after="0" w:line="254" w:lineRule="auto"/>
        <w:ind w:left="709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Команда ping отображает полученный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от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PC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7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ICMP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ответ.</w:t>
      </w:r>
    </w:p>
    <w:p w14:paraId="1D51574C" w14:textId="666FFB46" w:rsidR="007F06C1" w:rsidRPr="0045520C" w:rsidRDefault="005662EB" w:rsidP="005018F0">
      <w:pPr>
        <w:pStyle w:val="af2"/>
        <w:ind w:left="714"/>
        <w:jc w:val="center"/>
        <w:rPr>
          <w:rFonts w:ascii="Times New Roman" w:eastAsia="Roboto" w:hAnsi="Times New Roman" w:cs="Times New Roman"/>
          <w:b/>
          <w:bCs/>
          <w:color w:val="000000"/>
          <w:u w:val="double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4056CB23" wp14:editId="5CBBCC8A">
            <wp:extent cx="3829050" cy="704850"/>
            <wp:effectExtent l="0" t="0" r="0" b="0"/>
            <wp:docPr id="40" name="Рисунок 6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6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6C1" w:rsidRPr="0045520C">
      <w:headerReference w:type="default" r:id="rId22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CDE46" w14:textId="77777777" w:rsidR="00381E7A" w:rsidRDefault="00381E7A">
      <w:pPr>
        <w:spacing w:after="0" w:line="240" w:lineRule="auto"/>
      </w:pPr>
      <w:r>
        <w:separator/>
      </w:r>
    </w:p>
  </w:endnote>
  <w:endnote w:type="continuationSeparator" w:id="0">
    <w:p w14:paraId="4A24BDA7" w14:textId="77777777" w:rsidR="00381E7A" w:rsidRDefault="00381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47274" w14:textId="77777777" w:rsidR="00381E7A" w:rsidRDefault="00381E7A">
      <w:pPr>
        <w:spacing w:after="0" w:line="240" w:lineRule="auto"/>
      </w:pPr>
      <w:r>
        <w:separator/>
      </w:r>
    </w:p>
  </w:footnote>
  <w:footnote w:type="continuationSeparator" w:id="0">
    <w:p w14:paraId="5D45C9AF" w14:textId="77777777" w:rsidR="00381E7A" w:rsidRDefault="00381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67B20" w14:textId="77777777" w:rsidR="007F06C1" w:rsidRDefault="007F06C1">
    <w:pPr>
      <w:pStyle w:val="af"/>
      <w:jc w:val="both"/>
      <w:rPr>
        <w:rFonts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EE9"/>
    <w:multiLevelType w:val="multilevel"/>
    <w:tmpl w:val="6E4CEC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16CBB"/>
    <w:multiLevelType w:val="multilevel"/>
    <w:tmpl w:val="FFDE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2" w15:restartNumberingAfterBreak="0">
    <w:nsid w:val="101C35DE"/>
    <w:multiLevelType w:val="multilevel"/>
    <w:tmpl w:val="84ECC4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FA71332"/>
    <w:multiLevelType w:val="hybridMultilevel"/>
    <w:tmpl w:val="9326BB2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0366580"/>
    <w:multiLevelType w:val="multilevel"/>
    <w:tmpl w:val="48265A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2C049B5"/>
    <w:multiLevelType w:val="multilevel"/>
    <w:tmpl w:val="EEEA1068"/>
    <w:lvl w:ilvl="0">
      <w:start w:val="2"/>
      <w:numFmt w:val="decimal"/>
      <w:lvlText w:val="%1"/>
      <w:lvlJc w:val="left"/>
      <w:pPr>
        <w:tabs>
          <w:tab w:val="num" w:pos="0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6" w15:restartNumberingAfterBreak="0">
    <w:nsid w:val="23327D4A"/>
    <w:multiLevelType w:val="multilevel"/>
    <w:tmpl w:val="880467E0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9084632"/>
    <w:multiLevelType w:val="hybridMultilevel"/>
    <w:tmpl w:val="9326BB26"/>
    <w:lvl w:ilvl="0" w:tplc="FFFFFFFF">
      <w:start w:val="1"/>
      <w:numFmt w:val="decimal"/>
      <w:lvlText w:val="%1."/>
      <w:lvlJc w:val="left"/>
      <w:pPr>
        <w:ind w:left="1077" w:hanging="360"/>
      </w:pPr>
    </w:lvl>
    <w:lvl w:ilvl="1" w:tplc="FFFFFFFF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3D8D040B"/>
    <w:multiLevelType w:val="multilevel"/>
    <w:tmpl w:val="FFDE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9" w15:restartNumberingAfterBreak="0">
    <w:nsid w:val="55CE7D6E"/>
    <w:multiLevelType w:val="multilevel"/>
    <w:tmpl w:val="83A251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9E66596"/>
    <w:multiLevelType w:val="multilevel"/>
    <w:tmpl w:val="FFDE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num w:numId="1" w16cid:durableId="1766072465">
    <w:abstractNumId w:val="0"/>
  </w:num>
  <w:num w:numId="2" w16cid:durableId="2048067269">
    <w:abstractNumId w:val="6"/>
  </w:num>
  <w:num w:numId="3" w16cid:durableId="1655645142">
    <w:abstractNumId w:val="4"/>
  </w:num>
  <w:num w:numId="4" w16cid:durableId="1276332401">
    <w:abstractNumId w:val="1"/>
  </w:num>
  <w:num w:numId="5" w16cid:durableId="35667876">
    <w:abstractNumId w:val="5"/>
  </w:num>
  <w:num w:numId="6" w16cid:durableId="185095545">
    <w:abstractNumId w:val="9"/>
  </w:num>
  <w:num w:numId="7" w16cid:durableId="1813137497">
    <w:abstractNumId w:val="2"/>
  </w:num>
  <w:num w:numId="8" w16cid:durableId="1513958722">
    <w:abstractNumId w:val="9"/>
    <w:lvlOverride w:ilvl="0">
      <w:startOverride w:val="1"/>
    </w:lvlOverride>
  </w:num>
  <w:num w:numId="9" w16cid:durableId="1058942322">
    <w:abstractNumId w:val="1"/>
  </w:num>
  <w:num w:numId="10" w16cid:durableId="1977754406">
    <w:abstractNumId w:val="4"/>
  </w:num>
  <w:num w:numId="11" w16cid:durableId="208692968">
    <w:abstractNumId w:val="5"/>
  </w:num>
  <w:num w:numId="12" w16cid:durableId="2025593217">
    <w:abstractNumId w:val="3"/>
  </w:num>
  <w:num w:numId="13" w16cid:durableId="932934455">
    <w:abstractNumId w:val="7"/>
  </w:num>
  <w:num w:numId="14" w16cid:durableId="413170183">
    <w:abstractNumId w:val="8"/>
  </w:num>
  <w:num w:numId="15" w16cid:durableId="1761165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C1"/>
    <w:rsid w:val="00054A26"/>
    <w:rsid w:val="000C051E"/>
    <w:rsid w:val="00134B03"/>
    <w:rsid w:val="001F10AF"/>
    <w:rsid w:val="0020757E"/>
    <w:rsid w:val="002149D3"/>
    <w:rsid w:val="00215790"/>
    <w:rsid w:val="002F72F6"/>
    <w:rsid w:val="003302CD"/>
    <w:rsid w:val="00381E7A"/>
    <w:rsid w:val="0045520C"/>
    <w:rsid w:val="004C6A73"/>
    <w:rsid w:val="005018F0"/>
    <w:rsid w:val="005662EB"/>
    <w:rsid w:val="006F4124"/>
    <w:rsid w:val="006F7232"/>
    <w:rsid w:val="007A0550"/>
    <w:rsid w:val="007D0254"/>
    <w:rsid w:val="007F06C1"/>
    <w:rsid w:val="00912E47"/>
    <w:rsid w:val="009D36E5"/>
    <w:rsid w:val="00B335A4"/>
    <w:rsid w:val="00B815F1"/>
    <w:rsid w:val="00B859EE"/>
    <w:rsid w:val="00B86AB4"/>
    <w:rsid w:val="00C03C80"/>
    <w:rsid w:val="00C37081"/>
    <w:rsid w:val="00CF332F"/>
    <w:rsid w:val="00F12D2D"/>
    <w:rsid w:val="00F3120C"/>
    <w:rsid w:val="00F55726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02CF"/>
  <w15:docId w15:val="{6627CA1F-4C55-44AA-9AF3-89B0CF55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9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a">
    <w:name w:val="Unresolved Mention"/>
    <w:basedOn w:val="a1"/>
    <w:uiPriority w:val="99"/>
    <w:semiHidden/>
    <w:unhideWhenUsed/>
    <w:qFormat/>
    <w:rsid w:val="00674CF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qFormat/>
    <w:rPr>
      <w:sz w:val="24"/>
    </w:rPr>
  </w:style>
  <w:style w:type="paragraph" w:styleId="ae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uiPriority w:val="39"/>
    <w:qFormat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1D194C"/>
    <w:pPr>
      <w:spacing w:after="100"/>
      <w:ind w:left="240"/>
    </w:pPr>
  </w:style>
  <w:style w:type="paragraph" w:styleId="af5">
    <w:name w:val="Normal (Web)"/>
    <w:basedOn w:val="a"/>
    <w:uiPriority w:val="99"/>
    <w:unhideWhenUsed/>
    <w:qFormat/>
    <w:rsid w:val="00635D71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01BAF-BF76-411A-8789-1945CA77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Королев Денис Олегович</cp:lastModifiedBy>
  <cp:revision>28</cp:revision>
  <cp:lastPrinted>2018-02-19T12:28:00Z</cp:lastPrinted>
  <dcterms:created xsi:type="dcterms:W3CDTF">2022-04-13T14:56:00Z</dcterms:created>
  <dcterms:modified xsi:type="dcterms:W3CDTF">2022-05-21T19:11:00Z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