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699" w:rsidRPr="00AA65CA" w:rsidRDefault="00DE2699" w:rsidP="00AA65CA">
      <w:pPr>
        <w:pStyle w:val="1"/>
        <w:spacing w:before="0" w:line="360" w:lineRule="auto"/>
        <w:rPr>
          <w:rFonts w:ascii="Times New Roman" w:hAnsi="Times New Roman" w:cs="Times New Roman"/>
          <w:b/>
          <w:color w:val="000000" w:themeColor="text1"/>
          <w:sz w:val="28"/>
        </w:rPr>
      </w:pPr>
      <w:r w:rsidRPr="00AA65CA">
        <w:rPr>
          <w:rFonts w:ascii="Times New Roman" w:hAnsi="Times New Roman" w:cs="Times New Roman"/>
          <w:b/>
          <w:color w:val="000000" w:themeColor="text1"/>
          <w:sz w:val="28"/>
        </w:rPr>
        <w:t>2. Научно – исследовательская часть</w:t>
      </w:r>
    </w:p>
    <w:p w:rsidR="00DE2699" w:rsidRPr="00AA65CA" w:rsidRDefault="00DE2699" w:rsidP="00AA65CA">
      <w:pPr>
        <w:pStyle w:val="2"/>
        <w:spacing w:before="0"/>
        <w:rPr>
          <w:rFonts w:ascii="Times New Roman" w:hAnsi="Times New Roman" w:cs="Times New Roman"/>
          <w:b/>
          <w:color w:val="000000" w:themeColor="text1"/>
          <w:sz w:val="28"/>
        </w:rPr>
      </w:pPr>
      <w:r w:rsidRPr="00AA65CA">
        <w:rPr>
          <w:rFonts w:ascii="Times New Roman" w:hAnsi="Times New Roman" w:cs="Times New Roman"/>
          <w:b/>
          <w:color w:val="000000" w:themeColor="text1"/>
          <w:sz w:val="28"/>
        </w:rPr>
        <w:t>2.1 Постановка задачи проектирования</w:t>
      </w:r>
    </w:p>
    <w:p w:rsidR="00DE2699" w:rsidRDefault="00DE2699" w:rsidP="006B0A38">
      <w:pPr>
        <w:spacing w:after="0" w:line="360" w:lineRule="auto"/>
        <w:ind w:firstLine="709"/>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Разрабатываемая база данных будет предназначена для реализ</w:t>
      </w:r>
      <w:r w:rsidR="00A723C0">
        <w:rPr>
          <w:rFonts w:ascii="Times New Roman" w:hAnsi="Times New Roman" w:cs="Times New Roman"/>
          <w:color w:val="24292F"/>
          <w:sz w:val="28"/>
          <w:szCs w:val="28"/>
          <w:shd w:val="clear" w:color="auto" w:fill="FFFFFF"/>
        </w:rPr>
        <w:t>ации веб-приложения,</w:t>
      </w:r>
      <w:r w:rsidR="00BC7934">
        <w:rPr>
          <w:rFonts w:ascii="Times New Roman" w:hAnsi="Times New Roman" w:cs="Times New Roman"/>
          <w:color w:val="24292F"/>
          <w:sz w:val="28"/>
          <w:szCs w:val="28"/>
          <w:shd w:val="clear" w:color="auto" w:fill="FFFFFF"/>
        </w:rPr>
        <w:t xml:space="preserve"> автоматизирующего работу корпуса общественных наблюдателей Российского союза молодежи Курской области</w:t>
      </w:r>
      <w:r>
        <w:rPr>
          <w:rFonts w:ascii="Times New Roman" w:hAnsi="Times New Roman" w:cs="Times New Roman"/>
          <w:color w:val="24292F"/>
          <w:sz w:val="28"/>
          <w:szCs w:val="28"/>
          <w:shd w:val="clear" w:color="auto" w:fill="FFFFFF"/>
        </w:rPr>
        <w:t>.</w:t>
      </w:r>
    </w:p>
    <w:p w:rsidR="00B63E12" w:rsidRDefault="00B63E12" w:rsidP="006B0A38">
      <w:pPr>
        <w:spacing w:after="0" w:line="360" w:lineRule="auto"/>
        <w:ind w:firstLine="709"/>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 xml:space="preserve">База данных будет содержать информацию о </w:t>
      </w:r>
      <w:r w:rsidR="00BC7934">
        <w:rPr>
          <w:rFonts w:ascii="Times New Roman" w:hAnsi="Times New Roman" w:cs="Times New Roman"/>
          <w:color w:val="24292F"/>
          <w:sz w:val="28"/>
          <w:szCs w:val="28"/>
          <w:shd w:val="clear" w:color="auto" w:fill="FFFFFF"/>
        </w:rPr>
        <w:t>пользователях</w:t>
      </w:r>
      <w:r w:rsidR="009A0716">
        <w:rPr>
          <w:rFonts w:ascii="Times New Roman" w:hAnsi="Times New Roman" w:cs="Times New Roman"/>
          <w:color w:val="24292F"/>
          <w:sz w:val="28"/>
          <w:szCs w:val="28"/>
          <w:shd w:val="clear" w:color="auto" w:fill="FFFFFF"/>
        </w:rPr>
        <w:t>,</w:t>
      </w:r>
      <w:r w:rsidR="00BC7934">
        <w:rPr>
          <w:rFonts w:ascii="Times New Roman" w:hAnsi="Times New Roman" w:cs="Times New Roman"/>
          <w:color w:val="24292F"/>
          <w:sz w:val="28"/>
          <w:szCs w:val="28"/>
          <w:shd w:val="clear" w:color="auto" w:fill="FFFFFF"/>
        </w:rPr>
        <w:t xml:space="preserve"> доступных пунктах проведения экзаменов, экзаменах, загруженных на платформу файлах, </w:t>
      </w:r>
      <w:r w:rsidR="008E45A8">
        <w:rPr>
          <w:rFonts w:ascii="Times New Roman" w:hAnsi="Times New Roman" w:cs="Times New Roman"/>
          <w:color w:val="24292F"/>
          <w:sz w:val="28"/>
          <w:szCs w:val="28"/>
          <w:shd w:val="clear" w:color="auto" w:fill="FFFFFF"/>
        </w:rPr>
        <w:t>занятиях, оценках пользователей, плане проверок экзаменов, отчетах о проверке</w:t>
      </w:r>
      <w:r>
        <w:rPr>
          <w:rFonts w:ascii="Times New Roman" w:hAnsi="Times New Roman" w:cs="Times New Roman"/>
          <w:color w:val="24292F"/>
          <w:sz w:val="28"/>
          <w:szCs w:val="28"/>
          <w:shd w:val="clear" w:color="auto" w:fill="FFFFFF"/>
        </w:rPr>
        <w:t>.</w:t>
      </w:r>
    </w:p>
    <w:p w:rsidR="002E5349" w:rsidRDefault="002E5349" w:rsidP="006B0A38">
      <w:pPr>
        <w:pStyle w:val="2"/>
        <w:spacing w:before="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2.2. Описание предметной области</w:t>
      </w:r>
    </w:p>
    <w:p w:rsidR="008E45A8" w:rsidRDefault="008E45A8" w:rsidP="008E45A8">
      <w:pPr>
        <w:rPr>
          <w:rFonts w:ascii="Times New Roman" w:hAnsi="Times New Roman" w:cs="Times New Roman"/>
          <w:sz w:val="28"/>
          <w:szCs w:val="28"/>
        </w:rPr>
      </w:pPr>
      <w:r>
        <w:rPr>
          <w:rFonts w:ascii="Times New Roman" w:hAnsi="Times New Roman" w:cs="Times New Roman"/>
          <w:sz w:val="28"/>
          <w:szCs w:val="28"/>
        </w:rPr>
        <w:t xml:space="preserve">Корпуса общественных наблюдателей РСМ (КОН РСМ) – активно развивающаяся структура. С каждым годом увеличивается объем проверяемых экзаменов, увеличивается количество участников программы. На момент 2020 года вся отчетность проводилась с использованием сторонней площадки </w:t>
      </w:r>
      <w:r>
        <w:rPr>
          <w:rFonts w:ascii="Times New Roman" w:hAnsi="Times New Roman" w:cs="Times New Roman"/>
          <w:sz w:val="28"/>
          <w:szCs w:val="28"/>
          <w:lang w:val="en-US"/>
        </w:rPr>
        <w:t>Google</w:t>
      </w:r>
      <w:r>
        <w:rPr>
          <w:rFonts w:ascii="Times New Roman" w:hAnsi="Times New Roman" w:cs="Times New Roman"/>
          <w:sz w:val="28"/>
          <w:szCs w:val="28"/>
        </w:rPr>
        <w:t>, а документы делались вручную. С начала 2021 года ведется активная разработка различных платформ для автоматизации работы корпусов</w:t>
      </w:r>
    </w:p>
    <w:p w:rsidR="008E45A8" w:rsidRDefault="008E45A8" w:rsidP="008E45A8">
      <w:pPr>
        <w:rPr>
          <w:rFonts w:ascii="Times New Roman" w:hAnsi="Times New Roman" w:cs="Times New Roman"/>
          <w:sz w:val="28"/>
          <w:szCs w:val="28"/>
        </w:rPr>
      </w:pPr>
      <w:r>
        <w:rPr>
          <w:rFonts w:ascii="Times New Roman" w:hAnsi="Times New Roman" w:cs="Times New Roman"/>
          <w:sz w:val="28"/>
          <w:szCs w:val="28"/>
        </w:rPr>
        <w:tab/>
        <w:t>Актуальность автоматизации работы КОН РСМ заключается в ускорении создания документации, безошибочности ее заполнения, в централизованном месте обучения кандидатов, упрощении работы наблюдателей на пунктах проведения экзаменов – исключение человеческого фактора, централизованное хранение информации, удобный формат обработки полученных данных.</w:t>
      </w:r>
    </w:p>
    <w:p w:rsidR="008E45A8" w:rsidRPr="004F142A" w:rsidRDefault="008E45A8" w:rsidP="008E45A8">
      <w:pPr>
        <w:rPr>
          <w:rFonts w:ascii="Times New Roman" w:hAnsi="Times New Roman" w:cs="Times New Roman"/>
          <w:sz w:val="28"/>
          <w:szCs w:val="28"/>
        </w:rPr>
      </w:pPr>
    </w:p>
    <w:p w:rsidR="00864736" w:rsidRPr="00823CE7" w:rsidRDefault="00864736" w:rsidP="006B0A38">
      <w:pPr>
        <w:spacing w:after="0" w:line="360" w:lineRule="auto"/>
        <w:ind w:firstLine="709"/>
        <w:rPr>
          <w:rFonts w:ascii="Times New Roman" w:hAnsi="Times New Roman" w:cs="Times New Roman"/>
          <w:b/>
          <w:sz w:val="36"/>
          <w:szCs w:val="28"/>
        </w:rPr>
      </w:pPr>
      <w:r w:rsidRPr="00823CE7">
        <w:rPr>
          <w:rFonts w:ascii="Times New Roman" w:hAnsi="Times New Roman" w:cs="Times New Roman"/>
          <w:b/>
          <w:color w:val="000000"/>
          <w:sz w:val="28"/>
          <w:szCs w:val="23"/>
          <w:shd w:val="clear" w:color="auto" w:fill="FFFFFF"/>
        </w:rPr>
        <w:t>Описание понятий предметной области:</w:t>
      </w:r>
    </w:p>
    <w:p w:rsidR="008E45A8" w:rsidRPr="008E45A8" w:rsidRDefault="008E45A8" w:rsidP="00A96478">
      <w:pPr>
        <w:pStyle w:val="a3"/>
        <w:numPr>
          <w:ilvl w:val="0"/>
          <w:numId w:val="10"/>
        </w:numPr>
        <w:shd w:val="clear" w:color="auto" w:fill="FFFFFF"/>
        <w:spacing w:after="0" w:line="360" w:lineRule="auto"/>
        <w:ind w:left="851" w:hanging="85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 РСМ – Корпус общественных наблюдателей Российского союза молодежи</w:t>
      </w:r>
    </w:p>
    <w:p w:rsidR="008E45A8" w:rsidRDefault="008E45A8" w:rsidP="008055A3">
      <w:pPr>
        <w:pStyle w:val="a3"/>
        <w:numPr>
          <w:ilvl w:val="0"/>
          <w:numId w:val="9"/>
        </w:numPr>
        <w:shd w:val="clear" w:color="auto" w:fill="FFFFFF"/>
        <w:spacing w:after="0" w:line="360" w:lineRule="auto"/>
        <w:ind w:left="851" w:hanging="851"/>
        <w:rPr>
          <w:rFonts w:ascii="Times New Roman" w:eastAsia="Times New Roman" w:hAnsi="Times New Roman" w:cs="Times New Roman"/>
          <w:color w:val="000000"/>
          <w:sz w:val="28"/>
          <w:szCs w:val="28"/>
          <w:lang w:eastAsia="ru-RU"/>
        </w:rPr>
      </w:pPr>
      <w:r w:rsidRPr="008E45A8">
        <w:rPr>
          <w:rFonts w:ascii="Times New Roman" w:eastAsia="Times New Roman" w:hAnsi="Times New Roman" w:cs="Times New Roman"/>
          <w:color w:val="000000"/>
          <w:sz w:val="28"/>
          <w:szCs w:val="28"/>
          <w:lang w:eastAsia="ru-RU"/>
        </w:rPr>
        <w:t xml:space="preserve">ФОН </w:t>
      </w:r>
      <w:r>
        <w:rPr>
          <w:rFonts w:ascii="Times New Roman" w:eastAsia="Times New Roman" w:hAnsi="Times New Roman" w:cs="Times New Roman"/>
          <w:color w:val="000000"/>
          <w:sz w:val="28"/>
          <w:szCs w:val="28"/>
          <w:lang w:eastAsia="ru-RU"/>
        </w:rPr>
        <w:t>–</w:t>
      </w:r>
      <w:r w:rsidR="002E5349" w:rsidRPr="008E45A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Федеральный общественный наблюдатель.</w:t>
      </w:r>
    </w:p>
    <w:p w:rsidR="008E45A8" w:rsidRDefault="008E45A8" w:rsidP="00A96478">
      <w:pPr>
        <w:pStyle w:val="a3"/>
        <w:numPr>
          <w:ilvl w:val="0"/>
          <w:numId w:val="9"/>
        </w:numPr>
        <w:shd w:val="clear" w:color="auto" w:fill="FFFFFF"/>
        <w:spacing w:after="0" w:line="360" w:lineRule="auto"/>
        <w:ind w:left="851" w:hanging="85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Пользователь – федеральный общественный наблюдатель.</w:t>
      </w:r>
    </w:p>
    <w:p w:rsidR="008E45A8" w:rsidRDefault="008E45A8" w:rsidP="00A96478">
      <w:pPr>
        <w:pStyle w:val="a3"/>
        <w:numPr>
          <w:ilvl w:val="0"/>
          <w:numId w:val="9"/>
        </w:numPr>
        <w:shd w:val="clear" w:color="auto" w:fill="FFFFFF"/>
        <w:spacing w:after="0" w:line="360" w:lineRule="auto"/>
        <w:ind w:left="851" w:hanging="85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ППЭ – пункт проведения экзамена.</w:t>
      </w:r>
    </w:p>
    <w:p w:rsidR="008E45A8" w:rsidRPr="003025BF" w:rsidRDefault="008E45A8" w:rsidP="008E45A8">
      <w:pPr>
        <w:pStyle w:val="a3"/>
        <w:numPr>
          <w:ilvl w:val="0"/>
          <w:numId w:val="9"/>
        </w:numPr>
        <w:shd w:val="clear" w:color="auto" w:fill="FFFFFF"/>
        <w:spacing w:after="0" w:line="360" w:lineRule="auto"/>
        <w:ind w:left="851" w:hanging="85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sz w:val="28"/>
          <w:szCs w:val="28"/>
          <w:lang w:eastAsia="ru-RU"/>
        </w:rPr>
        <w:t xml:space="preserve">Экзамен - </w:t>
      </w:r>
      <w:r w:rsidRPr="008E45A8">
        <w:rPr>
          <w:rFonts w:ascii="Times New Roman" w:hAnsi="Times New Roman" w:cs="Times New Roman"/>
          <w:sz w:val="28"/>
          <w:szCs w:val="28"/>
        </w:rPr>
        <w:t>обязательная государственная итоговая аттестация (далее – ГИА).</w:t>
      </w:r>
      <w:r>
        <w:rPr>
          <w:rFonts w:ascii="Times New Roman" w:hAnsi="Times New Roman" w:cs="Times New Roman"/>
          <w:sz w:val="28"/>
          <w:szCs w:val="28"/>
        </w:rPr>
        <w:t xml:space="preserve"> </w:t>
      </w:r>
      <w:r w:rsidRPr="008E45A8">
        <w:rPr>
          <w:rFonts w:ascii="Times New Roman" w:hAnsi="Times New Roman" w:cs="Times New Roman"/>
          <w:sz w:val="28"/>
          <w:szCs w:val="28"/>
        </w:rPr>
        <w:t>Формы проведения ГИА по образовательным программам основного общего образования – основной государственный экзамен (ОГЭ</w:t>
      </w:r>
      <w:r w:rsidRPr="003025BF">
        <w:rPr>
          <w:rFonts w:ascii="Times New Roman" w:hAnsi="Times New Roman" w:cs="Times New Roman"/>
          <w:color w:val="000000" w:themeColor="text1"/>
          <w:sz w:val="28"/>
          <w:szCs w:val="28"/>
        </w:rPr>
        <w:t xml:space="preserve">) и государственный выпускной экзамен (ГВЭ) , ГИА </w:t>
      </w:r>
      <w:r w:rsidRPr="003025BF">
        <w:rPr>
          <w:rFonts w:ascii="Times New Roman" w:hAnsi="Times New Roman" w:cs="Times New Roman"/>
          <w:color w:val="000000" w:themeColor="text1"/>
          <w:sz w:val="28"/>
          <w:szCs w:val="28"/>
        </w:rPr>
        <w:lastRenderedPageBreak/>
        <w:t>по образовательным программам среднего общего образования, итоговое сочинение (изложение).</w:t>
      </w:r>
    </w:p>
    <w:p w:rsidR="002E5349" w:rsidRPr="003025BF" w:rsidRDefault="008E45A8" w:rsidP="00A96478">
      <w:pPr>
        <w:pStyle w:val="a3"/>
        <w:numPr>
          <w:ilvl w:val="0"/>
          <w:numId w:val="9"/>
        </w:numPr>
        <w:shd w:val="clear" w:color="auto" w:fill="FFFFFF"/>
        <w:spacing w:after="0" w:line="360" w:lineRule="auto"/>
        <w:ind w:left="851" w:hanging="851"/>
        <w:rPr>
          <w:rFonts w:ascii="Times New Roman" w:eastAsia="Times New Roman" w:hAnsi="Times New Roman" w:cs="Times New Roman"/>
          <w:color w:val="000000" w:themeColor="text1"/>
          <w:sz w:val="28"/>
          <w:szCs w:val="28"/>
          <w:lang w:eastAsia="ru-RU"/>
        </w:rPr>
      </w:pPr>
      <w:r w:rsidRPr="003025BF">
        <w:rPr>
          <w:rFonts w:ascii="Times New Roman" w:eastAsia="Times New Roman" w:hAnsi="Times New Roman" w:cs="Times New Roman"/>
          <w:color w:val="000000" w:themeColor="text1"/>
          <w:sz w:val="28"/>
          <w:szCs w:val="28"/>
          <w:lang w:eastAsia="ru-RU"/>
        </w:rPr>
        <w:t>Проверка</w:t>
      </w:r>
      <w:r w:rsidR="00D23DF3" w:rsidRPr="003025BF">
        <w:rPr>
          <w:rFonts w:ascii="Times New Roman" w:eastAsia="Times New Roman" w:hAnsi="Times New Roman" w:cs="Times New Roman"/>
          <w:color w:val="000000" w:themeColor="text1"/>
          <w:sz w:val="28"/>
          <w:szCs w:val="28"/>
          <w:lang w:eastAsia="ru-RU"/>
        </w:rPr>
        <w:t xml:space="preserve"> </w:t>
      </w:r>
      <w:r w:rsidR="00D04ECC" w:rsidRPr="003025BF">
        <w:rPr>
          <w:rFonts w:ascii="Times New Roman" w:eastAsia="Times New Roman" w:hAnsi="Times New Roman" w:cs="Times New Roman"/>
          <w:color w:val="000000" w:themeColor="text1"/>
          <w:sz w:val="28"/>
          <w:szCs w:val="28"/>
          <w:lang w:eastAsia="ru-RU"/>
        </w:rPr>
        <w:t>–</w:t>
      </w:r>
      <w:r w:rsidRPr="003025BF">
        <w:rPr>
          <w:rFonts w:ascii="Times New Roman" w:hAnsi="Times New Roman" w:cs="Times New Roman"/>
          <w:color w:val="000000" w:themeColor="text1"/>
          <w:sz w:val="28"/>
          <w:szCs w:val="28"/>
          <w:shd w:val="clear" w:color="auto" w:fill="FFFFFF"/>
        </w:rPr>
        <w:t xml:space="preserve"> присутствие ФОН в определенном ППЭ в день проведения экзамена</w:t>
      </w:r>
      <w:r w:rsidR="00D23DF3" w:rsidRPr="003025BF">
        <w:rPr>
          <w:rFonts w:ascii="Times New Roman" w:eastAsia="Times New Roman" w:hAnsi="Times New Roman" w:cs="Times New Roman"/>
          <w:color w:val="000000" w:themeColor="text1"/>
          <w:sz w:val="28"/>
          <w:szCs w:val="28"/>
          <w:lang w:eastAsia="ru-RU"/>
        </w:rPr>
        <w:t>.</w:t>
      </w:r>
    </w:p>
    <w:p w:rsidR="00D23DF3" w:rsidRPr="003025BF" w:rsidRDefault="003025BF" w:rsidP="00A96478">
      <w:pPr>
        <w:pStyle w:val="a3"/>
        <w:numPr>
          <w:ilvl w:val="0"/>
          <w:numId w:val="9"/>
        </w:numPr>
        <w:shd w:val="clear" w:color="auto" w:fill="FFFFFF"/>
        <w:spacing w:after="0" w:line="360" w:lineRule="auto"/>
        <w:ind w:left="851" w:hanging="851"/>
        <w:rPr>
          <w:rFonts w:ascii="Times New Roman" w:eastAsia="Times New Roman" w:hAnsi="Times New Roman" w:cs="Times New Roman"/>
          <w:color w:val="000000" w:themeColor="text1"/>
          <w:sz w:val="28"/>
          <w:szCs w:val="28"/>
          <w:lang w:eastAsia="ru-RU"/>
        </w:rPr>
      </w:pPr>
      <w:r w:rsidRPr="003025BF">
        <w:rPr>
          <w:rFonts w:ascii="Times New Roman" w:hAnsi="Times New Roman" w:cs="Times New Roman"/>
          <w:bCs/>
          <w:color w:val="000000" w:themeColor="text1"/>
          <w:sz w:val="28"/>
          <w:szCs w:val="28"/>
          <w:shd w:val="clear" w:color="auto" w:fill="FFFFFF"/>
        </w:rPr>
        <w:t>Отчет</w:t>
      </w:r>
      <w:r w:rsidR="00D23DF3" w:rsidRPr="003025BF">
        <w:rPr>
          <w:rFonts w:ascii="Times New Roman" w:hAnsi="Times New Roman" w:cs="Times New Roman"/>
          <w:color w:val="000000" w:themeColor="text1"/>
          <w:sz w:val="28"/>
          <w:szCs w:val="28"/>
          <w:shd w:val="clear" w:color="auto" w:fill="FFFFFF"/>
        </w:rPr>
        <w:t> - </w:t>
      </w:r>
      <w:r w:rsidR="00D23DF3" w:rsidRPr="003025BF">
        <w:rPr>
          <w:rFonts w:ascii="Times New Roman" w:hAnsi="Times New Roman" w:cs="Times New Roman"/>
          <w:bCs/>
          <w:color w:val="000000" w:themeColor="text1"/>
          <w:sz w:val="28"/>
          <w:szCs w:val="28"/>
          <w:shd w:val="clear" w:color="auto" w:fill="FFFFFF"/>
        </w:rPr>
        <w:t>это</w:t>
      </w:r>
      <w:r w:rsidR="00D23DF3" w:rsidRPr="003025BF">
        <w:rPr>
          <w:rFonts w:ascii="Times New Roman" w:hAnsi="Times New Roman" w:cs="Times New Roman"/>
          <w:color w:val="000000" w:themeColor="text1"/>
          <w:sz w:val="28"/>
          <w:szCs w:val="28"/>
          <w:shd w:val="clear" w:color="auto" w:fill="FFFFFF"/>
        </w:rPr>
        <w:t> </w:t>
      </w:r>
      <w:r w:rsidRPr="003025BF">
        <w:rPr>
          <w:rFonts w:ascii="Times New Roman" w:hAnsi="Times New Roman" w:cs="Times New Roman"/>
          <w:color w:val="000000" w:themeColor="text1"/>
          <w:sz w:val="28"/>
          <w:szCs w:val="28"/>
          <w:shd w:val="clear" w:color="auto" w:fill="FFFFFF"/>
        </w:rPr>
        <w:t>оформленная информация о прохождении экзамена в ППЭ.</w:t>
      </w:r>
    </w:p>
    <w:p w:rsidR="008C1ADB" w:rsidRPr="006B0A38" w:rsidRDefault="003025BF" w:rsidP="00A96478">
      <w:pPr>
        <w:pStyle w:val="a3"/>
        <w:numPr>
          <w:ilvl w:val="0"/>
          <w:numId w:val="9"/>
        </w:numPr>
        <w:spacing w:after="0" w:line="360" w:lineRule="auto"/>
        <w:ind w:left="851" w:hanging="851"/>
        <w:rPr>
          <w:rFonts w:ascii="Times New Roman" w:hAnsi="Times New Roman" w:cs="Times New Roman"/>
          <w:bCs/>
          <w:color w:val="333333"/>
          <w:sz w:val="28"/>
          <w:szCs w:val="28"/>
          <w:shd w:val="clear" w:color="auto" w:fill="FFFFFF"/>
        </w:rPr>
      </w:pPr>
      <w:r w:rsidRPr="003025BF">
        <w:rPr>
          <w:rFonts w:ascii="Times New Roman" w:hAnsi="Times New Roman" w:cs="Times New Roman"/>
          <w:bCs/>
          <w:color w:val="000000" w:themeColor="text1"/>
          <w:sz w:val="28"/>
          <w:szCs w:val="28"/>
          <w:shd w:val="clear" w:color="auto" w:fill="FFFFFF"/>
        </w:rPr>
        <w:t>Документ</w:t>
      </w:r>
      <w:r w:rsidR="00D23DF3" w:rsidRPr="003025BF">
        <w:rPr>
          <w:rFonts w:ascii="Times New Roman" w:hAnsi="Times New Roman" w:cs="Times New Roman"/>
          <w:color w:val="000000" w:themeColor="text1"/>
          <w:sz w:val="28"/>
          <w:szCs w:val="28"/>
          <w:shd w:val="clear" w:color="auto" w:fill="FFFFFF"/>
        </w:rPr>
        <w:t> </w:t>
      </w:r>
      <w:r w:rsidR="00D23DF3" w:rsidRPr="003025BF">
        <w:rPr>
          <w:rFonts w:ascii="Times New Roman" w:hAnsi="Times New Roman" w:cs="Times New Roman"/>
          <w:bCs/>
          <w:color w:val="000000" w:themeColor="text1"/>
          <w:sz w:val="28"/>
          <w:szCs w:val="28"/>
          <w:shd w:val="clear" w:color="auto" w:fill="FFFFFF"/>
        </w:rPr>
        <w:t>-</w:t>
      </w:r>
      <w:r w:rsidR="00D23DF3" w:rsidRPr="003025BF">
        <w:rPr>
          <w:rFonts w:ascii="Times New Roman" w:hAnsi="Times New Roman" w:cs="Times New Roman"/>
          <w:color w:val="000000" w:themeColor="text1"/>
          <w:sz w:val="28"/>
          <w:szCs w:val="28"/>
          <w:shd w:val="clear" w:color="auto" w:fill="FFFFFF"/>
        </w:rPr>
        <w:t> </w:t>
      </w:r>
      <w:r w:rsidR="00D23DF3" w:rsidRPr="003025BF">
        <w:rPr>
          <w:rFonts w:ascii="Times New Roman" w:hAnsi="Times New Roman" w:cs="Times New Roman"/>
          <w:bCs/>
          <w:color w:val="000000" w:themeColor="text1"/>
          <w:sz w:val="28"/>
          <w:szCs w:val="28"/>
          <w:shd w:val="clear" w:color="auto" w:fill="FFFFFF"/>
        </w:rPr>
        <w:t>это</w:t>
      </w:r>
      <w:r w:rsidR="00D23DF3" w:rsidRPr="003025BF">
        <w:rPr>
          <w:rFonts w:ascii="Times New Roman" w:hAnsi="Times New Roman" w:cs="Times New Roman"/>
          <w:color w:val="000000" w:themeColor="text1"/>
          <w:sz w:val="28"/>
          <w:szCs w:val="28"/>
          <w:shd w:val="clear" w:color="auto" w:fill="FFFFFF"/>
        </w:rPr>
        <w:t> </w:t>
      </w:r>
      <w:r w:rsidRPr="003025BF">
        <w:rPr>
          <w:rFonts w:ascii="Times New Roman" w:hAnsi="Times New Roman" w:cs="Times New Roman"/>
          <w:bCs/>
          <w:color w:val="000000" w:themeColor="text1"/>
          <w:sz w:val="28"/>
          <w:szCs w:val="28"/>
          <w:shd w:val="clear" w:color="auto" w:fill="FFFFFF"/>
        </w:rPr>
        <w:t xml:space="preserve">файл в формате </w:t>
      </w:r>
      <w:r w:rsidRPr="003025BF">
        <w:rPr>
          <w:rFonts w:ascii="Times New Roman" w:hAnsi="Times New Roman" w:cs="Times New Roman"/>
          <w:bCs/>
          <w:color w:val="000000" w:themeColor="text1"/>
          <w:sz w:val="28"/>
          <w:szCs w:val="28"/>
          <w:shd w:val="clear" w:color="auto" w:fill="FFFFFF"/>
          <w:lang w:val="en-US"/>
        </w:rPr>
        <w:t>PDF</w:t>
      </w:r>
      <w:r w:rsidRPr="003025BF">
        <w:rPr>
          <w:rFonts w:ascii="Times New Roman" w:hAnsi="Times New Roman" w:cs="Times New Roman"/>
          <w:bCs/>
          <w:color w:val="000000" w:themeColor="text1"/>
          <w:sz w:val="28"/>
          <w:szCs w:val="28"/>
          <w:shd w:val="clear" w:color="auto" w:fill="FFFFFF"/>
        </w:rPr>
        <w:t xml:space="preserve">, </w:t>
      </w:r>
      <w:r w:rsidRPr="003025BF">
        <w:rPr>
          <w:rFonts w:ascii="Times New Roman" w:hAnsi="Times New Roman" w:cs="Times New Roman"/>
          <w:bCs/>
          <w:color w:val="000000" w:themeColor="text1"/>
          <w:sz w:val="28"/>
          <w:szCs w:val="28"/>
          <w:shd w:val="clear" w:color="auto" w:fill="FFFFFF"/>
          <w:lang w:val="en-US"/>
        </w:rPr>
        <w:t>docx</w:t>
      </w:r>
      <w:r w:rsidRPr="003025BF">
        <w:rPr>
          <w:rFonts w:ascii="Times New Roman" w:hAnsi="Times New Roman" w:cs="Times New Roman"/>
          <w:bCs/>
          <w:color w:val="000000" w:themeColor="text1"/>
          <w:sz w:val="28"/>
          <w:szCs w:val="28"/>
          <w:shd w:val="clear" w:color="auto" w:fill="FFFFFF"/>
        </w:rPr>
        <w:t xml:space="preserve">, </w:t>
      </w:r>
      <w:r w:rsidRPr="003025BF">
        <w:rPr>
          <w:rFonts w:ascii="Times New Roman" w:hAnsi="Times New Roman" w:cs="Times New Roman"/>
          <w:bCs/>
          <w:color w:val="000000" w:themeColor="text1"/>
          <w:sz w:val="28"/>
          <w:szCs w:val="28"/>
          <w:shd w:val="clear" w:color="auto" w:fill="FFFFFF"/>
          <w:lang w:val="en-US"/>
        </w:rPr>
        <w:t>xlsx</w:t>
      </w:r>
      <w:r w:rsidRPr="003025BF">
        <w:rPr>
          <w:rFonts w:ascii="Times New Roman" w:hAnsi="Times New Roman" w:cs="Times New Roman"/>
          <w:bCs/>
          <w:color w:val="000000" w:themeColor="text1"/>
          <w:sz w:val="28"/>
          <w:szCs w:val="28"/>
          <w:shd w:val="clear" w:color="auto" w:fill="FFFFFF"/>
        </w:rPr>
        <w:t xml:space="preserve">, </w:t>
      </w:r>
      <w:r w:rsidRPr="003025BF">
        <w:rPr>
          <w:rFonts w:ascii="Times New Roman" w:hAnsi="Times New Roman" w:cs="Times New Roman"/>
          <w:bCs/>
          <w:color w:val="000000" w:themeColor="text1"/>
          <w:sz w:val="28"/>
          <w:szCs w:val="28"/>
          <w:shd w:val="clear" w:color="auto" w:fill="FFFFFF"/>
          <w:lang w:val="en-US"/>
        </w:rPr>
        <w:t>jpg</w:t>
      </w:r>
      <w:r w:rsidRPr="003025BF">
        <w:rPr>
          <w:rFonts w:ascii="Times New Roman" w:hAnsi="Times New Roman" w:cs="Times New Roman"/>
          <w:bCs/>
          <w:color w:val="000000" w:themeColor="text1"/>
          <w:sz w:val="28"/>
          <w:szCs w:val="28"/>
          <w:shd w:val="clear" w:color="auto" w:fill="FFFFFF"/>
        </w:rPr>
        <w:t xml:space="preserve"> и других. </w:t>
      </w:r>
      <w:r w:rsidR="006B0A38">
        <w:rPr>
          <w:rFonts w:ascii="Times New Roman" w:hAnsi="Times New Roman" w:cs="Times New Roman"/>
          <w:bCs/>
          <w:color w:val="333333"/>
          <w:sz w:val="28"/>
          <w:szCs w:val="28"/>
          <w:shd w:val="clear" w:color="auto" w:fill="FFFFFF"/>
        </w:rPr>
        <w:br w:type="page"/>
      </w:r>
    </w:p>
    <w:p w:rsidR="003025BF" w:rsidRDefault="003025BF" w:rsidP="003025BF">
      <w:pPr>
        <w:spacing w:after="0" w:line="360" w:lineRule="auto"/>
        <w:rPr>
          <w:noProof/>
          <w:lang w:eastAsia="ru-RU"/>
        </w:rPr>
      </w:pPr>
      <w:r>
        <w:rPr>
          <w:rFonts w:ascii="Times New Roman" w:hAnsi="Times New Roman" w:cs="Times New Roman"/>
          <w:b/>
          <w:color w:val="24292F"/>
          <w:sz w:val="28"/>
          <w:szCs w:val="28"/>
          <w:shd w:val="clear" w:color="auto" w:fill="FFFFFF"/>
        </w:rPr>
        <w:lastRenderedPageBreak/>
        <w:t>Концептуальная схема базы данных:</w:t>
      </w:r>
    </w:p>
    <w:p w:rsidR="00AA65CA" w:rsidRPr="003025BF" w:rsidRDefault="003025BF" w:rsidP="003025BF">
      <w:pPr>
        <w:spacing w:after="0" w:line="360" w:lineRule="auto"/>
        <w:rPr>
          <w:rFonts w:ascii="Times New Roman" w:hAnsi="Times New Roman" w:cs="Times New Roman"/>
          <w:b/>
          <w:color w:val="24292F"/>
          <w:sz w:val="28"/>
          <w:szCs w:val="28"/>
          <w:shd w:val="clear" w:color="auto" w:fill="FFFFFF"/>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66.8pt">
            <v:imagedata r:id="rId6" o:title="концептуальная схема"/>
          </v:shape>
        </w:pict>
      </w:r>
    </w:p>
    <w:p w:rsidR="006B0A38" w:rsidRDefault="0050684F" w:rsidP="0050684F">
      <w:pPr>
        <w:jc w:val="center"/>
        <w:rPr>
          <w:rFonts w:ascii="Times New Roman" w:hAnsi="Times New Roman" w:cs="Times New Roman"/>
          <w:sz w:val="28"/>
          <w:szCs w:val="28"/>
        </w:rPr>
      </w:pPr>
      <w:r w:rsidRPr="00E36E56">
        <w:rPr>
          <w:rFonts w:ascii="Times New Roman" w:hAnsi="Times New Roman" w:cs="Times New Roman"/>
          <w:b/>
          <w:sz w:val="28"/>
          <w:szCs w:val="28"/>
        </w:rPr>
        <w:t>Рисунок 1.</w:t>
      </w:r>
      <w:r>
        <w:rPr>
          <w:rFonts w:ascii="Times New Roman" w:hAnsi="Times New Roman" w:cs="Times New Roman"/>
          <w:sz w:val="28"/>
          <w:szCs w:val="28"/>
        </w:rPr>
        <w:t xml:space="preserve"> </w:t>
      </w:r>
      <w:r w:rsidRPr="0050684F">
        <w:rPr>
          <w:rFonts w:ascii="Times New Roman" w:hAnsi="Times New Roman" w:cs="Times New Roman"/>
          <w:color w:val="24292F"/>
          <w:sz w:val="28"/>
          <w:szCs w:val="28"/>
          <w:shd w:val="clear" w:color="auto" w:fill="FFFFFF"/>
        </w:rPr>
        <w:t>Концептуальная схема базы данных</w:t>
      </w:r>
    </w:p>
    <w:p w:rsidR="0050684F" w:rsidRPr="0050684F" w:rsidRDefault="0050684F" w:rsidP="006B0A38">
      <w:pPr>
        <w:rPr>
          <w:rFonts w:ascii="Times New Roman" w:hAnsi="Times New Roman" w:cs="Times New Roman"/>
          <w:sz w:val="28"/>
          <w:szCs w:val="28"/>
        </w:rPr>
      </w:pPr>
      <w:r>
        <w:rPr>
          <w:rFonts w:ascii="Times New Roman" w:hAnsi="Times New Roman" w:cs="Times New Roman"/>
          <w:sz w:val="28"/>
          <w:szCs w:val="28"/>
        </w:rPr>
        <w:br w:type="page"/>
      </w:r>
    </w:p>
    <w:p w:rsidR="006B0A38" w:rsidRDefault="006B0A38" w:rsidP="006B0A38">
      <w:pPr>
        <w:pStyle w:val="2"/>
        <w:spacing w:before="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2.3 Анализ аналоговых прототипов.</w:t>
      </w:r>
    </w:p>
    <w:p w:rsidR="0050684F" w:rsidRDefault="003025BF" w:rsidP="0050684F">
      <w:pPr>
        <w:spacing w:after="0" w:line="360" w:lineRule="auto"/>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Аналоговых прототипов не найдено.</w:t>
      </w:r>
    </w:p>
    <w:p w:rsidR="0050684F" w:rsidRDefault="0050684F" w:rsidP="0050684F">
      <w:pPr>
        <w:pStyle w:val="2"/>
        <w:spacing w:before="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2.4 Перечень задач, подлежащих решению в процессе разработки.</w:t>
      </w:r>
    </w:p>
    <w:p w:rsidR="00545685" w:rsidRDefault="00545685" w:rsidP="0050684F">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Pr>
          <w:rFonts w:ascii="Times New Roman" w:hAnsi="Times New Roman" w:cs="Times New Roman"/>
          <w:sz w:val="28"/>
        </w:rPr>
        <w:t>к</w:t>
      </w:r>
      <w:r w:rsidRPr="00545685">
        <w:rPr>
          <w:rFonts w:ascii="Times New Roman" w:hAnsi="Times New Roman" w:cs="Times New Roman"/>
          <w:sz w:val="28"/>
        </w:rPr>
        <w:t>омпонент</w:t>
      </w:r>
      <w:r>
        <w:rPr>
          <w:rFonts w:ascii="Times New Roman" w:hAnsi="Times New Roman" w:cs="Times New Roman"/>
          <w:sz w:val="28"/>
        </w:rPr>
        <w:t>а</w:t>
      </w:r>
      <w:r w:rsidRPr="00545685">
        <w:rPr>
          <w:rFonts w:ascii="Times New Roman" w:hAnsi="Times New Roman" w:cs="Times New Roman"/>
          <w:sz w:val="28"/>
        </w:rPr>
        <w:t xml:space="preserve"> пользовательского интерфейса</w:t>
      </w:r>
      <w:r>
        <w:rPr>
          <w:rFonts w:ascii="Times New Roman" w:hAnsi="Times New Roman" w:cs="Times New Roman"/>
          <w:sz w:val="28"/>
        </w:rPr>
        <w:t>;</w:t>
      </w:r>
    </w:p>
    <w:p w:rsidR="00545685" w:rsidRDefault="00545685" w:rsidP="0050684F">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разработка</w:t>
      </w:r>
      <w:r>
        <w:rPr>
          <w:rFonts w:ascii="Arial" w:hAnsi="Arial" w:cs="Arial"/>
          <w:color w:val="000000"/>
          <w:sz w:val="30"/>
          <w:szCs w:val="30"/>
          <w:shd w:val="clear" w:color="auto" w:fill="FAFAFA"/>
        </w:rPr>
        <w:t xml:space="preserve"> </w:t>
      </w:r>
      <w:r>
        <w:rPr>
          <w:rFonts w:ascii="Times New Roman" w:hAnsi="Times New Roman" w:cs="Times New Roman"/>
          <w:sz w:val="28"/>
        </w:rPr>
        <w:t>к</w:t>
      </w:r>
      <w:r w:rsidRPr="00545685">
        <w:rPr>
          <w:rFonts w:ascii="Times New Roman" w:hAnsi="Times New Roman" w:cs="Times New Roman"/>
          <w:sz w:val="28"/>
        </w:rPr>
        <w:t>лиентск</w:t>
      </w:r>
      <w:r>
        <w:rPr>
          <w:rFonts w:ascii="Times New Roman" w:hAnsi="Times New Roman" w:cs="Times New Roman"/>
          <w:sz w:val="28"/>
        </w:rPr>
        <w:t>ого</w:t>
      </w:r>
      <w:r w:rsidRPr="00545685">
        <w:rPr>
          <w:rFonts w:ascii="Times New Roman" w:hAnsi="Times New Roman" w:cs="Times New Roman"/>
          <w:sz w:val="28"/>
        </w:rPr>
        <w:t xml:space="preserve"> компонент</w:t>
      </w:r>
      <w:r>
        <w:rPr>
          <w:rFonts w:ascii="Times New Roman" w:hAnsi="Times New Roman" w:cs="Times New Roman"/>
          <w:sz w:val="28"/>
        </w:rPr>
        <w:t>а</w:t>
      </w:r>
      <w:r>
        <w:rPr>
          <w:rFonts w:ascii="Times New Roman" w:hAnsi="Times New Roman" w:cs="Times New Roman"/>
          <w:sz w:val="28"/>
          <w:lang w:val="en-US"/>
        </w:rPr>
        <w:t>;</w:t>
      </w:r>
    </w:p>
    <w:p w:rsidR="00545685" w:rsidRDefault="00545685" w:rsidP="0050684F">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разработка </w:t>
      </w:r>
      <w:r w:rsidRPr="00545685">
        <w:rPr>
          <w:rFonts w:ascii="Times New Roman" w:hAnsi="Times New Roman" w:cs="Times New Roman"/>
          <w:color w:val="000000"/>
          <w:sz w:val="28"/>
          <w:szCs w:val="30"/>
          <w:shd w:val="clear" w:color="auto" w:fill="FAFAFA"/>
        </w:rPr>
        <w:t>серверн</w:t>
      </w:r>
      <w:r>
        <w:rPr>
          <w:rFonts w:ascii="Times New Roman" w:hAnsi="Times New Roman" w:cs="Times New Roman"/>
          <w:color w:val="000000"/>
          <w:sz w:val="28"/>
          <w:szCs w:val="30"/>
          <w:shd w:val="clear" w:color="auto" w:fill="FAFAFA"/>
        </w:rPr>
        <w:t>ого</w:t>
      </w:r>
      <w:r w:rsidRPr="00545685">
        <w:rPr>
          <w:rFonts w:ascii="Times New Roman" w:hAnsi="Times New Roman" w:cs="Times New Roman"/>
          <w:color w:val="000000"/>
          <w:sz w:val="28"/>
          <w:szCs w:val="30"/>
          <w:shd w:val="clear" w:color="auto" w:fill="FAFAFA"/>
        </w:rPr>
        <w:t xml:space="preserve"> компонент</w:t>
      </w:r>
      <w:r>
        <w:rPr>
          <w:rFonts w:ascii="Times New Roman" w:hAnsi="Times New Roman" w:cs="Times New Roman"/>
          <w:color w:val="000000"/>
          <w:sz w:val="28"/>
          <w:szCs w:val="30"/>
          <w:shd w:val="clear" w:color="auto" w:fill="FAFAFA"/>
        </w:rPr>
        <w:t>а</w:t>
      </w:r>
      <w:r>
        <w:rPr>
          <w:rFonts w:ascii="Times New Roman" w:hAnsi="Times New Roman" w:cs="Times New Roman"/>
          <w:color w:val="000000"/>
          <w:sz w:val="28"/>
          <w:szCs w:val="30"/>
          <w:shd w:val="clear" w:color="auto" w:fill="FAFAFA"/>
          <w:lang w:val="en-US"/>
        </w:rPr>
        <w:t>;</w:t>
      </w:r>
    </w:p>
    <w:p w:rsidR="0050684F" w:rsidRDefault="0050684F" w:rsidP="0050684F">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разработанного приложения</w:t>
      </w:r>
      <w:r>
        <w:rPr>
          <w:rFonts w:ascii="Times New Roman" w:hAnsi="Times New Roman" w:cs="Times New Roman"/>
          <w:sz w:val="28"/>
          <w:szCs w:val="28"/>
          <w:lang w:val="en-US"/>
        </w:rPr>
        <w:t>;</w:t>
      </w:r>
    </w:p>
    <w:p w:rsidR="0050684F" w:rsidRDefault="0050684F" w:rsidP="0050684F">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исправление выявленных ошибок</w:t>
      </w:r>
      <w:r>
        <w:rPr>
          <w:rFonts w:ascii="Times New Roman" w:hAnsi="Times New Roman" w:cs="Times New Roman"/>
          <w:sz w:val="28"/>
          <w:szCs w:val="28"/>
          <w:lang w:val="en-US"/>
        </w:rPr>
        <w:t>.</w:t>
      </w:r>
    </w:p>
    <w:p w:rsidR="00545685" w:rsidRDefault="00545685" w:rsidP="00545685">
      <w:pPr>
        <w:pStyle w:val="2"/>
        <w:spacing w:before="0"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2.5 Обоснование выбора инструментов и платформы для разработки.</w:t>
      </w:r>
    </w:p>
    <w:p w:rsidR="00586E6F" w:rsidRPr="00586E6F" w:rsidRDefault="00586E6F" w:rsidP="00586E6F">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 xml:space="preserve">В качестве среды разработки используется </w:t>
      </w:r>
      <w:r w:rsidRPr="00586E6F">
        <w:rPr>
          <w:rFonts w:ascii="Times New Roman" w:hAnsi="Times New Roman" w:cs="Times New Roman"/>
          <w:sz w:val="28"/>
          <w:szCs w:val="28"/>
          <w:lang w:val="en-US"/>
        </w:rPr>
        <w:t>Visual</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Studio</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Code</w:t>
      </w:r>
      <w:r w:rsidRPr="00586E6F">
        <w:rPr>
          <w:rFonts w:ascii="Times New Roman" w:hAnsi="Times New Roman" w:cs="Times New Roman"/>
          <w:sz w:val="28"/>
          <w:szCs w:val="28"/>
        </w:rPr>
        <w:t xml:space="preserve">. </w:t>
      </w:r>
      <w:r w:rsidRPr="00586E6F">
        <w:rPr>
          <w:rFonts w:ascii="Times New Roman" w:hAnsi="Times New Roman" w:cs="Times New Roman"/>
          <w:iCs/>
          <w:sz w:val="28"/>
          <w:szCs w:val="28"/>
        </w:rPr>
        <w:t>Интегрированная среда разработки</w:t>
      </w:r>
      <w:r w:rsidRPr="00586E6F">
        <w:rPr>
          <w:rFonts w:ascii="Times New Roman" w:hAnsi="Times New Roman" w:cs="Times New Roman"/>
          <w:sz w:val="28"/>
          <w:szCs w:val="28"/>
        </w:rPr>
        <w:t xml:space="preserve"> Visual Studio </w:t>
      </w:r>
      <w:r w:rsidRPr="00586E6F">
        <w:rPr>
          <w:rFonts w:ascii="Times New Roman" w:hAnsi="Times New Roman" w:cs="Times New Roman"/>
          <w:sz w:val="28"/>
          <w:szCs w:val="28"/>
          <w:lang w:val="en-US"/>
        </w:rPr>
        <w:t>Code</w:t>
      </w:r>
      <w:r w:rsidRPr="00586E6F">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Visual Studio </w:t>
      </w:r>
      <w:r w:rsidRPr="00586E6F">
        <w:rPr>
          <w:rFonts w:ascii="Times New Roman" w:hAnsi="Times New Roman" w:cs="Times New Roman"/>
          <w:sz w:val="28"/>
          <w:szCs w:val="28"/>
          <w:lang w:val="en-US"/>
        </w:rPr>
        <w:t>Code</w:t>
      </w:r>
      <w:r w:rsidRPr="00586E6F">
        <w:rPr>
          <w:rFonts w:ascii="Times New Roman" w:hAnsi="Times New Roman" w:cs="Times New Roman"/>
          <w:sz w:val="28"/>
          <w:szCs w:val="28"/>
        </w:rPr>
        <w:t xml:space="preserve"> включает в себя компиляторы, средства автозавершения кода, графические конструкторы и многие другие функции для упрощения процесса разработки.</w:t>
      </w:r>
    </w:p>
    <w:p w:rsidR="00586E6F" w:rsidRPr="00586E6F" w:rsidRDefault="00586E6F" w:rsidP="00586E6F">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Согласно опросу, проведенного среди 3240 разработчиков в феврале 2018 организацией Standard, разработчики выделили такие средства разработки, как наиболее часто используемые:</w:t>
      </w:r>
    </w:p>
    <w:p w:rsidR="00586E6F" w:rsidRPr="00586E6F" w:rsidRDefault="00586E6F" w:rsidP="00586E6F">
      <w:pPr>
        <w:spacing w:after="0" w:line="360" w:lineRule="auto"/>
        <w:ind w:firstLine="709"/>
        <w:jc w:val="center"/>
        <w:rPr>
          <w:rFonts w:ascii="Times New Roman" w:hAnsi="Times New Roman" w:cs="Times New Roman"/>
          <w:sz w:val="28"/>
          <w:szCs w:val="28"/>
        </w:rPr>
      </w:pPr>
      <w:r w:rsidRPr="00586E6F">
        <w:rPr>
          <w:rFonts w:ascii="Times New Roman" w:hAnsi="Times New Roman" w:cs="Times New Roman"/>
          <w:noProof/>
          <w:sz w:val="28"/>
          <w:szCs w:val="28"/>
          <w:lang w:eastAsia="ru-RU"/>
        </w:rPr>
        <w:lastRenderedPageBreak/>
        <w:drawing>
          <wp:inline distT="0" distB="0" distL="0" distR="0" wp14:anchorId="13A30649" wp14:editId="7034DE48">
            <wp:extent cx="3943350" cy="29734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867" cy="2981355"/>
                    </a:xfrm>
                    <a:prstGeom prst="rect">
                      <a:avLst/>
                    </a:prstGeom>
                  </pic:spPr>
                </pic:pic>
              </a:graphicData>
            </a:graphic>
          </wp:inline>
        </w:drawing>
      </w:r>
      <w:r w:rsidRPr="00586E6F">
        <w:rPr>
          <w:rFonts w:ascii="Times New Roman" w:hAnsi="Times New Roman" w:cs="Times New Roman"/>
          <w:noProof/>
          <w:sz w:val="28"/>
          <w:szCs w:val="28"/>
          <w:lang w:eastAsia="ru-RU"/>
        </w:rPr>
        <w:t xml:space="preserve"> </w:t>
      </w:r>
    </w:p>
    <w:p w:rsidR="00586E6F" w:rsidRPr="00586E6F" w:rsidRDefault="00586E6F" w:rsidP="00CA3C52">
      <w:pPr>
        <w:spacing w:after="0" w:line="360" w:lineRule="auto"/>
        <w:ind w:firstLine="360"/>
        <w:jc w:val="center"/>
        <w:rPr>
          <w:rFonts w:ascii="Times New Roman" w:hAnsi="Times New Roman" w:cs="Times New Roman"/>
          <w:sz w:val="28"/>
          <w:szCs w:val="28"/>
        </w:rPr>
      </w:pPr>
      <w:r w:rsidRPr="00586E6F">
        <w:rPr>
          <w:rFonts w:ascii="Times New Roman" w:hAnsi="Times New Roman" w:cs="Times New Roman"/>
          <w:sz w:val="28"/>
          <w:szCs w:val="28"/>
        </w:rPr>
        <w:t xml:space="preserve">Рисунок </w:t>
      </w:r>
      <w:r w:rsidR="005142DC">
        <w:rPr>
          <w:rFonts w:ascii="Times New Roman" w:hAnsi="Times New Roman" w:cs="Times New Roman"/>
          <w:sz w:val="28"/>
          <w:szCs w:val="28"/>
        </w:rPr>
        <w:t>2</w:t>
      </w:r>
      <w:r w:rsidR="00CA3C52">
        <w:rPr>
          <w:rFonts w:ascii="Times New Roman" w:hAnsi="Times New Roman" w:cs="Times New Roman"/>
          <w:sz w:val="28"/>
          <w:szCs w:val="28"/>
        </w:rPr>
        <w:t>.</w:t>
      </w:r>
      <w:r w:rsidRPr="00586E6F">
        <w:rPr>
          <w:rFonts w:ascii="Times New Roman" w:hAnsi="Times New Roman" w:cs="Times New Roman"/>
          <w:sz w:val="28"/>
          <w:szCs w:val="28"/>
        </w:rPr>
        <w:t xml:space="preserve"> Статистика использования платформ для разработки систем в мире.</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Первое место среди IDE у </w:t>
      </w:r>
      <w:r w:rsidRPr="00586E6F">
        <w:rPr>
          <w:rFonts w:ascii="Times New Roman" w:hAnsi="Times New Roman" w:cs="Times New Roman"/>
          <w:bCs/>
          <w:sz w:val="28"/>
          <w:szCs w:val="28"/>
        </w:rPr>
        <w:t>Visual</w:t>
      </w:r>
      <w:r w:rsidRPr="00586E6F">
        <w:rPr>
          <w:rFonts w:ascii="Times New Roman" w:hAnsi="Times New Roman" w:cs="Times New Roman"/>
          <w:sz w:val="28"/>
          <w:szCs w:val="28"/>
        </w:rPr>
        <w:t> </w:t>
      </w:r>
      <w:r w:rsidRPr="00586E6F">
        <w:rPr>
          <w:rFonts w:ascii="Times New Roman" w:hAnsi="Times New Roman" w:cs="Times New Roman"/>
          <w:bCs/>
          <w:sz w:val="28"/>
          <w:szCs w:val="28"/>
        </w:rPr>
        <w:t xml:space="preserve">Studio </w:t>
      </w:r>
      <w:r w:rsidRPr="00586E6F">
        <w:rPr>
          <w:rFonts w:ascii="Times New Roman" w:hAnsi="Times New Roman" w:cs="Times New Roman"/>
          <w:bCs/>
          <w:sz w:val="28"/>
          <w:szCs w:val="28"/>
          <w:lang w:val="en-US"/>
        </w:rPr>
        <w:t>Code</w:t>
      </w:r>
      <w:r w:rsidRPr="00586E6F">
        <w:rPr>
          <w:rFonts w:ascii="Times New Roman" w:hAnsi="Times New Roman" w:cs="Times New Roman"/>
          <w:sz w:val="28"/>
          <w:szCs w:val="28"/>
        </w:rPr>
        <w:t> с 16.8% использующих его разработчиков.</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 xml:space="preserve">Также, </w:t>
      </w:r>
      <w:r w:rsidRPr="00586E6F">
        <w:rPr>
          <w:rFonts w:ascii="Times New Roman" w:hAnsi="Times New Roman" w:cs="Times New Roman"/>
          <w:sz w:val="28"/>
          <w:szCs w:val="28"/>
          <w:lang w:val="en-US"/>
        </w:rPr>
        <w:t>Visual</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Studio</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Code</w:t>
      </w:r>
      <w:r w:rsidRPr="00586E6F">
        <w:rPr>
          <w:rFonts w:ascii="Times New Roman" w:hAnsi="Times New Roman" w:cs="Times New Roman"/>
          <w:sz w:val="28"/>
          <w:szCs w:val="28"/>
        </w:rPr>
        <w:t xml:space="preserve"> обладает хорошим отладчиком, с помощью которого можно легко отследить ошибки в коде и без проблем их исправить, позволяет удобно и быстро создавать проекты и работать с ними.</w:t>
      </w:r>
    </w:p>
    <w:p w:rsidR="00586E6F" w:rsidRPr="00586E6F" w:rsidRDefault="00586E6F" w:rsidP="00CA3C52">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 xml:space="preserve">По сравнению со средой разработки </w:t>
      </w:r>
      <w:r w:rsidRPr="00586E6F">
        <w:rPr>
          <w:rFonts w:ascii="Times New Roman" w:hAnsi="Times New Roman" w:cs="Times New Roman"/>
          <w:sz w:val="28"/>
          <w:szCs w:val="28"/>
          <w:lang w:val="en-US"/>
        </w:rPr>
        <w:t>Eclipse</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Visual</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Studio</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Code</w:t>
      </w:r>
      <w:r w:rsidRPr="00586E6F">
        <w:rPr>
          <w:rFonts w:ascii="Times New Roman" w:hAnsi="Times New Roman" w:cs="Times New Roman"/>
          <w:sz w:val="28"/>
          <w:szCs w:val="28"/>
        </w:rPr>
        <w:t xml:space="preserve"> имеет более простой интерфейс в использовании.</w:t>
      </w:r>
    </w:p>
    <w:p w:rsidR="00586E6F" w:rsidRPr="00586E6F" w:rsidRDefault="00586E6F" w:rsidP="00586E6F">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Для разработки проекта можно использовать следующие инструменты:</w:t>
      </w:r>
    </w:p>
    <w:p w:rsidR="00586E6F" w:rsidRPr="00586E6F" w:rsidRDefault="00586E6F" w:rsidP="00CA3C52">
      <w:pPr>
        <w:pStyle w:val="a3"/>
        <w:numPr>
          <w:ilvl w:val="0"/>
          <w:numId w:val="16"/>
        </w:numPr>
        <w:spacing w:after="0" w:line="360" w:lineRule="auto"/>
        <w:ind w:left="0" w:firstLine="709"/>
        <w:jc w:val="both"/>
        <w:rPr>
          <w:rFonts w:ascii="Times New Roman" w:hAnsi="Times New Roman" w:cs="Times New Roman"/>
          <w:sz w:val="28"/>
          <w:szCs w:val="28"/>
        </w:rPr>
      </w:pPr>
      <w:r w:rsidRPr="00586E6F">
        <w:rPr>
          <w:rFonts w:ascii="Times New Roman" w:hAnsi="Times New Roman" w:cs="Times New Roman"/>
          <w:sz w:val="28"/>
          <w:szCs w:val="28"/>
        </w:rPr>
        <w:t xml:space="preserve">язык гипертекстовой разметки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w:t>
      </w:r>
    </w:p>
    <w:p w:rsidR="00586E6F" w:rsidRPr="00586E6F" w:rsidRDefault="00586E6F" w:rsidP="00586E6F">
      <w:pPr>
        <w:spacing w:after="0" w:line="360" w:lineRule="auto"/>
        <w:jc w:val="both"/>
        <w:rPr>
          <w:rFonts w:ascii="Times New Roman" w:hAnsi="Times New Roman" w:cs="Times New Roman"/>
          <w:sz w:val="28"/>
          <w:szCs w:val="28"/>
        </w:rPr>
      </w:pP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(от англ. </w:t>
      </w:r>
      <w:r w:rsidRPr="00586E6F">
        <w:rPr>
          <w:rFonts w:ascii="Times New Roman" w:hAnsi="Times New Roman" w:cs="Times New Roman"/>
          <w:sz w:val="28"/>
          <w:szCs w:val="28"/>
          <w:lang w:val="en-US"/>
        </w:rPr>
        <w:t>HyperText</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Markup</w:t>
      </w:r>
      <w:r w:rsidRPr="00586E6F">
        <w:rPr>
          <w:rFonts w:ascii="Times New Roman" w:hAnsi="Times New Roman" w:cs="Times New Roman"/>
          <w:sz w:val="28"/>
          <w:szCs w:val="28"/>
        </w:rPr>
        <w:t xml:space="preserve"> </w:t>
      </w:r>
      <w:r w:rsidRPr="00586E6F">
        <w:rPr>
          <w:rFonts w:ascii="Times New Roman" w:hAnsi="Times New Roman" w:cs="Times New Roman"/>
          <w:sz w:val="28"/>
          <w:szCs w:val="28"/>
          <w:lang w:val="en-US"/>
        </w:rPr>
        <w:t>Language</w:t>
      </w:r>
      <w:r w:rsidRPr="00586E6F">
        <w:rPr>
          <w:rFonts w:ascii="Times New Roman" w:hAnsi="Times New Roman" w:cs="Times New Roman"/>
          <w:sz w:val="28"/>
          <w:szCs w:val="28"/>
        </w:rPr>
        <w:t xml:space="preserve"> — «язык гипертекстовой разметки») — стандартизированный язык разметки документов для просмотра веб-страниц в браузере. Веб-браузеры получают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документ от сервера по протоколам </w:t>
      </w:r>
      <w:r w:rsidRPr="00586E6F">
        <w:rPr>
          <w:rFonts w:ascii="Times New Roman" w:hAnsi="Times New Roman" w:cs="Times New Roman"/>
          <w:sz w:val="28"/>
          <w:szCs w:val="28"/>
          <w:lang w:val="en-US"/>
        </w:rPr>
        <w:t>HTTP</w:t>
      </w:r>
      <w:r w:rsidRPr="00586E6F">
        <w:rPr>
          <w:rFonts w:ascii="Times New Roman" w:hAnsi="Times New Roman" w:cs="Times New Roman"/>
          <w:sz w:val="28"/>
          <w:szCs w:val="28"/>
        </w:rPr>
        <w:t>/</w:t>
      </w:r>
      <w:r w:rsidRPr="00586E6F">
        <w:rPr>
          <w:rFonts w:ascii="Times New Roman" w:hAnsi="Times New Roman" w:cs="Times New Roman"/>
          <w:sz w:val="28"/>
          <w:szCs w:val="28"/>
          <w:lang w:val="en-US"/>
        </w:rPr>
        <w:t>HTTPS</w:t>
      </w:r>
      <w:r w:rsidRPr="00586E6F">
        <w:rPr>
          <w:rFonts w:ascii="Times New Roman" w:hAnsi="Times New Roman" w:cs="Times New Roman"/>
          <w:sz w:val="28"/>
          <w:szCs w:val="28"/>
        </w:rPr>
        <w:t xml:space="preserve"> или открывают с локального диска, далее интерпретируют код в интерфейс, который будет отображаться на экране монитора.</w:t>
      </w:r>
    </w:p>
    <w:p w:rsidR="00586E6F" w:rsidRPr="00586E6F" w:rsidRDefault="00586E6F" w:rsidP="00586E6F">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 xml:space="preserve">Элементы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являются строительными блоками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страниц. С помощью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разные конструкции, изображения и другие объекты такие как </w:t>
      </w:r>
      <w:r w:rsidR="0031558B" w:rsidRPr="00586E6F">
        <w:rPr>
          <w:rFonts w:ascii="Times New Roman" w:hAnsi="Times New Roman" w:cs="Times New Roman"/>
          <w:sz w:val="28"/>
          <w:szCs w:val="28"/>
        </w:rPr>
        <w:t>интерактивная</w:t>
      </w:r>
      <w:r w:rsidRPr="00586E6F">
        <w:rPr>
          <w:rFonts w:ascii="Times New Roman" w:hAnsi="Times New Roman" w:cs="Times New Roman"/>
          <w:sz w:val="28"/>
          <w:szCs w:val="28"/>
        </w:rPr>
        <w:t xml:space="preserve"> веб-формы могут быть встроены в отображаемую страницу.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предоставляет средства для создания заголовков, абзацев, списков, </w:t>
      </w:r>
      <w:r w:rsidRPr="00586E6F">
        <w:rPr>
          <w:rFonts w:ascii="Times New Roman" w:hAnsi="Times New Roman" w:cs="Times New Roman"/>
          <w:sz w:val="28"/>
          <w:szCs w:val="28"/>
        </w:rPr>
        <w:lastRenderedPageBreak/>
        <w:t xml:space="preserve">ссылок, цитат и других элементов. Элементы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выделяются тегами, записанными с использованием угловых скобок. Такие теги, как &lt;</w:t>
      </w:r>
      <w:r w:rsidRPr="00586E6F">
        <w:rPr>
          <w:rFonts w:ascii="Times New Roman" w:hAnsi="Times New Roman" w:cs="Times New Roman"/>
          <w:sz w:val="28"/>
          <w:szCs w:val="28"/>
          <w:lang w:val="en-US"/>
        </w:rPr>
        <w:t>img</w:t>
      </w:r>
      <w:r w:rsidRPr="00586E6F">
        <w:rPr>
          <w:rFonts w:ascii="Times New Roman" w:hAnsi="Times New Roman" w:cs="Times New Roman"/>
          <w:sz w:val="28"/>
          <w:szCs w:val="28"/>
        </w:rPr>
        <w:t xml:space="preserve"> /&gt; и &lt;</w:t>
      </w:r>
      <w:r w:rsidRPr="00586E6F">
        <w:rPr>
          <w:rFonts w:ascii="Times New Roman" w:hAnsi="Times New Roman" w:cs="Times New Roman"/>
          <w:sz w:val="28"/>
          <w:szCs w:val="28"/>
          <w:lang w:val="en-US"/>
        </w:rPr>
        <w:t>input</w:t>
      </w:r>
      <w:r w:rsidRPr="00586E6F">
        <w:rPr>
          <w:rFonts w:ascii="Times New Roman" w:hAnsi="Times New Roman" w:cs="Times New Roman"/>
          <w:sz w:val="28"/>
          <w:szCs w:val="28"/>
        </w:rPr>
        <w:t xml:space="preserve"> /&gt;, напрямую вводят контент на страницу. Другие теги, такие как &lt;</w:t>
      </w:r>
      <w:r w:rsidRPr="00586E6F">
        <w:rPr>
          <w:rFonts w:ascii="Times New Roman" w:hAnsi="Times New Roman" w:cs="Times New Roman"/>
          <w:sz w:val="28"/>
          <w:szCs w:val="28"/>
          <w:lang w:val="en-US"/>
        </w:rPr>
        <w:t>p</w:t>
      </w:r>
      <w:r w:rsidRPr="00586E6F">
        <w:rPr>
          <w:rFonts w:ascii="Times New Roman" w:hAnsi="Times New Roman" w:cs="Times New Roman"/>
          <w:sz w:val="28"/>
          <w:szCs w:val="28"/>
        </w:rPr>
        <w:t xml:space="preserve">&gt;, окружают и оформляют текст внутри себя и могут включать другие теги в качестве </w:t>
      </w:r>
      <w:r w:rsidR="0031558B" w:rsidRPr="00586E6F">
        <w:rPr>
          <w:rFonts w:ascii="Times New Roman" w:hAnsi="Times New Roman" w:cs="Times New Roman"/>
          <w:sz w:val="28"/>
          <w:szCs w:val="28"/>
        </w:rPr>
        <w:t>под элементов</w:t>
      </w:r>
      <w:r w:rsidRPr="00586E6F">
        <w:rPr>
          <w:rFonts w:ascii="Times New Roman" w:hAnsi="Times New Roman" w:cs="Times New Roman"/>
          <w:sz w:val="28"/>
          <w:szCs w:val="28"/>
        </w:rPr>
        <w:t xml:space="preserve">. Браузеры не отображают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-теги, но используют их для интерпретации содержимого страницы.</w:t>
      </w:r>
    </w:p>
    <w:p w:rsidR="00AA012F" w:rsidRPr="00AA012F" w:rsidRDefault="00586E6F" w:rsidP="00AA012F">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 xml:space="preserve">В </w:t>
      </w:r>
      <w:r w:rsidRPr="00586E6F">
        <w:rPr>
          <w:rFonts w:ascii="Times New Roman" w:hAnsi="Times New Roman" w:cs="Times New Roman"/>
          <w:sz w:val="28"/>
          <w:szCs w:val="28"/>
          <w:lang w:val="en-US"/>
        </w:rPr>
        <w:t>HTML</w:t>
      </w:r>
      <w:r w:rsidR="0031558B">
        <w:rPr>
          <w:rFonts w:ascii="Times New Roman" w:hAnsi="Times New Roman" w:cs="Times New Roman"/>
          <w:sz w:val="28"/>
          <w:szCs w:val="28"/>
        </w:rPr>
        <w:t xml:space="preserve"> можно встроить программн</w:t>
      </w:r>
      <w:r w:rsidRPr="00586E6F">
        <w:rPr>
          <w:rFonts w:ascii="Times New Roman" w:hAnsi="Times New Roman" w:cs="Times New Roman"/>
          <w:sz w:val="28"/>
          <w:szCs w:val="28"/>
        </w:rPr>
        <w:t xml:space="preserve">ый код на языке программирования </w:t>
      </w:r>
      <w:r w:rsidRPr="00586E6F">
        <w:rPr>
          <w:rFonts w:ascii="Times New Roman" w:hAnsi="Times New Roman" w:cs="Times New Roman"/>
          <w:sz w:val="28"/>
          <w:szCs w:val="28"/>
          <w:lang w:val="en-US"/>
        </w:rPr>
        <w:t>JavaScript</w:t>
      </w:r>
      <w:r w:rsidRPr="00586E6F">
        <w:rPr>
          <w:rFonts w:ascii="Times New Roman" w:hAnsi="Times New Roman" w:cs="Times New Roman"/>
          <w:sz w:val="28"/>
          <w:szCs w:val="28"/>
        </w:rPr>
        <w:t xml:space="preserve">, для управления поведением и содержанием веб-страниц. Также включение </w:t>
      </w:r>
      <w:r w:rsidRPr="00586E6F">
        <w:rPr>
          <w:rFonts w:ascii="Times New Roman" w:hAnsi="Times New Roman" w:cs="Times New Roman"/>
          <w:sz w:val="28"/>
          <w:szCs w:val="28"/>
          <w:lang w:val="en-US"/>
        </w:rPr>
        <w:t>CSS</w:t>
      </w:r>
      <w:r w:rsidRPr="00586E6F">
        <w:rPr>
          <w:rFonts w:ascii="Times New Roman" w:hAnsi="Times New Roman" w:cs="Times New Roman"/>
          <w:sz w:val="28"/>
          <w:szCs w:val="28"/>
        </w:rPr>
        <w:t xml:space="preserve"> в </w:t>
      </w:r>
      <w:r w:rsidRPr="00586E6F">
        <w:rPr>
          <w:rFonts w:ascii="Times New Roman" w:hAnsi="Times New Roman" w:cs="Times New Roman"/>
          <w:sz w:val="28"/>
          <w:szCs w:val="28"/>
          <w:lang w:val="en-US"/>
        </w:rPr>
        <w:t>HTML</w:t>
      </w:r>
      <w:r w:rsidRPr="00586E6F">
        <w:rPr>
          <w:rFonts w:ascii="Times New Roman" w:hAnsi="Times New Roman" w:cs="Times New Roman"/>
          <w:sz w:val="28"/>
          <w:szCs w:val="28"/>
        </w:rPr>
        <w:t xml:space="preserve"> описывае</w:t>
      </w:r>
      <w:r w:rsidR="00AA012F">
        <w:rPr>
          <w:rFonts w:ascii="Times New Roman" w:hAnsi="Times New Roman" w:cs="Times New Roman"/>
          <w:sz w:val="28"/>
          <w:szCs w:val="28"/>
        </w:rPr>
        <w:t>т внешний вид и макет страницы.</w:t>
      </w:r>
    </w:p>
    <w:p w:rsidR="00AA012F" w:rsidRDefault="00AA012F" w:rsidP="00AA012F">
      <w:pPr>
        <w:pStyle w:val="a3"/>
        <w:numPr>
          <w:ilvl w:val="0"/>
          <w:numId w:val="17"/>
        </w:numPr>
        <w:spacing w:after="0" w:line="360" w:lineRule="auto"/>
        <w:ind w:left="357" w:hanging="357"/>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JavaScript</w:t>
      </w:r>
    </w:p>
    <w:p w:rsidR="00AA012F" w:rsidRPr="00AA012F" w:rsidRDefault="00AA012F" w:rsidP="00AA012F">
      <w:pPr>
        <w:pStyle w:val="a3"/>
        <w:spacing w:after="0" w:line="360" w:lineRule="auto"/>
        <w:ind w:left="357"/>
        <w:jc w:val="both"/>
        <w:rPr>
          <w:rFonts w:ascii="Times New Roman" w:hAnsi="Times New Roman" w:cs="Times New Roman"/>
          <w:sz w:val="28"/>
          <w:szCs w:val="28"/>
        </w:rPr>
      </w:pPr>
      <w:r>
        <w:rPr>
          <w:rFonts w:ascii="Times New Roman" w:hAnsi="Times New Roman" w:cs="Times New Roman"/>
          <w:sz w:val="28"/>
          <w:szCs w:val="28"/>
        </w:rPr>
        <w:tab/>
        <w:t>М</w:t>
      </w:r>
      <w:r w:rsidRPr="00AA012F">
        <w:rPr>
          <w:rFonts w:ascii="Times New Roman" w:hAnsi="Times New Roman" w:cs="Times New Roman"/>
          <w:sz w:val="28"/>
          <w:szCs w:val="28"/>
        </w:rPr>
        <w:t>ультипарадигменный язык программирования. Поддерживает объектно-ориентированный, императивный и функциональный стили. Является реализацией спецификации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 На JavaScript оказали влияние многие языки, при разработке была цель сделать язык похожим на Java. Языком JavaScript не владеет какая-либо компания или организация, что отличает его от ряда языков программирования, используемых в веб-разработке</w:t>
      </w:r>
    </w:p>
    <w:p w:rsidR="00AA012F" w:rsidRDefault="00AA012F" w:rsidP="00AA012F">
      <w:pPr>
        <w:pStyle w:val="a3"/>
        <w:spacing w:after="0" w:line="360" w:lineRule="auto"/>
        <w:ind w:left="357"/>
        <w:jc w:val="both"/>
        <w:rPr>
          <w:rFonts w:ascii="Times New Roman" w:hAnsi="Times New Roman" w:cs="Times New Roman"/>
          <w:sz w:val="28"/>
          <w:szCs w:val="28"/>
        </w:rPr>
      </w:pPr>
    </w:p>
    <w:p w:rsidR="00586E6F" w:rsidRPr="00586E6F" w:rsidRDefault="00586E6F" w:rsidP="00CA3C52">
      <w:pPr>
        <w:pStyle w:val="a3"/>
        <w:numPr>
          <w:ilvl w:val="0"/>
          <w:numId w:val="17"/>
        </w:numPr>
        <w:spacing w:after="0" w:line="360" w:lineRule="auto"/>
        <w:ind w:left="357" w:hanging="357"/>
        <w:jc w:val="both"/>
        <w:rPr>
          <w:rFonts w:ascii="Times New Roman" w:hAnsi="Times New Roman" w:cs="Times New Roman"/>
          <w:sz w:val="28"/>
          <w:szCs w:val="28"/>
        </w:rPr>
      </w:pPr>
      <w:r w:rsidRPr="00586E6F">
        <w:rPr>
          <w:rFonts w:ascii="Times New Roman" w:hAnsi="Times New Roman" w:cs="Times New Roman"/>
          <w:sz w:val="28"/>
          <w:szCs w:val="28"/>
        </w:rPr>
        <w:t xml:space="preserve">каскадные таблицы стилей </w:t>
      </w:r>
      <w:r w:rsidRPr="00586E6F">
        <w:rPr>
          <w:rFonts w:ascii="Times New Roman" w:hAnsi="Times New Roman" w:cs="Times New Roman"/>
          <w:sz w:val="28"/>
          <w:szCs w:val="28"/>
          <w:lang w:val="en-US"/>
        </w:rPr>
        <w:t>CSS</w:t>
      </w:r>
      <w:r w:rsidRPr="00586E6F">
        <w:rPr>
          <w:rFonts w:ascii="Times New Roman" w:hAnsi="Times New Roman" w:cs="Times New Roman"/>
          <w:sz w:val="28"/>
          <w:szCs w:val="28"/>
        </w:rPr>
        <w:t>;</w:t>
      </w:r>
    </w:p>
    <w:p w:rsidR="00586E6F" w:rsidRPr="00586E6F" w:rsidRDefault="00586E6F" w:rsidP="00CA3C52">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 xml:space="preserve">CSS используется создателями веб-страниц для задания цветов, шрифтов, стилей,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w:t>
      </w:r>
      <w:r w:rsidRPr="00586E6F">
        <w:rPr>
          <w:rFonts w:ascii="Times New Roman" w:hAnsi="Times New Roman" w:cs="Times New Roman"/>
          <w:sz w:val="28"/>
          <w:szCs w:val="28"/>
        </w:rPr>
        <w:lastRenderedPageBreak/>
        <w:t>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586E6F" w:rsidRPr="00586E6F" w:rsidRDefault="00586E6F" w:rsidP="00CA3C52">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Кроме того, CSS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rsidR="00586E6F" w:rsidRPr="00586E6F" w:rsidRDefault="00586E6F" w:rsidP="00CA3C52">
      <w:pPr>
        <w:pStyle w:val="a3"/>
        <w:numPr>
          <w:ilvl w:val="0"/>
          <w:numId w:val="16"/>
        </w:numPr>
        <w:spacing w:after="0" w:line="360" w:lineRule="auto"/>
        <w:ind w:left="0" w:firstLine="709"/>
        <w:jc w:val="both"/>
        <w:rPr>
          <w:rFonts w:ascii="Times New Roman" w:hAnsi="Times New Roman" w:cs="Times New Roman"/>
          <w:sz w:val="28"/>
          <w:szCs w:val="28"/>
        </w:rPr>
      </w:pPr>
      <w:r w:rsidRPr="00586E6F">
        <w:rPr>
          <w:rFonts w:ascii="Times New Roman" w:hAnsi="Times New Roman" w:cs="Times New Roman"/>
          <w:sz w:val="28"/>
          <w:szCs w:val="28"/>
        </w:rPr>
        <w:t xml:space="preserve">язык программирования </w:t>
      </w:r>
      <w:r w:rsidRPr="00586E6F">
        <w:rPr>
          <w:rFonts w:ascii="Times New Roman" w:hAnsi="Times New Roman" w:cs="Times New Roman"/>
          <w:sz w:val="28"/>
          <w:szCs w:val="28"/>
          <w:lang w:val="en-US"/>
        </w:rPr>
        <w:t>PHP</w:t>
      </w:r>
      <w:r w:rsidRPr="00586E6F">
        <w:rPr>
          <w:rFonts w:ascii="Times New Roman" w:hAnsi="Times New Roman" w:cs="Times New Roman"/>
          <w:sz w:val="28"/>
          <w:szCs w:val="28"/>
        </w:rPr>
        <w:t>;</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PHP (англ. PHP: Hypertext Preprocessor — «PHP: препроцессор гипертекста»; первоначально PHP/FI (Personal Home Page / Form Interpreter), а позже названный Personal Home Page Tools — «Инструменты для создания персональных веб-страниц») — скриптовый язык</w:t>
      </w:r>
      <w:r w:rsidR="000C7B13" w:rsidRPr="000C7B13">
        <w:rPr>
          <w:rFonts w:ascii="Times New Roman" w:hAnsi="Times New Roman" w:cs="Times New Roman"/>
          <w:sz w:val="28"/>
          <w:szCs w:val="28"/>
        </w:rPr>
        <w:t xml:space="preserve"> </w:t>
      </w:r>
      <w:r w:rsidRPr="00586E6F">
        <w:rPr>
          <w:rFonts w:ascii="Times New Roman" w:hAnsi="Times New Roman" w:cs="Times New Roman"/>
          <w:sz w:val="28"/>
          <w:szCs w:val="28"/>
        </w:rPr>
        <w:t>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Язык и его интерпретатор (Zend Engine) разрабатываются группой энтузиастов в рамках проекта с открытым кодом. Проект распространяется под собственной лицензией, несовместимой с GNU GPL.</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В области веб-программирования, в частности серверной части, PHP — один из популярных сценарных языков (наряду с JSP, Perl и языками, используемыми в ASP.NET).</w:t>
      </w:r>
    </w:p>
    <w:p w:rsidR="00586E6F" w:rsidRPr="00586E6F" w:rsidRDefault="00586E6F" w:rsidP="00CA3C52">
      <w:pPr>
        <w:spacing w:after="0" w:line="360" w:lineRule="auto"/>
        <w:ind w:firstLine="709"/>
        <w:jc w:val="both"/>
        <w:rPr>
          <w:rFonts w:ascii="Times New Roman" w:hAnsi="Times New Roman" w:cs="Times New Roman"/>
          <w:sz w:val="28"/>
          <w:szCs w:val="28"/>
        </w:rPr>
      </w:pPr>
      <w:r w:rsidRPr="00586E6F">
        <w:rPr>
          <w:rFonts w:ascii="Times New Roman" w:hAnsi="Times New Roman" w:cs="Times New Roman"/>
          <w:sz w:val="28"/>
          <w:szCs w:val="28"/>
        </w:rPr>
        <w:t>Популярность в области построения веб-сайтов определяется наличием большого набора встроенных средств и дополнительных модулей для разработки веб-приложений. Основные из них:</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автоматическое извлечение POST- и GET-параметров, а также переменных окружения веб-сервера в предопределённые массивы;</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 xml:space="preserve">взаимодействие с большим количеством различных систем управления базами данных через дополнительные модули (MySQL, MySQLi, SQLite, </w:t>
      </w:r>
      <w:r w:rsidRPr="00586E6F">
        <w:rPr>
          <w:rFonts w:ascii="Times New Roman" w:hAnsi="Times New Roman" w:cs="Times New Roman"/>
          <w:sz w:val="28"/>
          <w:szCs w:val="28"/>
        </w:rPr>
        <w:lastRenderedPageBreak/>
        <w:t>PostgreSQL, Oracle Database (OCI8), Microsoft SQL Server, Sybase, ODBC, mSQL, IBM DB2, Cloudscape и Apache Derby, Informix, Ovrimos SQL, Lotus Notes, DB++, DBM, dBase, DBX, FrontBase, FilePro, Ingres II, SESAM, Firebird и InterBase, Paradox File Access, MaxDB, интерфейс PDO, Redis);</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автоматизированная отправка HTTP-заголовков;</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работа с HTTP-авторизацией;</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работа с cookies и сессиями;</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работа с локальными и удалёнными файлами, сокетами;</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обработка файлов, загружаемых на сервер;</w:t>
      </w:r>
    </w:p>
    <w:p w:rsidR="00586E6F" w:rsidRPr="00586E6F" w:rsidRDefault="00586E6F" w:rsidP="00586E6F">
      <w:pPr>
        <w:pStyle w:val="a3"/>
        <w:numPr>
          <w:ilvl w:val="0"/>
          <w:numId w:val="16"/>
        </w:numPr>
        <w:spacing w:after="0" w:line="360" w:lineRule="auto"/>
        <w:rPr>
          <w:rFonts w:ascii="Times New Roman" w:hAnsi="Times New Roman" w:cs="Times New Roman"/>
          <w:sz w:val="28"/>
          <w:szCs w:val="28"/>
        </w:rPr>
      </w:pPr>
      <w:r w:rsidRPr="00586E6F">
        <w:rPr>
          <w:rFonts w:ascii="Times New Roman" w:hAnsi="Times New Roman" w:cs="Times New Roman"/>
          <w:sz w:val="28"/>
          <w:szCs w:val="28"/>
        </w:rPr>
        <w:t>работа с XForms.</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По состоянию на 2010-е годы используется сотнями тысяч разработчиков; согласно рейтингу корпорации TIOBE, базирующемуся на данных поисковых систем, в мае 2016 года PHP находился на 6 месте среди языков программирования.</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Входит в LAMP — распространённый набор программного обеспечения для создания и хостинга веб-сайтов (Linux, Apache, MySQL, PHP).</w:t>
      </w:r>
    </w:p>
    <w:p w:rsidR="00586E6F" w:rsidRPr="00586E6F" w:rsidRDefault="00586E6F" w:rsidP="00CA3C52">
      <w:pPr>
        <w:spacing w:after="0" w:line="360" w:lineRule="auto"/>
        <w:ind w:firstLine="708"/>
        <w:jc w:val="both"/>
        <w:rPr>
          <w:rFonts w:ascii="Times New Roman" w:hAnsi="Times New Roman" w:cs="Times New Roman"/>
          <w:sz w:val="28"/>
          <w:szCs w:val="28"/>
        </w:rPr>
      </w:pPr>
      <w:r w:rsidRPr="00586E6F">
        <w:rPr>
          <w:rFonts w:ascii="Times New Roman" w:hAnsi="Times New Roman" w:cs="Times New Roman"/>
          <w:sz w:val="28"/>
          <w:szCs w:val="28"/>
        </w:rPr>
        <w:t>Среди сайтов, использующих PHP — Facebook, Wikipedia, Yahoo!, Baidu.</w:t>
      </w:r>
    </w:p>
    <w:p w:rsidR="00586E6F" w:rsidRPr="002C6451" w:rsidRDefault="00586E6F" w:rsidP="002C6451">
      <w:pPr>
        <w:pStyle w:val="a3"/>
        <w:numPr>
          <w:ilvl w:val="0"/>
          <w:numId w:val="16"/>
        </w:numPr>
        <w:spacing w:after="0" w:line="360" w:lineRule="auto"/>
        <w:jc w:val="both"/>
        <w:rPr>
          <w:rFonts w:ascii="Times New Roman" w:hAnsi="Times New Roman" w:cs="Times New Roman"/>
          <w:sz w:val="28"/>
          <w:szCs w:val="28"/>
          <w:lang w:val="en-US"/>
        </w:rPr>
      </w:pPr>
      <w:r w:rsidRPr="00586E6F">
        <w:rPr>
          <w:rFonts w:ascii="Times New Roman" w:hAnsi="Times New Roman" w:cs="Times New Roman"/>
          <w:sz w:val="28"/>
          <w:szCs w:val="28"/>
        </w:rPr>
        <w:t>база</w:t>
      </w:r>
      <w:r w:rsidRPr="002C6451">
        <w:rPr>
          <w:rFonts w:ascii="Times New Roman" w:hAnsi="Times New Roman" w:cs="Times New Roman"/>
          <w:sz w:val="28"/>
          <w:szCs w:val="28"/>
          <w:lang w:val="en-US"/>
        </w:rPr>
        <w:t xml:space="preserve"> </w:t>
      </w:r>
      <w:r w:rsidRPr="00586E6F">
        <w:rPr>
          <w:rFonts w:ascii="Times New Roman" w:hAnsi="Times New Roman" w:cs="Times New Roman"/>
          <w:sz w:val="28"/>
          <w:szCs w:val="28"/>
        </w:rPr>
        <w:t>данных</w:t>
      </w:r>
      <w:r w:rsidRPr="002C6451">
        <w:rPr>
          <w:rFonts w:ascii="Times New Roman" w:hAnsi="Times New Roman" w:cs="Times New Roman"/>
          <w:sz w:val="28"/>
          <w:szCs w:val="28"/>
          <w:lang w:val="en-US"/>
        </w:rPr>
        <w:t xml:space="preserve"> </w:t>
      </w:r>
      <w:r w:rsidR="002C6451" w:rsidRPr="002C6451">
        <w:rPr>
          <w:rFonts w:ascii="Times New Roman" w:hAnsi="Times New Roman" w:cs="Times New Roman"/>
          <w:sz w:val="28"/>
          <w:szCs w:val="28"/>
          <w:lang w:val="en-US"/>
        </w:rPr>
        <w:t>Oracle Database 10g Express Edition</w:t>
      </w:r>
      <w:r w:rsidRPr="002C6451">
        <w:rPr>
          <w:rFonts w:ascii="Times New Roman" w:hAnsi="Times New Roman" w:cs="Times New Roman"/>
          <w:sz w:val="28"/>
          <w:szCs w:val="28"/>
          <w:lang w:val="en-US"/>
        </w:rPr>
        <w:t>;</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sidRPr="00B345BF">
        <w:rPr>
          <w:rFonts w:ascii="Times New Roman" w:hAnsi="Times New Roman" w:cs="Times New Roman"/>
          <w:sz w:val="28"/>
          <w:szCs w:val="28"/>
          <w:lang w:eastAsia="ru-RU"/>
        </w:rPr>
        <w:t>Бесплатная разработка, развертывание и распространение</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sidRPr="00B345BF">
        <w:rPr>
          <w:rFonts w:ascii="Times New Roman" w:hAnsi="Times New Roman" w:cs="Times New Roman"/>
          <w:sz w:val="28"/>
          <w:szCs w:val="28"/>
          <w:lang w:eastAsia="ru-RU"/>
        </w:rPr>
        <w:t>Oracle Database 10g Express Edition (Oracle Database XE) - это небольшая база данных начального уровня, основанная на базе кода Oracle Database 10g Release 2, которую можно бесплатно разрабатывать, развертывать и распространять; быстро скачать; и проста в управлении. Oracle Database XE - отли</w:t>
      </w:r>
      <w:r>
        <w:rPr>
          <w:rFonts w:ascii="Times New Roman" w:hAnsi="Times New Roman" w:cs="Times New Roman"/>
          <w:sz w:val="28"/>
          <w:szCs w:val="28"/>
          <w:lang w:eastAsia="ru-RU"/>
        </w:rPr>
        <w:t>чная стартовая база данных для:</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Разработчиков, работающих</w:t>
      </w:r>
      <w:r w:rsidRPr="00B345BF">
        <w:rPr>
          <w:rFonts w:ascii="Times New Roman" w:hAnsi="Times New Roman" w:cs="Times New Roman"/>
          <w:sz w:val="28"/>
          <w:szCs w:val="28"/>
          <w:lang w:eastAsia="ru-RU"/>
        </w:rPr>
        <w:t xml:space="preserve"> над приложениями PHP, Java, .NET, XML и Open Source.</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Администраторов</w:t>
      </w:r>
      <w:r w:rsidRPr="00B345BF">
        <w:rPr>
          <w:rFonts w:ascii="Times New Roman" w:hAnsi="Times New Roman" w:cs="Times New Roman"/>
          <w:sz w:val="28"/>
          <w:szCs w:val="28"/>
          <w:lang w:eastAsia="ru-RU"/>
        </w:rPr>
        <w:t xml:space="preserve"> баз данных, которым нужна бесплатная начальная база данных для обучения и развертывания</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sidRPr="00B345BF">
        <w:rPr>
          <w:rFonts w:ascii="Times New Roman" w:hAnsi="Times New Roman" w:cs="Times New Roman"/>
          <w:sz w:val="28"/>
          <w:szCs w:val="28"/>
          <w:lang w:eastAsia="ru-RU"/>
        </w:rPr>
        <w:lastRenderedPageBreak/>
        <w:t>Независимые поставщики программного обеспечения (ISV) и поставщики оборудования, которые хотят, чтобы начальная база данных распространялась бесплатно</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Образовательным</w:t>
      </w:r>
      <w:r w:rsidRPr="00B345BF">
        <w:rPr>
          <w:rFonts w:ascii="Times New Roman" w:hAnsi="Times New Roman" w:cs="Times New Roman"/>
          <w:sz w:val="28"/>
          <w:szCs w:val="28"/>
          <w:lang w:eastAsia="ru-RU"/>
        </w:rPr>
        <w:t xml:space="preserve"> учреждения</w:t>
      </w:r>
      <w:r>
        <w:rPr>
          <w:rFonts w:ascii="Times New Roman" w:hAnsi="Times New Roman" w:cs="Times New Roman"/>
          <w:sz w:val="28"/>
          <w:szCs w:val="28"/>
          <w:lang w:eastAsia="ru-RU"/>
        </w:rPr>
        <w:t>м и студентам</w:t>
      </w:r>
      <w:r w:rsidRPr="00B345BF">
        <w:rPr>
          <w:rFonts w:ascii="Times New Roman" w:hAnsi="Times New Roman" w:cs="Times New Roman"/>
          <w:sz w:val="28"/>
          <w:szCs w:val="28"/>
          <w:lang w:eastAsia="ru-RU"/>
        </w:rPr>
        <w:t>, которым нужна бесплатная база данных для их учебной программы</w:t>
      </w:r>
    </w:p>
    <w:p w:rsidR="00B345BF" w:rsidRDefault="00B345BF" w:rsidP="00B345BF">
      <w:pPr>
        <w:pStyle w:val="a8"/>
        <w:spacing w:line="360" w:lineRule="auto"/>
        <w:jc w:val="both"/>
        <w:rPr>
          <w:rFonts w:ascii="Times New Roman" w:hAnsi="Times New Roman" w:cs="Times New Roman"/>
          <w:sz w:val="28"/>
          <w:szCs w:val="28"/>
          <w:lang w:eastAsia="ru-RU"/>
        </w:rPr>
      </w:pPr>
      <w:r w:rsidRPr="00B345BF">
        <w:rPr>
          <w:rFonts w:ascii="Times New Roman" w:hAnsi="Times New Roman" w:cs="Times New Roman"/>
          <w:sz w:val="28"/>
          <w:szCs w:val="28"/>
          <w:lang w:eastAsia="ru-RU"/>
        </w:rPr>
        <w:t xml:space="preserve">С Oracle Database XE теперь вы можете разрабатывать и развертывать приложения с мощной, проверенной и ведущей в отрасли инфраструктурой, а затем при необходимости обновлять их без дорогостоящих и сложных миграций. </w:t>
      </w:r>
    </w:p>
    <w:p w:rsidR="00B345BF" w:rsidRPr="00B345BF" w:rsidRDefault="00B345BF" w:rsidP="00B345BF">
      <w:pPr>
        <w:pStyle w:val="a8"/>
        <w:spacing w:line="360" w:lineRule="auto"/>
        <w:jc w:val="both"/>
        <w:rPr>
          <w:rFonts w:ascii="Times New Roman" w:hAnsi="Times New Roman" w:cs="Times New Roman"/>
          <w:sz w:val="28"/>
          <w:szCs w:val="28"/>
          <w:lang w:eastAsia="ru-RU"/>
        </w:rPr>
      </w:pPr>
    </w:p>
    <w:p w:rsidR="00B345BF" w:rsidRDefault="00B345BF" w:rsidP="00B345BF">
      <w:pPr>
        <w:pStyle w:val="a8"/>
        <w:spacing w:line="360" w:lineRule="auto"/>
        <w:jc w:val="both"/>
        <w:rPr>
          <w:rFonts w:ascii="Times New Roman" w:hAnsi="Times New Roman" w:cs="Times New Roman"/>
          <w:sz w:val="28"/>
          <w:szCs w:val="28"/>
          <w:lang w:eastAsia="ru-RU"/>
        </w:rPr>
      </w:pPr>
      <w:r w:rsidRPr="00B345BF">
        <w:rPr>
          <w:rFonts w:ascii="Times New Roman" w:hAnsi="Times New Roman" w:cs="Times New Roman"/>
          <w:sz w:val="28"/>
          <w:szCs w:val="28"/>
          <w:lang w:eastAsia="ru-RU"/>
        </w:rPr>
        <w:t>Oracle Database XE можно установить на хост-машину любого размера с любым количеством процессоров (одна база данных на машину), но XE будет хранить до 4 ГБ пользовательских данных, использовать до 1 ГБ памяти и использовать один ЦП на хост-машине.</w:t>
      </w:r>
    </w:p>
    <w:p w:rsidR="00B345BF" w:rsidRPr="00B345BF" w:rsidRDefault="00B345BF" w:rsidP="00B345BF">
      <w:pPr>
        <w:pStyle w:val="a8"/>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Безусловным плюсом является наличие панели управления базой данных в браузере, не требующая установки каких-либо приложений.</w:t>
      </w:r>
      <w:bookmarkStart w:id="0" w:name="_GoBack"/>
      <w:bookmarkEnd w:id="0"/>
    </w:p>
    <w:p w:rsidR="0050684F" w:rsidRPr="00B345BF" w:rsidRDefault="00B345BF" w:rsidP="00B345BF">
      <w:pPr>
        <w:pStyle w:val="a8"/>
        <w:spacing w:line="360" w:lineRule="auto"/>
        <w:jc w:val="both"/>
      </w:pPr>
      <w:r>
        <w:t xml:space="preserve"> </w:t>
      </w:r>
    </w:p>
    <w:sectPr w:rsidR="0050684F" w:rsidRPr="00B345BF" w:rsidSect="006B0A3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461C"/>
    <w:multiLevelType w:val="hybridMultilevel"/>
    <w:tmpl w:val="2BA4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03D92"/>
    <w:multiLevelType w:val="hybridMultilevel"/>
    <w:tmpl w:val="B5FC0D6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0EF6120"/>
    <w:multiLevelType w:val="hybridMultilevel"/>
    <w:tmpl w:val="98EC30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5328DF"/>
    <w:multiLevelType w:val="hybridMultilevel"/>
    <w:tmpl w:val="23A272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85875"/>
    <w:multiLevelType w:val="hybridMultilevel"/>
    <w:tmpl w:val="A998B746"/>
    <w:lvl w:ilvl="0" w:tplc="8FC062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DDE60B3"/>
    <w:multiLevelType w:val="hybridMultilevel"/>
    <w:tmpl w:val="8D2C50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B53B70"/>
    <w:multiLevelType w:val="hybridMultilevel"/>
    <w:tmpl w:val="FF0C2620"/>
    <w:lvl w:ilvl="0" w:tplc="8FC062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DE7A66"/>
    <w:multiLevelType w:val="hybridMultilevel"/>
    <w:tmpl w:val="ACDE53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9912DE"/>
    <w:multiLevelType w:val="hybridMultilevel"/>
    <w:tmpl w:val="AA90C4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1F816C9"/>
    <w:multiLevelType w:val="hybridMultilevel"/>
    <w:tmpl w:val="A6269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6905E6"/>
    <w:multiLevelType w:val="hybridMultilevel"/>
    <w:tmpl w:val="127A3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8D2470D"/>
    <w:multiLevelType w:val="hybridMultilevel"/>
    <w:tmpl w:val="40C676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2982693"/>
    <w:multiLevelType w:val="multilevel"/>
    <w:tmpl w:val="2B9C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5827564"/>
    <w:multiLevelType w:val="hybridMultilevel"/>
    <w:tmpl w:val="B54EE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DF5EF6"/>
    <w:multiLevelType w:val="multilevel"/>
    <w:tmpl w:val="803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B7574"/>
    <w:multiLevelType w:val="hybridMultilevel"/>
    <w:tmpl w:val="17265B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E71BE3"/>
    <w:multiLevelType w:val="hybridMultilevel"/>
    <w:tmpl w:val="E38280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5"/>
  </w:num>
  <w:num w:numId="4">
    <w:abstractNumId w:val="5"/>
  </w:num>
  <w:num w:numId="5">
    <w:abstractNumId w:val="4"/>
  </w:num>
  <w:num w:numId="6">
    <w:abstractNumId w:val="9"/>
  </w:num>
  <w:num w:numId="7">
    <w:abstractNumId w:val="0"/>
  </w:num>
  <w:num w:numId="8">
    <w:abstractNumId w:val="1"/>
  </w:num>
  <w:num w:numId="9">
    <w:abstractNumId w:val="8"/>
  </w:num>
  <w:num w:numId="10">
    <w:abstractNumId w:val="7"/>
  </w:num>
  <w:num w:numId="11">
    <w:abstractNumId w:val="14"/>
  </w:num>
  <w:num w:numId="12">
    <w:abstractNumId w:val="2"/>
  </w:num>
  <w:num w:numId="13">
    <w:abstractNumId w:val="13"/>
  </w:num>
  <w:num w:numId="14">
    <w:abstractNumId w:val="12"/>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A3"/>
    <w:rsid w:val="00077991"/>
    <w:rsid w:val="000C7B13"/>
    <w:rsid w:val="00127142"/>
    <w:rsid w:val="00134210"/>
    <w:rsid w:val="00165C00"/>
    <w:rsid w:val="00256060"/>
    <w:rsid w:val="002C6451"/>
    <w:rsid w:val="002D3D5C"/>
    <w:rsid w:val="002E5349"/>
    <w:rsid w:val="003025BF"/>
    <w:rsid w:val="0031278A"/>
    <w:rsid w:val="0031558B"/>
    <w:rsid w:val="0050684F"/>
    <w:rsid w:val="005142DC"/>
    <w:rsid w:val="00545685"/>
    <w:rsid w:val="00586E6F"/>
    <w:rsid w:val="005B536B"/>
    <w:rsid w:val="00615B6F"/>
    <w:rsid w:val="00627E54"/>
    <w:rsid w:val="00652F78"/>
    <w:rsid w:val="006654FA"/>
    <w:rsid w:val="006B0A38"/>
    <w:rsid w:val="00721039"/>
    <w:rsid w:val="00776915"/>
    <w:rsid w:val="007D194D"/>
    <w:rsid w:val="007D72F4"/>
    <w:rsid w:val="00823CE7"/>
    <w:rsid w:val="00864736"/>
    <w:rsid w:val="008C1ADB"/>
    <w:rsid w:val="008C2830"/>
    <w:rsid w:val="008E45A8"/>
    <w:rsid w:val="008F38CB"/>
    <w:rsid w:val="008F4CF3"/>
    <w:rsid w:val="00902FF6"/>
    <w:rsid w:val="0092205E"/>
    <w:rsid w:val="00930616"/>
    <w:rsid w:val="0097796C"/>
    <w:rsid w:val="009A0716"/>
    <w:rsid w:val="009A231A"/>
    <w:rsid w:val="00A12AC4"/>
    <w:rsid w:val="00A70791"/>
    <w:rsid w:val="00A723C0"/>
    <w:rsid w:val="00A96478"/>
    <w:rsid w:val="00AA012F"/>
    <w:rsid w:val="00AA65CA"/>
    <w:rsid w:val="00B345BF"/>
    <w:rsid w:val="00B44DF8"/>
    <w:rsid w:val="00B54AB4"/>
    <w:rsid w:val="00B54BA3"/>
    <w:rsid w:val="00B63E12"/>
    <w:rsid w:val="00B75D9F"/>
    <w:rsid w:val="00B93E54"/>
    <w:rsid w:val="00BC1654"/>
    <w:rsid w:val="00BC406F"/>
    <w:rsid w:val="00BC7934"/>
    <w:rsid w:val="00BD1BA6"/>
    <w:rsid w:val="00BF0588"/>
    <w:rsid w:val="00BF4037"/>
    <w:rsid w:val="00BF70BE"/>
    <w:rsid w:val="00C95F2F"/>
    <w:rsid w:val="00CA3C52"/>
    <w:rsid w:val="00CD3760"/>
    <w:rsid w:val="00D04ECC"/>
    <w:rsid w:val="00D23DF3"/>
    <w:rsid w:val="00D250CF"/>
    <w:rsid w:val="00D90EBB"/>
    <w:rsid w:val="00DA0F6D"/>
    <w:rsid w:val="00DA26CE"/>
    <w:rsid w:val="00DE2699"/>
    <w:rsid w:val="00E10539"/>
    <w:rsid w:val="00E36E56"/>
    <w:rsid w:val="00E81897"/>
    <w:rsid w:val="00F83F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16D41-C77C-455F-B0C2-336C3C54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A6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5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93E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88"/>
    <w:pPr>
      <w:ind w:left="720"/>
      <w:contextualSpacing/>
    </w:pPr>
  </w:style>
  <w:style w:type="character" w:styleId="a4">
    <w:name w:val="Emphasis"/>
    <w:basedOn w:val="a0"/>
    <w:uiPriority w:val="20"/>
    <w:qFormat/>
    <w:rsid w:val="00615B6F"/>
    <w:rPr>
      <w:i/>
      <w:iCs/>
    </w:rPr>
  </w:style>
  <w:style w:type="character" w:customStyle="1" w:styleId="20">
    <w:name w:val="Заголовок 2 Знак"/>
    <w:basedOn w:val="a0"/>
    <w:link w:val="2"/>
    <w:uiPriority w:val="9"/>
    <w:rsid w:val="002E5349"/>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2E53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A96478"/>
    <w:rPr>
      <w:b/>
      <w:bCs/>
    </w:rPr>
  </w:style>
  <w:style w:type="character" w:customStyle="1" w:styleId="30">
    <w:name w:val="Заголовок 3 Знак"/>
    <w:basedOn w:val="a0"/>
    <w:link w:val="3"/>
    <w:uiPriority w:val="9"/>
    <w:rsid w:val="00B93E54"/>
    <w:rPr>
      <w:rFonts w:asciiTheme="majorHAnsi" w:eastAsiaTheme="majorEastAsia" w:hAnsiTheme="majorHAnsi" w:cstheme="majorBidi"/>
      <w:color w:val="1F4D78" w:themeColor="accent1" w:themeShade="7F"/>
      <w:sz w:val="24"/>
      <w:szCs w:val="24"/>
    </w:rPr>
  </w:style>
  <w:style w:type="character" w:styleId="a7">
    <w:name w:val="Hyperlink"/>
    <w:basedOn w:val="a0"/>
    <w:uiPriority w:val="99"/>
    <w:unhideWhenUsed/>
    <w:rsid w:val="00B93E54"/>
    <w:rPr>
      <w:color w:val="0000FF"/>
      <w:u w:val="single"/>
    </w:rPr>
  </w:style>
  <w:style w:type="paragraph" w:customStyle="1" w:styleId="stk-reset">
    <w:name w:val="stk-reset"/>
    <w:basedOn w:val="a"/>
    <w:rsid w:val="00B93E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k-reset1">
    <w:name w:val="stk-reset1"/>
    <w:basedOn w:val="a0"/>
    <w:rsid w:val="00B93E54"/>
  </w:style>
  <w:style w:type="character" w:customStyle="1" w:styleId="10">
    <w:name w:val="Заголовок 1 Знак"/>
    <w:basedOn w:val="a0"/>
    <w:link w:val="1"/>
    <w:uiPriority w:val="9"/>
    <w:rsid w:val="00AA65CA"/>
    <w:rPr>
      <w:rFonts w:asciiTheme="majorHAnsi" w:eastAsiaTheme="majorEastAsia" w:hAnsiTheme="majorHAnsi" w:cstheme="majorBidi"/>
      <w:color w:val="2E74B5" w:themeColor="accent1" w:themeShade="BF"/>
      <w:sz w:val="32"/>
      <w:szCs w:val="32"/>
    </w:rPr>
  </w:style>
  <w:style w:type="paragraph" w:styleId="HTML">
    <w:name w:val="HTML Preformatted"/>
    <w:basedOn w:val="a"/>
    <w:link w:val="HTML0"/>
    <w:uiPriority w:val="99"/>
    <w:semiHidden/>
    <w:unhideWhenUsed/>
    <w:rsid w:val="00B3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345BF"/>
    <w:rPr>
      <w:rFonts w:ascii="Courier New" w:eastAsia="Times New Roman" w:hAnsi="Courier New" w:cs="Courier New"/>
      <w:sz w:val="20"/>
      <w:szCs w:val="20"/>
      <w:lang w:eastAsia="ru-RU"/>
    </w:rPr>
  </w:style>
  <w:style w:type="character" w:customStyle="1" w:styleId="y2iqfc">
    <w:name w:val="y2iqfc"/>
    <w:basedOn w:val="a0"/>
    <w:rsid w:val="00B345BF"/>
  </w:style>
  <w:style w:type="paragraph" w:styleId="a8">
    <w:name w:val="No Spacing"/>
    <w:uiPriority w:val="1"/>
    <w:qFormat/>
    <w:rsid w:val="00B345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438620">
      <w:bodyDiv w:val="1"/>
      <w:marLeft w:val="0"/>
      <w:marRight w:val="0"/>
      <w:marTop w:val="0"/>
      <w:marBottom w:val="0"/>
      <w:divBdr>
        <w:top w:val="none" w:sz="0" w:space="0" w:color="auto"/>
        <w:left w:val="none" w:sz="0" w:space="0" w:color="auto"/>
        <w:bottom w:val="none" w:sz="0" w:space="0" w:color="auto"/>
        <w:right w:val="none" w:sz="0" w:space="0" w:color="auto"/>
      </w:divBdr>
    </w:div>
    <w:div w:id="1027216239">
      <w:bodyDiv w:val="1"/>
      <w:marLeft w:val="0"/>
      <w:marRight w:val="0"/>
      <w:marTop w:val="0"/>
      <w:marBottom w:val="0"/>
      <w:divBdr>
        <w:top w:val="none" w:sz="0" w:space="0" w:color="auto"/>
        <w:left w:val="none" w:sz="0" w:space="0" w:color="auto"/>
        <w:bottom w:val="none" w:sz="0" w:space="0" w:color="auto"/>
        <w:right w:val="none" w:sz="0" w:space="0" w:color="auto"/>
      </w:divBdr>
    </w:div>
    <w:div w:id="1161962787">
      <w:bodyDiv w:val="1"/>
      <w:marLeft w:val="0"/>
      <w:marRight w:val="0"/>
      <w:marTop w:val="0"/>
      <w:marBottom w:val="0"/>
      <w:divBdr>
        <w:top w:val="none" w:sz="0" w:space="0" w:color="auto"/>
        <w:left w:val="none" w:sz="0" w:space="0" w:color="auto"/>
        <w:bottom w:val="none" w:sz="0" w:space="0" w:color="auto"/>
        <w:right w:val="none" w:sz="0" w:space="0" w:color="auto"/>
      </w:divBdr>
    </w:div>
    <w:div w:id="1261912822">
      <w:bodyDiv w:val="1"/>
      <w:marLeft w:val="0"/>
      <w:marRight w:val="0"/>
      <w:marTop w:val="0"/>
      <w:marBottom w:val="0"/>
      <w:divBdr>
        <w:top w:val="none" w:sz="0" w:space="0" w:color="auto"/>
        <w:left w:val="none" w:sz="0" w:space="0" w:color="auto"/>
        <w:bottom w:val="none" w:sz="0" w:space="0" w:color="auto"/>
        <w:right w:val="none" w:sz="0" w:space="0" w:color="auto"/>
      </w:divBdr>
    </w:div>
    <w:div w:id="1606696239">
      <w:bodyDiv w:val="1"/>
      <w:marLeft w:val="0"/>
      <w:marRight w:val="0"/>
      <w:marTop w:val="0"/>
      <w:marBottom w:val="0"/>
      <w:divBdr>
        <w:top w:val="none" w:sz="0" w:space="0" w:color="auto"/>
        <w:left w:val="none" w:sz="0" w:space="0" w:color="auto"/>
        <w:bottom w:val="none" w:sz="0" w:space="0" w:color="auto"/>
        <w:right w:val="none" w:sz="0" w:space="0" w:color="auto"/>
      </w:divBdr>
    </w:div>
    <w:div w:id="1800798879">
      <w:bodyDiv w:val="1"/>
      <w:marLeft w:val="0"/>
      <w:marRight w:val="0"/>
      <w:marTop w:val="0"/>
      <w:marBottom w:val="0"/>
      <w:divBdr>
        <w:top w:val="none" w:sz="0" w:space="0" w:color="auto"/>
        <w:left w:val="none" w:sz="0" w:space="0" w:color="auto"/>
        <w:bottom w:val="none" w:sz="0" w:space="0" w:color="auto"/>
        <w:right w:val="none" w:sz="0" w:space="0" w:color="auto"/>
      </w:divBdr>
      <w:divsChild>
        <w:div w:id="668481267">
          <w:marLeft w:val="0"/>
          <w:marRight w:val="0"/>
          <w:marTop w:val="0"/>
          <w:marBottom w:val="0"/>
          <w:divBdr>
            <w:top w:val="none" w:sz="0" w:space="0" w:color="auto"/>
            <w:left w:val="none" w:sz="0" w:space="0" w:color="auto"/>
            <w:bottom w:val="none" w:sz="0" w:space="0" w:color="auto"/>
            <w:right w:val="none" w:sz="0" w:space="0" w:color="auto"/>
          </w:divBdr>
          <w:divsChild>
            <w:div w:id="606697074">
              <w:marLeft w:val="0"/>
              <w:marRight w:val="0"/>
              <w:marTop w:val="0"/>
              <w:marBottom w:val="0"/>
              <w:divBdr>
                <w:top w:val="none" w:sz="0" w:space="0" w:color="auto"/>
                <w:left w:val="none" w:sz="0" w:space="0" w:color="auto"/>
                <w:bottom w:val="none" w:sz="0" w:space="0" w:color="auto"/>
                <w:right w:val="none" w:sz="0" w:space="0" w:color="auto"/>
              </w:divBdr>
              <w:divsChild>
                <w:div w:id="1951625745">
                  <w:marLeft w:val="0"/>
                  <w:marRight w:val="0"/>
                  <w:marTop w:val="0"/>
                  <w:marBottom w:val="0"/>
                  <w:divBdr>
                    <w:top w:val="none" w:sz="0" w:space="0" w:color="auto"/>
                    <w:left w:val="none" w:sz="0" w:space="0" w:color="auto"/>
                    <w:bottom w:val="none" w:sz="0" w:space="0" w:color="auto"/>
                    <w:right w:val="none" w:sz="0" w:space="0" w:color="auto"/>
                  </w:divBdr>
                  <w:divsChild>
                    <w:div w:id="11517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7867">
          <w:marLeft w:val="0"/>
          <w:marRight w:val="0"/>
          <w:marTop w:val="0"/>
          <w:marBottom w:val="0"/>
          <w:divBdr>
            <w:top w:val="none" w:sz="0" w:space="0" w:color="auto"/>
            <w:left w:val="none" w:sz="0" w:space="0" w:color="auto"/>
            <w:bottom w:val="none" w:sz="0" w:space="0" w:color="auto"/>
            <w:right w:val="none" w:sz="0" w:space="0" w:color="auto"/>
          </w:divBdr>
          <w:divsChild>
            <w:div w:id="3467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942">
      <w:bodyDiv w:val="1"/>
      <w:marLeft w:val="0"/>
      <w:marRight w:val="0"/>
      <w:marTop w:val="0"/>
      <w:marBottom w:val="0"/>
      <w:divBdr>
        <w:top w:val="none" w:sz="0" w:space="0" w:color="auto"/>
        <w:left w:val="none" w:sz="0" w:space="0" w:color="auto"/>
        <w:bottom w:val="none" w:sz="0" w:space="0" w:color="auto"/>
        <w:right w:val="none" w:sz="0" w:space="0" w:color="auto"/>
      </w:divBdr>
    </w:div>
    <w:div w:id="18627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3EC5-5308-4927-AC77-1E59AD93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1577</Words>
  <Characters>8994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45</cp:revision>
  <dcterms:created xsi:type="dcterms:W3CDTF">2021-09-30T15:22:00Z</dcterms:created>
  <dcterms:modified xsi:type="dcterms:W3CDTF">2021-10-25T10:33:00Z</dcterms:modified>
</cp:coreProperties>
</file>