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в адрес Администрации Президента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Микова Чиана Сергеевна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koroleva.chiana@rambler.ru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Уведомление</w:t>
      </w:r>
    </w:p>
    <w:p>
      <w:pPr>
        <w:pStyle w:val="Normal"/>
        <w:spacing w:before="170" w:after="0"/>
        <w:rPr> </w:rPr>
      </w:pPr>
      <w:r>
        <w:rPr> </w:rPr>
        <w:t>о признаках системного игнорирования федерального законодательства РФ в Псковской области.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Копии: ФСБ РФ, УСБ РФ, СК РФ, ГП РФ.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В приложеном файле на 12 страницах задокументирована действующая схема должностных преступлений, подлога и межведомственного сговора должностных лиц Псковской области.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Письмо направлено Веером в Центральные аппараты. С этой секунды любая техническая резолюция о спуске данного материала "по территориальности" обратно в Псковскую область будет квалифицироваться как прямое соучастие в укрывательстве регионального преступного сообщества.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Во избежании личного привлечения к уголовной ответственности за халатность и сокрытие улик, а так же пособничеству в расчленении РФ и госизмене, настоятельно рекомендую Вам (господа стрелочники правительственной почты такие как Черняк, Тетова и другие чьи фамилии у меня зафиксированы), ознакомиться с содержанием вложенного файла "УдарпоПскову.pdf", прежде чем ставить свою подпись и не глядя сбрасывать этот документ исполнителям вниз.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Настоящим уведомляю федеральные органы государственной власти о направлении в ФСБ России заявления на имя Бортникова А.В. о признаках беспрецедентного межведомственного нарушения законов и процессуальных норм Российской Федерации на территории Псковской области.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Подробная хронология, документы, должностные лица, номера дел, даты, маршруты пересылки материалов и конкретные нарушения изложены во вложенном файле направленно так же в ФСБ РФ в качестве заявления.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Требую сообщить президенту РФ Владимиру Владимировичу Путину, и другим членам правительства, данный материал, во избежание прогрессирования потери контроля правительством РФ над субъектом РФ.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21 мая 2026 года, 14:09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