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F7D6" w14:textId="77777777" w:rsidR="0057278B" w:rsidRDefault="005727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7278B" w14:paraId="40155B34" w14:textId="77777777">
        <w:tc>
          <w:tcPr>
            <w:tcW w:w="9571" w:type="dxa"/>
            <w:shd w:val="clear" w:color="auto" w:fill="auto"/>
          </w:tcPr>
          <w:p w14:paraId="5DB3A23C" w14:textId="337A3B56" w:rsidR="0057278B" w:rsidRDefault="00B23A68">
            <w:r>
              <w:t xml:space="preserve">Задача: </w:t>
            </w:r>
            <w:r w:rsidR="002C2F16">
              <w:t>п</w:t>
            </w:r>
            <w:r>
              <w:t>роанализировать набор требований, найти и классифицировать дефекты, задать уточняющие вопросы заказчику.</w:t>
            </w:r>
          </w:p>
          <w:p w14:paraId="4F63BB4D" w14:textId="77777777" w:rsidR="0057278B" w:rsidRDefault="00B23A68">
            <w:r>
              <w:t>Используйте функцию «комментарии», чтобы отметить дефект. Вопросы можно добавлять в комментарии или в виде списка после требований.</w:t>
            </w:r>
          </w:p>
        </w:tc>
      </w:tr>
    </w:tbl>
    <w:p w14:paraId="0E58B8C1" w14:textId="77777777" w:rsidR="0057278B" w:rsidRDefault="0057278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7CB475F0" w14:textId="77777777" w:rsidR="0057278B" w:rsidRDefault="0057278B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321D7060" w14:textId="77777777" w:rsidR="0057278B" w:rsidRDefault="00B23A68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Требования к программному обеспечению</w:t>
      </w:r>
    </w:p>
    <w:p w14:paraId="2E6CD3D7" w14:textId="77777777" w:rsidR="0057278B" w:rsidRDefault="0057278B">
      <w:pPr>
        <w:rPr>
          <w:rFonts w:ascii="Calibri" w:hAnsi="Calibri" w:cs="Calibri"/>
        </w:rPr>
      </w:pPr>
    </w:p>
    <w:p w14:paraId="2007A517" w14:textId="77777777" w:rsidR="0057278B" w:rsidRDefault="00B23A68">
      <w:r>
        <w:t>Общее: Приложение должно уметь создавать, сохранять и открывать информацию о семье</w:t>
      </w:r>
      <w:r>
        <w:t>. (см. макет 1)</w:t>
      </w:r>
    </w:p>
    <w:p w14:paraId="60552FDB" w14:textId="77777777" w:rsidR="0057278B" w:rsidRDefault="0057278B">
      <w:pPr>
        <w:rPr>
          <w:rFonts w:ascii="Calibri" w:hAnsi="Calibri" w:cs="Calibri"/>
        </w:rPr>
      </w:pPr>
    </w:p>
    <w:p w14:paraId="3F19CFDB" w14:textId="77777777" w:rsidR="0057278B" w:rsidRDefault="00B23A68">
      <w:r>
        <w:t>1. Приложение должно работать под всеми версиями Windows.</w:t>
      </w:r>
    </w:p>
    <w:p w14:paraId="5C47E298" w14:textId="77777777" w:rsidR="0057278B" w:rsidRDefault="00B23A68">
      <w:r>
        <w:t>2. Приложение должно работать на любом компьютере.</w:t>
      </w:r>
    </w:p>
    <w:p w14:paraId="4CCCB97C" w14:textId="77777777" w:rsidR="0057278B" w:rsidRDefault="00B23A68">
      <w:r>
        <w:t>3. Приложение должно позволять создавать БД с пустой конфигурацией семейства, редактировать ее и сохранять с одной страницы.</w:t>
      </w:r>
    </w:p>
    <w:p w14:paraId="64F4A2D6" w14:textId="77777777" w:rsidR="0057278B" w:rsidRDefault="00B23A68">
      <w:r>
        <w:t>4. Лю</w:t>
      </w:r>
      <w:r>
        <w:t>бой пользователь может получить доступ к БД.</w:t>
      </w:r>
    </w:p>
    <w:p w14:paraId="1817CEF3" w14:textId="77777777" w:rsidR="0057278B" w:rsidRDefault="00B23A68">
      <w:r>
        <w:t>5. БД должна открываться как можно быстрее.</w:t>
      </w:r>
    </w:p>
    <w:p w14:paraId="646B06A2" w14:textId="77777777" w:rsidR="0057278B" w:rsidRDefault="00B23A68">
      <w:r>
        <w:t>6. БД должна быть сохранена по протоколу XYZ и реализована на Java8.</w:t>
      </w:r>
    </w:p>
    <w:p w14:paraId="78EA6431" w14:textId="77777777" w:rsidR="0057278B" w:rsidRDefault="00B23A68">
      <w:r>
        <w:t>7. Конфигурация семьи состоит из нескольких частей: Общая информация, информация о членах семьи (о</w:t>
      </w:r>
      <w:r>
        <w:t>тдельная часть для каждого члена), список детей.</w:t>
      </w:r>
    </w:p>
    <w:p w14:paraId="5312A8DB" w14:textId="77777777" w:rsidR="0057278B" w:rsidRDefault="00B23A68">
      <w:r>
        <w:t>8. Каждая страница приложения должна содержать разные части приложения.</w:t>
      </w:r>
    </w:p>
    <w:p w14:paraId="0DE4B98C" w14:textId="77777777" w:rsidR="0057278B" w:rsidRDefault="00B23A68">
      <w:r>
        <w:t>9. Пользователь должен иметь возможность добавить описание и дату брака, чтобы сохранить БД.</w:t>
      </w:r>
    </w:p>
    <w:p w14:paraId="1AAED720" w14:textId="77777777" w:rsidR="0057278B" w:rsidRDefault="00B23A68">
      <w:r>
        <w:t>10. Муж и жена должны иметь следующие пара</w:t>
      </w:r>
      <w:r>
        <w:t>метры: имя и фамилия, отчество, год рождения, возраст. Все параметры добавляются и редактируются пользователем.</w:t>
      </w:r>
    </w:p>
    <w:p w14:paraId="407FA0FF" w14:textId="77777777" w:rsidR="0057278B" w:rsidRDefault="00B23A68">
      <w:r>
        <w:t>11. Возраст не редактируется, а рассчитывается.</w:t>
      </w:r>
    </w:p>
    <w:p w14:paraId="7B501D37" w14:textId="77777777" w:rsidR="0057278B" w:rsidRDefault="00B23A68">
      <w:r>
        <w:t>12. Имена, дни рождения и рост детей должны быть добавлены или отредактированы в отдельном диалоговом окне с опциями «ОК» и «Отмена», чтобы продолжить.</w:t>
      </w:r>
    </w:p>
    <w:p w14:paraId="4B7DCB3B" w14:textId="77777777" w:rsidR="0057278B" w:rsidRDefault="00B23A68">
      <w:r>
        <w:t>13. Все поля в приложении должны быть строкового типа или типа даты, если применимо.</w:t>
      </w:r>
    </w:p>
    <w:p w14:paraId="33EA60D7" w14:textId="77777777" w:rsidR="0057278B" w:rsidRDefault="00B23A68">
      <w:r>
        <w:t>14. Пользователь мо</w:t>
      </w:r>
      <w:r>
        <w:t>жет удалить дочерний элемент из таблицы после его добавления.</w:t>
      </w:r>
    </w:p>
    <w:p w14:paraId="4191D9BE" w14:textId="77777777" w:rsidR="0057278B" w:rsidRDefault="00B23A68">
      <w:r>
        <w:t>15. Пользователь может удалить всю семью, используя стандартные средства Windows для удаления.</w:t>
      </w:r>
    </w:p>
    <w:p w14:paraId="135B2C5C" w14:textId="77777777" w:rsidR="0057278B" w:rsidRDefault="00B23A68">
      <w:r>
        <w:t>16. Приложение должно содержать кошек в главном окне, как было согласовано в 2015 году.</w:t>
      </w:r>
    </w:p>
    <w:p w14:paraId="2BC19333" w14:textId="77777777" w:rsidR="0057278B" w:rsidRDefault="0057278B">
      <w:pPr>
        <w:rPr>
          <w:rFonts w:ascii="Calibri" w:hAnsi="Calibri" w:cs="Calibri"/>
        </w:rPr>
      </w:pPr>
    </w:p>
    <w:p w14:paraId="3C38D3D5" w14:textId="77777777" w:rsidR="0057278B" w:rsidRDefault="00B23A68">
      <w:pPr>
        <w:ind w:firstLine="708"/>
        <w:rPr>
          <w:rFonts w:ascii="Calibri" w:hAnsi="Calibri" w:cs="Calibri"/>
          <w:lang w:val="en-US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4420FCA" wp14:editId="35649DFD">
                <wp:extent cx="4238625" cy="22383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238625" cy="223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3.8pt;height:176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14:paraId="6B237715" w14:textId="77777777" w:rsidR="0057278B" w:rsidRDefault="00B23A68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(макет 1</w:t>
      </w:r>
      <w:r>
        <w:rPr>
          <w:rFonts w:ascii="Calibri" w:hAnsi="Calibri" w:cs="Calibri"/>
        </w:rPr>
        <w:t>)</w:t>
      </w:r>
    </w:p>
    <w:p w14:paraId="4A9C3F43" w14:textId="77777777" w:rsidR="0057278B" w:rsidRDefault="0057278B">
      <w:pPr>
        <w:rPr>
          <w:rFonts w:ascii="Calibri" w:hAnsi="Calibri" w:cs="Calibri"/>
        </w:rPr>
      </w:pPr>
    </w:p>
    <w:p w14:paraId="6733D710" w14:textId="77777777" w:rsidR="0057278B" w:rsidRDefault="0057278B">
      <w:pPr>
        <w:rPr>
          <w:rFonts w:ascii="Calibri" w:hAnsi="Calibri" w:cs="Calibri"/>
        </w:rPr>
      </w:pPr>
    </w:p>
    <w:p w14:paraId="4ACE65F7" w14:textId="77777777" w:rsidR="0057278B" w:rsidRDefault="0057278B">
      <w:pPr>
        <w:rPr>
          <w:rFonts w:ascii="Calibri" w:hAnsi="Calibri" w:cs="Calibri"/>
        </w:rPr>
      </w:pPr>
    </w:p>
    <w:p w14:paraId="6B2A96CF" w14:textId="77777777" w:rsidR="0057278B" w:rsidRDefault="0057278B">
      <w:pPr>
        <w:rPr>
          <w:rFonts w:ascii="Calibri" w:hAnsi="Calibri" w:cs="Calibri"/>
        </w:rPr>
      </w:pPr>
    </w:p>
    <w:p w14:paraId="5BE87A7C" w14:textId="77777777" w:rsidR="0057278B" w:rsidRDefault="0057278B">
      <w:pPr>
        <w:rPr>
          <w:rFonts w:ascii="Calibri" w:hAnsi="Calibri" w:cs="Calibri"/>
        </w:rPr>
      </w:pPr>
    </w:p>
    <w:p w14:paraId="00AFC77C" w14:textId="77777777" w:rsidR="0057278B" w:rsidRDefault="0057278B">
      <w:pPr>
        <w:rPr>
          <w:rFonts w:ascii="Calibri" w:hAnsi="Calibri" w:cs="Calibri"/>
        </w:rPr>
      </w:pPr>
    </w:p>
    <w:p w14:paraId="72848AC1" w14:textId="77777777" w:rsidR="0057278B" w:rsidRDefault="0057278B">
      <w:pPr>
        <w:rPr>
          <w:rFonts w:ascii="Calibri" w:hAnsi="Calibri" w:cs="Calibri"/>
        </w:rPr>
      </w:pPr>
    </w:p>
    <w:p w14:paraId="61CBFC7B" w14:textId="77777777" w:rsidR="0057278B" w:rsidRDefault="0057278B">
      <w:pPr>
        <w:rPr>
          <w:rFonts w:ascii="Calibri" w:hAnsi="Calibri" w:cs="Calibri"/>
        </w:rPr>
      </w:pPr>
    </w:p>
    <w:p w14:paraId="69A1F57D" w14:textId="77777777" w:rsidR="0057278B" w:rsidRDefault="00B23A68">
      <w:pPr>
        <w:rPr>
          <w:rFonts w:ascii="Calibri" w:hAnsi="Calibri" w:cs="Calibri"/>
          <w:i/>
          <w:iCs/>
          <w:color w:val="4472C4" w:themeColor="accent1"/>
        </w:rPr>
      </w:pPr>
      <w:r>
        <w:rPr>
          <w:rFonts w:ascii="Calibri" w:hAnsi="Calibri" w:cs="Calibri"/>
          <w:i/>
          <w:iCs/>
          <w:color w:val="4472C4" w:themeColor="accent1"/>
        </w:rPr>
        <w:lastRenderedPageBreak/>
        <w:t>Решение</w:t>
      </w:r>
    </w:p>
    <w:p w14:paraId="0553B174" w14:textId="77777777" w:rsidR="0057278B" w:rsidRDefault="0057278B">
      <w:pPr>
        <w:rPr>
          <w:rFonts w:ascii="Calibri" w:hAnsi="Calibri" w:cs="Calibri"/>
          <w:bCs/>
          <w:i/>
          <w:color w:val="4472C4" w:themeColor="accent1"/>
        </w:rPr>
      </w:pPr>
    </w:p>
    <w:p w14:paraId="76CB57F9" w14:textId="77777777" w:rsidR="0057278B" w:rsidRDefault="00B23A68">
      <w:pPr>
        <w:rPr>
          <w:rFonts w:ascii="Calibri" w:hAnsi="Calibri" w:cs="Calibri"/>
          <w:bCs/>
          <w:i/>
          <w:highlight w:val="lightGray"/>
        </w:rPr>
      </w:pPr>
      <w:r>
        <w:rPr>
          <w:rFonts w:ascii="Calibri" w:hAnsi="Calibri" w:cs="Calibri"/>
          <w:i/>
          <w:iCs/>
          <w:highlight w:val="lightGray"/>
        </w:rPr>
        <w:t>Комментарии – Выделение серым</w:t>
      </w:r>
    </w:p>
    <w:p w14:paraId="71FAEB6F" w14:textId="77777777" w:rsidR="0057278B" w:rsidRDefault="00B23A68">
      <w:pPr>
        <w:rPr>
          <w:rFonts w:ascii="Calibri" w:hAnsi="Calibri" w:cs="Calibri"/>
          <w:bCs/>
          <w:i/>
          <w:color w:val="000000" w:themeColor="text1"/>
        </w:rPr>
      </w:pPr>
      <w:r>
        <w:rPr>
          <w:rFonts w:ascii="Calibri" w:hAnsi="Calibri" w:cs="Calibri"/>
          <w:i/>
          <w:iCs/>
          <w:color w:val="000000" w:themeColor="text1"/>
        </w:rPr>
        <w:t xml:space="preserve">Выделение </w:t>
      </w:r>
      <w:r>
        <w:rPr>
          <w:rFonts w:ascii="Calibri" w:hAnsi="Calibri" w:cs="Calibri"/>
          <w:b/>
          <w:bCs/>
          <w:i/>
          <w:iCs/>
          <w:color w:val="FFFFFF" w:themeColor="background1"/>
          <w:highlight w:val="red"/>
        </w:rPr>
        <w:t>красным</w:t>
      </w:r>
      <w:r>
        <w:rPr>
          <w:rFonts w:ascii="Calibri" w:hAnsi="Calibri" w:cs="Calibri"/>
          <w:i/>
          <w:iCs/>
          <w:color w:val="000000" w:themeColor="text1"/>
        </w:rPr>
        <w:t xml:space="preserve"> – Переделывать, неправильно</w:t>
      </w:r>
    </w:p>
    <w:p w14:paraId="4226E474" w14:textId="77777777" w:rsidR="0057278B" w:rsidRDefault="00B23A68">
      <w:pPr>
        <w:rPr>
          <w:rFonts w:ascii="Calibri" w:hAnsi="Calibri" w:cs="Calibri"/>
          <w:bCs/>
          <w:i/>
          <w:color w:val="000000" w:themeColor="text1"/>
        </w:rPr>
      </w:pPr>
      <w:r>
        <w:rPr>
          <w:rFonts w:ascii="Calibri" w:hAnsi="Calibri" w:cs="Calibri"/>
          <w:i/>
          <w:iCs/>
          <w:color w:val="000000" w:themeColor="text1"/>
        </w:rPr>
        <w:t xml:space="preserve">Выделение </w:t>
      </w:r>
      <w:r>
        <w:rPr>
          <w:rFonts w:ascii="Calibri" w:hAnsi="Calibri" w:cs="Calibri"/>
          <w:i/>
          <w:iCs/>
          <w:color w:val="000000" w:themeColor="text1"/>
          <w:highlight w:val="yellow"/>
        </w:rPr>
        <w:t>желтым</w:t>
      </w:r>
      <w:r>
        <w:rPr>
          <w:rFonts w:ascii="Calibri" w:hAnsi="Calibri" w:cs="Calibri"/>
          <w:i/>
          <w:iCs/>
          <w:color w:val="000000" w:themeColor="text1"/>
        </w:rPr>
        <w:t xml:space="preserve"> – Придется доказать</w:t>
      </w:r>
    </w:p>
    <w:p w14:paraId="69171BF7" w14:textId="77777777" w:rsidR="0057278B" w:rsidRDefault="00B23A68">
      <w:pPr>
        <w:rPr>
          <w:rFonts w:ascii="Calibri" w:hAnsi="Calibri" w:cs="Calibri"/>
          <w:bCs/>
          <w:i/>
          <w:color w:val="4472C4" w:themeColor="accent1"/>
        </w:rPr>
      </w:pPr>
      <w:r>
        <w:rPr>
          <w:rFonts w:ascii="Calibri" w:hAnsi="Calibri" w:cs="Calibri"/>
          <w:i/>
          <w:iCs/>
          <w:color w:val="000000" w:themeColor="text1"/>
        </w:rPr>
        <w:t xml:space="preserve">Выделение </w:t>
      </w:r>
      <w:r>
        <w:rPr>
          <w:rFonts w:ascii="Calibri" w:hAnsi="Calibri" w:cs="Calibri"/>
          <w:i/>
          <w:iCs/>
          <w:color w:val="000000" w:themeColor="text1"/>
          <w:highlight w:val="green"/>
        </w:rPr>
        <w:t>зеленым</w:t>
      </w:r>
      <w:r>
        <w:rPr>
          <w:rFonts w:ascii="Calibri" w:hAnsi="Calibri" w:cs="Calibri"/>
          <w:i/>
          <w:iCs/>
          <w:color w:val="000000" w:themeColor="text1"/>
        </w:rPr>
        <w:t xml:space="preserve"> – Принимается, правильно =)</w:t>
      </w:r>
    </w:p>
    <w:p w14:paraId="3698CD2A" w14:textId="77777777" w:rsidR="0057278B" w:rsidRDefault="0057278B">
      <w:pPr>
        <w:rPr>
          <w:rFonts w:ascii="Calibri" w:hAnsi="Calibri" w:cs="Calibri"/>
        </w:rPr>
      </w:pPr>
    </w:p>
    <w:tbl>
      <w:tblPr>
        <w:tblStyle w:val="aff0"/>
        <w:tblW w:w="11199" w:type="dxa"/>
        <w:tblInd w:w="-431" w:type="dxa"/>
        <w:tblLook w:val="04A0" w:firstRow="1" w:lastRow="0" w:firstColumn="1" w:lastColumn="0" w:noHBand="0" w:noVBand="1"/>
      </w:tblPr>
      <w:tblGrid>
        <w:gridCol w:w="4254"/>
        <w:gridCol w:w="6945"/>
      </w:tblGrid>
      <w:tr w:rsidR="0057278B" w14:paraId="5CFCF2A7" w14:textId="77777777">
        <w:tc>
          <w:tcPr>
            <w:tcW w:w="4254" w:type="dxa"/>
          </w:tcPr>
          <w:p w14:paraId="1F039675" w14:textId="77777777" w:rsidR="0057278B" w:rsidRDefault="00B23A6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Требование</w:t>
            </w:r>
          </w:p>
        </w:tc>
        <w:tc>
          <w:tcPr>
            <w:tcW w:w="6945" w:type="dxa"/>
          </w:tcPr>
          <w:p w14:paraId="67AFC3F1" w14:textId="77777777" w:rsidR="0057278B" w:rsidRDefault="00B23A6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Дефекты, уточняющие вопросы</w:t>
            </w:r>
          </w:p>
        </w:tc>
      </w:tr>
      <w:tr w:rsidR="0057278B" w14:paraId="6BF9AA5E" w14:textId="77777777">
        <w:tc>
          <w:tcPr>
            <w:tcW w:w="4254" w:type="dxa"/>
          </w:tcPr>
          <w:p w14:paraId="6EF5E567" w14:textId="77777777" w:rsidR="0057278B" w:rsidRDefault="00B23A68">
            <w:r>
              <w:t>Общее: Приложение должно уметь создавать, сохранять и открывать информацию о семье. (см. макет 1)</w:t>
            </w:r>
          </w:p>
        </w:tc>
        <w:tc>
          <w:tcPr>
            <w:tcW w:w="6945" w:type="dxa"/>
          </w:tcPr>
          <w:p w14:paraId="6A6EA078" w14:textId="77777777" w:rsidR="0057278B" w:rsidRDefault="00B23A68">
            <w:pPr>
              <w:pStyle w:val="afb"/>
            </w:pPr>
            <w:r>
              <w:rPr>
                <w:highlight w:val="green"/>
              </w:rPr>
              <w:t>Не ясное.</w:t>
            </w:r>
          </w:p>
          <w:p w14:paraId="310F05C5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Кто входит в «семью»? Обязательно ввести каждого члена семьи? Какая информация о семье должна открываться пользователям?</w:t>
            </w:r>
          </w:p>
          <w:p w14:paraId="285D18CE" w14:textId="77777777" w:rsidR="0057278B" w:rsidRDefault="0057278B">
            <w:pPr>
              <w:pStyle w:val="afb"/>
            </w:pPr>
          </w:p>
          <w:p w14:paraId="168D6032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Не выполнимое.</w:t>
            </w:r>
          </w:p>
          <w:p w14:paraId="48B00AF9" w14:textId="77777777" w:rsidR="0057278B" w:rsidRDefault="00B23A68">
            <w:pPr>
              <w:pStyle w:val="afb"/>
            </w:pPr>
            <w:r>
              <w:rPr>
                <w:highlight w:val="green"/>
              </w:rPr>
              <w:t>Макет нечитаемый</w:t>
            </w:r>
            <w:r>
              <w:t>.</w:t>
            </w:r>
          </w:p>
          <w:p w14:paraId="24A1BDC3" w14:textId="77777777" w:rsidR="0057278B" w:rsidRDefault="0057278B">
            <w:pPr>
              <w:rPr>
                <w:rFonts w:ascii="Calibri" w:hAnsi="Calibri" w:cs="Calibri"/>
              </w:rPr>
            </w:pPr>
          </w:p>
        </w:tc>
      </w:tr>
      <w:tr w:rsidR="0057278B" w14:paraId="0A513DA0" w14:textId="77777777">
        <w:tc>
          <w:tcPr>
            <w:tcW w:w="4254" w:type="dxa"/>
          </w:tcPr>
          <w:p w14:paraId="6409D1C1" w14:textId="77777777" w:rsidR="0057278B" w:rsidRDefault="00B23A68">
            <w:r>
              <w:t>1. Приложение должно работать под всеми версиями Windows.</w:t>
            </w:r>
          </w:p>
          <w:p w14:paraId="67C0D1D2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6B3E5707" w14:textId="77777777" w:rsidR="0057278B" w:rsidRDefault="00B23A68">
            <w:pPr>
              <w:pStyle w:val="afb"/>
            </w:pPr>
            <w:r>
              <w:rPr>
                <w:b/>
                <w:bCs/>
                <w:color w:val="FFFFFF" w:themeColor="background1"/>
                <w:highlight w:val="red"/>
              </w:rPr>
              <w:t>Не полное.</w:t>
            </w:r>
            <w:r>
              <w:t xml:space="preserve"> </w:t>
            </w:r>
          </w:p>
          <w:p w14:paraId="519D9D68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b/>
                <w:bCs/>
                <w:color w:val="FFFFFF" w:themeColor="background1"/>
                <w:highlight w:val="red"/>
              </w:rPr>
              <w:t xml:space="preserve">Версия Windows существующая </w:t>
            </w:r>
            <w:r>
              <w:rPr>
                <w:b/>
                <w:bCs/>
                <w:color w:val="FFFFFF" w:themeColor="background1"/>
                <w:highlight w:val="red"/>
              </w:rPr>
              <w:t>или будущая?</w:t>
            </w:r>
            <w:r>
              <w:t xml:space="preserve"> </w:t>
            </w:r>
            <w:r>
              <w:rPr>
                <w:highlight w:val="lightGray"/>
              </w:rPr>
              <w:t>А вот и ты попалась на эту удочку)))</w:t>
            </w:r>
          </w:p>
          <w:p w14:paraId="26AC6DFB" w14:textId="77777777" w:rsidR="0057278B" w:rsidRDefault="0057278B">
            <w:pPr>
              <w:pStyle w:val="afb"/>
            </w:pPr>
          </w:p>
          <w:p w14:paraId="40040FCC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lightGray"/>
              </w:rPr>
              <w:t xml:space="preserve">Сколько версий Windows ты знаешь? Ты готова сидеть вечность? </w:t>
            </w:r>
          </w:p>
          <w:p w14:paraId="76DEE83D" w14:textId="77777777" w:rsidR="0057278B" w:rsidRDefault="0057278B">
            <w:pPr>
              <w:pStyle w:val="afb"/>
              <w:rPr>
                <w:highlight w:val="lightGray"/>
              </w:rPr>
            </w:pPr>
          </w:p>
          <w:p w14:paraId="608051E9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Не выполнимое.</w:t>
            </w:r>
          </w:p>
          <w:p w14:paraId="35D34B43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Необходимо конкретизировать под какими версиями Windows должно работать приложение?</w:t>
            </w:r>
          </w:p>
          <w:p w14:paraId="05FB073C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На какие устройства, с какими версиями, мож</w:t>
            </w:r>
            <w:r>
              <w:rPr>
                <w:highlight w:val="green"/>
              </w:rPr>
              <w:t>но установить приложение?</w:t>
            </w:r>
          </w:p>
        </w:tc>
      </w:tr>
      <w:tr w:rsidR="0057278B" w14:paraId="532FFA00" w14:textId="77777777">
        <w:tc>
          <w:tcPr>
            <w:tcW w:w="4254" w:type="dxa"/>
          </w:tcPr>
          <w:p w14:paraId="69B5D8C5" w14:textId="77777777" w:rsidR="0057278B" w:rsidRDefault="00B23A68">
            <w:pPr>
              <w:rPr>
                <w:rFonts w:ascii="Calibri" w:hAnsi="Calibri" w:cs="Calibri"/>
              </w:rPr>
            </w:pPr>
            <w:r>
              <w:t>2. Приложение должно работать на любом компьютере</w:t>
            </w:r>
          </w:p>
        </w:tc>
        <w:tc>
          <w:tcPr>
            <w:tcW w:w="6945" w:type="dxa"/>
          </w:tcPr>
          <w:p w14:paraId="0049FFDF" w14:textId="77777777" w:rsidR="0057278B" w:rsidRDefault="00B23A68">
            <w:pPr>
              <w:pStyle w:val="afb"/>
              <w:rPr>
                <w:highlight w:val="red"/>
              </w:rPr>
            </w:pPr>
            <w:r>
              <w:rPr>
                <w:b/>
                <w:bCs/>
                <w:color w:val="FFFFFF" w:themeColor="background1"/>
                <w:highlight w:val="red"/>
              </w:rPr>
              <w:t xml:space="preserve">Не полное. </w:t>
            </w:r>
          </w:p>
          <w:p w14:paraId="31E9BC9E" w14:textId="77777777" w:rsidR="0057278B" w:rsidRDefault="00B23A68">
            <w:pPr>
              <w:pStyle w:val="afb"/>
            </w:pPr>
            <w:r>
              <w:rPr>
                <w:b/>
                <w:bCs/>
                <w:color w:val="FFFFFF" w:themeColor="background1"/>
                <w:highlight w:val="red"/>
              </w:rPr>
              <w:t>Другие устройства кроме компьютера, не рассматриваем?</w:t>
            </w:r>
            <w:r>
              <w:rPr>
                <w:highlight w:val="lightGray"/>
              </w:rPr>
              <w:t xml:space="preserve"> – Этот пункт лучше узнавать, когда мы говорим про ОС, то есть выше.</w:t>
            </w:r>
          </w:p>
          <w:p w14:paraId="6EF5D27D" w14:textId="77777777" w:rsidR="0057278B" w:rsidRDefault="0057278B">
            <w:pPr>
              <w:pStyle w:val="afb"/>
              <w:rPr>
                <w:highlight w:val="lightGray"/>
              </w:rPr>
            </w:pPr>
          </w:p>
          <w:p w14:paraId="6798EC82" w14:textId="77777777" w:rsidR="0057278B" w:rsidRDefault="00B23A68">
            <w:pPr>
              <w:pStyle w:val="afb"/>
            </w:pPr>
            <w:r>
              <w:rPr>
                <w:highlight w:val="lightGray"/>
              </w:rPr>
              <w:t>Сколько конфигураций компьютеров существует в природе?</w:t>
            </w:r>
            <w:r>
              <w:t xml:space="preserve"> </w:t>
            </w:r>
          </w:p>
          <w:p w14:paraId="70B63507" w14:textId="77777777" w:rsidR="0057278B" w:rsidRDefault="0057278B">
            <w:pPr>
              <w:pStyle w:val="afb"/>
              <w:rPr>
                <w:color w:val="00B0F0"/>
                <w:highlight w:val="lightGray"/>
              </w:rPr>
            </w:pPr>
          </w:p>
          <w:p w14:paraId="191D4CC6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Не выполнимое</w:t>
            </w:r>
          </w:p>
          <w:p w14:paraId="14170BE5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Какие должны быть конфигурации у компьютера?</w:t>
            </w:r>
          </w:p>
        </w:tc>
      </w:tr>
      <w:tr w:rsidR="0057278B" w14:paraId="38977DB7" w14:textId="77777777">
        <w:tc>
          <w:tcPr>
            <w:tcW w:w="4254" w:type="dxa"/>
          </w:tcPr>
          <w:p w14:paraId="7296B979" w14:textId="77777777" w:rsidR="0057278B" w:rsidRDefault="00B23A68">
            <w:r>
              <w:t>3. Приложение должно позволять создавать БД с пустой конфигурацией се</w:t>
            </w:r>
            <w:r>
              <w:t>мейства, редактировать ее и сохранять с одной страницы.</w:t>
            </w:r>
          </w:p>
          <w:p w14:paraId="1B56513E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59777BC8" w14:textId="77777777" w:rsidR="0057278B" w:rsidRDefault="00B23A68">
            <w:pPr>
              <w:pStyle w:val="afb"/>
              <w:rPr>
                <w:b/>
                <w:bCs/>
                <w:color w:val="000000" w:themeColor="text1"/>
              </w:rPr>
            </w:pPr>
            <w:r>
              <w:rPr>
                <w:highlight w:val="yellow"/>
              </w:rPr>
              <w:t>Не ясное,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red"/>
              </w:rPr>
              <w:t>не полное</w:t>
            </w:r>
            <w:r>
              <w:rPr>
                <w:b/>
                <w:bCs/>
                <w:color w:val="000000" w:themeColor="text1"/>
                <w:highlight w:val="red"/>
              </w:rPr>
              <w:t>.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  <w:highlight w:val="lightGray"/>
              </w:rPr>
              <w:t>+ Это вообще никак не бьется с общим требованием.</w:t>
            </w:r>
          </w:p>
          <w:p w14:paraId="57D493B4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Какую БД, какой именно вид?</w:t>
            </w:r>
            <w:r>
              <w:t xml:space="preserve"> </w:t>
            </w:r>
            <w:r>
              <w:rPr>
                <w:highlight w:val="green"/>
              </w:rPr>
              <w:t>Сохранять с какой страницы? Редактировать и создавать с одной страницы или это разные страницы?</w:t>
            </w:r>
          </w:p>
          <w:p w14:paraId="11333763" w14:textId="77777777" w:rsidR="0057278B" w:rsidRDefault="0057278B">
            <w:pPr>
              <w:pStyle w:val="afb"/>
            </w:pPr>
          </w:p>
          <w:p w14:paraId="74E08004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lightGray"/>
              </w:rPr>
              <w:t>Вопросы правильные, и проблема определена в целом верно, но...Оно неясное по одной лишь простой причине. И эта причина – огромный перечень того, что должно быть выполнено. Хорошее ли это требование, как называется правильно сборник требований в одно?</w:t>
            </w:r>
          </w:p>
          <w:p w14:paraId="639C1C5A" w14:textId="77777777" w:rsidR="0057278B" w:rsidRDefault="0057278B">
            <w:pPr>
              <w:pStyle w:val="afb"/>
              <w:rPr>
                <w:highlight w:val="lightGray"/>
              </w:rPr>
            </w:pPr>
          </w:p>
          <w:p w14:paraId="76F88F1F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green"/>
              </w:rPr>
              <w:t>Прот</w:t>
            </w:r>
            <w:r>
              <w:rPr>
                <w:highlight w:val="green"/>
              </w:rPr>
              <w:t>иворечивое</w:t>
            </w:r>
            <w:r>
              <w:t>.</w:t>
            </w:r>
            <w:r>
              <w:rPr>
                <w:highlight w:val="lightGray"/>
              </w:rPr>
              <w:t xml:space="preserve"> Оно выполнимое, но оно дурацкое.</w:t>
            </w:r>
          </w:p>
        </w:tc>
      </w:tr>
      <w:tr w:rsidR="0057278B" w14:paraId="2863028F" w14:textId="77777777">
        <w:tc>
          <w:tcPr>
            <w:tcW w:w="4254" w:type="dxa"/>
          </w:tcPr>
          <w:p w14:paraId="26BEAD39" w14:textId="77777777" w:rsidR="0057278B" w:rsidRDefault="00B23A68">
            <w:r>
              <w:t>4. Любой пользователь может получить доступ к БД.</w:t>
            </w:r>
          </w:p>
          <w:p w14:paraId="7C083214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61762951" w14:textId="77777777" w:rsidR="0057278B" w:rsidRDefault="00B23A68">
            <w:pPr>
              <w:pStyle w:val="afb"/>
            </w:pPr>
            <w:r>
              <w:rPr>
                <w:b/>
                <w:bCs/>
                <w:color w:val="FFFFFF" w:themeColor="background1"/>
                <w:highlight w:val="red"/>
              </w:rPr>
              <w:t>Не полное</w:t>
            </w:r>
            <w:r>
              <w:rPr>
                <w:b/>
                <w:bCs/>
                <w:color w:val="000000" w:themeColor="text1"/>
              </w:rPr>
              <w:t xml:space="preserve">. </w:t>
            </w:r>
          </w:p>
          <w:p w14:paraId="0D1BF29A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Любой пользователь из БД или интернета?</w:t>
            </w:r>
          </w:p>
          <w:p w14:paraId="0436C030" w14:textId="77777777" w:rsidR="0057278B" w:rsidRDefault="0057278B">
            <w:pPr>
              <w:pStyle w:val="afb"/>
            </w:pPr>
          </w:p>
          <w:p w14:paraId="4377946E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lightGray"/>
              </w:rPr>
              <w:t>Лучший способ — уточнить роли, разрешения и другие условия, которые будут существовать, и управлять разреш</w:t>
            </w:r>
            <w:r>
              <w:rPr>
                <w:highlight w:val="lightGray"/>
              </w:rPr>
              <w:t>ениями функций. В ситуациях, когда нам роли непонятны, каким становится это требование?</w:t>
            </w:r>
          </w:p>
          <w:p w14:paraId="5D861321" w14:textId="77777777" w:rsidR="0057278B" w:rsidRDefault="0057278B">
            <w:pPr>
              <w:pStyle w:val="afb"/>
              <w:rPr>
                <w:highlight w:val="lightGray"/>
              </w:rPr>
            </w:pPr>
          </w:p>
          <w:p w14:paraId="7B98CAA7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Не ясное.</w:t>
            </w:r>
          </w:p>
          <w:p w14:paraId="2FA35790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Какие могут быть условия и ограничения, чтобы иметь возможность получить доступ к БД? Что нужно сделать чтобы был доступ к БД? Можно будет вносить правки в эту БД или возможен только просмотр?</w:t>
            </w:r>
          </w:p>
        </w:tc>
      </w:tr>
      <w:tr w:rsidR="0057278B" w14:paraId="3412B2A6" w14:textId="77777777">
        <w:tc>
          <w:tcPr>
            <w:tcW w:w="4254" w:type="dxa"/>
          </w:tcPr>
          <w:p w14:paraId="7965FA38" w14:textId="77777777" w:rsidR="0057278B" w:rsidRDefault="00B23A68">
            <w:r>
              <w:t>5. БД должна открываться как можно быстрее.</w:t>
            </w:r>
          </w:p>
          <w:p w14:paraId="583D211E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3C2C4F98" w14:textId="77777777" w:rsidR="0057278B" w:rsidRDefault="00B23A68">
            <w:pPr>
              <w:pStyle w:val="afb"/>
            </w:pPr>
            <w:r>
              <w:rPr>
                <w:highlight w:val="green"/>
              </w:rPr>
              <w:t>Не ясное.</w:t>
            </w:r>
            <w:r>
              <w:t xml:space="preserve"> </w:t>
            </w:r>
          </w:p>
          <w:p w14:paraId="0AF64FF1" w14:textId="77777777" w:rsidR="0057278B" w:rsidRDefault="0057278B">
            <w:pPr>
              <w:pStyle w:val="afb"/>
              <w:rPr>
                <w:color w:val="000000" w:themeColor="text1"/>
              </w:rPr>
            </w:pPr>
          </w:p>
          <w:p w14:paraId="26657C3C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Укажи</w:t>
            </w:r>
            <w:r>
              <w:rPr>
                <w:highlight w:val="green"/>
              </w:rPr>
              <w:t>те, диапазон (</w:t>
            </w:r>
            <w:r>
              <w:rPr>
                <w:highlight w:val="green"/>
                <w:lang w:val="en-US"/>
              </w:rPr>
              <w:t>min</w:t>
            </w:r>
            <w:r>
              <w:rPr>
                <w:highlight w:val="green"/>
              </w:rPr>
              <w:t xml:space="preserve"> и </w:t>
            </w:r>
            <w:r>
              <w:rPr>
                <w:highlight w:val="green"/>
                <w:lang w:val="en-US"/>
              </w:rPr>
              <w:t>max</w:t>
            </w:r>
            <w:r>
              <w:rPr>
                <w:highlight w:val="green"/>
              </w:rPr>
              <w:t>) секунд для открытия БД.</w:t>
            </w:r>
          </w:p>
          <w:p w14:paraId="1E5BDFAB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lightGray"/>
              </w:rPr>
              <w:t>Можно еще уточнить, каковы критерии открытия БД (Что должно произойти, чтобы мы решили, что открытие завершилось полностью).</w:t>
            </w:r>
          </w:p>
          <w:p w14:paraId="45A05CBE" w14:textId="77777777" w:rsidR="0057278B" w:rsidRDefault="0057278B">
            <w:pPr>
              <w:pStyle w:val="afb"/>
            </w:pPr>
          </w:p>
        </w:tc>
      </w:tr>
      <w:tr w:rsidR="0057278B" w14:paraId="62A965B8" w14:textId="77777777">
        <w:tc>
          <w:tcPr>
            <w:tcW w:w="4254" w:type="dxa"/>
          </w:tcPr>
          <w:p w14:paraId="4C5C6B09" w14:textId="77777777" w:rsidR="0057278B" w:rsidRDefault="00B23A68">
            <w:r>
              <w:t>6. БД должна быть сохранена по протоколу XYZ и реализована на Java8.</w:t>
            </w:r>
          </w:p>
          <w:p w14:paraId="10832538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12378CDE" w14:textId="77777777" w:rsidR="0057278B" w:rsidRDefault="00B23A68">
            <w:pPr>
              <w:pStyle w:val="afb"/>
              <w:rPr>
                <w:b/>
                <w:bCs/>
                <w:color w:val="FFFFFF" w:themeColor="background1"/>
                <w:highlight w:val="red"/>
              </w:rPr>
            </w:pPr>
            <w:r>
              <w:rPr>
                <w:b/>
                <w:bCs/>
                <w:color w:val="FFFFFF" w:themeColor="background1"/>
                <w:highlight w:val="red"/>
              </w:rPr>
              <w:lastRenderedPageBreak/>
              <w:t xml:space="preserve">Не ясное, </w:t>
            </w:r>
            <w:r>
              <w:rPr>
                <w:b/>
                <w:bCs/>
                <w:color w:val="FFFFFF" w:themeColor="background1"/>
                <w:highlight w:val="red"/>
              </w:rPr>
              <w:t>не полное.</w:t>
            </w:r>
          </w:p>
          <w:p w14:paraId="7823EAF9" w14:textId="77777777" w:rsidR="0057278B" w:rsidRDefault="00B23A68">
            <w:pPr>
              <w:pStyle w:val="afb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highlight w:val="red"/>
              </w:rPr>
              <w:t>Будет ли это работать на Java меньшей или высшей версии? Будет ли работать по другому протоколу?</w:t>
            </w:r>
          </w:p>
          <w:p w14:paraId="14FA59DB" w14:textId="77777777" w:rsidR="0057278B" w:rsidRDefault="0057278B">
            <w:pPr>
              <w:pStyle w:val="afb"/>
              <w:rPr>
                <w:highlight w:val="red"/>
              </w:rPr>
            </w:pPr>
          </w:p>
          <w:p w14:paraId="6355E2B9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lightGray"/>
              </w:rPr>
              <w:lastRenderedPageBreak/>
              <w:t>Заказчик никогда не лезет в техническую составляющую и не указывает нам, что и как делать, каким образом должен быть реализован функционал.</w:t>
            </w:r>
          </w:p>
          <w:p w14:paraId="70E7CDF0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lightGray"/>
              </w:rPr>
              <w:t xml:space="preserve"> </w:t>
            </w:r>
          </w:p>
          <w:p w14:paraId="07D45E43" w14:textId="77777777" w:rsidR="0057278B" w:rsidRDefault="00B23A68">
            <w:pPr>
              <w:pStyle w:val="afb"/>
            </w:pPr>
            <w:r>
              <w:rPr>
                <w:highlight w:val="green"/>
              </w:rPr>
              <w:t>Не до</w:t>
            </w:r>
            <w:r>
              <w:rPr>
                <w:highlight w:val="green"/>
              </w:rPr>
              <w:t>пустимо.</w:t>
            </w:r>
          </w:p>
          <w:p w14:paraId="7930DD5E" w14:textId="77777777" w:rsidR="0057278B" w:rsidRDefault="00B23A68">
            <w:pPr>
              <w:pStyle w:val="afb"/>
              <w:rPr>
                <w:b/>
                <w:bCs/>
                <w:color w:val="FFFFFF" w:themeColor="background1"/>
                <w:highlight w:val="red"/>
              </w:rPr>
            </w:pPr>
            <w:r>
              <w:rPr>
                <w:b/>
                <w:bCs/>
                <w:color w:val="FFFFFF" w:themeColor="background1"/>
                <w:highlight w:val="red"/>
              </w:rPr>
              <w:t xml:space="preserve">??? не </w:t>
            </w:r>
            <w:proofErr w:type="gramStart"/>
            <w:r>
              <w:rPr>
                <w:b/>
                <w:bCs/>
                <w:color w:val="FFFFFF" w:themeColor="background1"/>
                <w:highlight w:val="red"/>
              </w:rPr>
              <w:t>понимаю</w:t>
            </w:r>
            <w:proofErr w:type="gramEnd"/>
            <w:r>
              <w:rPr>
                <w:b/>
                <w:bCs/>
                <w:color w:val="FFFFFF" w:themeColor="background1"/>
                <w:highlight w:val="red"/>
              </w:rPr>
              <w:t xml:space="preserve"> что писать в уточняющие моменты? Данное требование с нашей стороны не выполнимо?</w:t>
            </w:r>
          </w:p>
        </w:tc>
      </w:tr>
      <w:tr w:rsidR="0057278B" w14:paraId="0B7C452B" w14:textId="77777777">
        <w:tc>
          <w:tcPr>
            <w:tcW w:w="4254" w:type="dxa"/>
          </w:tcPr>
          <w:p w14:paraId="17B02661" w14:textId="77777777" w:rsidR="0057278B" w:rsidRDefault="00B23A68">
            <w:r>
              <w:lastRenderedPageBreak/>
              <w:t>7. Конфигурация семьи состоит из нескольких ча</w:t>
            </w:r>
            <w:r>
              <w:t>стей: Общая информация, информация о членах семьи (отдельная часть для каждого члена), список детей.</w:t>
            </w:r>
          </w:p>
          <w:p w14:paraId="5BBD053E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7D7F0997" w14:textId="77777777" w:rsidR="0057278B" w:rsidRDefault="00B23A68">
            <w:pPr>
              <w:pStyle w:val="afb"/>
              <w:rPr>
                <w:highlight w:val="red"/>
              </w:rPr>
            </w:pPr>
            <w:r>
              <w:rPr>
                <w:highlight w:val="green"/>
              </w:rPr>
              <w:t>Не ясное.</w:t>
            </w:r>
            <w:r>
              <w:t xml:space="preserve"> </w:t>
            </w:r>
            <w:r>
              <w:rPr>
                <w:b/>
                <w:bCs/>
                <w:color w:val="FFFFFF" w:themeColor="background1"/>
                <w:highlight w:val="red"/>
              </w:rPr>
              <w:t>Не полное.</w:t>
            </w:r>
          </w:p>
          <w:p w14:paraId="0D9FDF8B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«Общая информация» на какую тематику? Кто входит в семью в данной БД, есть ли ограничения?</w:t>
            </w:r>
            <w:r>
              <w:t xml:space="preserve"> </w:t>
            </w:r>
            <w:r>
              <w:rPr>
                <w:highlight w:val="green"/>
              </w:rPr>
              <w:t>В «список детей» необходимо включить детей</w:t>
            </w:r>
            <w:r>
              <w:rPr>
                <w:highlight w:val="green"/>
              </w:rPr>
              <w:t xml:space="preserve"> до 18 лет?</w:t>
            </w:r>
          </w:p>
          <w:p w14:paraId="494F8A5F" w14:textId="77777777" w:rsidR="0057278B" w:rsidRDefault="0057278B">
            <w:pPr>
              <w:rPr>
                <w:sz w:val="20"/>
                <w:szCs w:val="20"/>
              </w:rPr>
            </w:pPr>
          </w:p>
        </w:tc>
      </w:tr>
      <w:tr w:rsidR="0057278B" w14:paraId="40A644EF" w14:textId="77777777">
        <w:tc>
          <w:tcPr>
            <w:tcW w:w="4254" w:type="dxa"/>
          </w:tcPr>
          <w:p w14:paraId="39763041" w14:textId="77777777" w:rsidR="0057278B" w:rsidRDefault="00B23A68">
            <w:r>
              <w:t>8. Каждая страница приложения должна содержать разные части приложения.</w:t>
            </w:r>
          </w:p>
          <w:p w14:paraId="0625F8D8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79C83807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Не ясное.</w:t>
            </w:r>
          </w:p>
          <w:p w14:paraId="111A6247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Что скрыто под формулировкой «часть приложения», какие составляющие части есть у приложения?</w:t>
            </w:r>
          </w:p>
          <w:p w14:paraId="3C38E97A" w14:textId="77777777" w:rsidR="0057278B" w:rsidRDefault="0057278B">
            <w:pPr>
              <w:rPr>
                <w:sz w:val="20"/>
                <w:szCs w:val="20"/>
              </w:rPr>
            </w:pPr>
          </w:p>
          <w:p w14:paraId="6E61C330" w14:textId="77777777" w:rsidR="0057278B" w:rsidRDefault="0057278B">
            <w:pPr>
              <w:rPr>
                <w:sz w:val="20"/>
                <w:szCs w:val="20"/>
              </w:rPr>
            </w:pPr>
          </w:p>
          <w:p w14:paraId="3789E86C" w14:textId="77777777" w:rsidR="0057278B" w:rsidRDefault="0057278B">
            <w:pPr>
              <w:rPr>
                <w:sz w:val="20"/>
                <w:szCs w:val="20"/>
              </w:rPr>
            </w:pPr>
          </w:p>
        </w:tc>
      </w:tr>
      <w:tr w:rsidR="0057278B" w14:paraId="230F1226" w14:textId="77777777">
        <w:tc>
          <w:tcPr>
            <w:tcW w:w="4254" w:type="dxa"/>
          </w:tcPr>
          <w:p w14:paraId="45AF6C86" w14:textId="77777777" w:rsidR="0057278B" w:rsidRDefault="00B23A68">
            <w:r>
              <w:t>9. Пользователь должен иметь возможность добавить описание и дату брака, чтобы сохранить БД.</w:t>
            </w:r>
          </w:p>
          <w:p w14:paraId="75E33980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2921E820" w14:textId="77777777" w:rsidR="0057278B" w:rsidRDefault="00B23A68">
            <w:pPr>
              <w:pStyle w:val="afb"/>
              <w:rPr>
                <w:b/>
                <w:bCs/>
                <w:color w:val="FFFFFF" w:themeColor="background1"/>
                <w:highlight w:val="red"/>
              </w:rPr>
            </w:pPr>
            <w:r>
              <w:rPr>
                <w:b/>
                <w:bCs/>
                <w:color w:val="FFFFFF" w:themeColor="background1"/>
                <w:highlight w:val="red"/>
              </w:rPr>
              <w:t>Не ясное.</w:t>
            </w:r>
          </w:p>
          <w:p w14:paraId="14D2DA96" w14:textId="77777777" w:rsidR="0057278B" w:rsidRDefault="00B23A68">
            <w:pPr>
              <w:pStyle w:val="afb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highlight w:val="red"/>
              </w:rPr>
              <w:t>Описание по какой теме? Если нет даты брака, например г</w:t>
            </w:r>
            <w:r>
              <w:rPr>
                <w:b/>
                <w:bCs/>
                <w:color w:val="FFFFFF" w:themeColor="background1"/>
                <w:highlight w:val="red"/>
              </w:rPr>
              <w:t>ражданский брак, что будет в этом случае? БД не сохраниться? Если не вносить описание и дату брака, то можно ли сохранить БД?</w:t>
            </w:r>
          </w:p>
          <w:p w14:paraId="7818607D" w14:textId="77777777" w:rsidR="0057278B" w:rsidRDefault="0057278B">
            <w:pPr>
              <w:pStyle w:val="afb"/>
              <w:rPr>
                <w:highlight w:val="red"/>
              </w:rPr>
            </w:pPr>
          </w:p>
          <w:p w14:paraId="5A3A9DDC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lightGray"/>
              </w:rPr>
              <w:t>Мы тут про семью разговариваем, а не про приложение регистрации брака, вроде как. Ранее никак не упоминалось даже. Как мы называе</w:t>
            </w:r>
            <w:r>
              <w:rPr>
                <w:highlight w:val="lightGray"/>
              </w:rPr>
              <w:t>м подобные пункты, которые никак не бьются со всем остальным?</w:t>
            </w:r>
          </w:p>
          <w:p w14:paraId="15C6E3E8" w14:textId="77777777" w:rsidR="0057278B" w:rsidRDefault="0057278B">
            <w:pPr>
              <w:pStyle w:val="afb"/>
              <w:rPr>
                <w:highlight w:val="lightGray"/>
              </w:rPr>
            </w:pPr>
          </w:p>
          <w:p w14:paraId="0A21ECBD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Противоречивость.</w:t>
            </w:r>
          </w:p>
          <w:p w14:paraId="5283BDA4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green"/>
              </w:rPr>
              <w:t xml:space="preserve">Любой пользователь из БД или интернета может добавить </w:t>
            </w:r>
            <w:proofErr w:type="gramStart"/>
            <w:r>
              <w:rPr>
                <w:highlight w:val="green"/>
              </w:rPr>
              <w:t>описание  дату</w:t>
            </w:r>
            <w:proofErr w:type="gramEnd"/>
            <w:r>
              <w:rPr>
                <w:highlight w:val="green"/>
              </w:rPr>
              <w:t xml:space="preserve"> брака?</w:t>
            </w:r>
            <w:r>
              <w:rPr>
                <w:highlight w:val="green"/>
              </w:rPr>
              <w:t xml:space="preserve"> Может ли член семьи добавить эту информацию? Может ли пользователь добавлять данные в БД? Может ли пользователь редактировать БД и потом ее сохранять?</w:t>
            </w:r>
          </w:p>
        </w:tc>
      </w:tr>
      <w:tr w:rsidR="0057278B" w14:paraId="5FB447D2" w14:textId="77777777">
        <w:tc>
          <w:tcPr>
            <w:tcW w:w="4254" w:type="dxa"/>
          </w:tcPr>
          <w:p w14:paraId="1437FFEB" w14:textId="77777777" w:rsidR="0057278B" w:rsidRDefault="00B23A68">
            <w:r>
              <w:t>10. Муж и жена должны иметь следующие параметры: имя и фамилия, отчество, год рождения, возраст. Все па</w:t>
            </w:r>
            <w:r>
              <w:t>раметры добавляются и редактируются пользователем.</w:t>
            </w:r>
          </w:p>
          <w:p w14:paraId="4361921E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112F6823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b/>
                <w:bCs/>
                <w:color w:val="FFFFFF" w:themeColor="background1"/>
                <w:highlight w:val="red"/>
              </w:rPr>
              <w:t xml:space="preserve">Не </w:t>
            </w:r>
            <w:proofErr w:type="gramStart"/>
            <w:r>
              <w:rPr>
                <w:b/>
                <w:bCs/>
                <w:color w:val="FFFFFF" w:themeColor="background1"/>
                <w:highlight w:val="red"/>
              </w:rPr>
              <w:t xml:space="preserve">ясное </w:t>
            </w:r>
            <w:r>
              <w:rPr>
                <w:b/>
                <w:bCs/>
                <w:color w:val="000000" w:themeColor="text1"/>
                <w:highlight w:val="lightGray"/>
              </w:rPr>
              <w:t xml:space="preserve"> </w:t>
            </w:r>
            <w:r>
              <w:rPr>
                <w:color w:val="000000" w:themeColor="text1"/>
                <w:highlight w:val="lightGray"/>
              </w:rPr>
              <w:t>Вообще</w:t>
            </w:r>
            <w:proofErr w:type="gramEnd"/>
            <w:r>
              <w:rPr>
                <w:color w:val="000000" w:themeColor="text1"/>
                <w:highlight w:val="lightGray"/>
              </w:rPr>
              <w:t xml:space="preserve"> нет (Мы тут перечислили всю планету), </w:t>
            </w:r>
            <w:r>
              <w:rPr>
                <w:b/>
                <w:bCs/>
                <w:color w:val="FFFFFF" w:themeColor="background1"/>
                <w:highlight w:val="red"/>
              </w:rPr>
              <w:t>противоречивое.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highlight w:val="lightGray"/>
              </w:rPr>
              <w:t>Да, но нет. Не тут.</w:t>
            </w:r>
          </w:p>
          <w:p w14:paraId="62BAB505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green"/>
              </w:rPr>
              <w:t>Любым пользователем или членом семьи? Если один из параметров не заполнен, что в этом случае?</w:t>
            </w:r>
            <w:r>
              <w:t xml:space="preserve"> </w:t>
            </w:r>
            <w:r>
              <w:rPr>
                <w:u w:val="single"/>
              </w:rPr>
              <w:t>Можно ли добавить «</w:t>
            </w:r>
            <w:r>
              <w:rPr>
                <w:u w:val="single"/>
              </w:rPr>
              <w:t xml:space="preserve">возраст» самостоятельно или он будет рассчитываться (пункт 11)? </w:t>
            </w:r>
            <w:r>
              <w:rPr>
                <w:highlight w:val="lightGray"/>
              </w:rPr>
              <w:t>Абсолютно верный вопрос, на который идет ответ дальше</w:t>
            </w:r>
            <w:proofErr w:type="gramStart"/>
            <w:r>
              <w:rPr>
                <w:highlight w:val="lightGray"/>
              </w:rPr>
              <w:t>...И</w:t>
            </w:r>
            <w:proofErr w:type="gramEnd"/>
            <w:r>
              <w:rPr>
                <w:highlight w:val="lightGray"/>
              </w:rPr>
              <w:t xml:space="preserve"> они между собой вообще никак не стыкуются. Следовательно?</w:t>
            </w:r>
          </w:p>
          <w:p w14:paraId="2FBF6466" w14:textId="77777777" w:rsidR="0057278B" w:rsidRDefault="0057278B">
            <w:pPr>
              <w:pStyle w:val="afb"/>
              <w:rPr>
                <w:highlight w:val="lightGray"/>
              </w:rPr>
            </w:pPr>
          </w:p>
          <w:p w14:paraId="5C7B5FE4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Не атомарное.</w:t>
            </w:r>
          </w:p>
          <w:p w14:paraId="041A8892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Имя/фамилию/отчество на каком языке вносить? У поля Имя/фамил</w:t>
            </w:r>
            <w:r>
              <w:rPr>
                <w:highlight w:val="green"/>
              </w:rPr>
              <w:t xml:space="preserve">ия/отчество какое кол-во символов допустимо?  Что будет если вместо года рождения внести символы или буквы? Что будет если внести не 4х </w:t>
            </w:r>
            <w:proofErr w:type="spellStart"/>
            <w:r>
              <w:rPr>
                <w:highlight w:val="green"/>
              </w:rPr>
              <w:t>значный</w:t>
            </w:r>
            <w:proofErr w:type="spellEnd"/>
            <w:r>
              <w:rPr>
                <w:highlight w:val="green"/>
              </w:rPr>
              <w:t xml:space="preserve"> год рождения? Можно ли не вносить год рождения? Какие поля обязательные для заполнения? Можно ли редактировать д</w:t>
            </w:r>
            <w:r>
              <w:rPr>
                <w:highlight w:val="green"/>
              </w:rPr>
              <w:t xml:space="preserve">анные после сохранения? </w:t>
            </w:r>
          </w:p>
          <w:p w14:paraId="08F5FB3F" w14:textId="77777777" w:rsidR="0057278B" w:rsidRDefault="0057278B">
            <w:pPr>
              <w:pStyle w:val="afb"/>
              <w:rPr>
                <w:highlight w:val="lightGray"/>
              </w:rPr>
            </w:pPr>
          </w:p>
        </w:tc>
      </w:tr>
      <w:tr w:rsidR="0057278B" w14:paraId="38303FE0" w14:textId="77777777">
        <w:tc>
          <w:tcPr>
            <w:tcW w:w="4254" w:type="dxa"/>
          </w:tcPr>
          <w:p w14:paraId="22343C60" w14:textId="77777777" w:rsidR="0057278B" w:rsidRDefault="00B23A68">
            <w:r>
              <w:t>11. Возраст не редактируется, а рассчитывается.</w:t>
            </w:r>
          </w:p>
          <w:p w14:paraId="48FCF6BB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2B924531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b/>
                <w:bCs/>
                <w:color w:val="FFFFFF" w:themeColor="background1"/>
                <w:highlight w:val="red"/>
              </w:rPr>
              <w:t>Не проверяемое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color w:val="FFFFFF" w:themeColor="background1"/>
                <w:highlight w:val="red"/>
              </w:rPr>
              <w:t>не ясное.</w:t>
            </w:r>
            <w:r>
              <w:t xml:space="preserve"> </w:t>
            </w:r>
            <w:r>
              <w:rPr>
                <w:color w:val="000000" w:themeColor="text1"/>
                <w:highlight w:val="lightGray"/>
              </w:rPr>
              <w:t>Да ну неправда, калькулятор дома у всех есть и календарь</w:t>
            </w:r>
          </w:p>
          <w:p w14:paraId="257539CD" w14:textId="77777777" w:rsidR="0057278B" w:rsidRDefault="00B23A68">
            <w:pPr>
              <w:pStyle w:val="afb"/>
            </w:pPr>
            <w:r>
              <w:rPr>
                <w:b/>
                <w:bCs/>
                <w:color w:val="FFFFFF" w:themeColor="background1"/>
                <w:highlight w:val="red"/>
              </w:rPr>
              <w:t xml:space="preserve">Что будет если вместо года рождения внести символы или буквы? Что будет если внести не 4х </w:t>
            </w:r>
            <w:proofErr w:type="spellStart"/>
            <w:r>
              <w:rPr>
                <w:b/>
                <w:bCs/>
                <w:color w:val="FFFFFF" w:themeColor="background1"/>
                <w:highlight w:val="red"/>
              </w:rPr>
              <w:t>значный</w:t>
            </w:r>
            <w:proofErr w:type="spellEnd"/>
            <w:r>
              <w:rPr>
                <w:b/>
                <w:bCs/>
                <w:color w:val="FFFFFF" w:themeColor="background1"/>
                <w:highlight w:val="red"/>
              </w:rPr>
              <w:t xml:space="preserve"> год рождения? Можно ли не вносить год рождения?</w:t>
            </w:r>
            <w:r>
              <w:rPr>
                <w:highlight w:val="lightGray"/>
              </w:rPr>
              <w:t xml:space="preserve"> Ну не тут это надо спрашивать</w:t>
            </w:r>
          </w:p>
          <w:p w14:paraId="1D372E83" w14:textId="77777777" w:rsidR="0057278B" w:rsidRDefault="0057278B">
            <w:pPr>
              <w:pStyle w:val="afb"/>
            </w:pPr>
          </w:p>
          <w:p w14:paraId="6900248A" w14:textId="77777777" w:rsidR="0057278B" w:rsidRDefault="00B23A68">
            <w:pPr>
              <w:pStyle w:val="afb"/>
              <w:rPr>
                <w:highlight w:val="green"/>
              </w:rPr>
            </w:pPr>
            <w:proofErr w:type="gramStart"/>
            <w:r>
              <w:rPr>
                <w:highlight w:val="green"/>
              </w:rPr>
              <w:t>Противоречивое.(</w:t>
            </w:r>
            <w:proofErr w:type="gramEnd"/>
            <w:r>
              <w:rPr>
                <w:highlight w:val="green"/>
              </w:rPr>
              <w:t>если смотреть на п.10)</w:t>
            </w:r>
          </w:p>
          <w:p w14:paraId="4586B0E0" w14:textId="77777777" w:rsidR="0057278B" w:rsidRDefault="00B23A68">
            <w:pPr>
              <w:pStyle w:val="afb"/>
            </w:pPr>
            <w:r>
              <w:rPr>
                <w:highlight w:val="green"/>
              </w:rPr>
              <w:t>Если возраст уже внесен пользователем, что будет в этом случае?</w:t>
            </w:r>
            <w:r>
              <w:t xml:space="preserve"> </w:t>
            </w:r>
            <w:r>
              <w:rPr>
                <w:b/>
                <w:bCs/>
                <w:color w:val="FFFFFF" w:themeColor="background1"/>
                <w:highlight w:val="red"/>
              </w:rPr>
              <w:t>Какие должны быть соблюдены условия, чтобы возраст был рассчитан корректно?</w:t>
            </w:r>
          </w:p>
          <w:p w14:paraId="5B3C6D0C" w14:textId="77777777" w:rsidR="0057278B" w:rsidRDefault="0057278B">
            <w:pPr>
              <w:rPr>
                <w:sz w:val="20"/>
                <w:szCs w:val="20"/>
              </w:rPr>
            </w:pPr>
          </w:p>
        </w:tc>
      </w:tr>
      <w:tr w:rsidR="0057278B" w14:paraId="1721982E" w14:textId="77777777">
        <w:tc>
          <w:tcPr>
            <w:tcW w:w="4254" w:type="dxa"/>
          </w:tcPr>
          <w:p w14:paraId="2E0F3809" w14:textId="77777777" w:rsidR="0057278B" w:rsidRDefault="00B23A68">
            <w:r>
              <w:t>12. Имена, дни рождения и рост детей должны быть добавлены или отредактированы в отдельном диалоговом окне с опциями «ОК» и «Отмена», чтобы продолжить.</w:t>
            </w:r>
          </w:p>
          <w:p w14:paraId="18E58BEF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3936216C" w14:textId="77777777" w:rsidR="0057278B" w:rsidRDefault="00B23A68">
            <w:pPr>
              <w:pStyle w:val="afb"/>
            </w:pPr>
            <w:r>
              <w:rPr>
                <w:highlight w:val="yellow"/>
              </w:rPr>
              <w:lastRenderedPageBreak/>
              <w:t>Не законченное.</w:t>
            </w:r>
          </w:p>
          <w:p w14:paraId="6CACFEA7" w14:textId="77777777" w:rsidR="0057278B" w:rsidRDefault="00B23A68">
            <w:pPr>
              <w:pStyle w:val="afb"/>
              <w:rPr>
                <w:highlight w:val="yellow"/>
              </w:rPr>
            </w:pPr>
            <w:r>
              <w:rPr>
                <w:highlight w:val="yellow"/>
              </w:rPr>
              <w:t>После добавления или редактировании данных, и нажатия на кнопку «ОК» и «Отмена», что мы можем продолжить?</w:t>
            </w:r>
          </w:p>
          <w:p w14:paraId="43B24561" w14:textId="77777777" w:rsidR="0057278B" w:rsidRDefault="0057278B">
            <w:pPr>
              <w:pStyle w:val="afb"/>
            </w:pPr>
          </w:p>
          <w:p w14:paraId="291C65B1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lightGray"/>
              </w:rPr>
              <w:t xml:space="preserve">Почему ты считаешь </w:t>
            </w:r>
            <w:proofErr w:type="gramStart"/>
            <w:r>
              <w:rPr>
                <w:highlight w:val="lightGray"/>
              </w:rPr>
              <w:t>это</w:t>
            </w:r>
            <w:proofErr w:type="gramEnd"/>
            <w:r>
              <w:rPr>
                <w:highlight w:val="lightGray"/>
              </w:rPr>
              <w:t xml:space="preserve"> Не законченным, а не "не атомарным" или "не ясным"?</w:t>
            </w:r>
          </w:p>
          <w:p w14:paraId="41760DC5" w14:textId="77777777" w:rsidR="0057278B" w:rsidRDefault="0057278B">
            <w:pPr>
              <w:pStyle w:val="afb"/>
              <w:rPr>
                <w:highlight w:val="lightGray"/>
              </w:rPr>
            </w:pPr>
          </w:p>
          <w:p w14:paraId="68FB0991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Не атомарное.</w:t>
            </w:r>
          </w:p>
          <w:p w14:paraId="01AAF910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green"/>
              </w:rPr>
              <w:t>Как открыть диалоговое окно чтобы внести да</w:t>
            </w:r>
            <w:r>
              <w:rPr>
                <w:highlight w:val="green"/>
              </w:rPr>
              <w:t>нные по ребенку? Что произойдет если поле по ребенку будет заполнено не полностью? Можно ли удалить данные по детям? Что означает «окно с опциями «ОК» и «Отмена»»?</w:t>
            </w:r>
          </w:p>
        </w:tc>
      </w:tr>
      <w:tr w:rsidR="0057278B" w14:paraId="025E2D83" w14:textId="77777777">
        <w:tc>
          <w:tcPr>
            <w:tcW w:w="4254" w:type="dxa"/>
          </w:tcPr>
          <w:p w14:paraId="7ED7ED7C" w14:textId="77777777" w:rsidR="0057278B" w:rsidRDefault="00B23A68">
            <w:r>
              <w:lastRenderedPageBreak/>
              <w:t>13. Все поля в приложении должны быть строкового типа или типа даты, если применимо.</w:t>
            </w:r>
          </w:p>
          <w:p w14:paraId="3CBE978C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76C8A61B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Не вы</w:t>
            </w:r>
            <w:r>
              <w:rPr>
                <w:highlight w:val="green"/>
              </w:rPr>
              <w:t>полнимо.</w:t>
            </w:r>
          </w:p>
          <w:p w14:paraId="0A994842" w14:textId="77777777" w:rsidR="0057278B" w:rsidRDefault="00B23A68">
            <w:pPr>
              <w:pStyle w:val="afb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FFFFF" w:themeColor="background1"/>
                <w:highlight w:val="red"/>
              </w:rPr>
              <w:t xml:space="preserve">При строковом типе будут только символы, при дате – </w:t>
            </w:r>
            <w:proofErr w:type="gramStart"/>
            <w:r>
              <w:rPr>
                <w:b/>
                <w:bCs/>
                <w:color w:val="FFFFFF" w:themeColor="background1"/>
                <w:highlight w:val="red"/>
              </w:rPr>
              <w:t>числа .Раз</w:t>
            </w:r>
            <w:r>
              <w:rPr>
                <w:b/>
                <w:bCs/>
                <w:color w:val="F2F2F2" w:themeColor="background1" w:themeShade="F2"/>
                <w:highlight w:val="red"/>
              </w:rPr>
              <w:t>ве</w:t>
            </w:r>
            <w:proofErr w:type="gramEnd"/>
            <w:r>
              <w:rPr>
                <w:b/>
                <w:bCs/>
                <w:color w:val="F2F2F2" w:themeColor="background1" w:themeShade="F2"/>
                <w:highlight w:val="red"/>
              </w:rPr>
              <w:t xml:space="preserve"> таким образом можно заполнить приложение? В требованиях должен быть указан один тип, если их несколько, то необходимо описать в каком месте, какой тип данных нужно использовать.</w:t>
            </w:r>
          </w:p>
          <w:p w14:paraId="3575B590" w14:textId="77777777" w:rsidR="0057278B" w:rsidRDefault="0057278B">
            <w:pPr>
              <w:pStyle w:val="afb"/>
              <w:rPr>
                <w:color w:val="F2F2F2" w:themeColor="background1" w:themeShade="F2"/>
                <w:highlight w:val="red"/>
              </w:rPr>
            </w:pPr>
          </w:p>
          <w:p w14:paraId="7FC327E1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lightGray"/>
              </w:rPr>
              <w:t>И т</w:t>
            </w:r>
            <w:r>
              <w:rPr>
                <w:highlight w:val="lightGray"/>
              </w:rPr>
              <w:t>ут нас понесло...Суть уточнения требований не в попытках научить заказчика и отругать его за тупость, а задать дипломатично вопросы)))</w:t>
            </w:r>
          </w:p>
          <w:p w14:paraId="7CDDE962" w14:textId="77777777" w:rsidR="0057278B" w:rsidRDefault="00B23A68">
            <w:pPr>
              <w:pStyle w:val="afb"/>
              <w:rPr>
                <w:highlight w:val="lightGray"/>
              </w:rPr>
            </w:pPr>
            <w:r>
              <w:rPr>
                <w:highlight w:val="lightGray"/>
              </w:rPr>
              <w:t>Все правильно, но исправить.</w:t>
            </w:r>
          </w:p>
          <w:p w14:paraId="684F3E2C" w14:textId="77777777" w:rsidR="0057278B" w:rsidRDefault="0057278B">
            <w:pPr>
              <w:pStyle w:val="afb"/>
              <w:rPr>
                <w:highlight w:val="lightGray"/>
              </w:rPr>
            </w:pPr>
          </w:p>
          <w:p w14:paraId="43111BA4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Какие поля будет содержать приложение? Какой тип поля для какого поля будет применяться?</w:t>
            </w:r>
          </w:p>
        </w:tc>
      </w:tr>
      <w:tr w:rsidR="0057278B" w14:paraId="63EBDC01" w14:textId="77777777">
        <w:tc>
          <w:tcPr>
            <w:tcW w:w="4254" w:type="dxa"/>
          </w:tcPr>
          <w:p w14:paraId="7204A047" w14:textId="77777777" w:rsidR="0057278B" w:rsidRDefault="00B23A68">
            <w:r>
              <w:t>1</w:t>
            </w:r>
            <w:r>
              <w:t>4. Пользователь может удалить дочерний элемент из таблицы после его добавления.</w:t>
            </w:r>
          </w:p>
          <w:p w14:paraId="3685ABA6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4116C06B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Не ясное.</w:t>
            </w:r>
          </w:p>
          <w:p w14:paraId="20E09CCB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Что понимается под «дочерним элементом»? Любой пользователь может это сделать? Перед удалением дочернего элемента требуется ли сохранение данных?</w:t>
            </w:r>
          </w:p>
        </w:tc>
      </w:tr>
      <w:tr w:rsidR="0057278B" w14:paraId="3B35BEEF" w14:textId="77777777">
        <w:tc>
          <w:tcPr>
            <w:tcW w:w="4254" w:type="dxa"/>
          </w:tcPr>
          <w:p w14:paraId="6A63FE68" w14:textId="77777777" w:rsidR="0057278B" w:rsidRDefault="00B23A68">
            <w:pPr>
              <w:rPr>
                <w:rFonts w:ascii="Calibri" w:hAnsi="Calibri" w:cs="Calibri"/>
              </w:rPr>
            </w:pPr>
            <w:r>
              <w:t>15. Пользователь может удалить всю семью, используя стандартные средства Windows для удаления.</w:t>
            </w:r>
          </w:p>
        </w:tc>
        <w:tc>
          <w:tcPr>
            <w:tcW w:w="6945" w:type="dxa"/>
          </w:tcPr>
          <w:p w14:paraId="1923D924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Не понятное. Чиво, кто-то устал называть правильно?</w:t>
            </w:r>
          </w:p>
          <w:p w14:paraId="0F4DE923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Что означает удалить всю семью? Пользователь любой или член этой семьи?</w:t>
            </w:r>
          </w:p>
          <w:p w14:paraId="3AF599E3" w14:textId="77777777" w:rsidR="0057278B" w:rsidRDefault="0057278B">
            <w:pPr>
              <w:pStyle w:val="afb"/>
              <w:rPr>
                <w:highlight w:val="green"/>
              </w:rPr>
            </w:pPr>
          </w:p>
          <w:p w14:paraId="7B1D7FD0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Не ясное.</w:t>
            </w:r>
          </w:p>
          <w:p w14:paraId="35BD5369" w14:textId="77777777" w:rsidR="0057278B" w:rsidRDefault="0057278B">
            <w:pPr>
              <w:pStyle w:val="afb"/>
              <w:rPr>
                <w:highlight w:val="green"/>
              </w:rPr>
            </w:pPr>
          </w:p>
        </w:tc>
      </w:tr>
      <w:tr w:rsidR="0057278B" w14:paraId="6E8FC5DE" w14:textId="77777777">
        <w:tc>
          <w:tcPr>
            <w:tcW w:w="4254" w:type="dxa"/>
          </w:tcPr>
          <w:p w14:paraId="17EA9DDC" w14:textId="77777777" w:rsidR="0057278B" w:rsidRDefault="00B23A68">
            <w:r>
              <w:t>16. Приложение должно со</w:t>
            </w:r>
            <w:r>
              <w:t>держать кошек в главном окне, как было согласовано в 2015 году.</w:t>
            </w:r>
          </w:p>
          <w:p w14:paraId="1EB6BBE5" w14:textId="77777777" w:rsidR="0057278B" w:rsidRDefault="0057278B">
            <w:pPr>
              <w:rPr>
                <w:rFonts w:ascii="Calibri" w:hAnsi="Calibri" w:cs="Calibri"/>
              </w:rPr>
            </w:pPr>
          </w:p>
        </w:tc>
        <w:tc>
          <w:tcPr>
            <w:tcW w:w="6945" w:type="dxa"/>
          </w:tcPr>
          <w:p w14:paraId="6352F1CB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Устаревшее.</w:t>
            </w:r>
          </w:p>
          <w:p w14:paraId="0012DC08" w14:textId="77777777" w:rsidR="0057278B" w:rsidRDefault="00B23A68">
            <w:pPr>
              <w:pStyle w:val="afb"/>
              <w:rPr>
                <w:highlight w:val="green"/>
              </w:rPr>
            </w:pPr>
            <w:r>
              <w:rPr>
                <w:highlight w:val="green"/>
              </w:rPr>
              <w:t>Есть ли документация от 2015 г, где упоминается про кошек? Какие есть согласования на сегодняшний день?</w:t>
            </w:r>
          </w:p>
        </w:tc>
      </w:tr>
    </w:tbl>
    <w:p w14:paraId="1CA6C0E0" w14:textId="77777777" w:rsidR="0057278B" w:rsidRDefault="0057278B">
      <w:pPr>
        <w:ind w:left="1068"/>
        <w:rPr>
          <w:rFonts w:ascii="Calibri" w:hAnsi="Calibri" w:cs="Calibri"/>
        </w:rPr>
      </w:pPr>
    </w:p>
    <w:sectPr w:rsidR="005727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9F30" w14:textId="77777777" w:rsidR="00B23A68" w:rsidRDefault="00B23A68">
      <w:r>
        <w:separator/>
      </w:r>
    </w:p>
  </w:endnote>
  <w:endnote w:type="continuationSeparator" w:id="0">
    <w:p w14:paraId="22707709" w14:textId="77777777" w:rsidR="00B23A68" w:rsidRDefault="00B23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3B39" w14:textId="77777777" w:rsidR="00B23A68" w:rsidRDefault="00B23A68">
      <w:r>
        <w:separator/>
      </w:r>
    </w:p>
  </w:footnote>
  <w:footnote w:type="continuationSeparator" w:id="0">
    <w:p w14:paraId="52A3CFE9" w14:textId="77777777" w:rsidR="00B23A68" w:rsidRDefault="00B23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384"/>
    <w:multiLevelType w:val="hybridMultilevel"/>
    <w:tmpl w:val="8C42630E"/>
    <w:lvl w:ilvl="0" w:tplc="AFA00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FE0CDE4">
      <w:start w:val="1"/>
      <w:numFmt w:val="lowerLetter"/>
      <w:lvlText w:val="%2."/>
      <w:lvlJc w:val="left"/>
      <w:pPr>
        <w:ind w:left="1788" w:hanging="360"/>
      </w:pPr>
    </w:lvl>
    <w:lvl w:ilvl="2" w:tplc="57B07B9C">
      <w:start w:val="1"/>
      <w:numFmt w:val="lowerRoman"/>
      <w:lvlText w:val="%3."/>
      <w:lvlJc w:val="right"/>
      <w:pPr>
        <w:ind w:left="2508" w:hanging="180"/>
      </w:pPr>
    </w:lvl>
    <w:lvl w:ilvl="3" w:tplc="861C82D8">
      <w:start w:val="1"/>
      <w:numFmt w:val="decimal"/>
      <w:lvlText w:val="%4."/>
      <w:lvlJc w:val="left"/>
      <w:pPr>
        <w:ind w:left="3228" w:hanging="360"/>
      </w:pPr>
    </w:lvl>
    <w:lvl w:ilvl="4" w:tplc="FC86271E">
      <w:start w:val="1"/>
      <w:numFmt w:val="lowerLetter"/>
      <w:lvlText w:val="%5."/>
      <w:lvlJc w:val="left"/>
      <w:pPr>
        <w:ind w:left="3948" w:hanging="360"/>
      </w:pPr>
    </w:lvl>
    <w:lvl w:ilvl="5" w:tplc="F344059C">
      <w:start w:val="1"/>
      <w:numFmt w:val="lowerRoman"/>
      <w:lvlText w:val="%6."/>
      <w:lvlJc w:val="right"/>
      <w:pPr>
        <w:ind w:left="4668" w:hanging="180"/>
      </w:pPr>
    </w:lvl>
    <w:lvl w:ilvl="6" w:tplc="A7B0816C">
      <w:start w:val="1"/>
      <w:numFmt w:val="decimal"/>
      <w:lvlText w:val="%7."/>
      <w:lvlJc w:val="left"/>
      <w:pPr>
        <w:ind w:left="5388" w:hanging="360"/>
      </w:pPr>
    </w:lvl>
    <w:lvl w:ilvl="7" w:tplc="7F76569E">
      <w:start w:val="1"/>
      <w:numFmt w:val="lowerLetter"/>
      <w:lvlText w:val="%8."/>
      <w:lvlJc w:val="left"/>
      <w:pPr>
        <w:ind w:left="6108" w:hanging="360"/>
      </w:pPr>
    </w:lvl>
    <w:lvl w:ilvl="8" w:tplc="709C7F6A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6672EF"/>
    <w:multiLevelType w:val="hybridMultilevel"/>
    <w:tmpl w:val="2A4ADF36"/>
    <w:lvl w:ilvl="0" w:tplc="A60A5F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CC33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654A0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AD9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7E83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940E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E0EB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ED5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12DE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44A43"/>
    <w:multiLevelType w:val="hybridMultilevel"/>
    <w:tmpl w:val="67D4A542"/>
    <w:lvl w:ilvl="0" w:tplc="48486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2040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62DC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2039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9422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F0A9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3E40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2286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DC35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552E3"/>
    <w:multiLevelType w:val="hybridMultilevel"/>
    <w:tmpl w:val="467A1774"/>
    <w:lvl w:ilvl="0" w:tplc="189A4E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B24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C28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A6A8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D64A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6672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0AE6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6AEA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D0F9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23EB1"/>
    <w:multiLevelType w:val="hybridMultilevel"/>
    <w:tmpl w:val="BB7AE452"/>
    <w:lvl w:ilvl="0" w:tplc="C94A8F4A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929C09C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D39485EE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9BF47CA2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EE22490C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B888DC30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AEF0A554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D7E97D2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F1A017DA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D365C60"/>
    <w:multiLevelType w:val="hybridMultilevel"/>
    <w:tmpl w:val="21C6F5FE"/>
    <w:lvl w:ilvl="0" w:tplc="958C8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1AA7F0">
      <w:start w:val="1"/>
      <w:numFmt w:val="lowerLetter"/>
      <w:lvlText w:val="%2."/>
      <w:lvlJc w:val="left"/>
      <w:pPr>
        <w:ind w:left="1440" w:hanging="360"/>
      </w:pPr>
    </w:lvl>
    <w:lvl w:ilvl="2" w:tplc="2FEE2380">
      <w:start w:val="1"/>
      <w:numFmt w:val="lowerRoman"/>
      <w:lvlText w:val="%3."/>
      <w:lvlJc w:val="right"/>
      <w:pPr>
        <w:ind w:left="2160" w:hanging="180"/>
      </w:pPr>
    </w:lvl>
    <w:lvl w:ilvl="3" w:tplc="6404724E">
      <w:start w:val="1"/>
      <w:numFmt w:val="decimal"/>
      <w:lvlText w:val="%4."/>
      <w:lvlJc w:val="left"/>
      <w:pPr>
        <w:ind w:left="2880" w:hanging="360"/>
      </w:pPr>
    </w:lvl>
    <w:lvl w:ilvl="4" w:tplc="9A845C80">
      <w:start w:val="1"/>
      <w:numFmt w:val="lowerLetter"/>
      <w:lvlText w:val="%5."/>
      <w:lvlJc w:val="left"/>
      <w:pPr>
        <w:ind w:left="3600" w:hanging="360"/>
      </w:pPr>
    </w:lvl>
    <w:lvl w:ilvl="5" w:tplc="F01AC74C">
      <w:start w:val="1"/>
      <w:numFmt w:val="lowerRoman"/>
      <w:lvlText w:val="%6."/>
      <w:lvlJc w:val="right"/>
      <w:pPr>
        <w:ind w:left="4320" w:hanging="180"/>
      </w:pPr>
    </w:lvl>
    <w:lvl w:ilvl="6" w:tplc="57143224">
      <w:start w:val="1"/>
      <w:numFmt w:val="decimal"/>
      <w:lvlText w:val="%7."/>
      <w:lvlJc w:val="left"/>
      <w:pPr>
        <w:ind w:left="5040" w:hanging="360"/>
      </w:pPr>
    </w:lvl>
    <w:lvl w:ilvl="7" w:tplc="171AC822">
      <w:start w:val="1"/>
      <w:numFmt w:val="lowerLetter"/>
      <w:lvlText w:val="%8."/>
      <w:lvlJc w:val="left"/>
      <w:pPr>
        <w:ind w:left="5760" w:hanging="360"/>
      </w:pPr>
    </w:lvl>
    <w:lvl w:ilvl="8" w:tplc="55A04CE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A6E1A"/>
    <w:multiLevelType w:val="hybridMultilevel"/>
    <w:tmpl w:val="570CE214"/>
    <w:lvl w:ilvl="0" w:tplc="B3BCD7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F43D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C01E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EA5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00CA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E901F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287A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A423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929B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670E4"/>
    <w:multiLevelType w:val="hybridMultilevel"/>
    <w:tmpl w:val="7AD83F1E"/>
    <w:lvl w:ilvl="0" w:tplc="E604A4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A0B6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F4E4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435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A0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CC2E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12F4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32D3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3EA1D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78B"/>
    <w:rsid w:val="002C2F16"/>
    <w:rsid w:val="0057278B"/>
    <w:rsid w:val="00B2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CDE7"/>
  <w15:docId w15:val="{01EAEB9C-BCE8-49D9-9EE8-F00635ED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lang w:val="ru-RU"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lang w:val="ru-RU"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fa">
    <w:name w:val="annotation reference"/>
    <w:rPr>
      <w:sz w:val="16"/>
      <w:szCs w:val="16"/>
    </w:rPr>
  </w:style>
  <w:style w:type="paragraph" w:styleId="afb">
    <w:name w:val="annotation text"/>
    <w:basedOn w:val="a"/>
    <w:link w:val="afc"/>
    <w:rPr>
      <w:sz w:val="20"/>
      <w:szCs w:val="20"/>
    </w:rPr>
  </w:style>
  <w:style w:type="character" w:customStyle="1" w:styleId="afc">
    <w:name w:val="Текст примечания Знак"/>
    <w:link w:val="afb"/>
    <w:rPr>
      <w:lang w:val="ru-RU" w:eastAsia="ru-RU"/>
    </w:rPr>
  </w:style>
  <w:style w:type="paragraph" w:styleId="afd">
    <w:name w:val="annotation subject"/>
    <w:basedOn w:val="afb"/>
    <w:next w:val="afb"/>
    <w:link w:val="afe"/>
    <w:rPr>
      <w:b/>
      <w:bCs/>
    </w:rPr>
  </w:style>
  <w:style w:type="character" w:customStyle="1" w:styleId="afe">
    <w:name w:val="Тема примечания Знак"/>
    <w:link w:val="afd"/>
    <w:rPr>
      <w:b/>
      <w:bCs/>
      <w:lang w:val="ru-RU" w:eastAsia="ru-RU"/>
    </w:rPr>
  </w:style>
  <w:style w:type="character" w:customStyle="1" w:styleId="normaltextrun">
    <w:name w:val="normaltextrun"/>
  </w:style>
  <w:style w:type="character" w:customStyle="1" w:styleId="eop">
    <w:name w:val="eop"/>
  </w:style>
  <w:style w:type="paragraph" w:styleId="aff">
    <w:name w:val="Normal (Web)"/>
    <w:basedOn w:val="a"/>
    <w:uiPriority w:val="99"/>
    <w:unhideWhenUsed/>
    <w:pPr>
      <w:spacing w:before="100" w:beforeAutospacing="1" w:after="100" w:afterAutospacing="1"/>
    </w:pPr>
    <w:rPr>
      <w:lang w:val="en-US" w:eastAsia="en-US"/>
    </w:rPr>
  </w:style>
  <w:style w:type="table" w:styleId="aff0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  <w:lang w:val="ru-RU" w:eastAsia="ru-RU"/>
    </w:rPr>
  </w:style>
  <w:style w:type="character" w:customStyle="1" w:styleId="y2iqfc">
    <w:name w:val="y2iqfc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1380</Words>
  <Characters>7868</Characters>
  <Application>Microsoft Office Word</Application>
  <DocSecurity>0</DocSecurity>
  <Lines>65</Lines>
  <Paragraphs>18</Paragraphs>
  <ScaleCrop>false</ScaleCrop>
  <Company>EPAM</Company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“My Family”</dc:title>
  <dc:subject/>
  <dc:creator>Konstantin Korolev</dc:creator>
  <cp:keywords/>
  <dc:description/>
  <cp:lastModifiedBy>korolevarina90@mail.ru</cp:lastModifiedBy>
  <cp:revision>17</cp:revision>
  <dcterms:created xsi:type="dcterms:W3CDTF">2023-03-28T21:36:00Z</dcterms:created>
  <dcterms:modified xsi:type="dcterms:W3CDTF">2023-06-26T17:31:00Z</dcterms:modified>
</cp:coreProperties>
</file>