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863" w14:textId="3D895E8B" w:rsidR="00E52387" w:rsidRPr="00DF78CF" w:rsidRDefault="00E655EE" w:rsidP="00DF78CF">
      <w:pPr>
        <w:jc w:val="center"/>
        <w:rPr>
          <w:rFonts w:ascii="Times New Roman" w:hAnsi="Times New Roman" w:cs="Times New Roman"/>
          <w:b/>
          <w:bCs/>
          <w:sz w:val="40"/>
          <w:szCs w:val="40"/>
        </w:rPr>
      </w:pPr>
      <w:r w:rsidRPr="00DF78CF">
        <w:rPr>
          <w:rFonts w:ascii="Times New Roman" w:hAnsi="Times New Roman" w:cs="Times New Roman"/>
          <w:b/>
          <w:bCs/>
          <w:sz w:val="40"/>
          <w:szCs w:val="40"/>
        </w:rPr>
        <w:t>Диплом</w:t>
      </w:r>
    </w:p>
    <w:p w14:paraId="65A1966D" w14:textId="77777777" w:rsidR="00DF78CF" w:rsidRPr="00DF78CF" w:rsidRDefault="00DF78CF" w:rsidP="00DF78CF">
      <w:pPr>
        <w:jc w:val="center"/>
        <w:rPr>
          <w:rFonts w:ascii="Times New Roman" w:hAnsi="Times New Roman" w:cs="Times New Roman"/>
          <w:sz w:val="32"/>
          <w:szCs w:val="32"/>
        </w:rPr>
      </w:pPr>
      <w:r w:rsidRPr="00DF78CF">
        <w:rPr>
          <w:rFonts w:ascii="Times New Roman" w:hAnsi="Times New Roman" w:cs="Times New Roman"/>
          <w:sz w:val="32"/>
          <w:szCs w:val="32"/>
        </w:rPr>
        <w:t xml:space="preserve">Тема: Выявление аномальных клиентов </w:t>
      </w:r>
      <w:proofErr w:type="spellStart"/>
      <w:r w:rsidRPr="00DF78CF">
        <w:rPr>
          <w:rFonts w:ascii="Times New Roman" w:hAnsi="Times New Roman" w:cs="Times New Roman"/>
          <w:sz w:val="32"/>
          <w:szCs w:val="32"/>
        </w:rPr>
        <w:t>web</w:t>
      </w:r>
      <w:proofErr w:type="spellEnd"/>
      <w:r w:rsidRPr="00DF78CF">
        <w:rPr>
          <w:rFonts w:ascii="Times New Roman" w:hAnsi="Times New Roman" w:cs="Times New Roman"/>
          <w:sz w:val="32"/>
          <w:szCs w:val="32"/>
        </w:rPr>
        <w:t>-сервера по последовательности их запросов</w:t>
      </w:r>
    </w:p>
    <w:p w14:paraId="0314D00F" w14:textId="77777777" w:rsidR="00DF78CF" w:rsidRPr="00DF78CF" w:rsidRDefault="00DF78CF" w:rsidP="00DF78CF">
      <w:pPr>
        <w:rPr>
          <w:rFonts w:ascii="Times New Roman" w:hAnsi="Times New Roman" w:cs="Times New Roman"/>
          <w:sz w:val="28"/>
          <w:szCs w:val="28"/>
        </w:rPr>
      </w:pPr>
    </w:p>
    <w:p w14:paraId="507E779C"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Задача решается в контексте выявления источников </w:t>
      </w:r>
      <w:proofErr w:type="spellStart"/>
      <w:r w:rsidRPr="00DF78CF">
        <w:rPr>
          <w:rFonts w:ascii="Times New Roman" w:hAnsi="Times New Roman" w:cs="Times New Roman"/>
          <w:sz w:val="28"/>
          <w:szCs w:val="28"/>
        </w:rPr>
        <w:t>DDoS</w:t>
      </w:r>
      <w:proofErr w:type="spellEnd"/>
      <w:r w:rsidRPr="00DF78CF">
        <w:rPr>
          <w:rFonts w:ascii="Times New Roman" w:hAnsi="Times New Roman" w:cs="Times New Roman"/>
          <w:sz w:val="28"/>
          <w:szCs w:val="28"/>
        </w:rPr>
        <w:t xml:space="preserve">-атак на </w:t>
      </w:r>
      <w:proofErr w:type="spellStart"/>
      <w:r w:rsidRPr="00DF78CF">
        <w:rPr>
          <w:rFonts w:ascii="Times New Roman" w:hAnsi="Times New Roman" w:cs="Times New Roman"/>
          <w:sz w:val="28"/>
          <w:szCs w:val="28"/>
        </w:rPr>
        <w:t>web</w:t>
      </w:r>
      <w:proofErr w:type="spellEnd"/>
      <w:r w:rsidRPr="00DF78CF">
        <w:rPr>
          <w:rFonts w:ascii="Times New Roman" w:hAnsi="Times New Roman" w:cs="Times New Roman"/>
          <w:sz w:val="28"/>
          <w:szCs w:val="28"/>
        </w:rPr>
        <w:t>-серверы.</w:t>
      </w:r>
    </w:p>
    <w:p w14:paraId="1EBF834D"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По отдельным запросам затруднительно установить, сделан он легитимным</w:t>
      </w:r>
    </w:p>
    <w:p w14:paraId="341CF378"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клиентом или атакующим. Однако для легитимных клиентов характерны</w:t>
      </w:r>
    </w:p>
    <w:p w14:paraId="55B51BE8"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определенные последовательности запросов, по отклонению от которых можно</w:t>
      </w:r>
    </w:p>
    <w:p w14:paraId="1FFC80E7"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отличить аномальных клиентов. Для клиентов разных видов, которые можно выделить</w:t>
      </w:r>
    </w:p>
    <w:p w14:paraId="34E9EDCB"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по характеристикам запросом, могут быть типичны разные последовательности.</w:t>
      </w:r>
    </w:p>
    <w:p w14:paraId="0D54505A" w14:textId="77777777" w:rsidR="00DF78CF" w:rsidRPr="00DF78CF" w:rsidRDefault="00DF78CF" w:rsidP="00DF78CF">
      <w:pPr>
        <w:rPr>
          <w:rFonts w:ascii="Times New Roman" w:hAnsi="Times New Roman" w:cs="Times New Roman"/>
          <w:sz w:val="28"/>
          <w:szCs w:val="28"/>
        </w:rPr>
      </w:pPr>
    </w:p>
    <w:p w14:paraId="769B4ABC"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Исходные данные: выгрузка записей журнала </w:t>
      </w:r>
      <w:proofErr w:type="spellStart"/>
      <w:r w:rsidRPr="00DF78CF">
        <w:rPr>
          <w:rFonts w:ascii="Times New Roman" w:hAnsi="Times New Roman" w:cs="Times New Roman"/>
          <w:sz w:val="28"/>
          <w:szCs w:val="28"/>
        </w:rPr>
        <w:t>web</w:t>
      </w:r>
      <w:proofErr w:type="spellEnd"/>
      <w:r w:rsidRPr="00DF78CF">
        <w:rPr>
          <w:rFonts w:ascii="Times New Roman" w:hAnsi="Times New Roman" w:cs="Times New Roman"/>
          <w:sz w:val="28"/>
          <w:szCs w:val="28"/>
        </w:rPr>
        <w:t>-сервера с описанием её состава.</w:t>
      </w:r>
    </w:p>
    <w:p w14:paraId="3E8EF76C" w14:textId="77777777" w:rsidR="00DF78CF" w:rsidRPr="00DF78CF" w:rsidRDefault="00DF78CF" w:rsidP="00DF78CF">
      <w:pPr>
        <w:rPr>
          <w:rFonts w:ascii="Times New Roman" w:hAnsi="Times New Roman" w:cs="Times New Roman"/>
          <w:sz w:val="28"/>
          <w:szCs w:val="28"/>
        </w:rPr>
      </w:pPr>
    </w:p>
    <w:p w14:paraId="0DB6BE15"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Задание:</w:t>
      </w:r>
    </w:p>
    <w:p w14:paraId="36A6E8EC" w14:textId="77777777" w:rsidR="00DF78CF" w:rsidRPr="00DF78CF" w:rsidRDefault="00DF78CF" w:rsidP="00DF78CF">
      <w:pPr>
        <w:rPr>
          <w:rFonts w:ascii="Times New Roman" w:hAnsi="Times New Roman" w:cs="Times New Roman"/>
          <w:sz w:val="28"/>
          <w:szCs w:val="28"/>
        </w:rPr>
      </w:pPr>
    </w:p>
    <w:p w14:paraId="3C426F8A"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1. Изучить исходные данные и предметную область. Выбрать признаки запросов,</w:t>
      </w:r>
    </w:p>
    <w:p w14:paraId="5BBDD7C0"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   которые можно использовать при решении задачи и обосновать этот выбор.</w:t>
      </w:r>
    </w:p>
    <w:p w14:paraId="1D0AB9B1"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1. Предложить математическую модель для описания последовательности запросов,</w:t>
      </w:r>
    </w:p>
    <w:p w14:paraId="3F828614"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   в которой запросы легитимных и аномальных клиентов будут отличаться.</w:t>
      </w:r>
    </w:p>
    <w:p w14:paraId="0D5E91BF"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1. Написать программу, которая реализует выбранную модель,</w:t>
      </w:r>
    </w:p>
    <w:p w14:paraId="000A161F"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   настраивает (обучает) модель по исходным данным</w:t>
      </w:r>
    </w:p>
    <w:p w14:paraId="1DFF4C8D"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   и может быть использована, чтобы выявлять аномальных клиентов</w:t>
      </w:r>
    </w:p>
    <w:p w14:paraId="662873EB"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 xml:space="preserve">   по потоку записей журнала </w:t>
      </w:r>
      <w:proofErr w:type="spellStart"/>
      <w:r w:rsidRPr="00DF78CF">
        <w:rPr>
          <w:rFonts w:ascii="Times New Roman" w:hAnsi="Times New Roman" w:cs="Times New Roman"/>
          <w:sz w:val="28"/>
          <w:szCs w:val="28"/>
        </w:rPr>
        <w:t>web</w:t>
      </w:r>
      <w:proofErr w:type="spellEnd"/>
      <w:r w:rsidRPr="00DF78CF">
        <w:rPr>
          <w:rFonts w:ascii="Times New Roman" w:hAnsi="Times New Roman" w:cs="Times New Roman"/>
          <w:sz w:val="28"/>
          <w:szCs w:val="28"/>
        </w:rPr>
        <w:t>-сервера.</w:t>
      </w:r>
    </w:p>
    <w:p w14:paraId="38F3FCC7" w14:textId="77777777"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lastRenderedPageBreak/>
        <w:t>1. Оценить качество полученной модели. Предложить и обосновать метрики качества.</w:t>
      </w:r>
    </w:p>
    <w:p w14:paraId="07B3AA74" w14:textId="129EE82E" w:rsidR="00DF78CF" w:rsidRPr="00DF78CF" w:rsidRDefault="00DF78CF" w:rsidP="00DF78CF">
      <w:pPr>
        <w:rPr>
          <w:rFonts w:ascii="Times New Roman" w:hAnsi="Times New Roman" w:cs="Times New Roman"/>
          <w:sz w:val="28"/>
          <w:szCs w:val="28"/>
        </w:rPr>
      </w:pPr>
      <w:r w:rsidRPr="00DF78CF">
        <w:rPr>
          <w:rFonts w:ascii="Times New Roman" w:hAnsi="Times New Roman" w:cs="Times New Roman"/>
          <w:sz w:val="28"/>
          <w:szCs w:val="28"/>
        </w:rPr>
        <w:t>1. Написать отчет о проделанной работе в соответствии с требованиями НИУ «МЭИ».</w:t>
      </w:r>
    </w:p>
    <w:p w14:paraId="2C2EE17C" w14:textId="25DA7FBC" w:rsidR="00E655EE" w:rsidRDefault="00E655EE" w:rsidP="00DF78CF">
      <w:pPr>
        <w:jc w:val="center"/>
        <w:rPr>
          <w:rFonts w:ascii="Times New Roman" w:hAnsi="Times New Roman" w:cs="Times New Roman"/>
          <w:b/>
          <w:bCs/>
          <w:sz w:val="32"/>
          <w:szCs w:val="32"/>
        </w:rPr>
      </w:pPr>
      <w:r w:rsidRPr="00DF78CF">
        <w:rPr>
          <w:rFonts w:ascii="Times New Roman" w:hAnsi="Times New Roman" w:cs="Times New Roman"/>
          <w:b/>
          <w:bCs/>
          <w:sz w:val="32"/>
          <w:szCs w:val="32"/>
        </w:rPr>
        <w:t>Часть 1</w:t>
      </w:r>
    </w:p>
    <w:p w14:paraId="4C374FD7" w14:textId="136E79CD" w:rsidR="0046760F" w:rsidRPr="0046760F" w:rsidRDefault="0046760F" w:rsidP="0046760F">
      <w:pPr>
        <w:rPr>
          <w:rFonts w:ascii="Times New Roman" w:hAnsi="Times New Roman" w:cs="Times New Roman"/>
          <w:b/>
          <w:bCs/>
          <w:sz w:val="28"/>
          <w:szCs w:val="28"/>
        </w:rPr>
      </w:pPr>
      <w:r w:rsidRPr="0046760F">
        <w:rPr>
          <w:rFonts w:ascii="Times New Roman" w:hAnsi="Times New Roman" w:cs="Times New Roman"/>
          <w:b/>
          <w:bCs/>
          <w:sz w:val="28"/>
          <w:szCs w:val="28"/>
        </w:rPr>
        <w:t xml:space="preserve">Что такое </w:t>
      </w:r>
      <w:r w:rsidRPr="0046760F">
        <w:rPr>
          <w:rFonts w:ascii="Times New Roman" w:hAnsi="Times New Roman" w:cs="Times New Roman"/>
          <w:b/>
          <w:bCs/>
          <w:sz w:val="28"/>
          <w:szCs w:val="28"/>
          <w:lang w:val="en-US"/>
        </w:rPr>
        <w:t>DDoS</w:t>
      </w:r>
      <w:r w:rsidRPr="0046760F">
        <w:rPr>
          <w:rFonts w:ascii="Times New Roman" w:hAnsi="Times New Roman" w:cs="Times New Roman"/>
          <w:b/>
          <w:bCs/>
          <w:sz w:val="28"/>
          <w:szCs w:val="28"/>
        </w:rPr>
        <w:t xml:space="preserve"> – атака</w:t>
      </w:r>
    </w:p>
    <w:p w14:paraId="048E85DF" w14:textId="77777777" w:rsidR="0046760F" w:rsidRPr="0046760F" w:rsidRDefault="0046760F" w:rsidP="0046760F">
      <w:pPr>
        <w:pStyle w:val="a4"/>
        <w:shd w:val="clear" w:color="auto" w:fill="FFFFFF"/>
        <w:spacing w:before="0" w:beforeAutospacing="0" w:after="225" w:afterAutospacing="0"/>
        <w:rPr>
          <w:sz w:val="28"/>
          <w:szCs w:val="28"/>
        </w:rPr>
      </w:pPr>
      <w:proofErr w:type="spellStart"/>
      <w:r w:rsidRPr="0046760F">
        <w:rPr>
          <w:sz w:val="28"/>
          <w:szCs w:val="28"/>
          <w:u w:val="single"/>
        </w:rPr>
        <w:t>DDoS</w:t>
      </w:r>
      <w:proofErr w:type="spellEnd"/>
      <w:r w:rsidRPr="0046760F">
        <w:rPr>
          <w:sz w:val="28"/>
          <w:szCs w:val="28"/>
          <w:u w:val="single"/>
        </w:rPr>
        <w:t>-атака (</w:t>
      </w:r>
      <w:proofErr w:type="spellStart"/>
      <w:r w:rsidRPr="0046760F">
        <w:rPr>
          <w:sz w:val="28"/>
          <w:szCs w:val="28"/>
          <w:u w:val="single"/>
        </w:rPr>
        <w:t>Distributed</w:t>
      </w:r>
      <w:proofErr w:type="spellEnd"/>
      <w:r w:rsidRPr="0046760F">
        <w:rPr>
          <w:sz w:val="28"/>
          <w:szCs w:val="28"/>
          <w:u w:val="single"/>
        </w:rPr>
        <w:t xml:space="preserve"> </w:t>
      </w:r>
      <w:proofErr w:type="spellStart"/>
      <w:r w:rsidRPr="0046760F">
        <w:rPr>
          <w:sz w:val="28"/>
          <w:szCs w:val="28"/>
          <w:u w:val="single"/>
        </w:rPr>
        <w:t>Denial</w:t>
      </w:r>
      <w:proofErr w:type="spellEnd"/>
      <w:r w:rsidRPr="0046760F">
        <w:rPr>
          <w:sz w:val="28"/>
          <w:szCs w:val="28"/>
          <w:u w:val="single"/>
        </w:rPr>
        <w:t xml:space="preserve"> </w:t>
      </w:r>
      <w:proofErr w:type="spellStart"/>
      <w:r w:rsidRPr="0046760F">
        <w:rPr>
          <w:sz w:val="28"/>
          <w:szCs w:val="28"/>
          <w:u w:val="single"/>
        </w:rPr>
        <w:t>of</w:t>
      </w:r>
      <w:proofErr w:type="spellEnd"/>
      <w:r w:rsidRPr="0046760F">
        <w:rPr>
          <w:sz w:val="28"/>
          <w:szCs w:val="28"/>
          <w:u w:val="single"/>
        </w:rPr>
        <w:t xml:space="preserve"> Service «распределенный отказ от обслуживания»)</w:t>
      </w:r>
      <w:r w:rsidRPr="0046760F">
        <w:rPr>
          <w:sz w:val="28"/>
          <w:szCs w:val="28"/>
        </w:rPr>
        <w:t xml:space="preserve"> — это форма кибератаки на веб-системы с целью вывести их из строя или затруднить доступ к ним для обычных пользователей. Атакующие обычно используют распределенную сеть множества устройств, одновременно отправляющих запросы на сервер жертвы, пока он не будет перегружен. Такие кибератаки наиболее распространены, потому что могут довести до отказа любую систему без должной защиты, не оставляя юридически значимых улик.</w:t>
      </w:r>
    </w:p>
    <w:p w14:paraId="6AB27BA0" w14:textId="77777777" w:rsidR="0046760F" w:rsidRPr="0046760F" w:rsidRDefault="0046760F" w:rsidP="0046760F">
      <w:pPr>
        <w:pStyle w:val="a4"/>
        <w:shd w:val="clear" w:color="auto" w:fill="FFFFFF"/>
        <w:spacing w:before="0" w:beforeAutospacing="0" w:after="225" w:afterAutospacing="0"/>
        <w:rPr>
          <w:sz w:val="28"/>
          <w:szCs w:val="28"/>
        </w:rPr>
      </w:pPr>
      <w:r w:rsidRPr="0046760F">
        <w:rPr>
          <w:sz w:val="28"/>
          <w:szCs w:val="28"/>
        </w:rPr>
        <w:t>Метод можно сравнить с ситуацией, когда множество людей толпится в дверях магазина и не дает никому пройти. В результате магазин теряет прибыль и вынужден предпринимать какие-то действия, чтобы их разогнать.</w:t>
      </w:r>
    </w:p>
    <w:p w14:paraId="5C3D8B21" w14:textId="77777777" w:rsidR="0046760F" w:rsidRPr="0046760F" w:rsidRDefault="0046760F" w:rsidP="0046760F">
      <w:pPr>
        <w:pStyle w:val="a4"/>
        <w:shd w:val="clear" w:color="auto" w:fill="FFFFFF"/>
        <w:spacing w:before="0" w:beforeAutospacing="0" w:after="225" w:afterAutospacing="0"/>
        <w:rPr>
          <w:sz w:val="28"/>
          <w:szCs w:val="28"/>
        </w:rPr>
      </w:pPr>
      <w:r w:rsidRPr="0046760F">
        <w:rPr>
          <w:sz w:val="28"/>
          <w:szCs w:val="28"/>
        </w:rPr>
        <w:t xml:space="preserve">Существует также более простая версия подобных атак — </w:t>
      </w:r>
      <w:proofErr w:type="spellStart"/>
      <w:r w:rsidRPr="0046760F">
        <w:rPr>
          <w:sz w:val="28"/>
          <w:szCs w:val="28"/>
        </w:rPr>
        <w:t>DoS</w:t>
      </w:r>
      <w:proofErr w:type="spellEnd"/>
      <w:r w:rsidRPr="0046760F">
        <w:rPr>
          <w:sz w:val="28"/>
          <w:szCs w:val="28"/>
        </w:rPr>
        <w:t>-атаки (</w:t>
      </w:r>
      <w:proofErr w:type="spellStart"/>
      <w:r w:rsidRPr="0046760F">
        <w:rPr>
          <w:sz w:val="28"/>
          <w:szCs w:val="28"/>
        </w:rPr>
        <w:t>Denial</w:t>
      </w:r>
      <w:proofErr w:type="spellEnd"/>
      <w:r w:rsidRPr="0046760F">
        <w:rPr>
          <w:sz w:val="28"/>
          <w:szCs w:val="28"/>
        </w:rPr>
        <w:t xml:space="preserve"> </w:t>
      </w:r>
      <w:proofErr w:type="spellStart"/>
      <w:r w:rsidRPr="0046760F">
        <w:rPr>
          <w:sz w:val="28"/>
          <w:szCs w:val="28"/>
        </w:rPr>
        <w:t>of</w:t>
      </w:r>
      <w:proofErr w:type="spellEnd"/>
      <w:r w:rsidRPr="0046760F">
        <w:rPr>
          <w:sz w:val="28"/>
          <w:szCs w:val="28"/>
        </w:rPr>
        <w:t xml:space="preserve"> Service). Они отличаются тем, что осуществляются из одной подсети. Современные инструменты защиты могут легко их распознать и заблокировать, поэтому таким атакам подвергаются в основном простые системы и личные компьютеры.</w:t>
      </w:r>
    </w:p>
    <w:p w14:paraId="4E98A987" w14:textId="30D17165" w:rsidR="0046760F" w:rsidRPr="0046760F" w:rsidRDefault="0046760F" w:rsidP="0046760F">
      <w:pPr>
        <w:pStyle w:val="a4"/>
        <w:shd w:val="clear" w:color="auto" w:fill="FFFFFF"/>
        <w:spacing w:before="0" w:beforeAutospacing="0" w:after="225" w:afterAutospacing="0"/>
        <w:rPr>
          <w:b/>
          <w:bCs/>
          <w:sz w:val="28"/>
          <w:szCs w:val="28"/>
        </w:rPr>
      </w:pPr>
      <w:r w:rsidRPr="0046760F">
        <w:rPr>
          <w:b/>
          <w:bCs/>
          <w:sz w:val="28"/>
          <w:szCs w:val="28"/>
        </w:rPr>
        <w:t xml:space="preserve">Цели </w:t>
      </w:r>
      <w:r w:rsidRPr="0046760F">
        <w:rPr>
          <w:b/>
          <w:bCs/>
          <w:sz w:val="28"/>
          <w:szCs w:val="28"/>
          <w:lang w:val="en-US"/>
        </w:rPr>
        <w:t xml:space="preserve">DDoS – </w:t>
      </w:r>
      <w:r w:rsidRPr="0046760F">
        <w:rPr>
          <w:b/>
          <w:bCs/>
          <w:sz w:val="28"/>
          <w:szCs w:val="28"/>
        </w:rPr>
        <w:t>атак</w:t>
      </w:r>
    </w:p>
    <w:p w14:paraId="0FC94C2E" w14:textId="77777777" w:rsidR="0046760F" w:rsidRPr="0046760F" w:rsidRDefault="0046760F" w:rsidP="0046760F">
      <w:pPr>
        <w:shd w:val="clear" w:color="auto" w:fill="FFFFFF"/>
        <w:spacing w:after="225"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 xml:space="preserve">Иногда </w:t>
      </w:r>
      <w:proofErr w:type="spellStart"/>
      <w:r w:rsidRPr="0046760F">
        <w:rPr>
          <w:rFonts w:ascii="Times New Roman" w:eastAsia="Times New Roman" w:hAnsi="Times New Roman" w:cs="Times New Roman"/>
          <w:kern w:val="0"/>
          <w:sz w:val="28"/>
          <w:szCs w:val="28"/>
          <w:lang w:eastAsia="ru-RU"/>
          <w14:ligatures w14:val="none"/>
        </w:rPr>
        <w:t>DDoS</w:t>
      </w:r>
      <w:proofErr w:type="spellEnd"/>
      <w:r w:rsidRPr="0046760F">
        <w:rPr>
          <w:rFonts w:ascii="Times New Roman" w:eastAsia="Times New Roman" w:hAnsi="Times New Roman" w:cs="Times New Roman"/>
          <w:kern w:val="0"/>
          <w:sz w:val="28"/>
          <w:szCs w:val="28"/>
          <w:lang w:eastAsia="ru-RU"/>
          <w14:ligatures w14:val="none"/>
        </w:rPr>
        <w:t>-атаки ставят задачей захватить управление серверами, но современные архитектуры редко такое позволяют. Чаще всего целью является попытка помешать продукту работать по одной из следующих причин:</w:t>
      </w:r>
    </w:p>
    <w:p w14:paraId="387C2E6B" w14:textId="77777777" w:rsidR="0046760F" w:rsidRPr="0046760F" w:rsidRDefault="0046760F" w:rsidP="0046760F">
      <w:pPr>
        <w:numPr>
          <w:ilvl w:val="0"/>
          <w:numId w:val="2"/>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 xml:space="preserve">Экономическая — хакеры выполняют заказ конкурента компании. Эта услуга пользуется большим спросом в </w:t>
      </w:r>
      <w:proofErr w:type="spellStart"/>
      <w:r w:rsidRPr="0046760F">
        <w:rPr>
          <w:rFonts w:ascii="Times New Roman" w:eastAsia="Times New Roman" w:hAnsi="Times New Roman" w:cs="Times New Roman"/>
          <w:kern w:val="0"/>
          <w:sz w:val="28"/>
          <w:szCs w:val="28"/>
          <w:lang w:eastAsia="ru-RU"/>
          <w14:ligatures w14:val="none"/>
        </w:rPr>
        <w:t>даркнете</w:t>
      </w:r>
      <w:proofErr w:type="spellEnd"/>
      <w:r w:rsidRPr="0046760F">
        <w:rPr>
          <w:rFonts w:ascii="Times New Roman" w:eastAsia="Times New Roman" w:hAnsi="Times New Roman" w:cs="Times New Roman"/>
          <w:kern w:val="0"/>
          <w:sz w:val="28"/>
          <w:szCs w:val="28"/>
          <w:lang w:eastAsia="ru-RU"/>
          <w14:ligatures w14:val="none"/>
        </w:rPr>
        <w:t>. Атакам могут подвергаться интернет-магазины, банки и другие интересующие организации.</w:t>
      </w:r>
    </w:p>
    <w:p w14:paraId="0F0D9112" w14:textId="77777777" w:rsidR="0046760F" w:rsidRPr="0046760F" w:rsidRDefault="0046760F" w:rsidP="0046760F">
      <w:pPr>
        <w:numPr>
          <w:ilvl w:val="0"/>
          <w:numId w:val="2"/>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Политическая — протест против политики какого-либо государства или информационная война. Целью могут быть правительственные организации, сайты министерств, СМИ.</w:t>
      </w:r>
    </w:p>
    <w:p w14:paraId="16831CFC" w14:textId="77777777" w:rsidR="0046760F" w:rsidRPr="0046760F" w:rsidRDefault="0046760F" w:rsidP="0046760F">
      <w:pPr>
        <w:numPr>
          <w:ilvl w:val="0"/>
          <w:numId w:val="2"/>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Вымогательство или шантаж — злоумышленник ставит владельцу сайта условия, после выполнения которых он остановит атаки.</w:t>
      </w:r>
    </w:p>
    <w:p w14:paraId="3EFBA0ED" w14:textId="77777777" w:rsidR="0046760F" w:rsidRPr="0046760F" w:rsidRDefault="0046760F" w:rsidP="0046760F">
      <w:pPr>
        <w:numPr>
          <w:ilvl w:val="0"/>
          <w:numId w:val="2"/>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 xml:space="preserve">Личная неприязнь — киберпреступники пытаются создать проблемы сайту или организации, которая чем-то им не нравится. Например, </w:t>
      </w:r>
      <w:r w:rsidRPr="0046760F">
        <w:rPr>
          <w:rFonts w:ascii="Times New Roman" w:eastAsia="Times New Roman" w:hAnsi="Times New Roman" w:cs="Times New Roman"/>
          <w:kern w:val="0"/>
          <w:sz w:val="28"/>
          <w:szCs w:val="28"/>
          <w:lang w:eastAsia="ru-RU"/>
          <w14:ligatures w14:val="none"/>
        </w:rPr>
        <w:lastRenderedPageBreak/>
        <w:t>атакам часто подвергаются игровые серверы различных киберспортивных команд.</w:t>
      </w:r>
    </w:p>
    <w:p w14:paraId="56597279" w14:textId="77777777" w:rsidR="0046760F" w:rsidRPr="0046760F" w:rsidRDefault="0046760F" w:rsidP="0046760F">
      <w:pPr>
        <w:numPr>
          <w:ilvl w:val="0"/>
          <w:numId w:val="2"/>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46760F">
        <w:rPr>
          <w:rFonts w:ascii="Times New Roman" w:eastAsia="Times New Roman" w:hAnsi="Times New Roman" w:cs="Times New Roman"/>
          <w:kern w:val="0"/>
          <w:sz w:val="28"/>
          <w:szCs w:val="28"/>
          <w:lang w:eastAsia="ru-RU"/>
          <w14:ligatures w14:val="none"/>
        </w:rPr>
        <w:t>Развлечение — начинающие хакеры просто пробуют свои силы. Целью атаки может быть что угодно.</w:t>
      </w:r>
    </w:p>
    <w:p w14:paraId="5E422735" w14:textId="6AF7CCC0" w:rsidR="0046760F" w:rsidRPr="0046760F" w:rsidRDefault="0046760F" w:rsidP="0046760F">
      <w:pPr>
        <w:pStyle w:val="a4"/>
        <w:shd w:val="clear" w:color="auto" w:fill="FFFFFF"/>
        <w:spacing w:before="0" w:beforeAutospacing="0" w:after="225" w:afterAutospacing="0"/>
        <w:rPr>
          <w:rFonts w:ascii="Arial" w:hAnsi="Arial" w:cs="Arial"/>
          <w:sz w:val="23"/>
          <w:szCs w:val="23"/>
        </w:rPr>
      </w:pPr>
    </w:p>
    <w:p w14:paraId="437E85F2" w14:textId="77777777" w:rsidR="00810914" w:rsidRPr="00810914" w:rsidRDefault="00810914" w:rsidP="00810914">
      <w:pPr>
        <w:shd w:val="clear" w:color="auto" w:fill="FFFFFF"/>
        <w:spacing w:before="100" w:beforeAutospacing="1" w:after="300" w:line="420" w:lineRule="atLeast"/>
        <w:outlineLvl w:val="1"/>
        <w:rPr>
          <w:rFonts w:ascii="Times New Roman" w:eastAsia="Times New Roman" w:hAnsi="Times New Roman" w:cs="Times New Roman"/>
          <w:b/>
          <w:bCs/>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 xml:space="preserve">Типы </w:t>
      </w:r>
      <w:proofErr w:type="spellStart"/>
      <w:r w:rsidRPr="00810914">
        <w:rPr>
          <w:rFonts w:ascii="Times New Roman" w:eastAsia="Times New Roman" w:hAnsi="Times New Roman" w:cs="Times New Roman"/>
          <w:b/>
          <w:bCs/>
          <w:kern w:val="0"/>
          <w:sz w:val="28"/>
          <w:szCs w:val="28"/>
          <w:lang w:eastAsia="ru-RU"/>
          <w14:ligatures w14:val="none"/>
        </w:rPr>
        <w:t>DDoS</w:t>
      </w:r>
      <w:proofErr w:type="spellEnd"/>
      <w:r w:rsidRPr="00810914">
        <w:rPr>
          <w:rFonts w:ascii="Times New Roman" w:eastAsia="Times New Roman" w:hAnsi="Times New Roman" w:cs="Times New Roman"/>
          <w:b/>
          <w:bCs/>
          <w:kern w:val="0"/>
          <w:sz w:val="28"/>
          <w:szCs w:val="28"/>
          <w:lang w:eastAsia="ru-RU"/>
          <w14:ligatures w14:val="none"/>
        </w:rPr>
        <w:t>-атак</w:t>
      </w:r>
    </w:p>
    <w:p w14:paraId="67E55C9E" w14:textId="77777777" w:rsidR="00810914" w:rsidRPr="00810914" w:rsidRDefault="00810914" w:rsidP="00810914">
      <w:pPr>
        <w:shd w:val="clear" w:color="auto" w:fill="FFFFFF"/>
        <w:spacing w:after="225"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Существует множество видов </w:t>
      </w:r>
      <w:proofErr w:type="spellStart"/>
      <w:r w:rsidRPr="00810914">
        <w:rPr>
          <w:rFonts w:ascii="Times New Roman" w:eastAsia="Times New Roman" w:hAnsi="Times New Roman" w:cs="Times New Roman"/>
          <w:kern w:val="0"/>
          <w:sz w:val="28"/>
          <w:szCs w:val="28"/>
          <w:lang w:eastAsia="ru-RU"/>
          <w14:ligatures w14:val="none"/>
        </w:rPr>
        <w:t>DDoS</w:t>
      </w:r>
      <w:proofErr w:type="spellEnd"/>
      <w:r w:rsidRPr="00810914">
        <w:rPr>
          <w:rFonts w:ascii="Times New Roman" w:eastAsia="Times New Roman" w:hAnsi="Times New Roman" w:cs="Times New Roman"/>
          <w:kern w:val="0"/>
          <w:sz w:val="28"/>
          <w:szCs w:val="28"/>
          <w:lang w:eastAsia="ru-RU"/>
          <w14:ligatures w14:val="none"/>
        </w:rPr>
        <w:t>-атак, нацеленных на разные уязвимые места жертвы, но все они направлены на снижение пропускной способности сервера или исчерпание ресурсы системы. Среди них:</w:t>
      </w:r>
    </w:p>
    <w:p w14:paraId="651F1314" w14:textId="77777777" w:rsidR="00810914" w:rsidRPr="00810914" w:rsidRDefault="00810914" w:rsidP="00810914">
      <w:pPr>
        <w:numPr>
          <w:ilvl w:val="0"/>
          <w:numId w:val="3"/>
        </w:numPr>
        <w:shd w:val="clear" w:color="auto" w:fill="FFFFFF"/>
        <w:spacing w:before="225" w:after="225"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Переполнение канала (</w:t>
      </w:r>
      <w:proofErr w:type="spellStart"/>
      <w:r w:rsidRPr="00810914">
        <w:rPr>
          <w:rFonts w:ascii="Times New Roman" w:eastAsia="Times New Roman" w:hAnsi="Times New Roman" w:cs="Times New Roman"/>
          <w:b/>
          <w:bCs/>
          <w:kern w:val="0"/>
          <w:sz w:val="28"/>
          <w:szCs w:val="28"/>
          <w:lang w:eastAsia="ru-RU"/>
          <w14:ligatures w14:val="none"/>
        </w:rPr>
        <w:t>flood</w:t>
      </w:r>
      <w:proofErr w:type="spellEnd"/>
      <w:r w:rsidRPr="00810914">
        <w:rPr>
          <w:rFonts w:ascii="Times New Roman" w:eastAsia="Times New Roman" w:hAnsi="Times New Roman" w:cs="Times New Roman"/>
          <w:b/>
          <w:bCs/>
          <w:kern w:val="0"/>
          <w:sz w:val="28"/>
          <w:szCs w:val="28"/>
          <w:lang w:eastAsia="ru-RU"/>
          <w14:ligatures w14:val="none"/>
        </w:rPr>
        <w:t>)</w:t>
      </w:r>
      <w:r w:rsidRPr="00810914">
        <w:rPr>
          <w:rFonts w:ascii="Times New Roman" w:eastAsia="Times New Roman" w:hAnsi="Times New Roman" w:cs="Times New Roman"/>
          <w:kern w:val="0"/>
          <w:sz w:val="28"/>
          <w:szCs w:val="28"/>
          <w:lang w:eastAsia="ru-RU"/>
          <w14:ligatures w14:val="none"/>
        </w:rPr>
        <w:t> — отправка множества запросов к компьютерной системе, чтобы переполнить ее каналы связи. Основные разновидности:</w:t>
      </w:r>
    </w:p>
    <w:p w14:paraId="742BE5DE"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HTTP-флуд и </w:t>
      </w:r>
      <w:proofErr w:type="spellStart"/>
      <w:r w:rsidRPr="00810914">
        <w:rPr>
          <w:rFonts w:ascii="Times New Roman" w:eastAsia="Times New Roman" w:hAnsi="Times New Roman" w:cs="Times New Roman"/>
          <w:kern w:val="0"/>
          <w:sz w:val="28"/>
          <w:szCs w:val="28"/>
          <w:lang w:eastAsia="ru-RU"/>
          <w14:ligatures w14:val="none"/>
        </w:rPr>
        <w:t>ping</w:t>
      </w:r>
      <w:proofErr w:type="spellEnd"/>
      <w:r w:rsidRPr="00810914">
        <w:rPr>
          <w:rFonts w:ascii="Times New Roman" w:eastAsia="Times New Roman" w:hAnsi="Times New Roman" w:cs="Times New Roman"/>
          <w:kern w:val="0"/>
          <w:sz w:val="28"/>
          <w:szCs w:val="28"/>
          <w:lang w:eastAsia="ru-RU"/>
          <w14:ligatures w14:val="none"/>
        </w:rPr>
        <w:t>-флуд — злоумышленник шлет запросы на пакеты больших размеров и подменяет свой IP-адрес, чтобы самому не стать жертвой своей же атаки.</w:t>
      </w:r>
    </w:p>
    <w:p w14:paraId="531E5C4D"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proofErr w:type="spellStart"/>
      <w:r w:rsidRPr="00810914">
        <w:rPr>
          <w:rFonts w:ascii="Times New Roman" w:eastAsia="Times New Roman" w:hAnsi="Times New Roman" w:cs="Times New Roman"/>
          <w:kern w:val="0"/>
          <w:sz w:val="28"/>
          <w:szCs w:val="28"/>
          <w:lang w:eastAsia="ru-RU"/>
          <w14:ligatures w14:val="none"/>
        </w:rPr>
        <w:t>Smurf</w:t>
      </w:r>
      <w:proofErr w:type="spellEnd"/>
      <w:r w:rsidRPr="00810914">
        <w:rPr>
          <w:rFonts w:ascii="Times New Roman" w:eastAsia="Times New Roman" w:hAnsi="Times New Roman" w:cs="Times New Roman"/>
          <w:kern w:val="0"/>
          <w:sz w:val="28"/>
          <w:szCs w:val="28"/>
          <w:lang w:eastAsia="ru-RU"/>
          <w14:ligatures w14:val="none"/>
        </w:rPr>
        <w:t>-атака — атакующий рассылает ICMP-пакеты (протокол для передачи сообщений об ошибках) с помощью широковещательного IP-адреса, а затем меняет свой адрес на адрес жертвы. Компьютеры сети начинают отвечать на эти запросы, переполняя трафиком компьютер жертвы.</w:t>
      </w:r>
    </w:p>
    <w:p w14:paraId="4EC7CA1E" w14:textId="77777777" w:rsidR="00810914" w:rsidRPr="00810914" w:rsidRDefault="00810914" w:rsidP="00810914">
      <w:pPr>
        <w:numPr>
          <w:ilvl w:val="0"/>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Атака йо-йо</w:t>
      </w:r>
      <w:r w:rsidRPr="00810914">
        <w:rPr>
          <w:rFonts w:ascii="Times New Roman" w:eastAsia="Times New Roman" w:hAnsi="Times New Roman" w:cs="Times New Roman"/>
          <w:kern w:val="0"/>
          <w:sz w:val="28"/>
          <w:szCs w:val="28"/>
          <w:lang w:eastAsia="ru-RU"/>
          <w14:ligatures w14:val="none"/>
        </w:rPr>
        <w:t> — особый вид атак на облачные приложения с автоматическим масштабированием. Злоумышленник атакует систему до того момента, когда она вынуждена будет расшириться. Затем трафик прекращается, оставляя службы перегруженными. Когда масштабирование пойдет в обратном направлении, трафик возобновится.</w:t>
      </w:r>
    </w:p>
    <w:p w14:paraId="61A1BA10" w14:textId="77777777" w:rsidR="00810914" w:rsidRPr="00810914" w:rsidRDefault="00810914" w:rsidP="00810914">
      <w:pPr>
        <w:numPr>
          <w:ilvl w:val="0"/>
          <w:numId w:val="3"/>
        </w:numPr>
        <w:shd w:val="clear" w:color="auto" w:fill="FFFFFF"/>
        <w:spacing w:before="225" w:after="225"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Ошибки программирования</w:t>
      </w:r>
      <w:r w:rsidRPr="00810914">
        <w:rPr>
          <w:rFonts w:ascii="Times New Roman" w:eastAsia="Times New Roman" w:hAnsi="Times New Roman" w:cs="Times New Roman"/>
          <w:kern w:val="0"/>
          <w:sz w:val="28"/>
          <w:szCs w:val="28"/>
          <w:lang w:eastAsia="ru-RU"/>
          <w14:ligatures w14:val="none"/>
        </w:rPr>
        <w:t> — выявление уязвимостей архитектуры системы жертвы и написание программ, которые смогут их эксплуатировать. Среди них:</w:t>
      </w:r>
    </w:p>
    <w:p w14:paraId="146BD780"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Обработка исключений — атакующий ищет ошибки в коде системы, которые она не умеет обрабатывать, и провоцирует их. Это может вызвать критическую ошибку, которая приведет к отказу системы.</w:t>
      </w:r>
    </w:p>
    <w:p w14:paraId="0836FB42"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Переполнение буфера — злоумышленник эксплуатирует уязвимость системы, входные данные которой недостаточно проверяются. Он отправляет ей пакеты большего объема, чем она </w:t>
      </w:r>
      <w:r w:rsidRPr="00810914">
        <w:rPr>
          <w:rFonts w:ascii="Times New Roman" w:eastAsia="Times New Roman" w:hAnsi="Times New Roman" w:cs="Times New Roman"/>
          <w:kern w:val="0"/>
          <w:sz w:val="28"/>
          <w:szCs w:val="28"/>
          <w:lang w:eastAsia="ru-RU"/>
          <w14:ligatures w14:val="none"/>
        </w:rPr>
        <w:lastRenderedPageBreak/>
        <w:t>готова обрабатывать, в результате чего переполняется буфер и ядро дает сбой.</w:t>
      </w:r>
    </w:p>
    <w:p w14:paraId="4051B778" w14:textId="77777777" w:rsidR="00810914" w:rsidRPr="00810914" w:rsidRDefault="00810914" w:rsidP="00810914">
      <w:pPr>
        <w:numPr>
          <w:ilvl w:val="0"/>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 xml:space="preserve">Атака ботнета </w:t>
      </w:r>
      <w:proofErr w:type="spellStart"/>
      <w:r w:rsidRPr="00810914">
        <w:rPr>
          <w:rFonts w:ascii="Times New Roman" w:eastAsia="Times New Roman" w:hAnsi="Times New Roman" w:cs="Times New Roman"/>
          <w:b/>
          <w:bCs/>
          <w:kern w:val="0"/>
          <w:sz w:val="28"/>
          <w:szCs w:val="28"/>
          <w:lang w:eastAsia="ru-RU"/>
          <w14:ligatures w14:val="none"/>
        </w:rPr>
        <w:t>Mirai</w:t>
      </w:r>
      <w:proofErr w:type="spellEnd"/>
      <w:r w:rsidRPr="00810914">
        <w:rPr>
          <w:rFonts w:ascii="Times New Roman" w:eastAsia="Times New Roman" w:hAnsi="Times New Roman" w:cs="Times New Roman"/>
          <w:kern w:val="0"/>
          <w:sz w:val="28"/>
          <w:szCs w:val="28"/>
          <w:lang w:eastAsia="ru-RU"/>
          <w14:ligatures w14:val="none"/>
        </w:rPr>
        <w:t xml:space="preserve"> — злоумышленник использует множество зараженных устройств интернета вещей, таких как часы с поддержкой </w:t>
      </w:r>
      <w:proofErr w:type="spellStart"/>
      <w:r w:rsidRPr="00810914">
        <w:rPr>
          <w:rFonts w:ascii="Times New Roman" w:eastAsia="Times New Roman" w:hAnsi="Times New Roman" w:cs="Times New Roman"/>
          <w:kern w:val="0"/>
          <w:sz w:val="28"/>
          <w:szCs w:val="28"/>
          <w:lang w:eastAsia="ru-RU"/>
          <w14:ligatures w14:val="none"/>
        </w:rPr>
        <w:t>Wi</w:t>
      </w:r>
      <w:proofErr w:type="spellEnd"/>
      <w:r w:rsidRPr="00810914">
        <w:rPr>
          <w:rFonts w:ascii="Times New Roman" w:eastAsia="Times New Roman" w:hAnsi="Times New Roman" w:cs="Times New Roman"/>
          <w:kern w:val="0"/>
          <w:sz w:val="28"/>
          <w:szCs w:val="28"/>
          <w:lang w:eastAsia="ru-RU"/>
          <w14:ligatures w14:val="none"/>
        </w:rPr>
        <w:t>-Fi, стиральные машины, камеры слежения и прочих. Подобные устройства слабо защищены, поэтому их легко заразить и заставить отправлять запросы жертве. При достаточном количестве подконтрольных устройств атакующий может навредить даже самым мощным серверам.</w:t>
      </w:r>
    </w:p>
    <w:p w14:paraId="19F83BAE" w14:textId="77777777" w:rsidR="00810914" w:rsidRPr="00810914" w:rsidRDefault="00810914" w:rsidP="00810914">
      <w:pPr>
        <w:numPr>
          <w:ilvl w:val="0"/>
          <w:numId w:val="3"/>
        </w:numPr>
        <w:shd w:val="clear" w:color="auto" w:fill="FFFFFF"/>
        <w:spacing w:before="225" w:after="225"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b/>
          <w:bCs/>
          <w:kern w:val="0"/>
          <w:sz w:val="28"/>
          <w:szCs w:val="28"/>
          <w:lang w:eastAsia="ru-RU"/>
          <w14:ligatures w14:val="none"/>
        </w:rPr>
        <w:t>Маршрутизация и атаки DNS</w:t>
      </w:r>
      <w:r w:rsidRPr="00810914">
        <w:rPr>
          <w:rFonts w:ascii="Times New Roman" w:eastAsia="Times New Roman" w:hAnsi="Times New Roman" w:cs="Times New Roman"/>
          <w:kern w:val="0"/>
          <w:sz w:val="28"/>
          <w:szCs w:val="28"/>
          <w:lang w:eastAsia="ru-RU"/>
          <w14:ligatures w14:val="none"/>
        </w:rPr>
        <w:t> — злоумышленник атакует </w:t>
      </w:r>
      <w:hyperlink r:id="rId5" w:history="1">
        <w:r w:rsidRPr="00810914">
          <w:rPr>
            <w:rFonts w:ascii="Times New Roman" w:eastAsia="Times New Roman" w:hAnsi="Times New Roman" w:cs="Times New Roman"/>
            <w:kern w:val="0"/>
            <w:sz w:val="28"/>
            <w:szCs w:val="28"/>
            <w:lang w:eastAsia="ru-RU"/>
            <w14:ligatures w14:val="none"/>
          </w:rPr>
          <w:t>DNS-сервер</w:t>
        </w:r>
      </w:hyperlink>
      <w:r w:rsidRPr="00810914">
        <w:rPr>
          <w:rFonts w:ascii="Times New Roman" w:eastAsia="Times New Roman" w:hAnsi="Times New Roman" w:cs="Times New Roman"/>
          <w:kern w:val="0"/>
          <w:sz w:val="28"/>
          <w:szCs w:val="28"/>
          <w:lang w:eastAsia="ru-RU"/>
          <w14:ligatures w14:val="none"/>
        </w:rPr>
        <w:t> жертвы. Бывают двух видов:</w:t>
      </w:r>
    </w:p>
    <w:p w14:paraId="631647D1"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proofErr w:type="spellStart"/>
      <w:r w:rsidRPr="00810914">
        <w:rPr>
          <w:rFonts w:ascii="Times New Roman" w:eastAsia="Times New Roman" w:hAnsi="Times New Roman" w:cs="Times New Roman"/>
          <w:kern w:val="0"/>
          <w:sz w:val="28"/>
          <w:szCs w:val="28"/>
          <w:lang w:eastAsia="ru-RU"/>
          <w14:ligatures w14:val="none"/>
        </w:rPr>
        <w:t>DoS</w:t>
      </w:r>
      <w:proofErr w:type="spellEnd"/>
      <w:r w:rsidRPr="00810914">
        <w:rPr>
          <w:rFonts w:ascii="Times New Roman" w:eastAsia="Times New Roman" w:hAnsi="Times New Roman" w:cs="Times New Roman"/>
          <w:kern w:val="0"/>
          <w:sz w:val="28"/>
          <w:szCs w:val="28"/>
          <w:lang w:eastAsia="ru-RU"/>
          <w14:ligatures w14:val="none"/>
        </w:rPr>
        <w:t>-атака на уязвимости DNS-сервера — атакующий подменяет IP-адрес DNS-сервера атакуемого, после чего тот либо не может получить нужную HTML-страницу, либо попадает на узел к преступнику, где его данные могут захватить.</w:t>
      </w:r>
    </w:p>
    <w:p w14:paraId="68CE134F" w14:textId="77777777" w:rsidR="00810914" w:rsidRPr="00810914" w:rsidRDefault="00810914" w:rsidP="00810914">
      <w:pPr>
        <w:numPr>
          <w:ilvl w:val="1"/>
          <w:numId w:val="3"/>
        </w:numPr>
        <w:shd w:val="clear" w:color="auto" w:fill="FFFFFF"/>
        <w:spacing w:before="225" w:after="0" w:line="240" w:lineRule="auto"/>
        <w:rPr>
          <w:rFonts w:ascii="Times New Roman" w:eastAsia="Times New Roman" w:hAnsi="Times New Roman" w:cs="Times New Roman"/>
          <w:kern w:val="0"/>
          <w:sz w:val="28"/>
          <w:szCs w:val="28"/>
          <w:lang w:eastAsia="ru-RU"/>
          <w14:ligatures w14:val="none"/>
        </w:rPr>
      </w:pPr>
      <w:proofErr w:type="spellStart"/>
      <w:r w:rsidRPr="00810914">
        <w:rPr>
          <w:rFonts w:ascii="Times New Roman" w:eastAsia="Times New Roman" w:hAnsi="Times New Roman" w:cs="Times New Roman"/>
          <w:kern w:val="0"/>
          <w:sz w:val="28"/>
          <w:szCs w:val="28"/>
          <w:lang w:eastAsia="ru-RU"/>
          <w14:ligatures w14:val="none"/>
        </w:rPr>
        <w:t>DDoS</w:t>
      </w:r>
      <w:proofErr w:type="spellEnd"/>
      <w:r w:rsidRPr="00810914">
        <w:rPr>
          <w:rFonts w:ascii="Times New Roman" w:eastAsia="Times New Roman" w:hAnsi="Times New Roman" w:cs="Times New Roman"/>
          <w:kern w:val="0"/>
          <w:sz w:val="28"/>
          <w:szCs w:val="28"/>
          <w:lang w:eastAsia="ru-RU"/>
          <w14:ligatures w14:val="none"/>
        </w:rPr>
        <w:t>-атака на DNS-сервер — злоумышленник при помощи компьютеров-зомби (зараженных вредоносным кодом, позволяющим использовать их ресурсы) перенасыщает полосу пропускания DNS-сервера жертвы.</w:t>
      </w:r>
    </w:p>
    <w:p w14:paraId="44C7BD9A" w14:textId="77777777" w:rsidR="00810914" w:rsidRPr="00810914" w:rsidRDefault="00810914" w:rsidP="00810914">
      <w:pPr>
        <w:shd w:val="clear" w:color="auto" w:fill="FFFFFF"/>
        <w:spacing w:after="225"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По уровню модели OSI </w:t>
      </w:r>
      <w:proofErr w:type="spellStart"/>
      <w:r w:rsidRPr="00810914">
        <w:rPr>
          <w:rFonts w:ascii="Times New Roman" w:eastAsia="Times New Roman" w:hAnsi="Times New Roman" w:cs="Times New Roman"/>
          <w:kern w:val="0"/>
          <w:sz w:val="28"/>
          <w:szCs w:val="28"/>
          <w:lang w:eastAsia="ru-RU"/>
          <w14:ligatures w14:val="none"/>
        </w:rPr>
        <w:t>DDoS</w:t>
      </w:r>
      <w:proofErr w:type="spellEnd"/>
      <w:r w:rsidRPr="00810914">
        <w:rPr>
          <w:rFonts w:ascii="Times New Roman" w:eastAsia="Times New Roman" w:hAnsi="Times New Roman" w:cs="Times New Roman"/>
          <w:kern w:val="0"/>
          <w:sz w:val="28"/>
          <w:szCs w:val="28"/>
          <w:lang w:eastAsia="ru-RU"/>
          <w14:ligatures w14:val="none"/>
        </w:rPr>
        <w:t>-атаки делятся на три вида:</w:t>
      </w:r>
    </w:p>
    <w:p w14:paraId="3DC1991C" w14:textId="77777777" w:rsidR="00810914" w:rsidRPr="00810914" w:rsidRDefault="00810914" w:rsidP="00810914">
      <w:pPr>
        <w:numPr>
          <w:ilvl w:val="0"/>
          <w:numId w:val="4"/>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Атака на прикладном уровне (Layer 7) — хакер отправляет HTTP-запросы на генерацию веб-страниц. Например, HTTP-флуд, </w:t>
      </w:r>
      <w:proofErr w:type="spellStart"/>
      <w:r w:rsidRPr="00810914">
        <w:rPr>
          <w:rFonts w:ascii="Times New Roman" w:eastAsia="Times New Roman" w:hAnsi="Times New Roman" w:cs="Times New Roman"/>
          <w:kern w:val="0"/>
          <w:sz w:val="28"/>
          <w:szCs w:val="28"/>
          <w:lang w:eastAsia="ru-RU"/>
          <w14:ligatures w14:val="none"/>
        </w:rPr>
        <w:t>Slowloris</w:t>
      </w:r>
      <w:proofErr w:type="spellEnd"/>
      <w:r w:rsidRPr="00810914">
        <w:rPr>
          <w:rFonts w:ascii="Times New Roman" w:eastAsia="Times New Roman" w:hAnsi="Times New Roman" w:cs="Times New Roman"/>
          <w:kern w:val="0"/>
          <w:sz w:val="28"/>
          <w:szCs w:val="28"/>
          <w:lang w:eastAsia="ru-RU"/>
          <w14:ligatures w14:val="none"/>
        </w:rPr>
        <w:t xml:space="preserve"> (попытка открыть множество подключений и не прекращать их).</w:t>
      </w:r>
    </w:p>
    <w:p w14:paraId="471B8AAF" w14:textId="77777777" w:rsidR="00810914" w:rsidRPr="00810914" w:rsidRDefault="00810914" w:rsidP="00810914">
      <w:pPr>
        <w:numPr>
          <w:ilvl w:val="0"/>
          <w:numId w:val="4"/>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 xml:space="preserve">Атака на транспортном уровне (Layer 4) — злоумышленник пытается переполнить каналы доставки данных. Например, </w:t>
      </w:r>
      <w:proofErr w:type="spellStart"/>
      <w:r w:rsidRPr="00810914">
        <w:rPr>
          <w:rFonts w:ascii="Times New Roman" w:eastAsia="Times New Roman" w:hAnsi="Times New Roman" w:cs="Times New Roman"/>
          <w:kern w:val="0"/>
          <w:sz w:val="28"/>
          <w:szCs w:val="28"/>
          <w:lang w:eastAsia="ru-RU"/>
          <w14:ligatures w14:val="none"/>
        </w:rPr>
        <w:t>Smurf</w:t>
      </w:r>
      <w:proofErr w:type="spellEnd"/>
      <w:r w:rsidRPr="00810914">
        <w:rPr>
          <w:rFonts w:ascii="Times New Roman" w:eastAsia="Times New Roman" w:hAnsi="Times New Roman" w:cs="Times New Roman"/>
          <w:kern w:val="0"/>
          <w:sz w:val="28"/>
          <w:szCs w:val="28"/>
          <w:lang w:eastAsia="ru-RU"/>
          <w14:ligatures w14:val="none"/>
        </w:rPr>
        <w:t>-атака, SYN-флуд (поток TCP или SYN-пакетов) и другие.</w:t>
      </w:r>
    </w:p>
    <w:p w14:paraId="06A4284E" w14:textId="77777777" w:rsidR="00810914" w:rsidRPr="00810914" w:rsidRDefault="00810914" w:rsidP="00810914">
      <w:pPr>
        <w:numPr>
          <w:ilvl w:val="0"/>
          <w:numId w:val="4"/>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810914">
        <w:rPr>
          <w:rFonts w:ascii="Times New Roman" w:eastAsia="Times New Roman" w:hAnsi="Times New Roman" w:cs="Times New Roman"/>
          <w:kern w:val="0"/>
          <w:sz w:val="28"/>
          <w:szCs w:val="28"/>
          <w:lang w:eastAsia="ru-RU"/>
          <w14:ligatures w14:val="none"/>
        </w:rPr>
        <w:t>Атака на сетевом уровне (Layer 3) — атакуются сетевые протоколы и оборудование. Например, IP-флуд и ICMP-флуд, ставящие целью перегрузить пропускную способность целевой сети.</w:t>
      </w:r>
    </w:p>
    <w:p w14:paraId="6029EC75" w14:textId="77777777" w:rsidR="00DF55C0" w:rsidRPr="00DF55C0" w:rsidRDefault="00DF55C0" w:rsidP="00DF55C0">
      <w:pPr>
        <w:shd w:val="clear" w:color="auto" w:fill="FFFFFF"/>
        <w:spacing w:before="100" w:beforeAutospacing="1" w:after="300" w:line="420" w:lineRule="atLeast"/>
        <w:outlineLvl w:val="1"/>
        <w:rPr>
          <w:rFonts w:ascii="Times New Roman" w:eastAsia="Times New Roman" w:hAnsi="Times New Roman" w:cs="Times New Roman"/>
          <w:b/>
          <w:bCs/>
          <w:kern w:val="0"/>
          <w:sz w:val="28"/>
          <w:szCs w:val="28"/>
          <w:lang w:eastAsia="ru-RU"/>
          <w14:ligatures w14:val="none"/>
        </w:rPr>
      </w:pPr>
      <w:r w:rsidRPr="00DF55C0">
        <w:rPr>
          <w:rFonts w:ascii="Times New Roman" w:eastAsia="Times New Roman" w:hAnsi="Times New Roman" w:cs="Times New Roman"/>
          <w:b/>
          <w:bCs/>
          <w:kern w:val="0"/>
          <w:sz w:val="28"/>
          <w:szCs w:val="28"/>
          <w:lang w:eastAsia="ru-RU"/>
          <w14:ligatures w14:val="none"/>
        </w:rPr>
        <w:t xml:space="preserve">Методы защиты от </w:t>
      </w:r>
      <w:proofErr w:type="spellStart"/>
      <w:r w:rsidRPr="00DF55C0">
        <w:rPr>
          <w:rFonts w:ascii="Times New Roman" w:eastAsia="Times New Roman" w:hAnsi="Times New Roman" w:cs="Times New Roman"/>
          <w:b/>
          <w:bCs/>
          <w:kern w:val="0"/>
          <w:sz w:val="28"/>
          <w:szCs w:val="28"/>
          <w:lang w:eastAsia="ru-RU"/>
          <w14:ligatures w14:val="none"/>
        </w:rPr>
        <w:t>DDoS</w:t>
      </w:r>
      <w:proofErr w:type="spellEnd"/>
    </w:p>
    <w:p w14:paraId="43613545" w14:textId="0ACE609F" w:rsidR="00DF55C0" w:rsidRPr="00DF55C0" w:rsidRDefault="00DF55C0" w:rsidP="00DF55C0">
      <w:pPr>
        <w:shd w:val="clear" w:color="auto" w:fill="FFFFFF"/>
        <w:spacing w:after="225"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Если атака уже происходит, а у сервера нет должной защиты, то быстро что-то предпринять, вероятно, не удастся. Нужно иметь запасной сервер, возможность перенастроить DNS, ограничить скорость или уметь выявлять аномальный трафик</w:t>
      </w:r>
      <w:r>
        <w:rPr>
          <w:rFonts w:ascii="Times New Roman" w:eastAsia="Times New Roman" w:hAnsi="Times New Roman" w:cs="Times New Roman"/>
          <w:kern w:val="0"/>
          <w:sz w:val="28"/>
          <w:szCs w:val="28"/>
          <w:lang w:eastAsia="ru-RU"/>
          <w14:ligatures w14:val="none"/>
        </w:rPr>
        <w:t>, чем и будем заниматься далее.</w:t>
      </w:r>
      <w:r w:rsidRPr="00DF55C0">
        <w:rPr>
          <w:rFonts w:ascii="Times New Roman" w:eastAsia="Times New Roman" w:hAnsi="Times New Roman" w:cs="Times New Roman"/>
          <w:kern w:val="0"/>
          <w:sz w:val="28"/>
          <w:szCs w:val="28"/>
          <w:lang w:eastAsia="ru-RU"/>
          <w14:ligatures w14:val="none"/>
        </w:rPr>
        <w:t xml:space="preserve"> Также злоумышленники зачастую заранее проверяют защиту жертвы непродолжительными атаками. Если вовремя это распознать, можно заранее предпринять какие-то действия.</w:t>
      </w:r>
    </w:p>
    <w:p w14:paraId="03458012" w14:textId="77777777" w:rsidR="00DF55C0" w:rsidRPr="00DF55C0" w:rsidRDefault="00DF55C0" w:rsidP="00DF55C0">
      <w:pPr>
        <w:shd w:val="clear" w:color="auto" w:fill="FFFFFF"/>
        <w:spacing w:after="225"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 xml:space="preserve">Надежные методы защиты носят в основном </w:t>
      </w:r>
      <w:proofErr w:type="spellStart"/>
      <w:r w:rsidRPr="00DF55C0">
        <w:rPr>
          <w:rFonts w:ascii="Times New Roman" w:eastAsia="Times New Roman" w:hAnsi="Times New Roman" w:cs="Times New Roman"/>
          <w:kern w:val="0"/>
          <w:sz w:val="28"/>
          <w:szCs w:val="28"/>
          <w:lang w:eastAsia="ru-RU"/>
          <w14:ligatures w14:val="none"/>
        </w:rPr>
        <w:t>проактивный</w:t>
      </w:r>
      <w:proofErr w:type="spellEnd"/>
      <w:r w:rsidRPr="00DF55C0">
        <w:rPr>
          <w:rFonts w:ascii="Times New Roman" w:eastAsia="Times New Roman" w:hAnsi="Times New Roman" w:cs="Times New Roman"/>
          <w:kern w:val="0"/>
          <w:sz w:val="28"/>
          <w:szCs w:val="28"/>
          <w:lang w:eastAsia="ru-RU"/>
          <w14:ligatures w14:val="none"/>
        </w:rPr>
        <w:t xml:space="preserve"> характер:</w:t>
      </w:r>
    </w:p>
    <w:p w14:paraId="1C4EEA83" w14:textId="77777777" w:rsidR="00DF55C0" w:rsidRPr="00DF55C0" w:rsidRDefault="00DF55C0" w:rsidP="00DF55C0">
      <w:pPr>
        <w:numPr>
          <w:ilvl w:val="0"/>
          <w:numId w:val="5"/>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lastRenderedPageBreak/>
        <w:t>Разработайте план действий на случай атаки. Например, приобретите резервные серверы.</w:t>
      </w:r>
    </w:p>
    <w:p w14:paraId="1A87715F" w14:textId="77777777" w:rsidR="00DF55C0" w:rsidRPr="00DF55C0" w:rsidRDefault="00DF55C0" w:rsidP="00DF55C0">
      <w:pPr>
        <w:numPr>
          <w:ilvl w:val="0"/>
          <w:numId w:val="5"/>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 xml:space="preserve">Выявите уязвимости системы раньше, чем это сделает атакующий. Можно использовать программы, имитирующие </w:t>
      </w:r>
      <w:proofErr w:type="spellStart"/>
      <w:r w:rsidRPr="00DF55C0">
        <w:rPr>
          <w:rFonts w:ascii="Times New Roman" w:eastAsia="Times New Roman" w:hAnsi="Times New Roman" w:cs="Times New Roman"/>
          <w:kern w:val="0"/>
          <w:sz w:val="28"/>
          <w:szCs w:val="28"/>
          <w:lang w:eastAsia="ru-RU"/>
          <w14:ligatures w14:val="none"/>
        </w:rPr>
        <w:t>DDoS</w:t>
      </w:r>
      <w:proofErr w:type="spellEnd"/>
      <w:r w:rsidRPr="00DF55C0">
        <w:rPr>
          <w:rFonts w:ascii="Times New Roman" w:eastAsia="Times New Roman" w:hAnsi="Times New Roman" w:cs="Times New Roman"/>
          <w:kern w:val="0"/>
          <w:sz w:val="28"/>
          <w:szCs w:val="28"/>
          <w:lang w:eastAsia="ru-RU"/>
          <w14:ligatures w14:val="none"/>
        </w:rPr>
        <w:t>-атаку, например LOIC, HULK, DDOSIM Layer 7.</w:t>
      </w:r>
    </w:p>
    <w:p w14:paraId="59150275" w14:textId="77777777" w:rsidR="00DF55C0" w:rsidRPr="00DF55C0" w:rsidRDefault="00DF55C0" w:rsidP="00DF55C0">
      <w:pPr>
        <w:numPr>
          <w:ilvl w:val="0"/>
          <w:numId w:val="5"/>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Соблюдайте интернет-гигиену, поддерживайте ПО в актуальном состоянии.</w:t>
      </w:r>
    </w:p>
    <w:p w14:paraId="160C1E25" w14:textId="77777777" w:rsidR="00DF55C0" w:rsidRPr="00DF55C0" w:rsidRDefault="00DF55C0" w:rsidP="00DF55C0">
      <w:pPr>
        <w:numPr>
          <w:ilvl w:val="0"/>
          <w:numId w:val="5"/>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Пользуйтесь средствами защиты. Прежде всего, это </w:t>
      </w:r>
      <w:hyperlink r:id="rId6" w:history="1">
        <w:r w:rsidRPr="00DF55C0">
          <w:rPr>
            <w:rFonts w:ascii="Times New Roman" w:eastAsia="Times New Roman" w:hAnsi="Times New Roman" w:cs="Times New Roman"/>
            <w:color w:val="0000FF"/>
            <w:kern w:val="0"/>
            <w:sz w:val="28"/>
            <w:szCs w:val="28"/>
            <w:u w:val="single"/>
            <w:lang w:eastAsia="ru-RU"/>
            <w14:ligatures w14:val="none"/>
          </w:rPr>
          <w:t>SSL</w:t>
        </w:r>
      </w:hyperlink>
      <w:r w:rsidRPr="00DF55C0">
        <w:rPr>
          <w:rFonts w:ascii="Times New Roman" w:eastAsia="Times New Roman" w:hAnsi="Times New Roman" w:cs="Times New Roman"/>
          <w:kern w:val="0"/>
          <w:sz w:val="28"/>
          <w:szCs w:val="28"/>
          <w:lang w:eastAsia="ru-RU"/>
          <w14:ligatures w14:val="none"/>
        </w:rPr>
        <w:t>, но для продвинутой защиты также можно использовать файрвол веб-приложений и другие инструменты.</w:t>
      </w:r>
    </w:p>
    <w:p w14:paraId="69ED2A89" w14:textId="77777777" w:rsidR="00DF55C0" w:rsidRPr="00DF55C0" w:rsidRDefault="00DF55C0" w:rsidP="00DF55C0">
      <w:pPr>
        <w:numPr>
          <w:ilvl w:val="0"/>
          <w:numId w:val="5"/>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Не держите в открытом доступе ваши реальные IP-адреса и периодически меняйте их.</w:t>
      </w:r>
    </w:p>
    <w:p w14:paraId="4A85B358" w14:textId="77777777" w:rsidR="00DF55C0" w:rsidRPr="00DF55C0" w:rsidRDefault="00DF55C0" w:rsidP="00DF55C0">
      <w:pPr>
        <w:numPr>
          <w:ilvl w:val="0"/>
          <w:numId w:val="5"/>
        </w:numPr>
        <w:shd w:val="clear" w:color="auto" w:fill="FFFFFF"/>
        <w:spacing w:before="79" w:after="100" w:afterAutospacing="1" w:line="240" w:lineRule="auto"/>
        <w:rPr>
          <w:rFonts w:ascii="Times New Roman" w:eastAsia="Times New Roman" w:hAnsi="Times New Roman" w:cs="Times New Roman"/>
          <w:kern w:val="0"/>
          <w:sz w:val="28"/>
          <w:szCs w:val="28"/>
          <w:lang w:eastAsia="ru-RU"/>
          <w14:ligatures w14:val="none"/>
        </w:rPr>
      </w:pPr>
      <w:r w:rsidRPr="00DF55C0">
        <w:rPr>
          <w:rFonts w:ascii="Times New Roman" w:eastAsia="Times New Roman" w:hAnsi="Times New Roman" w:cs="Times New Roman"/>
          <w:kern w:val="0"/>
          <w:sz w:val="28"/>
          <w:szCs w:val="28"/>
          <w:lang w:eastAsia="ru-RU"/>
          <w14:ligatures w14:val="none"/>
        </w:rPr>
        <w:t>Попробуйте облачные технологии. Провайдеры имеют более высокие мощности и сами заботятся о безопасности клиентов.</w:t>
      </w:r>
    </w:p>
    <w:p w14:paraId="26F24672" w14:textId="51225B74" w:rsidR="00DF55C0" w:rsidRDefault="00DF55C0" w:rsidP="00DF55C0">
      <w:pPr>
        <w:shd w:val="clear" w:color="auto" w:fill="FFFFFF"/>
        <w:spacing w:after="225" w:line="240" w:lineRule="auto"/>
        <w:rPr>
          <w:rFonts w:ascii="Times New Roman" w:eastAsia="Times New Roman" w:hAnsi="Times New Roman" w:cs="Times New Roman"/>
          <w:kern w:val="0"/>
          <w:sz w:val="28"/>
          <w:szCs w:val="28"/>
          <w:lang w:eastAsia="ru-RU"/>
          <w14:ligatures w14:val="none"/>
        </w:rPr>
      </w:pPr>
      <w:proofErr w:type="spellStart"/>
      <w:r w:rsidRPr="00DF55C0">
        <w:rPr>
          <w:rFonts w:ascii="Times New Roman" w:eastAsia="Times New Roman" w:hAnsi="Times New Roman" w:cs="Times New Roman"/>
          <w:kern w:val="0"/>
          <w:sz w:val="28"/>
          <w:szCs w:val="28"/>
          <w:lang w:eastAsia="ru-RU"/>
          <w14:ligatures w14:val="none"/>
        </w:rPr>
        <w:t>DDoS</w:t>
      </w:r>
      <w:proofErr w:type="spellEnd"/>
      <w:r w:rsidRPr="00DF55C0">
        <w:rPr>
          <w:rFonts w:ascii="Times New Roman" w:eastAsia="Times New Roman" w:hAnsi="Times New Roman" w:cs="Times New Roman"/>
          <w:kern w:val="0"/>
          <w:sz w:val="28"/>
          <w:szCs w:val="28"/>
          <w:lang w:eastAsia="ru-RU"/>
          <w14:ligatures w14:val="none"/>
        </w:rPr>
        <w:t>-атаки — одна из главных угроз для интернет-бизнеса, а убытки от них на мировом рынке исчисляются миллионами долларов, поэтому лишней не будет любая защит</w:t>
      </w:r>
      <w:r>
        <w:rPr>
          <w:rFonts w:ascii="Times New Roman" w:eastAsia="Times New Roman" w:hAnsi="Times New Roman" w:cs="Times New Roman"/>
          <w:kern w:val="0"/>
          <w:sz w:val="28"/>
          <w:szCs w:val="28"/>
          <w:lang w:eastAsia="ru-RU"/>
          <w14:ligatures w14:val="none"/>
        </w:rPr>
        <w:t>а.</w:t>
      </w:r>
    </w:p>
    <w:p w14:paraId="79A4DE6B" w14:textId="77777777" w:rsidR="001B7D79" w:rsidRPr="001B7D79" w:rsidRDefault="001B7D79" w:rsidP="001B7D79">
      <w:pPr>
        <w:pStyle w:val="2"/>
        <w:shd w:val="clear" w:color="auto" w:fill="FFFFFF"/>
        <w:spacing w:after="300" w:afterAutospacing="0" w:line="420" w:lineRule="atLeast"/>
        <w:rPr>
          <w:sz w:val="28"/>
          <w:szCs w:val="28"/>
        </w:rPr>
      </w:pPr>
      <w:r w:rsidRPr="001B7D79">
        <w:rPr>
          <w:sz w:val="28"/>
          <w:szCs w:val="28"/>
        </w:rPr>
        <w:t xml:space="preserve">Тенденции и будущее </w:t>
      </w:r>
      <w:proofErr w:type="spellStart"/>
      <w:r w:rsidRPr="001B7D79">
        <w:rPr>
          <w:sz w:val="28"/>
          <w:szCs w:val="28"/>
        </w:rPr>
        <w:t>DDoS</w:t>
      </w:r>
      <w:proofErr w:type="spellEnd"/>
      <w:r w:rsidRPr="001B7D79">
        <w:rPr>
          <w:sz w:val="28"/>
          <w:szCs w:val="28"/>
        </w:rPr>
        <w:t>-атак</w:t>
      </w:r>
    </w:p>
    <w:p w14:paraId="44F5AE53" w14:textId="77777777" w:rsidR="001B7D79" w:rsidRPr="001B7D79" w:rsidRDefault="001B7D79" w:rsidP="001B7D79">
      <w:pPr>
        <w:pStyle w:val="a4"/>
        <w:shd w:val="clear" w:color="auto" w:fill="FFFFFF"/>
        <w:spacing w:before="0" w:beforeAutospacing="0" w:after="225" w:afterAutospacing="0"/>
        <w:rPr>
          <w:sz w:val="28"/>
          <w:szCs w:val="28"/>
        </w:rPr>
      </w:pPr>
      <w:r w:rsidRPr="001B7D79">
        <w:rPr>
          <w:sz w:val="28"/>
          <w:szCs w:val="28"/>
        </w:rPr>
        <w:t xml:space="preserve">В начале распространения интернета мощными </w:t>
      </w:r>
      <w:proofErr w:type="spellStart"/>
      <w:r w:rsidRPr="001B7D79">
        <w:rPr>
          <w:sz w:val="28"/>
          <w:szCs w:val="28"/>
        </w:rPr>
        <w:t>DDoS</w:t>
      </w:r>
      <w:proofErr w:type="spellEnd"/>
      <w:r w:rsidRPr="001B7D79">
        <w:rPr>
          <w:sz w:val="28"/>
          <w:szCs w:val="28"/>
        </w:rPr>
        <w:t>-атаками считались нападения всего с нескольких десятков компьютеров и с объемом трафика, исчисляемым мегабитами. Сегодня сеть ботов может насчитывать сотни тысяч устройств, а атаки с трафиком до 400 Гбит/с можно заказать по цене смартфона среднего сегмента.</w:t>
      </w:r>
    </w:p>
    <w:p w14:paraId="202D7EF2" w14:textId="77777777" w:rsidR="001B7D79" w:rsidRPr="001B7D79" w:rsidRDefault="001B7D79" w:rsidP="001B7D79">
      <w:pPr>
        <w:pStyle w:val="a4"/>
        <w:shd w:val="clear" w:color="auto" w:fill="FFFFFF"/>
        <w:spacing w:before="0" w:beforeAutospacing="0" w:after="225" w:afterAutospacing="0"/>
        <w:rPr>
          <w:sz w:val="28"/>
          <w:szCs w:val="28"/>
        </w:rPr>
      </w:pPr>
      <w:r w:rsidRPr="001B7D79">
        <w:rPr>
          <w:sz w:val="28"/>
          <w:szCs w:val="28"/>
        </w:rPr>
        <w:t xml:space="preserve">Можно с уверенностью сказать, что эти цифры будут только расти в будущем. Кроме того, развитие интернета вещей, повсеместное внедрение машинного обучения и появление 5G-сетей также означает, что атаки будут ужесточаться. Однако принципиально новых видов </w:t>
      </w:r>
      <w:proofErr w:type="spellStart"/>
      <w:r w:rsidRPr="001B7D79">
        <w:rPr>
          <w:sz w:val="28"/>
          <w:szCs w:val="28"/>
        </w:rPr>
        <w:t>DDoS</w:t>
      </w:r>
      <w:proofErr w:type="spellEnd"/>
      <w:r w:rsidRPr="001B7D79">
        <w:rPr>
          <w:sz w:val="28"/>
          <w:szCs w:val="28"/>
        </w:rPr>
        <w:t>-атак ждать не стоит: они не появлялись уже несколько лет и пока нет причин полагать, что это изменится.</w:t>
      </w:r>
    </w:p>
    <w:p w14:paraId="0C6BC6C2" w14:textId="77777777" w:rsidR="001B7D79" w:rsidRPr="001B7D79" w:rsidRDefault="001B7D79" w:rsidP="001B7D79">
      <w:pPr>
        <w:pStyle w:val="a4"/>
        <w:shd w:val="clear" w:color="auto" w:fill="FFFFFF"/>
        <w:spacing w:before="0" w:beforeAutospacing="0" w:after="225" w:afterAutospacing="0"/>
        <w:rPr>
          <w:sz w:val="28"/>
          <w:szCs w:val="28"/>
        </w:rPr>
      </w:pPr>
      <w:r w:rsidRPr="001B7D79">
        <w:rPr>
          <w:sz w:val="28"/>
          <w:szCs w:val="28"/>
        </w:rPr>
        <w:t xml:space="preserve">По словам экспертов по защите от кибератак, пока затраты на проведение </w:t>
      </w:r>
      <w:proofErr w:type="spellStart"/>
      <w:r w:rsidRPr="001B7D79">
        <w:rPr>
          <w:sz w:val="28"/>
          <w:szCs w:val="28"/>
        </w:rPr>
        <w:t>DDoS</w:t>
      </w:r>
      <w:proofErr w:type="spellEnd"/>
      <w:r w:rsidRPr="001B7D79">
        <w:rPr>
          <w:sz w:val="28"/>
          <w:szCs w:val="28"/>
        </w:rPr>
        <w:t>-атак покрываются потенциальной выгодой, их количество и мощность будет расти. Однако развиваются и технологии защиты, поэтому, чтобы пополнить ряды успешных киберпреступников, придется значительно сильнее стараться.</w:t>
      </w:r>
    </w:p>
    <w:p w14:paraId="5225C107" w14:textId="77777777" w:rsidR="00237B23" w:rsidRPr="00DF55C0" w:rsidRDefault="00237B23" w:rsidP="00DF55C0">
      <w:pPr>
        <w:shd w:val="clear" w:color="auto" w:fill="FFFFFF"/>
        <w:spacing w:after="225" w:line="240" w:lineRule="auto"/>
        <w:rPr>
          <w:rFonts w:ascii="Times New Roman" w:eastAsia="Times New Roman" w:hAnsi="Times New Roman" w:cs="Times New Roman"/>
          <w:kern w:val="0"/>
          <w:sz w:val="28"/>
          <w:szCs w:val="28"/>
          <w:lang w:eastAsia="ru-RU"/>
          <w14:ligatures w14:val="none"/>
        </w:rPr>
      </w:pPr>
    </w:p>
    <w:p w14:paraId="5B45BD0F" w14:textId="77777777" w:rsidR="0046760F" w:rsidRDefault="0046760F" w:rsidP="0046760F">
      <w:pPr>
        <w:pStyle w:val="a4"/>
        <w:shd w:val="clear" w:color="auto" w:fill="FFFFFF"/>
        <w:spacing w:before="0" w:beforeAutospacing="0" w:after="225" w:afterAutospacing="0"/>
        <w:rPr>
          <w:rFonts w:ascii="Arial" w:hAnsi="Arial" w:cs="Arial"/>
          <w:sz w:val="23"/>
          <w:szCs w:val="23"/>
        </w:rPr>
      </w:pPr>
    </w:p>
    <w:p w14:paraId="5A9C5420" w14:textId="77777777" w:rsidR="0046760F" w:rsidRDefault="0046760F" w:rsidP="0046760F">
      <w:pPr>
        <w:pStyle w:val="a4"/>
        <w:shd w:val="clear" w:color="auto" w:fill="FFFFFF"/>
        <w:spacing w:before="0" w:beforeAutospacing="0" w:after="225" w:afterAutospacing="0"/>
        <w:rPr>
          <w:rFonts w:ascii="Arial" w:hAnsi="Arial" w:cs="Arial"/>
          <w:sz w:val="23"/>
          <w:szCs w:val="23"/>
        </w:rPr>
      </w:pPr>
    </w:p>
    <w:p w14:paraId="5412103B" w14:textId="77777777" w:rsidR="00DF78CF" w:rsidRPr="0046760F" w:rsidRDefault="00DF78CF" w:rsidP="00DF78CF">
      <w:pPr>
        <w:rPr>
          <w:rFonts w:ascii="Times New Roman" w:hAnsi="Times New Roman" w:cs="Times New Roman"/>
          <w:b/>
          <w:bCs/>
          <w:sz w:val="28"/>
          <w:szCs w:val="28"/>
        </w:rPr>
      </w:pPr>
    </w:p>
    <w:p w14:paraId="6166E7C3" w14:textId="77777777" w:rsidR="00DF78CF" w:rsidRDefault="00DF78CF"/>
    <w:p w14:paraId="086294FC" w14:textId="77777777" w:rsidR="00DF78CF" w:rsidRDefault="00DF78CF"/>
    <w:p w14:paraId="773C8684" w14:textId="02148ABD" w:rsidR="00E655EE" w:rsidRDefault="00E655EE" w:rsidP="00E655EE">
      <w:pPr>
        <w:pStyle w:val="a3"/>
        <w:numPr>
          <w:ilvl w:val="0"/>
          <w:numId w:val="1"/>
        </w:numPr>
      </w:pPr>
      <w:r w:rsidRPr="00E655EE">
        <w:t>Проверка того, скольким запросам соответствует определенный статус</w:t>
      </w:r>
    </w:p>
    <w:p w14:paraId="5335A900" w14:textId="4C8107D6" w:rsidR="00E655EE" w:rsidRDefault="00E655EE" w:rsidP="00E655EE">
      <w:pPr>
        <w:ind w:left="708"/>
      </w:pPr>
      <w:r>
        <w:t>Результат выполнения кода:</w:t>
      </w:r>
    </w:p>
    <w:p w14:paraId="6DFB1863"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"301" - 100994 (50.305%)</w:t>
      </w:r>
    </w:p>
    <w:p w14:paraId="54E374B1"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"404" - 1265 (0.63%)</w:t>
      </w:r>
    </w:p>
    <w:p w14:paraId="350092FA"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"499" - 6223 (3.1%)</w:t>
      </w:r>
    </w:p>
    <w:p w14:paraId="72135124"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"400" - 362 (0.18%)</w:t>
      </w:r>
    </w:p>
    <w:p w14:paraId="6A1CC77D"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"200" - 51314 (25.559%)</w:t>
      </w:r>
    </w:p>
    <w:p w14:paraId="6D1DF886"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"304" - 592 (0.295%)</w:t>
      </w:r>
    </w:p>
    <w:p w14:paraId="31D41F05"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"405" - 38995 (19.423%)</w:t>
      </w:r>
    </w:p>
    <w:p w14:paraId="31B6E3DA"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"503" - 344 (0.171%)</w:t>
      </w:r>
    </w:p>
    <w:p w14:paraId="504FDE4A"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"504" - 522 (0.26%)</w:t>
      </w:r>
    </w:p>
    <w:p w14:paraId="230F8A49"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"408" - 151 (0.075%)</w:t>
      </w:r>
    </w:p>
    <w:p w14:paraId="2638DE59" w14:textId="77777777" w:rsidR="00E655EE" w:rsidRPr="00E655EE" w:rsidRDefault="00E655EE" w:rsidP="00E655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RU"/>
          <w14:ligatures w14:val="none"/>
        </w:rPr>
      </w:pPr>
      <w:r w:rsidRPr="00E655EE">
        <w:rPr>
          <w:rFonts w:ascii="Courier New" w:eastAsia="Times New Roman" w:hAnsi="Courier New" w:cs="Courier New"/>
          <w:color w:val="000000"/>
          <w:kern w:val="0"/>
          <w:sz w:val="21"/>
          <w:szCs w:val="21"/>
          <w:lang w:eastAsia="ru-RU"/>
          <w14:ligatures w14:val="none"/>
        </w:rPr>
        <w:t>Статус "206" - 2 (0.001%)</w:t>
      </w:r>
    </w:p>
    <w:p w14:paraId="30F2ADC3" w14:textId="77777777" w:rsidR="00E655EE" w:rsidRDefault="00E655EE" w:rsidP="00E655EE">
      <w:pPr>
        <w:ind w:left="708"/>
      </w:pPr>
    </w:p>
    <w:p w14:paraId="0895F6CF" w14:textId="2E1D793B" w:rsidR="00E655EE" w:rsidRDefault="00E655EE" w:rsidP="00E655EE">
      <w:pPr>
        <w:ind w:left="708"/>
      </w:pPr>
      <w:r>
        <w:t>Вывод:</w:t>
      </w:r>
    </w:p>
    <w:p w14:paraId="54656C9B" w14:textId="77777777" w:rsidR="00E655EE" w:rsidRDefault="00E655EE" w:rsidP="00E655EE">
      <w:pPr>
        <w:pStyle w:val="a4"/>
        <w:shd w:val="clear" w:color="auto" w:fill="FFFFFF"/>
        <w:spacing w:before="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**200 OK — успешный запрос. Если клиентом были запрошены какие-либо данные, то они находятся в заголовке и/или теле сообщения. Появился в HTTP/1.0.</w:t>
      </w:r>
    </w:p>
    <w:p w14:paraId="52045132"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**206 </w:t>
      </w:r>
      <w:proofErr w:type="spellStart"/>
      <w:r>
        <w:rPr>
          <w:rFonts w:ascii="Helvetica" w:hAnsi="Helvetica" w:cs="Helvetica"/>
          <w:color w:val="000000"/>
          <w:sz w:val="21"/>
          <w:szCs w:val="21"/>
        </w:rPr>
        <w:t>Partial</w:t>
      </w:r>
      <w:proofErr w:type="spellEnd"/>
      <w:r>
        <w:rPr>
          <w:rFonts w:ascii="Helvetica" w:hAnsi="Helvetica" w:cs="Helvetica"/>
          <w:color w:val="000000"/>
          <w:sz w:val="21"/>
          <w:szCs w:val="21"/>
        </w:rPr>
        <w:t xml:space="preserve"> Content — сервер удачно выполнил частичный GET-запрос, возвратив только часть сообщения. В заголовке Content-Range сервер указывает байтовые диапазоны содержимого. Особое внимание при работе с подобными ответами следует уделить кэшированию. Появился в HTTP/1.1.</w:t>
      </w:r>
    </w:p>
    <w:p w14:paraId="0AABD1AB"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**301 </w:t>
      </w:r>
      <w:proofErr w:type="spellStart"/>
      <w:r>
        <w:rPr>
          <w:rFonts w:ascii="Helvetica" w:hAnsi="Helvetica" w:cs="Helvetica"/>
          <w:color w:val="000000"/>
          <w:sz w:val="21"/>
          <w:szCs w:val="21"/>
        </w:rPr>
        <w:t>Moved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Permanently</w:t>
      </w:r>
      <w:proofErr w:type="spellEnd"/>
      <w:r>
        <w:rPr>
          <w:rFonts w:ascii="Helvetica" w:hAnsi="Helvetica" w:cs="Helvetica"/>
          <w:color w:val="000000"/>
          <w:sz w:val="21"/>
          <w:szCs w:val="21"/>
        </w:rPr>
        <w:t xml:space="preserve"> — запрошенный документ был окончательно перенесен на новый URI, указанный в поле </w:t>
      </w:r>
      <w:proofErr w:type="spellStart"/>
      <w:r>
        <w:rPr>
          <w:rFonts w:ascii="Helvetica" w:hAnsi="Helvetica" w:cs="Helvetica"/>
          <w:color w:val="000000"/>
          <w:sz w:val="21"/>
          <w:szCs w:val="21"/>
        </w:rPr>
        <w:t>Location</w:t>
      </w:r>
      <w:proofErr w:type="spellEnd"/>
      <w:r>
        <w:rPr>
          <w:rFonts w:ascii="Helvetica" w:hAnsi="Helvetica" w:cs="Helvetica"/>
          <w:color w:val="000000"/>
          <w:sz w:val="21"/>
          <w:szCs w:val="21"/>
        </w:rPr>
        <w:t xml:space="preserve"> заголовка. Некоторые клиенты некорректно ведут себя при обработке данного кода. Появился в HTTP/1.0.</w:t>
      </w:r>
    </w:p>
    <w:p w14:paraId="7C97532D"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**304 </w:t>
      </w:r>
      <w:proofErr w:type="spellStart"/>
      <w:r>
        <w:rPr>
          <w:rFonts w:ascii="Helvetica" w:hAnsi="Helvetica" w:cs="Helvetica"/>
          <w:color w:val="000000"/>
          <w:sz w:val="21"/>
          <w:szCs w:val="21"/>
        </w:rPr>
        <w:t>Not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Modified</w:t>
      </w:r>
      <w:proofErr w:type="spellEnd"/>
      <w:r>
        <w:rPr>
          <w:rFonts w:ascii="Helvetica" w:hAnsi="Helvetica" w:cs="Helvetica"/>
          <w:color w:val="000000"/>
          <w:sz w:val="21"/>
          <w:szCs w:val="21"/>
        </w:rPr>
        <w:t xml:space="preserve"> — сервер возвращает такой код, если клиент запросил документ методом GET, использовал заголовок </w:t>
      </w:r>
      <w:proofErr w:type="spellStart"/>
      <w:r>
        <w:rPr>
          <w:rFonts w:ascii="Helvetica" w:hAnsi="Helvetica" w:cs="Helvetica"/>
          <w:color w:val="000000"/>
          <w:sz w:val="21"/>
          <w:szCs w:val="21"/>
        </w:rPr>
        <w:t>If-Modified-Since</w:t>
      </w:r>
      <w:proofErr w:type="spellEnd"/>
      <w:r>
        <w:rPr>
          <w:rFonts w:ascii="Helvetica" w:hAnsi="Helvetica" w:cs="Helvetica"/>
          <w:color w:val="000000"/>
          <w:sz w:val="21"/>
          <w:szCs w:val="21"/>
        </w:rPr>
        <w:t xml:space="preserve"> или </w:t>
      </w:r>
      <w:proofErr w:type="spellStart"/>
      <w:r>
        <w:rPr>
          <w:rFonts w:ascii="Helvetica" w:hAnsi="Helvetica" w:cs="Helvetica"/>
          <w:color w:val="000000"/>
          <w:sz w:val="21"/>
          <w:szCs w:val="21"/>
        </w:rPr>
        <w:t>If</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None</w:t>
      </w:r>
      <w:proofErr w:type="spellEnd"/>
      <w:r>
        <w:rPr>
          <w:rFonts w:ascii="Helvetica" w:hAnsi="Helvetica" w:cs="Helvetica"/>
          <w:color w:val="000000"/>
          <w:sz w:val="21"/>
          <w:szCs w:val="21"/>
        </w:rPr>
        <w:t>-Match и документ не изменился с указанного момента. При этом сообщение сервера не должно содержать тела. Появился в HTTP/1.0.</w:t>
      </w:r>
    </w:p>
    <w:p w14:paraId="545EDF2E"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**400 </w:t>
      </w:r>
      <w:proofErr w:type="spellStart"/>
      <w:r>
        <w:rPr>
          <w:rFonts w:ascii="Helvetica" w:hAnsi="Helvetica" w:cs="Helvetica"/>
          <w:color w:val="000000"/>
          <w:sz w:val="21"/>
          <w:szCs w:val="21"/>
        </w:rPr>
        <w:t>Bad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Request</w:t>
      </w:r>
      <w:proofErr w:type="spellEnd"/>
      <w:r>
        <w:rPr>
          <w:rFonts w:ascii="Helvetica" w:hAnsi="Helvetica" w:cs="Helvetica"/>
          <w:color w:val="000000"/>
          <w:sz w:val="21"/>
          <w:szCs w:val="21"/>
        </w:rPr>
        <w:t xml:space="preserve"> — сервер обнаружил в запросе клиента синтаксическую ошибку. Появился в HTTP/1.0.</w:t>
      </w:r>
    </w:p>
    <w:p w14:paraId="56A4CF09"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**404 </w:t>
      </w:r>
      <w:proofErr w:type="spellStart"/>
      <w:r>
        <w:rPr>
          <w:rFonts w:ascii="Helvetica" w:hAnsi="Helvetica" w:cs="Helvetica"/>
          <w:color w:val="000000"/>
          <w:sz w:val="21"/>
          <w:szCs w:val="21"/>
        </w:rPr>
        <w:t>Not</w:t>
      </w:r>
      <w:proofErr w:type="spellEnd"/>
      <w:r>
        <w:rPr>
          <w:rFonts w:ascii="Helvetica" w:hAnsi="Helvetica" w:cs="Helvetica"/>
          <w:color w:val="000000"/>
          <w:sz w:val="21"/>
          <w:szCs w:val="21"/>
        </w:rPr>
        <w:t xml:space="preserve"> </w:t>
      </w:r>
      <w:proofErr w:type="spellStart"/>
      <w:proofErr w:type="gramStart"/>
      <w:r>
        <w:rPr>
          <w:rFonts w:ascii="Helvetica" w:hAnsi="Helvetica" w:cs="Helvetica"/>
          <w:color w:val="000000"/>
          <w:sz w:val="21"/>
          <w:szCs w:val="21"/>
        </w:rPr>
        <w:t>Found</w:t>
      </w:r>
      <w:proofErr w:type="spellEnd"/>
      <w:r>
        <w:rPr>
          <w:rFonts w:ascii="Helvetica" w:hAnsi="Helvetica" w:cs="Helvetica"/>
          <w:color w:val="000000"/>
          <w:sz w:val="21"/>
          <w:szCs w:val="21"/>
        </w:rPr>
        <w:t>[</w:t>
      </w:r>
      <w:proofErr w:type="gramEnd"/>
      <w:r>
        <w:rPr>
          <w:rFonts w:ascii="Helvetica" w:hAnsi="Helvetica" w:cs="Helvetica"/>
          <w:color w:val="000000"/>
          <w:sz w:val="21"/>
          <w:szCs w:val="21"/>
        </w:rPr>
        <w:t>20] — самая распространённая ошибка при пользовании Интернетом, основная причина — ошибка в написании адреса Web-страницы. Сервер понял запрос, но не нашёл соответствующего ресурса по указанному URL. Если серверу известно, что по этому адресу был документ, то ему желательно использовать код 410. Ответ 404 может использоваться вместо 403, если требуется тщательно скрыть от посторонних глаз определённые ресурсы. Появился в HTTP/1.0.</w:t>
      </w:r>
    </w:p>
    <w:p w14:paraId="0BA7789F"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**405 </w:t>
      </w:r>
      <w:proofErr w:type="spellStart"/>
      <w:r>
        <w:rPr>
          <w:rFonts w:ascii="Helvetica" w:hAnsi="Helvetica" w:cs="Helvetica"/>
          <w:color w:val="000000"/>
          <w:sz w:val="21"/>
          <w:szCs w:val="21"/>
        </w:rPr>
        <w:t>Method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Not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Allowed</w:t>
      </w:r>
      <w:proofErr w:type="spellEnd"/>
      <w:r>
        <w:rPr>
          <w:rFonts w:ascii="Helvetica" w:hAnsi="Helvetica" w:cs="Helvetica"/>
          <w:color w:val="000000"/>
          <w:sz w:val="21"/>
          <w:szCs w:val="21"/>
        </w:rPr>
        <w:t xml:space="preserve"> — указанный клиентом метод нельзя применить к текущему ресурсу. В ответе сервер должен указать доступные методы в заголовке </w:t>
      </w:r>
      <w:proofErr w:type="spellStart"/>
      <w:r>
        <w:rPr>
          <w:rFonts w:ascii="Helvetica" w:hAnsi="Helvetica" w:cs="Helvetica"/>
          <w:color w:val="000000"/>
          <w:sz w:val="21"/>
          <w:szCs w:val="21"/>
        </w:rPr>
        <w:t>Allow</w:t>
      </w:r>
      <w:proofErr w:type="spellEnd"/>
      <w:r>
        <w:rPr>
          <w:rFonts w:ascii="Helvetica" w:hAnsi="Helvetica" w:cs="Helvetica"/>
          <w:color w:val="000000"/>
          <w:sz w:val="21"/>
          <w:szCs w:val="21"/>
        </w:rPr>
        <w:t>, разделив их запятой. Эту ошибку сервер должен возвращать, если метод ему известен, но он не применим именно к указанному в запросе ресурсу, если же указанный метод не применим на всём сервере, то клиенту нужно вернуть код 501 (</w:t>
      </w:r>
      <w:proofErr w:type="spellStart"/>
      <w:r>
        <w:rPr>
          <w:rFonts w:ascii="Helvetica" w:hAnsi="Helvetica" w:cs="Helvetica"/>
          <w:color w:val="000000"/>
          <w:sz w:val="21"/>
          <w:szCs w:val="21"/>
        </w:rPr>
        <w:t>Not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Implemented</w:t>
      </w:r>
      <w:proofErr w:type="spellEnd"/>
      <w:r>
        <w:rPr>
          <w:rFonts w:ascii="Helvetica" w:hAnsi="Helvetica" w:cs="Helvetica"/>
          <w:color w:val="000000"/>
          <w:sz w:val="21"/>
          <w:szCs w:val="21"/>
        </w:rPr>
        <w:t>). Появился в HTTP/1.1.</w:t>
      </w:r>
    </w:p>
    <w:p w14:paraId="32CB11E7"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**408 </w:t>
      </w:r>
      <w:proofErr w:type="spellStart"/>
      <w:r>
        <w:rPr>
          <w:rFonts w:ascii="Helvetica" w:hAnsi="Helvetica" w:cs="Helvetica"/>
          <w:color w:val="000000"/>
          <w:sz w:val="21"/>
          <w:szCs w:val="21"/>
        </w:rPr>
        <w:t>Request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Timeout</w:t>
      </w:r>
      <w:proofErr w:type="spellEnd"/>
      <w:r>
        <w:rPr>
          <w:rFonts w:ascii="Helvetica" w:hAnsi="Helvetica" w:cs="Helvetica"/>
          <w:color w:val="000000"/>
          <w:sz w:val="21"/>
          <w:szCs w:val="21"/>
        </w:rPr>
        <w:t xml:space="preserve"> — время ожидания сервером передачи от клиента истекло. Клиент может повторить аналогичный предыдущему запрос в любое время. Например, </w:t>
      </w:r>
      <w:r>
        <w:rPr>
          <w:rFonts w:ascii="Helvetica" w:hAnsi="Helvetica" w:cs="Helvetica"/>
          <w:color w:val="000000"/>
          <w:sz w:val="21"/>
          <w:szCs w:val="21"/>
        </w:rPr>
        <w:lastRenderedPageBreak/>
        <w:t>такая ситуация может возникнуть при загрузке на сервер объёмного файла методом POST или PUT. В какой-то момент передачи источник данных перестал отвечать, например, из-за повреждения компакт-диска или потери связи с другим компьютером в локальной сети. Пока клиент ничего не передаёт, ожидая от него ответа, соединение с сервером держится. Через некоторое время сервер может закрыть соединение со своей стороны, чтобы дать возможность другим клиентам сделать запрос. Этот ответ не возвращается, когда клиент принудительно остановил передачу по команде пользователя или соединение прервалось по каким-то иным причинам, так как ответ уже послать невозможно. Появился в HTTP/1.1.</w:t>
      </w:r>
    </w:p>
    <w:p w14:paraId="337A8FDA"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**499 Client </w:t>
      </w:r>
      <w:proofErr w:type="spellStart"/>
      <w:r>
        <w:rPr>
          <w:rFonts w:ascii="Helvetica" w:hAnsi="Helvetica" w:cs="Helvetica"/>
          <w:color w:val="000000"/>
          <w:sz w:val="21"/>
          <w:szCs w:val="21"/>
        </w:rPr>
        <w:t>Closed</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Request</w:t>
      </w:r>
      <w:proofErr w:type="spellEnd"/>
      <w:r>
        <w:rPr>
          <w:rFonts w:ascii="Helvetica" w:hAnsi="Helvetica" w:cs="Helvetica"/>
          <w:color w:val="000000"/>
          <w:sz w:val="21"/>
          <w:szCs w:val="21"/>
        </w:rPr>
        <w:t xml:space="preserve"> — нестандартный код, предложенный и используемый </w:t>
      </w:r>
      <w:proofErr w:type="spellStart"/>
      <w:r>
        <w:rPr>
          <w:rFonts w:ascii="Helvetica" w:hAnsi="Helvetica" w:cs="Helvetica"/>
          <w:color w:val="000000"/>
          <w:sz w:val="21"/>
          <w:szCs w:val="21"/>
        </w:rPr>
        <w:t>nginx</w:t>
      </w:r>
      <w:proofErr w:type="spellEnd"/>
      <w:r>
        <w:rPr>
          <w:rFonts w:ascii="Helvetica" w:hAnsi="Helvetica" w:cs="Helvetica"/>
          <w:color w:val="000000"/>
          <w:sz w:val="21"/>
          <w:szCs w:val="21"/>
        </w:rPr>
        <w:t xml:space="preserve"> для случаев, когда клиент закрыл соединение, пока </w:t>
      </w:r>
      <w:proofErr w:type="spellStart"/>
      <w:r>
        <w:rPr>
          <w:rFonts w:ascii="Helvetica" w:hAnsi="Helvetica" w:cs="Helvetica"/>
          <w:color w:val="000000"/>
          <w:sz w:val="21"/>
          <w:szCs w:val="21"/>
        </w:rPr>
        <w:t>nginx</w:t>
      </w:r>
      <w:proofErr w:type="spellEnd"/>
      <w:r>
        <w:rPr>
          <w:rFonts w:ascii="Helvetica" w:hAnsi="Helvetica" w:cs="Helvetica"/>
          <w:color w:val="000000"/>
          <w:sz w:val="21"/>
          <w:szCs w:val="21"/>
        </w:rPr>
        <w:t xml:space="preserve"> обрабатывал запрос.</w:t>
      </w:r>
    </w:p>
    <w:p w14:paraId="7FED7C3A"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**503 Service </w:t>
      </w:r>
      <w:proofErr w:type="spellStart"/>
      <w:r>
        <w:rPr>
          <w:rFonts w:ascii="Helvetica" w:hAnsi="Helvetica" w:cs="Helvetica"/>
          <w:color w:val="000000"/>
          <w:sz w:val="21"/>
          <w:szCs w:val="21"/>
        </w:rPr>
        <w:t>Unavailable</w:t>
      </w:r>
      <w:proofErr w:type="spellEnd"/>
      <w:r>
        <w:rPr>
          <w:rFonts w:ascii="Helvetica" w:hAnsi="Helvetica" w:cs="Helvetica"/>
          <w:color w:val="000000"/>
          <w:sz w:val="21"/>
          <w:szCs w:val="21"/>
        </w:rPr>
        <w:t xml:space="preserve"> — сервер временно не имеет возможности обрабатывать запросы по техническим причинам (обслуживание, перегрузка и прочее). В поле </w:t>
      </w:r>
      <w:proofErr w:type="spellStart"/>
      <w:r>
        <w:rPr>
          <w:rFonts w:ascii="Helvetica" w:hAnsi="Helvetica" w:cs="Helvetica"/>
          <w:color w:val="000000"/>
          <w:sz w:val="21"/>
          <w:szCs w:val="21"/>
        </w:rPr>
        <w:t>Retry-After</w:t>
      </w:r>
      <w:proofErr w:type="spellEnd"/>
      <w:r>
        <w:rPr>
          <w:rFonts w:ascii="Helvetica" w:hAnsi="Helvetica" w:cs="Helvetica"/>
          <w:color w:val="000000"/>
          <w:sz w:val="21"/>
          <w:szCs w:val="21"/>
        </w:rPr>
        <w:t xml:space="preserve"> заголовка сервер может указать время, через которое клиенту рекомендуется повторить запрос. Хотя во время перегрузки очевидным кажется сразу разрывать соединение, эффективней может оказаться установка большого значения поля </w:t>
      </w:r>
      <w:proofErr w:type="spellStart"/>
      <w:r>
        <w:rPr>
          <w:rFonts w:ascii="Helvetica" w:hAnsi="Helvetica" w:cs="Helvetica"/>
          <w:color w:val="000000"/>
          <w:sz w:val="21"/>
          <w:szCs w:val="21"/>
        </w:rPr>
        <w:t>Retry-After</w:t>
      </w:r>
      <w:proofErr w:type="spellEnd"/>
      <w:r>
        <w:rPr>
          <w:rFonts w:ascii="Helvetica" w:hAnsi="Helvetica" w:cs="Helvetica"/>
          <w:color w:val="000000"/>
          <w:sz w:val="21"/>
          <w:szCs w:val="21"/>
        </w:rPr>
        <w:t xml:space="preserve"> для уменьшения частоты избыточных запросов. Появился в HTTP/1.0.</w:t>
      </w:r>
    </w:p>
    <w:p w14:paraId="54C3BBB3"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**504 Gateway </w:t>
      </w:r>
      <w:proofErr w:type="spellStart"/>
      <w:r>
        <w:rPr>
          <w:rFonts w:ascii="Helvetica" w:hAnsi="Helvetica" w:cs="Helvetica"/>
          <w:color w:val="000000"/>
          <w:sz w:val="21"/>
          <w:szCs w:val="21"/>
        </w:rPr>
        <w:t>Timeout</w:t>
      </w:r>
      <w:proofErr w:type="spellEnd"/>
      <w:r>
        <w:rPr>
          <w:rFonts w:ascii="Helvetica" w:hAnsi="Helvetica" w:cs="Helvetica"/>
          <w:color w:val="000000"/>
          <w:sz w:val="21"/>
          <w:szCs w:val="21"/>
        </w:rPr>
        <w:t xml:space="preserve"> — сервер в роли шлюза или прокси-сервера не дождался ответа от вышестоящего сервера для завершения текущего запроса. Появился в HTTP/1.1.</w:t>
      </w:r>
    </w:p>
    <w:p w14:paraId="74049AF7" w14:textId="77777777" w:rsidR="00E655EE" w:rsidRDefault="00E655EE" w:rsidP="00E655EE">
      <w:pPr>
        <w:pStyle w:val="a4"/>
        <w:shd w:val="clear" w:color="auto" w:fill="FFFFFF"/>
        <w:spacing w:before="240" w:beforeAutospacing="0" w:after="0" w:afterAutospacing="0"/>
        <w:ind w:left="720"/>
        <w:rPr>
          <w:rFonts w:ascii="Helvetica" w:hAnsi="Helvetica" w:cs="Helvetica"/>
          <w:color w:val="000000"/>
          <w:sz w:val="21"/>
          <w:szCs w:val="21"/>
        </w:rPr>
      </w:pPr>
      <w:r>
        <w:rPr>
          <w:rFonts w:ascii="Helvetica" w:hAnsi="Helvetica" w:cs="Helvetica"/>
          <w:color w:val="000000"/>
          <w:sz w:val="21"/>
          <w:szCs w:val="21"/>
        </w:rPr>
        <w:t xml:space="preserve">Вывод: 50% запросов была </w:t>
      </w:r>
      <w:proofErr w:type="spellStart"/>
      <w:r>
        <w:rPr>
          <w:rFonts w:ascii="Helvetica" w:hAnsi="Helvetica" w:cs="Helvetica"/>
          <w:color w:val="000000"/>
          <w:sz w:val="21"/>
          <w:szCs w:val="21"/>
        </w:rPr>
        <w:t>редиректами</w:t>
      </w:r>
      <w:proofErr w:type="spellEnd"/>
      <w:r>
        <w:rPr>
          <w:rFonts w:ascii="Helvetica" w:hAnsi="Helvetica" w:cs="Helvetica"/>
          <w:color w:val="000000"/>
          <w:sz w:val="21"/>
          <w:szCs w:val="21"/>
        </w:rPr>
        <w:t>, а 25.5% успешными</w:t>
      </w:r>
    </w:p>
    <w:p w14:paraId="0C8A4BCC" w14:textId="77777777" w:rsidR="00E655EE" w:rsidRDefault="00E655EE" w:rsidP="00E655EE">
      <w:pPr>
        <w:pStyle w:val="a3"/>
      </w:pPr>
    </w:p>
    <w:p w14:paraId="1C3A4846" w14:textId="6D335111" w:rsidR="00370608" w:rsidRDefault="00370608" w:rsidP="00370608">
      <w:pPr>
        <w:pStyle w:val="a3"/>
        <w:numPr>
          <w:ilvl w:val="0"/>
          <w:numId w:val="1"/>
        </w:numPr>
      </w:pPr>
      <w:r w:rsidRPr="00370608">
        <w:t>Проверка того, какие запросы являются нагруженными и насколько нагруженными</w:t>
      </w:r>
      <w:r>
        <w:t>, а также выведем только основные случаи</w:t>
      </w:r>
    </w:p>
    <w:p w14:paraId="59A477E9"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162 байтов - в 100939 со статусом 301</w:t>
      </w:r>
    </w:p>
    <w:p w14:paraId="15991870"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117 байтов - в 459 со статусом 404</w:t>
      </w:r>
    </w:p>
    <w:p w14:paraId="2D4B3EA8"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251 байтов - в 661 со статусом 404</w:t>
      </w:r>
    </w:p>
    <w:p w14:paraId="3AAF6ED3"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0 байтов - в 6223 со статусом 499</w:t>
      </w:r>
    </w:p>
    <w:p w14:paraId="773B6C8A"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650 байтов - в 154 со статусом 400</w:t>
      </w:r>
    </w:p>
    <w:p w14:paraId="3DBFECCF"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343011 байтов - в 432 со статусом 200</w:t>
      </w:r>
    </w:p>
    <w:p w14:paraId="06EC92A6"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40551 байтов - в 644 со статусом 200</w:t>
      </w:r>
    </w:p>
    <w:p w14:paraId="3CC2AECA"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4514 байтов - в 105 со статусом 200</w:t>
      </w:r>
    </w:p>
    <w:p w14:paraId="13B855F9"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7315 байтов - в 105 со статусом 200</w:t>
      </w:r>
    </w:p>
    <w:p w14:paraId="21C6FC16"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2723 байтов - в 101 со статусом 200</w:t>
      </w:r>
    </w:p>
    <w:p w14:paraId="69C1AE88"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34621 байтов - в 128 со статусом 200</w:t>
      </w:r>
    </w:p>
    <w:p w14:paraId="46518FBE"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7985 байтов - в 165 со статусом 200</w:t>
      </w:r>
    </w:p>
    <w:p w14:paraId="42043AEC"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14150 байтов - в 131 со статусом 200</w:t>
      </w:r>
    </w:p>
    <w:p w14:paraId="375553D7"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8721 байтов - в 141 со статусом 200</w:t>
      </w:r>
    </w:p>
    <w:p w14:paraId="5F7E2C5B"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16014 байтов - в 898 со статусом 200</w:t>
      </w:r>
    </w:p>
    <w:p w14:paraId="06788351"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568005 байтов - в 112 со статусом 200</w:t>
      </w:r>
    </w:p>
    <w:p w14:paraId="58526F40"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16006 байтов - в 913 со статусом 200</w:t>
      </w:r>
    </w:p>
    <w:p w14:paraId="6D82C642"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339523 байтов - в 3773 со статусом 200</w:t>
      </w:r>
    </w:p>
    <w:p w14:paraId="4CFCD447"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50921 байтов - в 33951 со статусом 200</w:t>
      </w:r>
    </w:p>
    <w:p w14:paraId="1A687CD7"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32390 байтов - в 501 со статусом 200</w:t>
      </w:r>
    </w:p>
    <w:p w14:paraId="3589FDCD"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0 байтов - в 592 со статусом 304</w:t>
      </w:r>
    </w:p>
    <w:p w14:paraId="09DA7612"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552 байтов - в 18681 со статусом 405</w:t>
      </w:r>
    </w:p>
    <w:p w14:paraId="1CF046CA"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150 байтов - в 20312 со статусом 405</w:t>
      </w:r>
    </w:p>
    <w:p w14:paraId="48D87A57"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190 байтов - в 154 со статусом 503</w:t>
      </w:r>
    </w:p>
    <w:p w14:paraId="33DA35F8"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592 байтов - в 190 со статусом 503</w:t>
      </w:r>
    </w:p>
    <w:p w14:paraId="5555472E"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562 байтов - в 303 со статусом 504</w:t>
      </w:r>
    </w:p>
    <w:p w14:paraId="4398929E"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160 байтов - в 219 со статусом 504</w:t>
      </w:r>
    </w:p>
    <w:p w14:paraId="4F3D883F" w14:textId="77777777" w:rsidR="00370608" w:rsidRDefault="00370608" w:rsidP="00370608">
      <w:pPr>
        <w:pStyle w:val="HTML"/>
        <w:shd w:val="clear" w:color="auto" w:fill="FFFFFF"/>
        <w:wordWrap w:val="0"/>
        <w:ind w:left="720"/>
        <w:textAlignment w:val="baseline"/>
        <w:rPr>
          <w:color w:val="000000"/>
          <w:sz w:val="21"/>
          <w:szCs w:val="21"/>
        </w:rPr>
      </w:pPr>
      <w:r>
        <w:rPr>
          <w:color w:val="000000"/>
          <w:sz w:val="21"/>
          <w:szCs w:val="21"/>
        </w:rPr>
        <w:t>0 байтов - в 151 со статусом 408</w:t>
      </w:r>
    </w:p>
    <w:p w14:paraId="5267BA3E" w14:textId="77777777" w:rsidR="00370608" w:rsidRPr="00DF78CF" w:rsidRDefault="00370608" w:rsidP="00370608">
      <w:pPr>
        <w:pStyle w:val="HTML"/>
        <w:shd w:val="clear" w:color="auto" w:fill="FFFFFF"/>
        <w:wordWrap w:val="0"/>
        <w:ind w:left="720"/>
        <w:textAlignment w:val="baseline"/>
        <w:rPr>
          <w:color w:val="000000"/>
          <w:sz w:val="21"/>
          <w:szCs w:val="21"/>
        </w:rPr>
      </w:pPr>
    </w:p>
    <w:p w14:paraId="49D25BC0" w14:textId="77777777" w:rsidR="00370608" w:rsidRDefault="00370608" w:rsidP="00370608">
      <w:pPr>
        <w:pStyle w:val="a3"/>
      </w:pPr>
    </w:p>
    <w:sectPr w:rsidR="003706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9190B"/>
    <w:multiLevelType w:val="multilevel"/>
    <w:tmpl w:val="C490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5113E"/>
    <w:multiLevelType w:val="hybridMultilevel"/>
    <w:tmpl w:val="ADA89F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16788E"/>
    <w:multiLevelType w:val="multilevel"/>
    <w:tmpl w:val="4090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4578A8"/>
    <w:multiLevelType w:val="multilevel"/>
    <w:tmpl w:val="4EA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02A6C"/>
    <w:multiLevelType w:val="multilevel"/>
    <w:tmpl w:val="6720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940334">
    <w:abstractNumId w:val="1"/>
  </w:num>
  <w:num w:numId="2" w16cid:durableId="1748720647">
    <w:abstractNumId w:val="0"/>
  </w:num>
  <w:num w:numId="3" w16cid:durableId="2032610261">
    <w:abstractNumId w:val="4"/>
  </w:num>
  <w:num w:numId="4" w16cid:durableId="1320622375">
    <w:abstractNumId w:val="3"/>
  </w:num>
  <w:num w:numId="5" w16cid:durableId="1061169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EE"/>
    <w:rsid w:val="001B7D79"/>
    <w:rsid w:val="00237B23"/>
    <w:rsid w:val="00370608"/>
    <w:rsid w:val="0046760F"/>
    <w:rsid w:val="00810914"/>
    <w:rsid w:val="0090170F"/>
    <w:rsid w:val="00A73123"/>
    <w:rsid w:val="00DF55C0"/>
    <w:rsid w:val="00DF78CF"/>
    <w:rsid w:val="00E52387"/>
    <w:rsid w:val="00E65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1933"/>
  <w15:chartTrackingRefBased/>
  <w15:docId w15:val="{B070C2AF-E30D-4567-8C24-39007D62D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1091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5EE"/>
    <w:pPr>
      <w:ind w:left="720"/>
      <w:contextualSpacing/>
    </w:pPr>
  </w:style>
  <w:style w:type="paragraph" w:styleId="a4">
    <w:name w:val="Normal (Web)"/>
    <w:basedOn w:val="a"/>
    <w:uiPriority w:val="99"/>
    <w:semiHidden/>
    <w:unhideWhenUsed/>
    <w:rsid w:val="00E655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E65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655EE"/>
    <w:rPr>
      <w:rFonts w:ascii="Courier New" w:eastAsia="Times New Roman" w:hAnsi="Courier New" w:cs="Courier New"/>
      <w:kern w:val="0"/>
      <w:sz w:val="20"/>
      <w:szCs w:val="20"/>
      <w:lang w:eastAsia="ru-RU"/>
      <w14:ligatures w14:val="none"/>
    </w:rPr>
  </w:style>
  <w:style w:type="character" w:customStyle="1" w:styleId="20">
    <w:name w:val="Заголовок 2 Знак"/>
    <w:basedOn w:val="a0"/>
    <w:link w:val="2"/>
    <w:uiPriority w:val="9"/>
    <w:rsid w:val="00810914"/>
    <w:rPr>
      <w:rFonts w:ascii="Times New Roman" w:eastAsia="Times New Roman" w:hAnsi="Times New Roman" w:cs="Times New Roman"/>
      <w:b/>
      <w:bCs/>
      <w:kern w:val="0"/>
      <w:sz w:val="36"/>
      <w:szCs w:val="36"/>
      <w:lang w:eastAsia="ru-RU"/>
      <w14:ligatures w14:val="none"/>
    </w:rPr>
  </w:style>
  <w:style w:type="character" w:styleId="a5">
    <w:name w:val="Strong"/>
    <w:basedOn w:val="a0"/>
    <w:uiPriority w:val="22"/>
    <w:qFormat/>
    <w:rsid w:val="00810914"/>
    <w:rPr>
      <w:b/>
      <w:bCs/>
    </w:rPr>
  </w:style>
  <w:style w:type="character" w:styleId="a6">
    <w:name w:val="Hyperlink"/>
    <w:basedOn w:val="a0"/>
    <w:uiPriority w:val="99"/>
    <w:semiHidden/>
    <w:unhideWhenUsed/>
    <w:rsid w:val="00810914"/>
    <w:rPr>
      <w:color w:val="0000FF"/>
      <w:u w:val="single"/>
    </w:rPr>
  </w:style>
  <w:style w:type="character" w:customStyle="1" w:styleId="visually-hidden">
    <w:name w:val="visually-hidden"/>
    <w:basedOn w:val="a0"/>
    <w:rsid w:val="00237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9826">
      <w:bodyDiv w:val="1"/>
      <w:marLeft w:val="0"/>
      <w:marRight w:val="0"/>
      <w:marTop w:val="0"/>
      <w:marBottom w:val="0"/>
      <w:divBdr>
        <w:top w:val="none" w:sz="0" w:space="0" w:color="auto"/>
        <w:left w:val="none" w:sz="0" w:space="0" w:color="auto"/>
        <w:bottom w:val="none" w:sz="0" w:space="0" w:color="auto"/>
        <w:right w:val="none" w:sz="0" w:space="0" w:color="auto"/>
      </w:divBdr>
    </w:div>
    <w:div w:id="273824230">
      <w:bodyDiv w:val="1"/>
      <w:marLeft w:val="0"/>
      <w:marRight w:val="0"/>
      <w:marTop w:val="0"/>
      <w:marBottom w:val="0"/>
      <w:divBdr>
        <w:top w:val="none" w:sz="0" w:space="0" w:color="auto"/>
        <w:left w:val="none" w:sz="0" w:space="0" w:color="auto"/>
        <w:bottom w:val="none" w:sz="0" w:space="0" w:color="auto"/>
        <w:right w:val="none" w:sz="0" w:space="0" w:color="auto"/>
      </w:divBdr>
    </w:div>
    <w:div w:id="319773126">
      <w:bodyDiv w:val="1"/>
      <w:marLeft w:val="0"/>
      <w:marRight w:val="0"/>
      <w:marTop w:val="0"/>
      <w:marBottom w:val="0"/>
      <w:divBdr>
        <w:top w:val="none" w:sz="0" w:space="0" w:color="auto"/>
        <w:left w:val="none" w:sz="0" w:space="0" w:color="auto"/>
        <w:bottom w:val="none" w:sz="0" w:space="0" w:color="auto"/>
        <w:right w:val="none" w:sz="0" w:space="0" w:color="auto"/>
      </w:divBdr>
    </w:div>
    <w:div w:id="589581760">
      <w:bodyDiv w:val="1"/>
      <w:marLeft w:val="0"/>
      <w:marRight w:val="0"/>
      <w:marTop w:val="0"/>
      <w:marBottom w:val="0"/>
      <w:divBdr>
        <w:top w:val="none" w:sz="0" w:space="0" w:color="auto"/>
        <w:left w:val="none" w:sz="0" w:space="0" w:color="auto"/>
        <w:bottom w:val="none" w:sz="0" w:space="0" w:color="auto"/>
        <w:right w:val="none" w:sz="0" w:space="0" w:color="auto"/>
      </w:divBdr>
    </w:div>
    <w:div w:id="710113240">
      <w:bodyDiv w:val="1"/>
      <w:marLeft w:val="0"/>
      <w:marRight w:val="0"/>
      <w:marTop w:val="0"/>
      <w:marBottom w:val="0"/>
      <w:divBdr>
        <w:top w:val="none" w:sz="0" w:space="0" w:color="auto"/>
        <w:left w:val="none" w:sz="0" w:space="0" w:color="auto"/>
        <w:bottom w:val="none" w:sz="0" w:space="0" w:color="auto"/>
        <w:right w:val="none" w:sz="0" w:space="0" w:color="auto"/>
      </w:divBdr>
    </w:div>
    <w:div w:id="1387295025">
      <w:bodyDiv w:val="1"/>
      <w:marLeft w:val="0"/>
      <w:marRight w:val="0"/>
      <w:marTop w:val="0"/>
      <w:marBottom w:val="0"/>
      <w:divBdr>
        <w:top w:val="none" w:sz="0" w:space="0" w:color="auto"/>
        <w:left w:val="none" w:sz="0" w:space="0" w:color="auto"/>
        <w:bottom w:val="none" w:sz="0" w:space="0" w:color="auto"/>
        <w:right w:val="none" w:sz="0" w:space="0" w:color="auto"/>
      </w:divBdr>
    </w:div>
    <w:div w:id="1517040031">
      <w:bodyDiv w:val="1"/>
      <w:marLeft w:val="0"/>
      <w:marRight w:val="0"/>
      <w:marTop w:val="0"/>
      <w:marBottom w:val="0"/>
      <w:divBdr>
        <w:top w:val="none" w:sz="0" w:space="0" w:color="auto"/>
        <w:left w:val="none" w:sz="0" w:space="0" w:color="auto"/>
        <w:bottom w:val="none" w:sz="0" w:space="0" w:color="auto"/>
        <w:right w:val="none" w:sz="0" w:space="0" w:color="auto"/>
      </w:divBdr>
    </w:div>
    <w:div w:id="1562473006">
      <w:bodyDiv w:val="1"/>
      <w:marLeft w:val="0"/>
      <w:marRight w:val="0"/>
      <w:marTop w:val="0"/>
      <w:marBottom w:val="0"/>
      <w:divBdr>
        <w:top w:val="none" w:sz="0" w:space="0" w:color="auto"/>
        <w:left w:val="none" w:sz="0" w:space="0" w:color="auto"/>
        <w:bottom w:val="none" w:sz="0" w:space="0" w:color="auto"/>
        <w:right w:val="none" w:sz="0" w:space="0" w:color="auto"/>
      </w:divBdr>
    </w:div>
    <w:div w:id="18810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yandex.ru/docs/glossary/ssl-certificate" TargetMode="External"/><Relationship Id="rId5" Type="http://schemas.openxmlformats.org/officeDocument/2006/relationships/hyperlink" Target="https://cloud.yandex.ru/docs/glossary/dn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2087</Words>
  <Characters>11897</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Korotkov</dc:creator>
  <cp:keywords/>
  <dc:description/>
  <cp:lastModifiedBy>Egor Korotkov</cp:lastModifiedBy>
  <cp:revision>4</cp:revision>
  <dcterms:created xsi:type="dcterms:W3CDTF">2023-10-13T12:51:00Z</dcterms:created>
  <dcterms:modified xsi:type="dcterms:W3CDTF">2023-10-19T07:58:00Z</dcterms:modified>
</cp:coreProperties>
</file>