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0078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Техническое задание</w:t>
      </w:r>
    </w:p>
    <w:p w14:paraId="30EAE385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273CC2" w14:textId="677081FC" w:rsidR="00E83238" w:rsidRPr="00E83238" w:rsidRDefault="00E83238" w:rsidP="001257AD">
      <w:pPr>
        <w:jc w:val="right"/>
      </w:pPr>
      <w:r>
        <w:rPr>
          <w:rFonts w:ascii="Calibri" w:hAnsi="Calibri" w:cs="Calibri"/>
          <w:b/>
          <w:bCs/>
          <w:sz w:val="32"/>
          <w:szCs w:val="32"/>
        </w:rPr>
        <w:t xml:space="preserve">Проект: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VR</w:t>
      </w:r>
      <w:r w:rsidRPr="00E83238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клуб – Поколение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Z</w:t>
      </w:r>
    </w:p>
    <w:p w14:paraId="0252B758" w14:textId="77777777" w:rsidR="00E83238" w:rsidRDefault="00E83238" w:rsidP="001257AD">
      <w:pPr>
        <w:pStyle w:val="11"/>
        <w:rPr>
          <w:rFonts w:hint="eastAsia"/>
        </w:rPr>
      </w:pPr>
      <w:r>
        <w:t>Оглавление</w:t>
      </w:r>
    </w:p>
    <w:p w14:paraId="3A506EC8" w14:textId="77777777" w:rsidR="00E83238" w:rsidRDefault="00E83238" w:rsidP="001257AD">
      <w:pPr>
        <w:pStyle w:val="12"/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_RefHeading___Toc536172748" w:history="1">
        <w:r>
          <w:rPr>
            <w:rFonts w:ascii="Calibri" w:hAnsi="Calibri" w:cs="Calibri"/>
            <w:lang w:eastAsia="ru-RU"/>
          </w:rPr>
          <w:t>1 Общие сведения</w:t>
        </w:r>
        <w:r>
          <w:rPr>
            <w:lang w:eastAsia="ru-RU"/>
          </w:rPr>
          <w:tab/>
          <w:t>1</w:t>
        </w:r>
      </w:hyperlink>
    </w:p>
    <w:p w14:paraId="3AB6B0E5" w14:textId="77777777" w:rsidR="00E83238" w:rsidRDefault="00E83238" w:rsidP="001257AD">
      <w:pPr>
        <w:pStyle w:val="21"/>
      </w:pPr>
      <w:hyperlink w:anchor="__RefHeading___Toc536172749" w:history="1">
        <w:r>
          <w:rPr>
            <w:rFonts w:ascii="Calibri" w:hAnsi="Calibri" w:cs="Calibri"/>
            <w:lang w:eastAsia="ru-RU"/>
          </w:rPr>
          <w:t>1.1 Используемые термины и сокращения</w:t>
        </w:r>
        <w:r>
          <w:rPr>
            <w:lang w:eastAsia="ru-RU"/>
          </w:rPr>
          <w:tab/>
          <w:t>1</w:t>
        </w:r>
      </w:hyperlink>
    </w:p>
    <w:p w14:paraId="0DAD218D" w14:textId="77777777" w:rsidR="00E83238" w:rsidRDefault="00E83238" w:rsidP="001257AD">
      <w:pPr>
        <w:pStyle w:val="21"/>
      </w:pPr>
      <w:hyperlink w:anchor="__RefHeading___Toc536172750" w:history="1">
        <w:r>
          <w:rPr>
            <w:rFonts w:ascii="Calibri" w:hAnsi="Calibri" w:cs="Calibri"/>
            <w:lang w:eastAsia="ru-RU"/>
          </w:rPr>
          <w:t>1.2 Цели изменений (доработок) системы</w:t>
        </w:r>
        <w:r>
          <w:rPr>
            <w:lang w:eastAsia="ru-RU"/>
          </w:rPr>
          <w:tab/>
          <w:t>1</w:t>
        </w:r>
      </w:hyperlink>
    </w:p>
    <w:p w14:paraId="45ECE854" w14:textId="77777777" w:rsidR="00E83238" w:rsidRDefault="00E83238" w:rsidP="001257AD">
      <w:pPr>
        <w:pStyle w:val="21"/>
      </w:pPr>
      <w:hyperlink w:anchor="__RefHeading___Toc536172751" w:history="1">
        <w:r>
          <w:rPr>
            <w:rFonts w:ascii="Calibri" w:hAnsi="Calibri" w:cs="Calibri"/>
            <w:lang w:eastAsia="ru-RU"/>
          </w:rPr>
          <w:t>1.3 Область применения</w:t>
        </w:r>
        <w:r>
          <w:rPr>
            <w:lang w:eastAsia="ru-RU"/>
          </w:rPr>
          <w:tab/>
          <w:t>2</w:t>
        </w:r>
      </w:hyperlink>
    </w:p>
    <w:p w14:paraId="2C99AAA5" w14:textId="77777777" w:rsidR="00E83238" w:rsidRDefault="00E83238" w:rsidP="001257AD">
      <w:pPr>
        <w:pStyle w:val="21"/>
      </w:pPr>
      <w:hyperlink w:anchor="__RefHeading___Toc536172753" w:history="1">
        <w:r>
          <w:rPr>
            <w:rFonts w:ascii="Calibri" w:hAnsi="Calibri" w:cs="Calibri"/>
            <w:lang w:eastAsia="ru-RU"/>
          </w:rPr>
          <w:t>1.4 Описание изменении бизнес-процессов (как будет)</w:t>
        </w:r>
        <w:r>
          <w:rPr>
            <w:lang w:eastAsia="ru-RU"/>
          </w:rPr>
          <w:tab/>
          <w:t>3</w:t>
        </w:r>
      </w:hyperlink>
    </w:p>
    <w:p w14:paraId="1E344466" w14:textId="77777777" w:rsidR="00E83238" w:rsidRDefault="00E83238" w:rsidP="001257AD">
      <w:pPr>
        <w:pStyle w:val="12"/>
      </w:pPr>
      <w:hyperlink w:anchor="__RefHeading___Toc536172754" w:history="1">
        <w:r>
          <w:rPr>
            <w:rFonts w:ascii="Calibri" w:hAnsi="Calibri" w:cs="Calibri"/>
            <w:lang w:eastAsia="ru-RU"/>
          </w:rPr>
          <w:t>2 Требования к изменяемой подсистеме</w:t>
        </w:r>
        <w:r>
          <w:rPr>
            <w:lang w:eastAsia="ru-RU"/>
          </w:rPr>
          <w:tab/>
          <w:t>3</w:t>
        </w:r>
      </w:hyperlink>
    </w:p>
    <w:p w14:paraId="5630C955" w14:textId="77777777" w:rsidR="00E83238" w:rsidRDefault="00E83238" w:rsidP="001257AD">
      <w:pPr>
        <w:pStyle w:val="21"/>
      </w:pPr>
      <w:hyperlink w:anchor="__RefHeading___Toc536172755" w:history="1">
        <w:r>
          <w:rPr>
            <w:rFonts w:ascii="Calibri" w:hAnsi="Calibri" w:cs="Calibri"/>
            <w:lang w:eastAsia="ru-RU"/>
          </w:rPr>
          <w:t>2.1 Требование к функционалу</w:t>
        </w:r>
        <w:r>
          <w:rPr>
            <w:lang w:eastAsia="ru-RU"/>
          </w:rPr>
          <w:tab/>
          <w:t>3</w:t>
        </w:r>
      </w:hyperlink>
    </w:p>
    <w:p w14:paraId="28A89846" w14:textId="77777777" w:rsidR="00E83238" w:rsidRDefault="00E83238" w:rsidP="001257AD">
      <w:pPr>
        <w:pStyle w:val="21"/>
      </w:pPr>
      <w:hyperlink w:anchor="__RefHeading___Toc536172756" w:history="1">
        <w:r>
          <w:rPr>
            <w:rFonts w:ascii="Calibri" w:hAnsi="Calibri" w:cs="Calibri"/>
            <w:lang w:eastAsia="ru-RU"/>
          </w:rPr>
          <w:t>2.2 Технические требования</w:t>
        </w:r>
        <w:r>
          <w:rPr>
            <w:lang w:eastAsia="ru-RU"/>
          </w:rPr>
          <w:tab/>
          <w:t>4</w:t>
        </w:r>
      </w:hyperlink>
    </w:p>
    <w:p w14:paraId="66E67976" w14:textId="77777777" w:rsidR="00E83238" w:rsidRDefault="00E83238" w:rsidP="001257AD">
      <w:pPr>
        <w:pStyle w:val="21"/>
      </w:pPr>
      <w:hyperlink w:anchor="__RefHeading___Toc536172757" w:history="1">
        <w:r>
          <w:rPr>
            <w:rFonts w:ascii="Calibri" w:hAnsi="Calibri" w:cs="Calibri"/>
            <w:lang w:eastAsia="ru-RU"/>
          </w:rPr>
          <w:t>2.3 Требования к ролям</w:t>
        </w:r>
        <w:r>
          <w:rPr>
            <w:lang w:eastAsia="ru-RU"/>
          </w:rPr>
          <w:tab/>
          <w:t>4</w:t>
        </w:r>
      </w:hyperlink>
    </w:p>
    <w:p w14:paraId="32CEA160" w14:textId="77777777" w:rsidR="00E83238" w:rsidRDefault="00E83238" w:rsidP="001257AD">
      <w:pPr>
        <w:pStyle w:val="21"/>
      </w:pPr>
      <w:hyperlink w:anchor="__RefHeading___Toc536172758" w:history="1">
        <w:r>
          <w:rPr>
            <w:rFonts w:ascii="Calibri" w:hAnsi="Calibri" w:cs="Calibri"/>
            <w:lang w:eastAsia="ru-RU"/>
          </w:rPr>
          <w:t>2.4 Требования к интерфейсам</w:t>
        </w:r>
        <w:r>
          <w:rPr>
            <w:lang w:eastAsia="ru-RU"/>
          </w:rPr>
          <w:tab/>
          <w:t>4</w:t>
        </w:r>
      </w:hyperlink>
    </w:p>
    <w:p w14:paraId="3C119CDE" w14:textId="77777777" w:rsidR="00E83238" w:rsidRDefault="00E83238" w:rsidP="001257AD">
      <w:pPr>
        <w:pStyle w:val="21"/>
      </w:pPr>
      <w:hyperlink w:anchor="__RefHeading___Toc536172759" w:history="1">
        <w:r>
          <w:rPr>
            <w:rFonts w:ascii="Calibri" w:hAnsi="Calibri" w:cs="Calibri"/>
            <w:lang w:eastAsia="ru-RU"/>
          </w:rPr>
          <w:t>2.5 Требования к миграции и изменению потоков данных</w:t>
        </w:r>
        <w:r>
          <w:rPr>
            <w:lang w:eastAsia="ru-RU"/>
          </w:rPr>
          <w:tab/>
          <w:t>5</w:t>
        </w:r>
      </w:hyperlink>
    </w:p>
    <w:p w14:paraId="0ABBC4F2" w14:textId="77777777" w:rsidR="00E83238" w:rsidRDefault="00E83238" w:rsidP="001257AD">
      <w:pPr>
        <w:pStyle w:val="21"/>
      </w:pPr>
      <w:hyperlink w:anchor="__RefHeading___Toc536172760" w:history="1">
        <w:r>
          <w:rPr>
            <w:rFonts w:ascii="Calibri" w:hAnsi="Calibri" w:cs="Calibri"/>
            <w:lang w:eastAsia="ru-RU"/>
          </w:rPr>
          <w:t>2.6 Нефункциональные требования (Качество ПО)</w:t>
        </w:r>
        <w:r>
          <w:rPr>
            <w:lang w:eastAsia="ru-RU"/>
          </w:rPr>
          <w:tab/>
          <w:t>5</w:t>
        </w:r>
      </w:hyperlink>
    </w:p>
    <w:p w14:paraId="607F38A7" w14:textId="77777777" w:rsidR="00E83238" w:rsidRDefault="00E83238" w:rsidP="001257AD">
      <w:pPr>
        <w:pStyle w:val="21"/>
      </w:pPr>
      <w:hyperlink w:anchor="__RefHeading___Toc536172762" w:history="1">
        <w:r>
          <w:rPr>
            <w:rFonts w:ascii="Calibri" w:hAnsi="Calibri" w:cs="Calibri"/>
            <w:lang w:eastAsia="ru-RU"/>
          </w:rPr>
          <w:t>2.7 Справочная информация по объектам (СИ)</w:t>
        </w:r>
        <w:r>
          <w:rPr>
            <w:lang w:eastAsia="ru-RU"/>
          </w:rPr>
          <w:tab/>
          <w:t>6</w:t>
        </w:r>
      </w:hyperlink>
    </w:p>
    <w:p w14:paraId="0BAD361D" w14:textId="77777777" w:rsidR="00E83238" w:rsidRDefault="00E83238" w:rsidP="001257AD">
      <w:pPr>
        <w:pStyle w:val="21"/>
      </w:pPr>
      <w:hyperlink w:anchor="__RefHeading___Toc536172763" w:history="1">
        <w:r>
          <w:rPr>
            <w:rFonts w:ascii="Calibri" w:hAnsi="Calibri" w:cs="Calibri"/>
            <w:lang w:eastAsia="ru-RU"/>
          </w:rPr>
          <w:t>2.8 Порядок и виды тестирования</w:t>
        </w:r>
        <w:r>
          <w:rPr>
            <w:lang w:eastAsia="ru-RU"/>
          </w:rPr>
          <w:tab/>
          <w:t>6</w:t>
        </w:r>
      </w:hyperlink>
    </w:p>
    <w:p w14:paraId="667779BB" w14:textId="5D1B53A0" w:rsidR="001257AD" w:rsidRPr="001257AD" w:rsidRDefault="00E83238" w:rsidP="001257AD">
      <w:pPr>
        <w:pStyle w:val="12"/>
        <w:rPr>
          <w:lang w:val="en-US"/>
        </w:rPr>
      </w:pPr>
      <w:hyperlink w:anchor="__RefHeading___Toc536172764" w:history="1">
        <w:r>
          <w:rPr>
            <w:rFonts w:ascii="Calibri" w:hAnsi="Calibri" w:cs="Calibri"/>
            <w:lang w:eastAsia="ru-RU"/>
          </w:rPr>
          <w:t>3 План внедрения</w:t>
        </w:r>
        <w:r>
          <w:rPr>
            <w:lang w:eastAsia="ru-RU"/>
          </w:rPr>
          <w:tab/>
          <w:t>6</w:t>
        </w:r>
      </w:hyperlink>
    </w:p>
    <w:p w14:paraId="687427A9" w14:textId="1A2DA6F3" w:rsidR="001257AD" w:rsidRDefault="00E83238" w:rsidP="001257AD">
      <w:pPr>
        <w:pStyle w:val="1"/>
        <w:ind w:firstLine="426"/>
      </w:pPr>
      <w:r>
        <w:fldChar w:fldCharType="end"/>
      </w:r>
      <w:r w:rsidR="001257AD">
        <w:t>1 Общие сведения:</w:t>
      </w:r>
    </w:p>
    <w:p w14:paraId="314DBC18" w14:textId="1DE7B519" w:rsidR="001257AD" w:rsidRDefault="001257AD" w:rsidP="002F239B">
      <w:pPr>
        <w:pStyle w:val="2"/>
        <w:numPr>
          <w:ilvl w:val="1"/>
          <w:numId w:val="1"/>
        </w:numPr>
        <w:ind w:left="0" w:firstLine="851"/>
      </w:pPr>
      <w:r>
        <w:t>Используемые термины и сокращения</w:t>
      </w:r>
    </w:p>
    <w:p w14:paraId="25AAA45B" w14:textId="77777777" w:rsidR="001257AD" w:rsidRDefault="001257AD" w:rsidP="001257AD">
      <w:pPr>
        <w:ind w:firstLine="567"/>
      </w:pPr>
    </w:p>
    <w:p w14:paraId="2F738032" w14:textId="036E5773" w:rsidR="002F239B" w:rsidRP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 xml:space="preserve">VR (Virtual </w:t>
      </w:r>
      <w:proofErr w:type="spellStart"/>
      <w:r w:rsidRPr="002F239B">
        <w:t>Reality</w:t>
      </w:r>
      <w:proofErr w:type="spellEnd"/>
      <w:r w:rsidRPr="002F239B">
        <w:t xml:space="preserve"> / Виртуальная реальность) </w:t>
      </w:r>
      <w:r w:rsidR="00593D98">
        <w:t>–</w:t>
      </w:r>
      <w:r w:rsidRPr="002F239B">
        <w:t xml:space="preserve"> технология, позволяющая создать иммерсивную цифровую среду, где пользователь может ощущать присутствие и взаимодействовать с этой средой через </w:t>
      </w:r>
      <w:r w:rsidRPr="002F239B">
        <w:lastRenderedPageBreak/>
        <w:t>специализированные устройства</w:t>
      </w:r>
      <w:r w:rsidR="00593D98">
        <w:t xml:space="preserve"> – </w:t>
      </w:r>
      <w:r w:rsidRPr="002F239B">
        <w:t>такие, как шлемы, перчатки или датчики движения.</w:t>
      </w:r>
    </w:p>
    <w:p w14:paraId="7D09D899" w14:textId="29E2208A" w:rsid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 xml:space="preserve">Поколение Z </w:t>
      </w:r>
      <w:r w:rsidR="00593D98">
        <w:t>–</w:t>
      </w:r>
      <w:r w:rsidRPr="002F239B">
        <w:t xml:space="preserve"> поколение, родившееся в период с конца 1990-х по начало 2010-х годов. Это люди, которые росли в эру цифровых технологий, тесно связанную с интернетом, социальными сетями и современными гаджетами. Они склонны к использованию технологий для просторного общения, профессионального развития и развлечений</w:t>
      </w:r>
      <w:r>
        <w:t>.</w:t>
      </w:r>
    </w:p>
    <w:p w14:paraId="179BF1F6" w14:textId="77777777" w:rsidR="002F239B" w:rsidRPr="002F239B" w:rsidRDefault="002F239B" w:rsidP="002F239B"/>
    <w:p w14:paraId="04EBAC56" w14:textId="09AE755C" w:rsidR="001257AD" w:rsidRPr="002F239B" w:rsidRDefault="002F239B" w:rsidP="00052B76">
      <w:pPr>
        <w:pStyle w:val="2"/>
        <w:ind w:firstLine="851"/>
      </w:pPr>
      <w:r>
        <w:t>1.</w:t>
      </w:r>
      <w:r w:rsidR="00322CC1">
        <w:t xml:space="preserve">2 </w:t>
      </w:r>
      <w:r>
        <w:t>Цели системы</w:t>
      </w:r>
      <w:r w:rsidR="001257AD" w:rsidRPr="002F239B">
        <w:t xml:space="preserve"> </w:t>
      </w:r>
    </w:p>
    <w:tbl>
      <w:tblPr>
        <w:tblpPr w:leftFromText="180" w:rightFromText="180" w:vertAnchor="text" w:horzAnchor="margin" w:tblpXSpec="center" w:tblpY="196"/>
        <w:tblW w:w="105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65"/>
        <w:gridCol w:w="5290"/>
      </w:tblGrid>
      <w:tr w:rsidR="00787527" w14:paraId="779C09A3" w14:textId="77777777" w:rsidTr="00787527">
        <w:trPr>
          <w:trHeight w:val="180"/>
        </w:trPr>
        <w:tc>
          <w:tcPr>
            <w:tcW w:w="526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FE7F5"/>
          </w:tcPr>
          <w:p w14:paraId="5EA8FBA8" w14:textId="77777777" w:rsidR="00787527" w:rsidRDefault="00787527" w:rsidP="00787527">
            <w:pPr>
              <w:pStyle w:val="a6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>Цель</w:t>
            </w:r>
          </w:p>
        </w:tc>
        <w:tc>
          <w:tcPr>
            <w:tcW w:w="52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FE7F5"/>
          </w:tcPr>
          <w:p w14:paraId="13CB417D" w14:textId="77777777" w:rsidR="00787527" w:rsidRDefault="00787527" w:rsidP="00787527">
            <w:pPr>
              <w:pStyle w:val="a6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>Критерии достижения</w:t>
            </w:r>
          </w:p>
        </w:tc>
      </w:tr>
      <w:tr w:rsidR="00787527" w14:paraId="22AA68F4" w14:textId="77777777" w:rsidTr="00787527">
        <w:trPr>
          <w:trHeight w:val="184"/>
        </w:trPr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82A9904" w14:textId="0ECA0855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удобный просмотр информации по тарифам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слайдера с тарифами.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53D1062" w14:textId="2BC908A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тарифы с помощью удобного слайдера.</w:t>
            </w:r>
          </w:p>
        </w:tc>
      </w:tr>
      <w:tr w:rsidR="00787527" w14:paraId="46682AAF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FE52B7" w14:textId="21FBC37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тарифа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списка выбора тарифов в виде списка в форме.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EB810C6" w14:textId="4DB88D1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нужный тариф из списка в форме.</w:t>
            </w:r>
          </w:p>
        </w:tc>
      </w:tr>
      <w:tr w:rsidR="00787527" w14:paraId="2E0077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BEF2735" w14:textId="66E169FC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бронирования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соответствующих кнопок с доступным временем по датам.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787527" w:rsidRPr="00787527" w14:paraId="1F5159C9" w14:textId="77777777" w:rsidTr="0078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B700" w14:textId="77777777" w:rsidR="00787527" w:rsidRPr="00787527" w:rsidRDefault="00787527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75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выбрать доступное время для бронирования по заданным датам.</w:t>
                  </w:r>
                </w:p>
              </w:tc>
            </w:tr>
          </w:tbl>
          <w:p w14:paraId="0EEE453F" w14:textId="77777777" w:rsidR="00787527" w:rsidRPr="00787527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527" w:rsidRPr="00787527" w14:paraId="57ED892E" w14:textId="77777777" w:rsidTr="0078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33177" w14:textId="77777777" w:rsidR="00787527" w:rsidRPr="00787527" w:rsidRDefault="00787527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0BFED54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081BE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08D721F" w14:textId="2FB6116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56564BD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2AD12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клиентах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47A7D803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3B5D295A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6B652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D5FD52C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5C230D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F8B5645" w14:textId="7FA2D1C8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тарифах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392BE740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54BDC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тарифах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64536228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32B5571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9858D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F79912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4F5E637D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437A9BC" w14:textId="5E80412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513195F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B8BE9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бронированиях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78C14666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5DF25B2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69EAF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6777208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650FAC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E833578" w14:textId="0EF2F90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Обеспечить просмотр статистической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клиентам.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257BEC8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4135E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просматривать статистические данные по клиентам в таблицах.</w:t>
                  </w:r>
                </w:p>
              </w:tc>
            </w:tr>
          </w:tbl>
          <w:p w14:paraId="2B3F035B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171AC4EC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087E9" w14:textId="77777777" w:rsidR="008E2C56" w:rsidRPr="008E2C56" w:rsidRDefault="008E2C56" w:rsidP="009B304F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AA7115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22865EBC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B1339" w14:textId="4B09DAA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просмотр статистической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бронированиям.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40757" w14:textId="77777777" w:rsidR="008E2C56" w:rsidRPr="008E2C56" w:rsidRDefault="008E2C56" w:rsidP="008E2C56">
            <w:pPr>
              <w:suppressAutoHyphens w:val="0"/>
              <w:spacing w:line="240" w:lineRule="auto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8E2C56">
              <w:rPr>
                <w:rFonts w:cs="Times New Roman"/>
                <w:szCs w:val="28"/>
              </w:rPr>
              <w:t>Пользователь может просматривать статистические данные по бронированиям в таблицах.</w:t>
            </w:r>
          </w:p>
          <w:p w14:paraId="61CD7820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EC94A" w14:textId="41C5F790" w:rsidR="001257AD" w:rsidRDefault="001257AD" w:rsidP="001257AD">
      <w:r>
        <w:tab/>
      </w:r>
    </w:p>
    <w:p w14:paraId="1AD0EAB0" w14:textId="1C82A3C2" w:rsidR="002F239B" w:rsidRDefault="00322CC1" w:rsidP="00052B76">
      <w:pPr>
        <w:pStyle w:val="2"/>
        <w:numPr>
          <w:ilvl w:val="1"/>
          <w:numId w:val="4"/>
        </w:numPr>
        <w:ind w:left="0" w:firstLine="851"/>
      </w:pPr>
      <w:r>
        <w:t xml:space="preserve"> </w:t>
      </w:r>
      <w:r w:rsidR="008E2C56">
        <w:t>Область применения</w:t>
      </w:r>
    </w:p>
    <w:p w14:paraId="76F2FFD8" w14:textId="77777777" w:rsidR="008E2C56" w:rsidRDefault="008E2C56" w:rsidP="008E2C56"/>
    <w:p w14:paraId="6374449D" w14:textId="4DE2B0E9" w:rsidR="00322CC1" w:rsidRDefault="00322CC1" w:rsidP="00296B3C">
      <w:pPr>
        <w:ind w:firstLine="851"/>
      </w:pPr>
      <w:r>
        <w:t>Разрабатываемое приложение предназначено для использования в следующих информационных системах и технологических средах:</w:t>
      </w:r>
    </w:p>
    <w:p w14:paraId="1F0EB28B" w14:textId="5B2DB803" w:rsidR="00322CC1" w:rsidRDefault="00322CC1" w:rsidP="00296B3C">
      <w:pPr>
        <w:pStyle w:val="a7"/>
        <w:numPr>
          <w:ilvl w:val="0"/>
          <w:numId w:val="3"/>
        </w:numPr>
        <w:ind w:left="0" w:firstLine="851"/>
      </w:pPr>
      <w:r>
        <w:t xml:space="preserve">Веб-приложение – приложение доступно для настольных и мобильных браузеров с поддержкой следующих браузеров: Google </w:t>
      </w:r>
      <w:proofErr w:type="spellStart"/>
      <w:r>
        <w:t>Chrome</w:t>
      </w:r>
      <w:proofErr w:type="spellEnd"/>
      <w:r>
        <w:t>, Mozilla Firefox, Safari, Edge.</w:t>
      </w:r>
    </w:p>
    <w:p w14:paraId="77EC75A2" w14:textId="2CAB4F5B" w:rsidR="008E2C56" w:rsidRDefault="00322CC1" w:rsidP="00296B3C">
      <w:pPr>
        <w:pStyle w:val="a7"/>
        <w:numPr>
          <w:ilvl w:val="0"/>
          <w:numId w:val="3"/>
        </w:numPr>
        <w:ind w:left="0" w:firstLine="851"/>
      </w:pPr>
      <w:r>
        <w:t xml:space="preserve">Серверная инфраструктура – </w:t>
      </w:r>
      <w:proofErr w:type="gramStart"/>
      <w:r>
        <w:t>сервер  развёрнут</w:t>
      </w:r>
      <w:proofErr w:type="gramEnd"/>
      <w:r>
        <w:t xml:space="preserve"> локально, обеспечивая хранение и обработку данных в пределах внутренней сети.</w:t>
      </w:r>
    </w:p>
    <w:p w14:paraId="42027E7B" w14:textId="77777777" w:rsidR="00322CC1" w:rsidRDefault="00322CC1" w:rsidP="00322CC1">
      <w:pPr>
        <w:pStyle w:val="a7"/>
        <w:ind w:left="927"/>
      </w:pPr>
    </w:p>
    <w:p w14:paraId="44D5F71F" w14:textId="6BEC474A" w:rsidR="00322CC1" w:rsidRDefault="00322CC1" w:rsidP="00322CC1">
      <w:pPr>
        <w:pStyle w:val="3"/>
        <w:ind w:firstLine="993"/>
      </w:pPr>
      <w:r>
        <w:t>1.3.1 Используемые технологии</w:t>
      </w:r>
    </w:p>
    <w:p w14:paraId="10618C49" w14:textId="77777777" w:rsidR="004A3C0C" w:rsidRPr="004A3C0C" w:rsidRDefault="004A3C0C" w:rsidP="004A3C0C">
      <w:pPr>
        <w:pStyle w:val="a7"/>
        <w:ind w:left="927"/>
      </w:pPr>
    </w:p>
    <w:p w14:paraId="094F7A61" w14:textId="7EFE9A80" w:rsidR="004A3C0C" w:rsidRPr="004A3C0C" w:rsidRDefault="004A3C0C" w:rsidP="004A3C0C">
      <w:pPr>
        <w:pStyle w:val="a7"/>
        <w:numPr>
          <w:ilvl w:val="0"/>
          <w:numId w:val="7"/>
        </w:numPr>
        <w:ind w:left="0" w:firstLine="709"/>
      </w:pPr>
      <w:proofErr w:type="gramStart"/>
      <w:r w:rsidRPr="004A3C0C">
        <w:t xml:space="preserve">СУБД </w:t>
      </w:r>
      <w:r>
        <w:rPr>
          <w:lang w:val="en-US"/>
        </w:rPr>
        <w:t>:</w:t>
      </w:r>
      <w:proofErr w:type="gramEnd"/>
    </w:p>
    <w:p w14:paraId="025F494B" w14:textId="1B782214" w:rsidR="004A3C0C" w:rsidRPr="004A3C0C" w:rsidRDefault="004A3C0C" w:rsidP="004A3C0C">
      <w:pPr>
        <w:pStyle w:val="a7"/>
        <w:ind w:left="0" w:firstLine="567"/>
        <w:rPr>
          <w:lang w:val="en-US"/>
        </w:rPr>
      </w:pPr>
      <w:r w:rsidRPr="004A3C0C">
        <w:t xml:space="preserve">  - </w:t>
      </w:r>
      <w:r w:rsidRPr="004A3C0C">
        <w:rPr>
          <w:lang w:val="en-US"/>
        </w:rPr>
        <w:t>MongoDB</w:t>
      </w:r>
      <w:r w:rsidRPr="004A3C0C">
        <w:t xml:space="preserve">: </w:t>
      </w:r>
      <w:proofErr w:type="spellStart"/>
      <w:r w:rsidRPr="004A3C0C">
        <w:t>документоориентированная</w:t>
      </w:r>
      <w:proofErr w:type="spellEnd"/>
      <w:r w:rsidRPr="004A3C0C">
        <w:t xml:space="preserve"> база данных, используемая для хранения информации о клиентах, тарифах и бронированиях. Позволяет эффективно обрабатывать запросы и управлять данными.</w:t>
      </w:r>
    </w:p>
    <w:p w14:paraId="1C8B7460" w14:textId="1EF5410D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Frontend</w:t>
      </w:r>
      <w:r>
        <w:rPr>
          <w:lang w:val="en-US"/>
        </w:rPr>
        <w:t>:</w:t>
      </w:r>
      <w:r w:rsidRPr="004A3C0C">
        <w:t xml:space="preserve">  </w:t>
      </w:r>
    </w:p>
    <w:p w14:paraId="2CFC4E36" w14:textId="3B385799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HTML</w:t>
      </w:r>
      <w:r w:rsidRPr="004A3C0C">
        <w:t xml:space="preserve">, </w:t>
      </w:r>
      <w:r w:rsidRPr="004A3C0C">
        <w:rPr>
          <w:lang w:val="en-US"/>
        </w:rPr>
        <w:t>CSS</w:t>
      </w:r>
      <w:r w:rsidRPr="004A3C0C">
        <w:t xml:space="preserve">: используются для создания структуры и стилизации веб-страниц.  </w:t>
      </w:r>
    </w:p>
    <w:p w14:paraId="66513519" w14:textId="34F9894C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JavaScript</w:t>
      </w:r>
      <w:r w:rsidRPr="004A3C0C">
        <w:t xml:space="preserve">: обеспечивает динамическое поведение интерфейса, а также реализацию логики взаимодействия с пользователем.  </w:t>
      </w:r>
    </w:p>
    <w:p w14:paraId="3D4EB186" w14:textId="213BF2E6" w:rsidR="004A3C0C" w:rsidRPr="009B304F" w:rsidRDefault="004A3C0C" w:rsidP="004A3C0C">
      <w:pPr>
        <w:pStyle w:val="a7"/>
        <w:ind w:left="0" w:firstLine="567"/>
      </w:pPr>
      <w:r w:rsidRPr="004A3C0C">
        <w:lastRenderedPageBreak/>
        <w:t xml:space="preserve">  - </w:t>
      </w:r>
      <w:r>
        <w:rPr>
          <w:lang w:val="en-US"/>
        </w:rPr>
        <w:t>D</w:t>
      </w:r>
      <w:r w:rsidRPr="004A3C0C">
        <w:rPr>
          <w:lang w:val="en-US"/>
        </w:rPr>
        <w:t>OM</w:t>
      </w:r>
      <w:r w:rsidRPr="004A3C0C">
        <w:t xml:space="preserve"> в </w:t>
      </w:r>
      <w:r w:rsidRPr="004A3C0C">
        <w:rPr>
          <w:lang w:val="en-US"/>
        </w:rPr>
        <w:t>JavaScript</w:t>
      </w:r>
      <w:r w:rsidRPr="004A3C0C">
        <w:t>: используется для манипуляции элементами страницы, включая динамическое добавление и изменение контента на основе пользовательских действий.</w:t>
      </w:r>
    </w:p>
    <w:p w14:paraId="0EFD4736" w14:textId="142D0A6A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Backend</w:t>
      </w:r>
      <w:r>
        <w:rPr>
          <w:lang w:val="en-US"/>
        </w:rPr>
        <w:t>:</w:t>
      </w:r>
      <w:r w:rsidRPr="004A3C0C">
        <w:t xml:space="preserve">  </w:t>
      </w:r>
    </w:p>
    <w:p w14:paraId="25A19AD1" w14:textId="28F03DC8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Golang</w:t>
      </w:r>
      <w:r w:rsidRPr="004A3C0C">
        <w:t xml:space="preserve">: язык программирования для разработки серверной части приложения, обеспечивающий высокую производительность и масштабируемость.  </w:t>
      </w:r>
    </w:p>
    <w:p w14:paraId="43BD003E" w14:textId="040BBF05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mongo</w:t>
      </w:r>
      <w:r w:rsidRPr="004A3C0C">
        <w:t>-</w:t>
      </w:r>
      <w:r w:rsidRPr="004A3C0C">
        <w:rPr>
          <w:lang w:val="en-US"/>
        </w:rPr>
        <w:t>driver</w:t>
      </w:r>
      <w:r w:rsidRPr="004A3C0C">
        <w:t xml:space="preserve">: библиотека для взаимодействия с базой данных </w:t>
      </w:r>
      <w:r w:rsidRPr="004A3C0C">
        <w:rPr>
          <w:lang w:val="en-US"/>
        </w:rPr>
        <w:t>MongoDB</w:t>
      </w:r>
      <w:r w:rsidRPr="004A3C0C">
        <w:t xml:space="preserve">, реализующая операции чтения, записи и обновления данных.  </w:t>
      </w:r>
    </w:p>
    <w:p w14:paraId="44BF2CD4" w14:textId="26E3F06E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net</w:t>
      </w:r>
      <w:r w:rsidRPr="004A3C0C">
        <w:t>/</w:t>
      </w:r>
      <w:r w:rsidRPr="004A3C0C">
        <w:rPr>
          <w:lang w:val="en-US"/>
        </w:rPr>
        <w:t>http</w:t>
      </w:r>
      <w:r w:rsidRPr="004A3C0C">
        <w:t xml:space="preserve">: стандартный пакет для создания </w:t>
      </w:r>
      <w:r w:rsidRPr="004A3C0C">
        <w:rPr>
          <w:lang w:val="en-US"/>
        </w:rPr>
        <w:t>HTTP</w:t>
      </w:r>
      <w:r w:rsidRPr="004A3C0C">
        <w:t xml:space="preserve">-сервера и обработки запросов от клиента.  </w:t>
      </w:r>
    </w:p>
    <w:p w14:paraId="5C193E1C" w14:textId="6CDE1E8E" w:rsidR="00322CC1" w:rsidRPr="009B304F" w:rsidRDefault="004A3C0C" w:rsidP="004A3C0C">
      <w:pPr>
        <w:pStyle w:val="a7"/>
        <w:ind w:left="0" w:firstLine="567"/>
      </w:pPr>
      <w:r w:rsidRPr="004A3C0C">
        <w:t xml:space="preserve">  - Хостинг: серверное приложение развернуто локально на `</w:t>
      </w:r>
      <w:r w:rsidRPr="004A3C0C">
        <w:rPr>
          <w:lang w:val="en-US"/>
        </w:rPr>
        <w:t>localhost</w:t>
      </w:r>
      <w:r w:rsidRPr="004A3C0C">
        <w:t xml:space="preserve">`, обеспечивая тестирование и отладку функционала.  </w:t>
      </w:r>
    </w:p>
    <w:p w14:paraId="13967629" w14:textId="77777777" w:rsidR="00052B76" w:rsidRPr="009B304F" w:rsidRDefault="00052B76" w:rsidP="004A3C0C">
      <w:pPr>
        <w:pStyle w:val="a7"/>
        <w:ind w:left="0" w:firstLine="567"/>
      </w:pPr>
    </w:p>
    <w:p w14:paraId="3EB9DB5F" w14:textId="55A2C464" w:rsidR="00052B76" w:rsidRPr="00052B76" w:rsidRDefault="00052B76" w:rsidP="00052B76">
      <w:pPr>
        <w:pStyle w:val="2"/>
        <w:ind w:firstLine="851"/>
      </w:pPr>
      <w:r>
        <w:rPr>
          <w:lang w:val="en-US"/>
        </w:rPr>
        <w:t xml:space="preserve">1.4 </w:t>
      </w:r>
      <w:r w:rsidR="009B304F">
        <w:t>Текстовое о</w:t>
      </w:r>
      <w:r>
        <w:t xml:space="preserve">писание </w:t>
      </w:r>
      <w:proofErr w:type="spellStart"/>
      <w:r>
        <w:t>бизнесс</w:t>
      </w:r>
      <w:proofErr w:type="spellEnd"/>
      <w:r>
        <w:t xml:space="preserve">-процессов </w:t>
      </w:r>
    </w:p>
    <w:p w14:paraId="51F883EE" w14:textId="77777777" w:rsidR="00322CC1" w:rsidRPr="00EE5925" w:rsidRDefault="00322CC1" w:rsidP="00EE5925">
      <w:pPr>
        <w:pStyle w:val="a7"/>
        <w:ind w:left="0" w:firstLine="709"/>
        <w:rPr>
          <w:rFonts w:cs="Times New Roman"/>
          <w:szCs w:val="28"/>
        </w:rPr>
      </w:pPr>
    </w:p>
    <w:p w14:paraId="2023ED16" w14:textId="77777777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В рамках разработки системы управления VR клуба «Поколение Z» реализованы бизнес-процессы, обеспечивающие функционал для пользователей и администраторов. Подробное описание всех процессов:</w:t>
      </w:r>
    </w:p>
    <w:p w14:paraId="1D4B2AC1" w14:textId="6CE2634B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7B3E5B5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1. Вход в администраторскую панель</w:t>
      </w:r>
    </w:p>
    <w:p w14:paraId="7B804869" w14:textId="77777777" w:rsidR="00EE5925" w:rsidRPr="00EE5925" w:rsidRDefault="00EE5925" w:rsidP="00EE5925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Администратор использует форму авторизации для входа в панель управления, указывая логин и пароль. После успешного входа он получает доступ к основным разделам: </w:t>
      </w:r>
    </w:p>
    <w:p w14:paraId="0366E76C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Клиенты</w:t>
      </w:r>
      <w:r w:rsidRPr="00EE5925">
        <w:rPr>
          <w:rFonts w:cs="Times New Roman"/>
          <w:szCs w:val="28"/>
        </w:rPr>
        <w:t>;</w:t>
      </w:r>
    </w:p>
    <w:p w14:paraId="1DC8D6B4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Тарифы</w:t>
      </w:r>
      <w:r w:rsidRPr="00EE5925">
        <w:rPr>
          <w:rFonts w:cs="Times New Roman"/>
          <w:szCs w:val="28"/>
        </w:rPr>
        <w:t>;</w:t>
      </w:r>
    </w:p>
    <w:p w14:paraId="3CE18145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Бронирования</w:t>
      </w:r>
      <w:r w:rsidRPr="00EE5925">
        <w:rPr>
          <w:rFonts w:cs="Times New Roman"/>
          <w:szCs w:val="28"/>
        </w:rPr>
        <w:t>;</w:t>
      </w:r>
    </w:p>
    <w:p w14:paraId="322911A7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тарифам</w:t>
      </w:r>
      <w:r w:rsidRPr="00EE5925">
        <w:rPr>
          <w:rFonts w:cs="Times New Roman"/>
          <w:szCs w:val="28"/>
        </w:rPr>
        <w:t>;</w:t>
      </w:r>
    </w:p>
    <w:p w14:paraId="6C97087C" w14:textId="77777777" w:rsidR="00EE5925" w:rsidRPr="00EE5925" w:rsidRDefault="00EE5925" w:rsidP="00EE5925">
      <w:pPr>
        <w:pStyle w:val="a7"/>
        <w:numPr>
          <w:ilvl w:val="1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дням</w:t>
      </w:r>
      <w:r w:rsidRPr="00EE5925">
        <w:rPr>
          <w:rFonts w:cs="Times New Roman"/>
          <w:szCs w:val="28"/>
        </w:rPr>
        <w:t>.</w:t>
      </w:r>
    </w:p>
    <w:p w14:paraId="792D6E8F" w14:textId="77777777" w:rsidR="00EE5925" w:rsidRPr="00EE5925" w:rsidRDefault="00EE5925" w:rsidP="00EE5925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lastRenderedPageBreak/>
        <w:t>В случае неверных данных администратор получает сообщение об ошибке и может повторить попытку входа.</w:t>
      </w:r>
    </w:p>
    <w:p w14:paraId="5EF76B58" w14:textId="7BBF1700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54DDF180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2. Управление клиентами</w:t>
      </w:r>
    </w:p>
    <w:p w14:paraId="61868FDE" w14:textId="77777777" w:rsidR="00EE5925" w:rsidRPr="00EE5925" w:rsidRDefault="00EE5925" w:rsidP="00EE5925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В разделе «Клиенты» администратор видит таблицу со следующими столбцами: </w:t>
      </w:r>
    </w:p>
    <w:p w14:paraId="024A25B9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ФИО</w:t>
      </w:r>
      <w:r w:rsidRPr="00EE5925">
        <w:rPr>
          <w:rFonts w:cs="Times New Roman"/>
          <w:szCs w:val="28"/>
        </w:rPr>
        <w:t>;</w:t>
      </w:r>
    </w:p>
    <w:p w14:paraId="7195D729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Телефон</w:t>
      </w:r>
      <w:r w:rsidRPr="00EE5925">
        <w:rPr>
          <w:rFonts w:cs="Times New Roman"/>
          <w:szCs w:val="28"/>
        </w:rPr>
        <w:t>;</w:t>
      </w:r>
    </w:p>
    <w:p w14:paraId="1C6C3F81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proofErr w:type="spellStart"/>
      <w:r w:rsidRPr="00EE5925">
        <w:rPr>
          <w:rFonts w:cs="Times New Roman"/>
          <w:b/>
          <w:bCs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.</w:t>
      </w:r>
    </w:p>
    <w:p w14:paraId="7FCCE8CA" w14:textId="77777777" w:rsidR="00EE5925" w:rsidRPr="00EE5925" w:rsidRDefault="00EE5925" w:rsidP="00EE5925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Функционал кнопок: </w:t>
      </w:r>
    </w:p>
    <w:p w14:paraId="730B7EAC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Добавить клиента</w:t>
      </w:r>
      <w:r w:rsidRPr="00EE5925">
        <w:rPr>
          <w:rFonts w:cs="Times New Roman"/>
          <w:szCs w:val="28"/>
        </w:rPr>
        <w:t xml:space="preserve">: открывается форма для ввода данных нового клиента (ФИО, телефон, </w:t>
      </w:r>
      <w:proofErr w:type="spellStart"/>
      <w:r w:rsidRPr="00EE5925">
        <w:rPr>
          <w:rFonts w:cs="Times New Roman"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). После сохранения информация отображается в таблице.</w:t>
      </w:r>
    </w:p>
    <w:p w14:paraId="1B077EE7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Изменить запись</w:t>
      </w:r>
      <w:r w:rsidRPr="00EE5925">
        <w:rPr>
          <w:rFonts w:cs="Times New Roman"/>
          <w:szCs w:val="28"/>
        </w:rPr>
        <w:t>: при выборе клиента из списка становится доступна кнопка, позволяющая обновить его данные. Ввод изменений происходит в специальной форме.</w:t>
      </w:r>
    </w:p>
    <w:p w14:paraId="099C257C" w14:textId="77777777" w:rsidR="00EE5925" w:rsidRPr="00EE5925" w:rsidRDefault="00EE5925" w:rsidP="00EE5925">
      <w:pPr>
        <w:pStyle w:val="a7"/>
        <w:numPr>
          <w:ilvl w:val="1"/>
          <w:numId w:val="9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Удалить запись</w:t>
      </w:r>
      <w:r w:rsidRPr="00EE5925">
        <w:rPr>
          <w:rFonts w:cs="Times New Roman"/>
          <w:szCs w:val="28"/>
        </w:rPr>
        <w:t>: выбранная запись клиента удаляется из базы после подтверждения действия.</w:t>
      </w:r>
    </w:p>
    <w:p w14:paraId="4656B70D" w14:textId="17D905C5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07B93F9F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3. Управление тарифами</w:t>
      </w:r>
    </w:p>
    <w:p w14:paraId="68CA7EB1" w14:textId="77777777" w:rsidR="00EE5925" w:rsidRPr="00EE5925" w:rsidRDefault="00EE5925" w:rsidP="00EE5925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Раздел «Тарифы» предоставляет список доступных тарифных планов: </w:t>
      </w:r>
    </w:p>
    <w:p w14:paraId="3B6B3487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Базовый</w:t>
      </w:r>
      <w:r w:rsidRPr="00EE5925">
        <w:rPr>
          <w:rFonts w:cs="Times New Roman"/>
          <w:szCs w:val="28"/>
        </w:rPr>
        <w:t>;</w:t>
      </w:r>
    </w:p>
    <w:p w14:paraId="1ACAEBEC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Плюс</w:t>
      </w:r>
      <w:r w:rsidRPr="00EE5925">
        <w:rPr>
          <w:rFonts w:cs="Times New Roman"/>
          <w:szCs w:val="28"/>
        </w:rPr>
        <w:t>;</w:t>
      </w:r>
    </w:p>
    <w:p w14:paraId="75C97E25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Премиум</w:t>
      </w:r>
      <w:r w:rsidRPr="00EE5925">
        <w:rPr>
          <w:rFonts w:cs="Times New Roman"/>
          <w:szCs w:val="28"/>
        </w:rPr>
        <w:t>;</w:t>
      </w:r>
    </w:p>
    <w:p w14:paraId="4DF9413C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Чёрная пятница</w:t>
      </w:r>
      <w:r w:rsidRPr="00EE5925">
        <w:rPr>
          <w:rFonts w:cs="Times New Roman"/>
          <w:szCs w:val="28"/>
        </w:rPr>
        <w:t xml:space="preserve"> (дополнительные акции, если применимо).</w:t>
      </w:r>
    </w:p>
    <w:p w14:paraId="6E4874EF" w14:textId="77777777" w:rsidR="00EE5925" w:rsidRPr="00EE5925" w:rsidRDefault="00EE5925" w:rsidP="00EE5925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Функционал кнопок: </w:t>
      </w:r>
    </w:p>
    <w:p w14:paraId="6CBAE25E" w14:textId="77777777" w:rsidR="00EE5925" w:rsidRPr="00EE5925" w:rsidRDefault="00EE5925" w:rsidP="00EE5925">
      <w:pPr>
        <w:pStyle w:val="a7"/>
        <w:numPr>
          <w:ilvl w:val="1"/>
          <w:numId w:val="10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Добавить тариф</w:t>
      </w:r>
      <w:r w:rsidRPr="00EE5925">
        <w:rPr>
          <w:rFonts w:cs="Times New Roman"/>
          <w:szCs w:val="28"/>
        </w:rPr>
        <w:t xml:space="preserve">: открывается форма, где администратор может задать название тарифа, описание (например, доступные игры и устройства), </w:t>
      </w:r>
      <w:r w:rsidRPr="00EE5925">
        <w:rPr>
          <w:rFonts w:cs="Times New Roman"/>
          <w:szCs w:val="28"/>
        </w:rPr>
        <w:lastRenderedPageBreak/>
        <w:t>стоимость и другие параметры. После сохранения тариф отображается в списке.</w:t>
      </w:r>
    </w:p>
    <w:p w14:paraId="588B1F91" w14:textId="5FD20A11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C46DB69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4. Управление бронированиями</w:t>
      </w:r>
    </w:p>
    <w:p w14:paraId="755C2DE6" w14:textId="77777777" w:rsidR="00EE5925" w:rsidRPr="00EE5925" w:rsidRDefault="00EE5925" w:rsidP="00EE5925">
      <w:pPr>
        <w:pStyle w:val="a7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Раздел «Бронирования» позволяет администратору: </w:t>
      </w:r>
    </w:p>
    <w:p w14:paraId="6C59B9FA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Просматривать таблицу с данными о бронированиях, включая: </w:t>
      </w:r>
    </w:p>
    <w:p w14:paraId="49409B8A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Имя клиента</w:t>
      </w:r>
      <w:r w:rsidRPr="00EE5925">
        <w:rPr>
          <w:rFonts w:cs="Times New Roman"/>
          <w:szCs w:val="28"/>
        </w:rPr>
        <w:t>;</w:t>
      </w:r>
    </w:p>
    <w:p w14:paraId="4E9BD061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Выбранный тариф</w:t>
      </w:r>
      <w:r w:rsidRPr="00EE5925">
        <w:rPr>
          <w:rFonts w:cs="Times New Roman"/>
          <w:szCs w:val="28"/>
        </w:rPr>
        <w:t>;</w:t>
      </w:r>
    </w:p>
    <w:p w14:paraId="4A95EB82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Дата бронирования</w:t>
      </w:r>
      <w:r w:rsidRPr="00EE5925">
        <w:rPr>
          <w:rFonts w:cs="Times New Roman"/>
          <w:szCs w:val="28"/>
        </w:rPr>
        <w:t>;</w:t>
      </w:r>
    </w:p>
    <w:p w14:paraId="7478C4FF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Время бронирования</w:t>
      </w:r>
      <w:r w:rsidRPr="00EE5925">
        <w:rPr>
          <w:rFonts w:cs="Times New Roman"/>
          <w:szCs w:val="28"/>
        </w:rPr>
        <w:t>.</w:t>
      </w:r>
    </w:p>
    <w:p w14:paraId="582A649E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Добавлять бронирование через кнопку </w:t>
      </w:r>
      <w:r w:rsidRPr="00EE5925">
        <w:rPr>
          <w:rFonts w:cs="Times New Roman"/>
          <w:b/>
          <w:bCs/>
          <w:szCs w:val="28"/>
        </w:rPr>
        <w:t>Добавить бронирование</w:t>
      </w:r>
      <w:r w:rsidRPr="00EE5925">
        <w:rPr>
          <w:rFonts w:cs="Times New Roman"/>
          <w:szCs w:val="28"/>
        </w:rPr>
        <w:t xml:space="preserve">: </w:t>
      </w:r>
    </w:p>
    <w:p w14:paraId="6D62F682" w14:textId="77777777" w:rsidR="00EE5925" w:rsidRPr="00EE5925" w:rsidRDefault="00EE5925" w:rsidP="00EE5925">
      <w:pPr>
        <w:pStyle w:val="a7"/>
        <w:numPr>
          <w:ilvl w:val="2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Администратор указывает клиента, тариф, дату и время бронирования в соответствующей форме.</w:t>
      </w:r>
    </w:p>
    <w:p w14:paraId="0897D5C3" w14:textId="77777777" w:rsidR="00EE5925" w:rsidRPr="00EE5925" w:rsidRDefault="00EE5925" w:rsidP="00EE5925">
      <w:pPr>
        <w:pStyle w:val="a7"/>
        <w:numPr>
          <w:ilvl w:val="1"/>
          <w:numId w:val="11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Удалять бронирование с помощью кнопки </w:t>
      </w:r>
      <w:r w:rsidRPr="00EE5925">
        <w:rPr>
          <w:rFonts w:cs="Times New Roman"/>
          <w:b/>
          <w:bCs/>
          <w:szCs w:val="28"/>
        </w:rPr>
        <w:t>Удалить запись</w:t>
      </w:r>
      <w:r w:rsidRPr="00EE5925">
        <w:rPr>
          <w:rFonts w:cs="Times New Roman"/>
          <w:szCs w:val="28"/>
        </w:rPr>
        <w:t>.</w:t>
      </w:r>
    </w:p>
    <w:p w14:paraId="43F0491F" w14:textId="731AA252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7431F556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5. Просмотр статистики</w:t>
      </w:r>
    </w:p>
    <w:p w14:paraId="3B9DE498" w14:textId="77777777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Система предоставляет два вида статистики для анализа работы VR клуба:</w:t>
      </w:r>
    </w:p>
    <w:p w14:paraId="33577AE7" w14:textId="77777777" w:rsidR="00EE5925" w:rsidRPr="00EE5925" w:rsidRDefault="00EE5925" w:rsidP="00EE5925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тарифам</w:t>
      </w:r>
      <w:r w:rsidRPr="00EE5925">
        <w:rPr>
          <w:rFonts w:cs="Times New Roman"/>
          <w:szCs w:val="28"/>
        </w:rPr>
        <w:t xml:space="preserve">: </w:t>
      </w:r>
    </w:p>
    <w:p w14:paraId="3E12C809" w14:textId="77777777" w:rsidR="00EE5925" w:rsidRPr="00EE5925" w:rsidRDefault="00EE5925" w:rsidP="00EE5925">
      <w:pPr>
        <w:pStyle w:val="a7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Для каждого тарифа отображается: </w:t>
      </w:r>
    </w:p>
    <w:p w14:paraId="7190CC1F" w14:textId="77777777" w:rsidR="00EE5925" w:rsidRPr="00EE5925" w:rsidRDefault="00EE5925" w:rsidP="00EE5925">
      <w:pPr>
        <w:pStyle w:val="a7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Текущая прибыль</w:t>
      </w:r>
      <w:r w:rsidRPr="00EE5925">
        <w:rPr>
          <w:rFonts w:cs="Times New Roman"/>
          <w:szCs w:val="28"/>
        </w:rPr>
        <w:t>;</w:t>
      </w:r>
    </w:p>
    <w:p w14:paraId="5AF3ACB5" w14:textId="77777777" w:rsidR="00EE5925" w:rsidRPr="00EE5925" w:rsidRDefault="00EE5925" w:rsidP="00EE5925">
      <w:pPr>
        <w:pStyle w:val="a7"/>
        <w:numPr>
          <w:ilvl w:val="2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Количество бронирований</w:t>
      </w:r>
      <w:r w:rsidRPr="00EE5925">
        <w:rPr>
          <w:rFonts w:cs="Times New Roman"/>
          <w:szCs w:val="28"/>
        </w:rPr>
        <w:t>.</w:t>
      </w:r>
    </w:p>
    <w:p w14:paraId="513587E0" w14:textId="77777777" w:rsidR="00EE5925" w:rsidRPr="00EE5925" w:rsidRDefault="00EE5925" w:rsidP="00EE5925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Статистика по дням</w:t>
      </w:r>
      <w:r w:rsidRPr="00EE5925">
        <w:rPr>
          <w:rFonts w:cs="Times New Roman"/>
          <w:szCs w:val="28"/>
        </w:rPr>
        <w:t xml:space="preserve">: </w:t>
      </w:r>
    </w:p>
    <w:p w14:paraId="0DAA7A57" w14:textId="77777777" w:rsidR="00EE5925" w:rsidRPr="00EE5925" w:rsidRDefault="00EE5925" w:rsidP="00EE5925">
      <w:pPr>
        <w:pStyle w:val="a7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Отображается таблица с количеством бронирований по конкретным датам.</w:t>
      </w:r>
    </w:p>
    <w:p w14:paraId="6024068A" w14:textId="066BDD6F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611BB90B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6. Функционал пользовательской стороны</w:t>
      </w:r>
    </w:p>
    <w:p w14:paraId="7F96BDD3" w14:textId="77777777" w:rsidR="00EE5925" w:rsidRPr="00EE5925" w:rsidRDefault="00EE5925" w:rsidP="00EE5925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Пользователь выбирает тариф на главной странице, где каждый тариф отображается с описанием, стоимостью и доступными функциями (игры, оборудование).</w:t>
      </w:r>
    </w:p>
    <w:p w14:paraId="54FD37E5" w14:textId="77777777" w:rsidR="00EE5925" w:rsidRPr="00EE5925" w:rsidRDefault="00EE5925" w:rsidP="00EE5925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lastRenderedPageBreak/>
        <w:t xml:space="preserve">Для бронирования пользователь: </w:t>
      </w:r>
    </w:p>
    <w:p w14:paraId="115629EE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Заполняет форму, указывая: </w:t>
      </w:r>
    </w:p>
    <w:p w14:paraId="31934BDB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Тариф</w:t>
      </w:r>
      <w:r w:rsidRPr="00EE5925">
        <w:rPr>
          <w:rFonts w:cs="Times New Roman"/>
          <w:szCs w:val="28"/>
        </w:rPr>
        <w:t xml:space="preserve"> (выбирается из выпадающего списка);</w:t>
      </w:r>
    </w:p>
    <w:p w14:paraId="7AD1D377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ФИО</w:t>
      </w:r>
      <w:r w:rsidRPr="00EE5925">
        <w:rPr>
          <w:rFonts w:cs="Times New Roman"/>
          <w:szCs w:val="28"/>
        </w:rPr>
        <w:t>;</w:t>
      </w:r>
    </w:p>
    <w:p w14:paraId="5EAA844C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Телефон</w:t>
      </w:r>
      <w:r w:rsidRPr="00EE5925">
        <w:rPr>
          <w:rFonts w:cs="Times New Roman"/>
          <w:szCs w:val="28"/>
        </w:rPr>
        <w:t>;</w:t>
      </w:r>
    </w:p>
    <w:p w14:paraId="4EA2526B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proofErr w:type="spellStart"/>
      <w:r w:rsidRPr="00EE5925">
        <w:rPr>
          <w:rFonts w:cs="Times New Roman"/>
          <w:b/>
          <w:bCs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;</w:t>
      </w:r>
    </w:p>
    <w:p w14:paraId="4440A18C" w14:textId="77777777" w:rsidR="00EE5925" w:rsidRPr="00EE5925" w:rsidRDefault="00EE5925" w:rsidP="00EE5925">
      <w:pPr>
        <w:pStyle w:val="a7"/>
        <w:numPr>
          <w:ilvl w:val="2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b/>
          <w:bCs/>
          <w:szCs w:val="28"/>
        </w:rPr>
        <w:t>Желаемую дату</w:t>
      </w:r>
      <w:r w:rsidRPr="00EE5925">
        <w:rPr>
          <w:rFonts w:cs="Times New Roman"/>
          <w:szCs w:val="28"/>
        </w:rPr>
        <w:t>.</w:t>
      </w:r>
    </w:p>
    <w:p w14:paraId="7E82470E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Подтверждает бронирование нажатием кнопки </w:t>
      </w:r>
      <w:r w:rsidRPr="00EE5925">
        <w:rPr>
          <w:rFonts w:cs="Times New Roman"/>
          <w:b/>
          <w:bCs/>
          <w:szCs w:val="28"/>
        </w:rPr>
        <w:t>Забронировать</w:t>
      </w:r>
      <w:r w:rsidRPr="00EE5925">
        <w:rPr>
          <w:rFonts w:cs="Times New Roman"/>
          <w:szCs w:val="28"/>
        </w:rPr>
        <w:t>.</w:t>
      </w:r>
    </w:p>
    <w:p w14:paraId="66ECE410" w14:textId="77777777" w:rsidR="00EE5925" w:rsidRPr="00EE5925" w:rsidRDefault="00EE5925" w:rsidP="00EE5925">
      <w:pPr>
        <w:pStyle w:val="a7"/>
        <w:numPr>
          <w:ilvl w:val="1"/>
          <w:numId w:val="13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 xml:space="preserve">Система проверяет корректность данных (например, формат </w:t>
      </w:r>
      <w:proofErr w:type="spellStart"/>
      <w:r w:rsidRPr="00EE5925">
        <w:rPr>
          <w:rFonts w:cs="Times New Roman"/>
          <w:szCs w:val="28"/>
        </w:rPr>
        <w:t>email</w:t>
      </w:r>
      <w:proofErr w:type="spellEnd"/>
      <w:r w:rsidRPr="00EE5925">
        <w:rPr>
          <w:rFonts w:cs="Times New Roman"/>
          <w:szCs w:val="28"/>
        </w:rPr>
        <w:t>) и фиксирует запись.</w:t>
      </w:r>
    </w:p>
    <w:p w14:paraId="28F61CF2" w14:textId="524D9C23" w:rsidR="00EE5925" w:rsidRPr="00EE5925" w:rsidRDefault="00EE5925" w:rsidP="00EE5925">
      <w:pPr>
        <w:pStyle w:val="a7"/>
        <w:ind w:left="0" w:firstLine="709"/>
        <w:rPr>
          <w:rFonts w:cs="Times New Roman"/>
          <w:szCs w:val="28"/>
        </w:rPr>
      </w:pPr>
    </w:p>
    <w:p w14:paraId="04C12F4F" w14:textId="77777777" w:rsidR="00EE5925" w:rsidRPr="00EE5925" w:rsidRDefault="00EE5925" w:rsidP="00EE5925">
      <w:pPr>
        <w:pStyle w:val="a7"/>
        <w:ind w:left="0" w:firstLine="709"/>
        <w:rPr>
          <w:rFonts w:cs="Times New Roman"/>
          <w:b/>
          <w:bCs/>
          <w:szCs w:val="28"/>
        </w:rPr>
      </w:pPr>
      <w:r w:rsidRPr="00EE5925">
        <w:rPr>
          <w:rFonts w:cs="Times New Roman"/>
          <w:b/>
          <w:bCs/>
          <w:szCs w:val="28"/>
        </w:rPr>
        <w:t>7. Работа с ошибками</w:t>
      </w:r>
    </w:p>
    <w:p w14:paraId="02409071" w14:textId="77777777" w:rsidR="00EE5925" w:rsidRPr="00EE5925" w:rsidRDefault="00EE5925" w:rsidP="00EE5925">
      <w:pPr>
        <w:pStyle w:val="a7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EE5925">
        <w:rPr>
          <w:rFonts w:cs="Times New Roman"/>
          <w:szCs w:val="28"/>
        </w:rPr>
        <w:t>Если введены некорректные данные, например, не выбран тариф или не указана дата, пользователю/администратору отображается соответствующее сообщение об ошибке с рекомендациями по исправлению.</w:t>
      </w:r>
    </w:p>
    <w:p w14:paraId="01F1EF02" w14:textId="7E6DB88B" w:rsidR="00EE5925" w:rsidRPr="00EE5925" w:rsidRDefault="00EE5925" w:rsidP="00EE5925">
      <w:pPr>
        <w:pStyle w:val="a7"/>
        <w:ind w:left="927"/>
      </w:pPr>
    </w:p>
    <w:p w14:paraId="1EDF8C41" w14:textId="77777777" w:rsidR="00EE5925" w:rsidRPr="008E2C56" w:rsidRDefault="00EE5925" w:rsidP="00322CC1">
      <w:pPr>
        <w:pStyle w:val="a7"/>
        <w:ind w:left="927"/>
      </w:pPr>
    </w:p>
    <w:sectPr w:rsidR="00EE5925" w:rsidRPr="008E2C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5BE"/>
    <w:multiLevelType w:val="multilevel"/>
    <w:tmpl w:val="32F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731D"/>
    <w:multiLevelType w:val="multilevel"/>
    <w:tmpl w:val="D0FCCC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84F56D5"/>
    <w:multiLevelType w:val="hybridMultilevel"/>
    <w:tmpl w:val="E7D20400"/>
    <w:lvl w:ilvl="0" w:tplc="2264A048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43F5E"/>
    <w:multiLevelType w:val="multilevel"/>
    <w:tmpl w:val="819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671CC"/>
    <w:multiLevelType w:val="multilevel"/>
    <w:tmpl w:val="E6A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440B7"/>
    <w:multiLevelType w:val="multilevel"/>
    <w:tmpl w:val="C56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73B2"/>
    <w:multiLevelType w:val="multilevel"/>
    <w:tmpl w:val="657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7119C"/>
    <w:multiLevelType w:val="hybridMultilevel"/>
    <w:tmpl w:val="851C23B4"/>
    <w:lvl w:ilvl="0" w:tplc="2264A048">
      <w:start w:val="1"/>
      <w:numFmt w:val="bullet"/>
      <w:lvlText w:val="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B0E99"/>
    <w:multiLevelType w:val="multilevel"/>
    <w:tmpl w:val="8A767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64" w:hanging="2160"/>
      </w:pPr>
      <w:rPr>
        <w:rFonts w:hint="default"/>
      </w:rPr>
    </w:lvl>
  </w:abstractNum>
  <w:abstractNum w:abstractNumId="9" w15:restartNumberingAfterBreak="0">
    <w:nsid w:val="5D073137"/>
    <w:multiLevelType w:val="multilevel"/>
    <w:tmpl w:val="A9DC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D623F"/>
    <w:multiLevelType w:val="hybridMultilevel"/>
    <w:tmpl w:val="CECCF4E8"/>
    <w:lvl w:ilvl="0" w:tplc="261EB9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4BF1433"/>
    <w:multiLevelType w:val="multilevel"/>
    <w:tmpl w:val="3E0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C4883"/>
    <w:multiLevelType w:val="multilevel"/>
    <w:tmpl w:val="313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52C55"/>
    <w:multiLevelType w:val="hybridMultilevel"/>
    <w:tmpl w:val="E5A477B6"/>
    <w:lvl w:ilvl="0" w:tplc="2264A048">
      <w:start w:val="1"/>
      <w:numFmt w:val="bullet"/>
      <w:lvlText w:val="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67264875">
    <w:abstractNumId w:val="1"/>
  </w:num>
  <w:num w:numId="2" w16cid:durableId="1629773588">
    <w:abstractNumId w:val="11"/>
  </w:num>
  <w:num w:numId="3" w16cid:durableId="79837918">
    <w:abstractNumId w:val="10"/>
  </w:num>
  <w:num w:numId="4" w16cid:durableId="1930654118">
    <w:abstractNumId w:val="8"/>
  </w:num>
  <w:num w:numId="5" w16cid:durableId="745497344">
    <w:abstractNumId w:val="7"/>
  </w:num>
  <w:num w:numId="6" w16cid:durableId="1225947230">
    <w:abstractNumId w:val="13"/>
  </w:num>
  <w:num w:numId="7" w16cid:durableId="343753552">
    <w:abstractNumId w:val="2"/>
  </w:num>
  <w:num w:numId="8" w16cid:durableId="542983810">
    <w:abstractNumId w:val="6"/>
  </w:num>
  <w:num w:numId="9" w16cid:durableId="989402956">
    <w:abstractNumId w:val="3"/>
  </w:num>
  <w:num w:numId="10" w16cid:durableId="878322029">
    <w:abstractNumId w:val="12"/>
  </w:num>
  <w:num w:numId="11" w16cid:durableId="1663268326">
    <w:abstractNumId w:val="0"/>
  </w:num>
  <w:num w:numId="12" w16cid:durableId="1234123297">
    <w:abstractNumId w:val="5"/>
  </w:num>
  <w:num w:numId="13" w16cid:durableId="58947811">
    <w:abstractNumId w:val="4"/>
  </w:num>
  <w:num w:numId="14" w16cid:durableId="450975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A"/>
    <w:rsid w:val="00052B76"/>
    <w:rsid w:val="001257AD"/>
    <w:rsid w:val="00277C74"/>
    <w:rsid w:val="00296B3C"/>
    <w:rsid w:val="002F239B"/>
    <w:rsid w:val="00322CC1"/>
    <w:rsid w:val="004A251A"/>
    <w:rsid w:val="004A3C0C"/>
    <w:rsid w:val="00593D98"/>
    <w:rsid w:val="005D63AD"/>
    <w:rsid w:val="006C0B77"/>
    <w:rsid w:val="00732D7A"/>
    <w:rsid w:val="00787527"/>
    <w:rsid w:val="008242FF"/>
    <w:rsid w:val="00870751"/>
    <w:rsid w:val="008E2C56"/>
    <w:rsid w:val="00922C48"/>
    <w:rsid w:val="009B304F"/>
    <w:rsid w:val="00B915B7"/>
    <w:rsid w:val="00E83238"/>
    <w:rsid w:val="00EA59DF"/>
    <w:rsid w:val="00EE4070"/>
    <w:rsid w:val="00EE5925"/>
    <w:rsid w:val="00F12C76"/>
    <w:rsid w:val="00F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605A"/>
  <w15:chartTrackingRefBased/>
  <w15:docId w15:val="{51ED7084-ED86-4CEF-81EC-1D731AB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описания"/>
    <w:qFormat/>
    <w:rsid w:val="001257AD"/>
    <w:pPr>
      <w:suppressAutoHyphens/>
      <w:spacing w:after="0" w:line="360" w:lineRule="auto"/>
      <w:jc w:val="both"/>
    </w:pPr>
    <w:rPr>
      <w:rFonts w:ascii="Times New Roman" w:eastAsia="SimSun" w:hAnsi="Times New Roman" w:cs="Arial Unicode MS"/>
      <w:kern w:val="1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7AD"/>
    <w:pPr>
      <w:keepNext/>
      <w:keepLines/>
      <w:spacing w:before="360" w:after="12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257AD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257AD"/>
    <w:pPr>
      <w:keepNext/>
      <w:keepLines/>
      <w:spacing w:before="40"/>
      <w:outlineLvl w:val="2"/>
    </w:pPr>
    <w:rPr>
      <w:rFonts w:eastAsiaTheme="majorEastAsia" w:cs="Mangal"/>
      <w:b/>
      <w:color w:val="000000" w:themeColor="text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таблицы ссылок1"/>
    <w:basedOn w:val="a"/>
    <w:rsid w:val="00E83238"/>
    <w:pPr>
      <w:keepNext/>
      <w:suppressLineNumbers/>
      <w:spacing w:before="240" w:after="120"/>
    </w:pPr>
    <w:rPr>
      <w:rFonts w:ascii="Liberation Sans" w:eastAsia="Microsoft YaHei" w:hAnsi="Liberation Sans"/>
      <w:b/>
      <w:bCs/>
      <w:sz w:val="32"/>
      <w:szCs w:val="32"/>
    </w:rPr>
  </w:style>
  <w:style w:type="paragraph" w:styleId="12">
    <w:name w:val="toc 1"/>
    <w:basedOn w:val="a"/>
    <w:rsid w:val="00E83238"/>
    <w:pPr>
      <w:suppressLineNumbers/>
      <w:tabs>
        <w:tab w:val="right" w:leader="dot" w:pos="10772"/>
      </w:tabs>
    </w:pPr>
  </w:style>
  <w:style w:type="paragraph" w:styleId="21">
    <w:name w:val="toc 2"/>
    <w:basedOn w:val="a"/>
    <w:rsid w:val="00E83238"/>
    <w:pPr>
      <w:suppressLineNumbers/>
      <w:tabs>
        <w:tab w:val="right" w:leader="dot" w:pos="10772"/>
      </w:tabs>
      <w:ind w:left="283"/>
    </w:pPr>
  </w:style>
  <w:style w:type="character" w:customStyle="1" w:styleId="10">
    <w:name w:val="Заголовок 1 Знак"/>
    <w:basedOn w:val="a0"/>
    <w:link w:val="1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32"/>
      <w:szCs w:val="29"/>
      <w:lang w:eastAsia="zh-CN" w:bidi="hi-IN"/>
      <w14:ligatures w14:val="none"/>
    </w:rPr>
  </w:style>
  <w:style w:type="paragraph" w:styleId="a3">
    <w:name w:val="No Spacing"/>
    <w:uiPriority w:val="1"/>
    <w:qFormat/>
    <w:rsid w:val="001257AD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1"/>
      <w:lang w:eastAsia="zh-CN" w:bidi="hi-IN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1257A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1257AD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1"/>
      <w:lang w:eastAsia="zh-CN" w:bidi="hi-IN"/>
      <w14:ligatures w14:val="none"/>
    </w:rPr>
  </w:style>
  <w:style w:type="paragraph" w:customStyle="1" w:styleId="a6">
    <w:name w:val="Содержимое таблицы"/>
    <w:basedOn w:val="a"/>
    <w:rsid w:val="00787527"/>
    <w:pPr>
      <w:suppressLineNumbers/>
      <w:spacing w:line="240" w:lineRule="auto"/>
      <w:jc w:val="left"/>
    </w:pPr>
    <w:rPr>
      <w:rFonts w:ascii="Liberation Serif" w:hAnsi="Liberation Serif"/>
      <w:sz w:val="24"/>
    </w:rPr>
  </w:style>
  <w:style w:type="paragraph" w:styleId="a7">
    <w:name w:val="List Paragraph"/>
    <w:basedOn w:val="a"/>
    <w:uiPriority w:val="34"/>
    <w:qFormat/>
    <w:rsid w:val="008E2C5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9</cp:revision>
  <dcterms:created xsi:type="dcterms:W3CDTF">2024-12-17T22:22:00Z</dcterms:created>
  <dcterms:modified xsi:type="dcterms:W3CDTF">2024-12-23T21:24:00Z</dcterms:modified>
</cp:coreProperties>
</file>