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FE838" w14:textId="0450E33A"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Задание 1 Эссе-размышление «Опасность, которая потрясла меня больше всего»</w:t>
      </w:r>
    </w:p>
    <w:p w14:paraId="0ABC733B" w14:textId="77777777"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7A9D4B76" w14:textId="77777777"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D15D68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Напишите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краткое эссе-размышление по указанной в заголовке теме. Вы можете описать конкретный случай, произошедший с Вами, Вашими близкими или знакомыми людьми. Также, данный случай может относиться к какому-то историческому событию, </w:t>
      </w:r>
      <w:proofErr w:type="gramStart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когда либо</w:t>
      </w:r>
      <w:proofErr w:type="gramEnd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произошедшему ранее в истории нашей планеты. </w:t>
      </w:r>
      <w:proofErr w:type="gramStart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При этом,</w:t>
      </w:r>
      <w:proofErr w:type="gramEnd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не имеет значения – его вид, характер, исторический период, масштаб и территориальная принадлежность.</w:t>
      </w:r>
    </w:p>
    <w:p w14:paraId="7F64F46F" w14:textId="61A9B287"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Эссе предполагает последующие краткое обсуждение в аудитории всеми участниками группы под руководством преподавателя, поэтому просим Вас не касаться особо личных случаев о которых Вы не готовы рассказать.</w:t>
      </w:r>
    </w:p>
    <w:p w14:paraId="5F024F37" w14:textId="77777777"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самостоятельное выполнение: 5-7 минут</w:t>
      </w:r>
    </w:p>
    <w:p w14:paraId="76A5EBC9" w14:textId="77777777"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обсуждение в группе: 10-15 минут</w:t>
      </w:r>
    </w:p>
    <w:p w14:paraId="5653730E" w14:textId="77777777"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Объем: ¼ - ½ страницы рукописного текста</w:t>
      </w:r>
    </w:p>
    <w:p w14:paraId="1451A438" w14:textId="77777777" w:rsidR="00BA4235" w:rsidRDefault="00BA4235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008FB651" w14:textId="3313A946" w:rsidR="00976174" w:rsidRDefault="00976174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Опасность, которая потрясла меня больше всего, - это автомобильные аварии, происходящие по вине людей. Одна из таких случилась с моими  знакомыми людьми. На трассе Екатеринбург-Серов  в мае 2013 года на встречную полосу вылетела машина, которая зацепила другую, в результате чего погиб ребенок и женщина, получили тяжелые травмы мужчина и девушка. В</w:t>
      </w:r>
      <w:r w:rsidR="00BA4235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иновник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и </w:t>
      </w:r>
      <w:r w:rsidR="00BA4235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его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пассажиры</w:t>
      </w:r>
      <w:r w:rsidR="00BA4235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получили травмы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.  </w:t>
      </w:r>
    </w:p>
    <w:p w14:paraId="0A1735A8" w14:textId="11C2F1A1" w:rsidR="00BA4235" w:rsidRDefault="00976174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Виновник не справился с управлением, когда отвлекся на разговор. В машине пострадавших </w:t>
      </w:r>
      <w:r w:rsidR="00BA4235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были пристёгнуты все пассажиры, а маленький ребенок сидел в специализированном кресле, но, к сожалению, ни ремни, ни спец. сидение не помогли.</w:t>
      </w:r>
    </w:p>
    <w:p w14:paraId="6C803DA1" w14:textId="79A6C89B" w:rsidR="00976174" w:rsidRDefault="00BA4235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Самое страшное, что подобные ДТП случаются в мире каждый день. По статистике на дорогах погибают более 1,2 млн людей в год. На дорогах все чаще и чаще видишь людей, нарушающие ПДД. Многие правила и ограничительные знаки не спасают от безрассудства «шумахеров». Самое опасное на дороге – это человек, управляющей машиной.</w:t>
      </w:r>
    </w:p>
    <w:p w14:paraId="0E6AD254" w14:textId="77777777" w:rsidR="00BA4235" w:rsidRDefault="00BA4235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5DDE5A9C" w14:textId="77777777" w:rsidR="009861B9" w:rsidRPr="00835BB0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835BB0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Задание 2 Схема «Глобальные опасности современного мира»</w:t>
      </w:r>
    </w:p>
    <w:p w14:paraId="3646F9D9" w14:textId="77777777" w:rsidR="009861B9" w:rsidRDefault="009861B9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5BEBD83E" w14:textId="77777777"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Используя материалы лекции, примеры приведенные преподавателем в ходе занятия, опасности и угрозы, описанные Вами и Вашими коллегами по группе при выполнении Задания 1 - заполните схему «Глобальные опасности современного мира». Количество стрелочек может быть добавлено при необходимости.</w:t>
      </w:r>
    </w:p>
    <w:p w14:paraId="01D39745" w14:textId="21C02796"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Задание также предполагает последующее обсуждение в группе, пополните схему (если в этом есть необходимость).</w:t>
      </w:r>
    </w:p>
    <w:p w14:paraId="2D5EF641" w14:textId="77777777"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самостоятельное выполнение задания: 4-5 минут</w:t>
      </w:r>
    </w:p>
    <w:p w14:paraId="2F19DA55" w14:textId="77777777"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обсуждение в группе, дополнение схемы: 7-10 минут</w:t>
      </w:r>
    </w:p>
    <w:p w14:paraId="0DD9BAA3" w14:textId="77777777"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74D9A4D3" w14:textId="306750FE"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5C9539E6" w14:textId="069ADF11" w:rsidR="009861B9" w:rsidRDefault="00000000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w:pict w14:anchorId="43B3446C">
          <v:shapetype id="_x0000_t202" coordsize="21600,21600" o:spt="202" path="m,l,21600r21600,l21600,xe">
            <v:stroke joinstyle="miter"/>
            <v:path gradientshapeok="t" o:connecttype="rect"/>
          </v:shapetype>
          <v:shape id="_x0000_s1042" type="#_x0000_t202" style="position:absolute;left:0;text-align:left;margin-left:147.35pt;margin-top:14.2pt;width:146.55pt;height:29.35pt;z-index:25167667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>
              <w:txbxContent>
                <w:p w14:paraId="6FBE9A2A" w14:textId="72C6A32A" w:rsidR="00F42C4E" w:rsidRPr="00F42C4E" w:rsidRDefault="00BB0757" w:rsidP="00F42C4E">
                  <w:pPr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Экологическая проблема</w:t>
                  </w:r>
                </w:p>
              </w:txbxContent>
            </v:textbox>
            <w10:wrap type="square"/>
          </v:shape>
        </w:pict>
      </w:r>
      <w:r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w:pict w14:anchorId="43B3446C">
          <v:shape id="_x0000_s1043" type="#_x0000_t202" style="position:absolute;left:0;text-align:left;margin-left:-40.45pt;margin-top:16.6pt;width:156.85pt;height:34.75pt;z-index:25167769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43">
              <w:txbxContent>
                <w:p w14:paraId="729EC742" w14:textId="4A9568FA" w:rsidR="00F42C4E" w:rsidRPr="00F42C4E" w:rsidRDefault="00F42C4E" w:rsidP="00BB0757">
                  <w:pPr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Термоядерная война</w:t>
                  </w:r>
                </w:p>
              </w:txbxContent>
            </v:textbox>
            <w10:wrap type="square"/>
          </v:shape>
        </w:pict>
      </w:r>
    </w:p>
    <w:p w14:paraId="63DB0126" w14:textId="3C5A33FA" w:rsidR="009861B9" w:rsidRDefault="00000000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w:pict w14:anchorId="43B3446C">
          <v:shape id="_x0000_s1041" type="#_x0000_t202" style="position:absolute;left:0;text-align:left;margin-left:35.95pt;margin-top:3.5pt;width:121.55pt;height:36pt;z-index:2516756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>
              <w:txbxContent>
                <w:p w14:paraId="551DA5C6" w14:textId="30909E1E" w:rsidR="00F42C4E" w:rsidRPr="00F42C4E" w:rsidRDefault="00BB0757" w:rsidP="00BB0757">
                  <w:pPr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Демографическая проблема</w:t>
                  </w:r>
                </w:p>
              </w:txbxContent>
            </v:textbox>
            <w10:wrap type="square"/>
          </v:shape>
        </w:pict>
      </w:r>
    </w:p>
    <w:p w14:paraId="63C7EB6A" w14:textId="39243035" w:rsidR="009861B9" w:rsidRDefault="00000000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/>
        </w:rPr>
        <w:pict w14:anchorId="35CBF89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4" type="#_x0000_t32" style="position:absolute;left:0;text-align:left;margin-left:-98.55pt;margin-top:27.9pt;width:31.8pt;height:0;rotation:270;z-index:2516787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" adj="-207442,-1,-207442" strokecolor="black [3200]" strokeweight=".5pt">
            <v:stroke endarrow="block" joinstyle="miter"/>
          </v:shape>
        </w:pict>
      </w:r>
      <w:r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w:pict w14:anchorId="47563D74">
          <v:shape id="Прямая со стрелкой 34" o:spid="_x0000_s1032" type="#_x0000_t32" style="position:absolute;left:0;text-align:left;margin-left:3in;margin-top:16.5pt;width:0;height:36pt;flip:y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" strokecolor="black [3200]" strokeweight=".5pt">
            <v:stroke endarrow="block" joinstyle="miter"/>
          </v:shape>
        </w:pict>
      </w:r>
    </w:p>
    <w:p w14:paraId="079F2ED5" w14:textId="7BC09B1E" w:rsidR="009861B9" w:rsidRDefault="00000000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w:pict w14:anchorId="24948D00">
          <v:shape id="Прямая со стрелкой 3" o:spid="_x0000_s1027" type="#_x0000_t32" style="position:absolute;left:0;text-align:left;margin-left:158.15pt;margin-top:5.8pt;width:45pt;height:27pt;flip:y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" strokecolor="black [3200]" strokeweight=".5pt">
            <v:stroke endarrow="block" joinstyle="miter"/>
          </v:shape>
        </w:pict>
      </w:r>
      <w:r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w:pict w14:anchorId="528071A4">
          <v:shape id="Прямая со стрелкой 31" o:spid="_x0000_s1029" type="#_x0000_t32" style="position:absolute;left:0;text-align:left;margin-left:-7.8pt;margin-top:6.4pt;width:45pt;height:27pt;flip:x y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" strokecolor="black [3200]" strokeweight=".5pt">
            <v:stroke endarrow="block" joinstyle="miter"/>
          </v:shape>
        </w:pict>
      </w:r>
    </w:p>
    <w:p w14:paraId="00D45562" w14:textId="62137DA3"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6CDC4653" w14:textId="425E1EDF" w:rsidR="009861B9" w:rsidRDefault="00000000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w:pict w14:anchorId="71F20C78">
          <v:roundrect id="Скругленный прямоугольник 2" o:spid="_x0000_s1026" style="position:absolute;left:0;text-align:left;margin-left:161.7pt;margin-top:4.05pt;width:116.95pt;height:80.8pt;z-index:251660288;visibility:visible;mso-width-relative:margin;mso-height-relative:margin;v-text-anchor:middle" arcsize="10923f" wrapcoords="2215 -200 1246 0 -138 1800 -138 19400 1108 21400 1385 21400 20077 21400 20215 21400 21738 19200 21738 2000 20215 0 19246 -200 2215 -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" fillcolor="white [3201]" strokecolor="black [3200]" strokeweight="1pt">
            <v:stroke joinstyle="miter"/>
            <v:textbox>
              <w:txbxContent>
                <w:p w14:paraId="4581E9AF" w14:textId="77777777" w:rsidR="009861B9" w:rsidRPr="001076D1" w:rsidRDefault="009861B9" w:rsidP="009861B9">
                  <w:pPr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  <w:lang w:val="ru-RU"/>
                    </w:rPr>
                  </w:pPr>
                  <w:r w:rsidRPr="001076D1">
                    <w:rPr>
                      <w:rFonts w:ascii="Times New Roman" w:hAnsi="Times New Roman"/>
                      <w:b/>
                      <w:sz w:val="28"/>
                      <w:szCs w:val="28"/>
                      <w:lang w:val="ru-RU"/>
                    </w:rPr>
                    <w:t>Глобальные опасности современного мира</w:t>
                  </w:r>
                </w:p>
              </w:txbxContent>
            </v:textbox>
            <w10:wrap type="through"/>
          </v:roundrect>
        </w:pict>
      </w:r>
    </w:p>
    <w:p w14:paraId="5982C10F" w14:textId="7D787EAA" w:rsidR="009861B9" w:rsidRDefault="00000000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w:pict w14:anchorId="43B3446C">
          <v:shape id="_x0000_s1040" type="#_x0000_t202" style="position:absolute;left:0;text-align:left;margin-left:329.6pt;margin-top:1pt;width:156.85pt;height:50.35pt;z-index:25167462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>
              <w:txbxContent>
                <w:p w14:paraId="4378574C" w14:textId="5FFB51CB" w:rsidR="00F42C4E" w:rsidRPr="00F42C4E" w:rsidRDefault="00BB0757" w:rsidP="00BB0757">
                  <w:pPr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Проблема преодоления отсталости менее развитие стран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43B3446C">
          <v:shape id="Надпись 1" o:spid="_x0000_s1036" type="#_x0000_t202" style="position:absolute;left:0;text-align:left;margin-left:-37.45pt;margin-top:7.6pt;width:119.2pt;height:34.15pt;z-index:25167052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>
              <w:txbxContent>
                <w:p w14:paraId="334401B5" w14:textId="1A2DC4C2" w:rsidR="00F42C4E" w:rsidRPr="00F42C4E" w:rsidRDefault="00BB0757" w:rsidP="00BB0757">
                  <w:pPr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Продовольственная проблема</w:t>
                  </w:r>
                </w:p>
              </w:txbxContent>
            </v:textbox>
            <w10:wrap type="square"/>
          </v:shape>
        </w:pict>
      </w:r>
    </w:p>
    <w:p w14:paraId="083538D7" w14:textId="554F5446" w:rsidR="009861B9" w:rsidRDefault="00000000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w:pict w14:anchorId="28D5EA0D">
          <v:shape id="Прямая со стрелкой 30" o:spid="_x0000_s1028" type="#_x0000_t32" style="position:absolute;left:0;text-align:left;margin-left:195pt;margin-top:8.3pt;width:37.05pt;height:0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" adj="-216525,-1,-216525" strokecolor="black [3200]" strokeweight=".5pt">
            <v:stroke endarrow="block" joinstyle="miter"/>
          </v:shape>
        </w:pict>
      </w:r>
      <w:r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w:pict w14:anchorId="6DD53EC4">
          <v:shape id="Прямая со стрелкой 32" o:spid="_x0000_s1030" type="#_x0000_t32" style="position:absolute;left:0;text-align:left;margin-left:5pt;margin-top:8.3pt;width:54pt;height:0;flip:x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" strokecolor="black [3200]" strokeweight=".5pt">
            <v:stroke endarrow="block" joinstyle="miter"/>
          </v:shape>
        </w:pict>
      </w:r>
    </w:p>
    <w:p w14:paraId="7CD24227" w14:textId="7EF6A511"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2940DF42" w14:textId="68B67F68" w:rsidR="009861B9" w:rsidRDefault="00000000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w:pict w14:anchorId="3180D083">
          <v:shape id="Прямая со стрелкой 36" o:spid="_x0000_s1034" type="#_x0000_t32" style="position:absolute;left:0;text-align:left;margin-left:286.35pt;margin-top:17.8pt;width:27pt;height:18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" strokecolor="black [3200]" strokeweight=".5pt">
            <v:stroke endarrow="block" joinstyle="miter"/>
          </v:shape>
        </w:pict>
      </w:r>
      <w:r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w:pict w14:anchorId="6D0DCD17">
          <v:shape id="Прямая со стрелкой 33" o:spid="_x0000_s1031" type="#_x0000_t32" style="position:absolute;left:0;text-align:left;margin-left:120.6pt;margin-top:13.6pt;width:36pt;height:18pt;flip:x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" strokecolor="black [3200]" strokeweight=".5pt">
            <v:stroke endarrow="block" joinstyle="miter"/>
          </v:shape>
        </w:pict>
      </w:r>
    </w:p>
    <w:p w14:paraId="38C1C204" w14:textId="660BAB46" w:rsidR="009861B9" w:rsidRPr="00D15D68" w:rsidRDefault="00000000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w:pict w14:anchorId="35CBF89F">
          <v:shape id="Прямая со стрелкой 35" o:spid="_x0000_s1033" type="#_x0000_t32" style="position:absolute;left:0;text-align:left;margin-left:91.95pt;margin-top:8.9pt;width:0;height:27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" strokecolor="black [3200]" strokeweight=".5pt">
            <v:stroke endarrow="block" joinstyle="miter"/>
          </v:shape>
        </w:pict>
      </w:r>
      <w:r>
        <w:rPr>
          <w:noProof/>
        </w:rPr>
        <w:pict w14:anchorId="43B3446C">
          <v:shape id="_x0000_s1038" type="#_x0000_t202" style="position:absolute;left:0;text-align:left;margin-left:-1.1pt;margin-top:17pt;width:111.65pt;height:36.55pt;z-index:25167257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38">
              <w:txbxContent>
                <w:p w14:paraId="34431802" w14:textId="3686AA94" w:rsidR="00F42C4E" w:rsidRPr="00F42C4E" w:rsidRDefault="00BB0757" w:rsidP="00BB0757">
                  <w:pPr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Мирное освоение</w:t>
                  </w:r>
                  <w:r>
                    <w:rPr>
                      <w:lang w:val="ru-RU"/>
                    </w:rPr>
                    <w:br/>
                    <w:t xml:space="preserve"> Космоса</w:t>
                  </w:r>
                </w:p>
              </w:txbxContent>
            </v:textbox>
            <w10:wrap type="square"/>
          </v:shape>
        </w:pict>
      </w:r>
    </w:p>
    <w:p w14:paraId="7C3CE186" w14:textId="39571F50" w:rsidR="009861B9" w:rsidRDefault="00000000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/>
          <w:noProof/>
          <w:color w:val="262626" w:themeColor="text1" w:themeTint="D9"/>
          <w:sz w:val="28"/>
          <w:szCs w:val="28"/>
          <w:lang w:val="ru-RU"/>
        </w:rPr>
        <w:pict w14:anchorId="43B3446C">
          <v:shape id="_x0000_s1037" type="#_x0000_t202" style="position:absolute;left:0;text-align:left;margin-left:202.95pt;margin-top:6.9pt;width:156.85pt;height:36.55pt;z-index:25167155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>
              <w:txbxContent>
                <w:p w14:paraId="69EB79DF" w14:textId="518B7F17" w:rsidR="00F42C4E" w:rsidRPr="00F42C4E" w:rsidRDefault="00BB0757" w:rsidP="00BB0757">
                  <w:pPr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Ограничение запасов природных ресурсов</w:t>
                  </w:r>
                </w:p>
              </w:txbxContent>
            </v:textbox>
            <w10:wrap type="square"/>
          </v:shape>
        </w:pict>
      </w:r>
    </w:p>
    <w:p w14:paraId="46A4DC39" w14:textId="5E590F43" w:rsidR="009861B9" w:rsidRDefault="00000000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w:pict w14:anchorId="43B3446C">
          <v:shape id="_x0000_s1039" type="#_x0000_t202" style="position:absolute;left:0;text-align:left;margin-left:13.45pt;margin-top:7.65pt;width:156.85pt;height:34.75pt;z-index:25167360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39">
              <w:txbxContent>
                <w:p w14:paraId="1CFEF6FA" w14:textId="793C796B" w:rsidR="00F42C4E" w:rsidRPr="00BB0757" w:rsidRDefault="00BB0757" w:rsidP="00BB0757">
                  <w:pPr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Использование Мирового океана</w:t>
                  </w:r>
                </w:p>
              </w:txbxContent>
            </v:textbox>
            <w10:wrap type="square"/>
          </v:shape>
        </w:pict>
      </w:r>
    </w:p>
    <w:p w14:paraId="3DA14B00" w14:textId="35293F0C"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6FC72619" w14:textId="7734250D"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1095FF68" w14:textId="77777777" w:rsidR="009861B9" w:rsidRDefault="009861B9" w:rsidP="00BB0757">
      <w:pP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6574038F" w14:textId="77777777"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2EB9696E" w14:textId="77777777"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Задание 3. Таблицы «Опасность – угроза-риск»</w:t>
      </w:r>
    </w:p>
    <w:p w14:paraId="1A0E6AB1" w14:textId="77777777"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361FD7F3" w14:textId="77777777" w:rsidR="009861B9" w:rsidRPr="00925CAA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Используя материалы лекции, заполните таблицу по заданным параметрам. Определите 3 опасности, угрожающие (по Вашему мнению) обычному человеку в повседневной жизни. Запишите каждую из опасностей в свою строку. Подумайте и сформулируйте, что в данном случае может выступать угрозой, а что являться риском.</w:t>
      </w:r>
    </w:p>
    <w:p w14:paraId="7EAC6256" w14:textId="77777777"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самостоятельное выполнение задания: 5-7 минут</w:t>
      </w:r>
    </w:p>
    <w:p w14:paraId="36456E03" w14:textId="77777777"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обсуждение в группе, дополнение схемы: 7-10 минут</w:t>
      </w:r>
    </w:p>
    <w:p w14:paraId="209A2ACE" w14:textId="77777777" w:rsidR="009861B9" w:rsidRDefault="009861B9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tbl>
      <w:tblPr>
        <w:tblStyle w:val="a3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9861B9" w:rsidRPr="002566EC" w14:paraId="1DA3D030" w14:textId="77777777" w:rsidTr="00F03680">
        <w:tc>
          <w:tcPr>
            <w:tcW w:w="3190" w:type="dxa"/>
          </w:tcPr>
          <w:p w14:paraId="5568DFC6" w14:textId="77777777" w:rsidR="009861B9" w:rsidRPr="002566EC" w:rsidRDefault="009861B9" w:rsidP="00F03680"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  <w:r w:rsidRPr="002566EC"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  <w:t>Опасности</w:t>
            </w:r>
          </w:p>
        </w:tc>
        <w:tc>
          <w:tcPr>
            <w:tcW w:w="3190" w:type="dxa"/>
          </w:tcPr>
          <w:p w14:paraId="335D9EF3" w14:textId="77777777" w:rsidR="009861B9" w:rsidRPr="002566EC" w:rsidRDefault="009861B9" w:rsidP="00F03680"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  <w:r w:rsidRPr="002566EC"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  <w:t>Угрозы</w:t>
            </w:r>
          </w:p>
        </w:tc>
        <w:tc>
          <w:tcPr>
            <w:tcW w:w="3191" w:type="dxa"/>
          </w:tcPr>
          <w:p w14:paraId="29A798F6" w14:textId="77777777" w:rsidR="009861B9" w:rsidRPr="002566EC" w:rsidRDefault="009861B9" w:rsidP="00F03680"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  <w:r w:rsidRPr="002566EC"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  <w:t>Риски</w:t>
            </w:r>
          </w:p>
        </w:tc>
      </w:tr>
      <w:tr w:rsidR="009861B9" w:rsidRPr="00976174" w14:paraId="265DC609" w14:textId="77777777" w:rsidTr="00F03680">
        <w:tc>
          <w:tcPr>
            <w:tcW w:w="3190" w:type="dxa"/>
          </w:tcPr>
          <w:p w14:paraId="30768B78" w14:textId="77777777" w:rsidR="009861B9" w:rsidRPr="00500C8C" w:rsidRDefault="009861B9" w:rsidP="00D51305">
            <w:pPr>
              <w:jc w:val="center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3A2AB47A" w14:textId="2026DDA7" w:rsidR="009861B9" w:rsidRDefault="00D51305" w:rsidP="00D51305">
            <w:pPr>
              <w:jc w:val="center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  <w:t>Авария на железнодорожном транспорте</w:t>
            </w:r>
          </w:p>
          <w:p w14:paraId="135A8197" w14:textId="77777777" w:rsidR="009861B9" w:rsidRPr="00500C8C" w:rsidRDefault="009861B9" w:rsidP="00D51305">
            <w:pPr>
              <w:jc w:val="center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</w:tc>
        <w:tc>
          <w:tcPr>
            <w:tcW w:w="3190" w:type="dxa"/>
          </w:tcPr>
          <w:p w14:paraId="122A4C75" w14:textId="21FB4F14" w:rsidR="009861B9" w:rsidRPr="00500C8C" w:rsidRDefault="00D51305" w:rsidP="00D51305">
            <w:pPr>
              <w:spacing w:line="360" w:lineRule="auto"/>
              <w:jc w:val="center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  <w:t>Сход поезда с рельс</w:t>
            </w:r>
          </w:p>
        </w:tc>
        <w:tc>
          <w:tcPr>
            <w:tcW w:w="3191" w:type="dxa"/>
          </w:tcPr>
          <w:p w14:paraId="7BC3ECBB" w14:textId="54E07D0E" w:rsidR="009861B9" w:rsidRPr="00500C8C" w:rsidRDefault="00D51305" w:rsidP="00D51305">
            <w:pPr>
              <w:jc w:val="center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  <w:t>Ущерб здоровью, возможность летального исхода</w:t>
            </w:r>
          </w:p>
        </w:tc>
      </w:tr>
      <w:tr w:rsidR="009861B9" w:rsidRPr="00976174" w14:paraId="12905ED6" w14:textId="77777777" w:rsidTr="00F03680">
        <w:tc>
          <w:tcPr>
            <w:tcW w:w="3190" w:type="dxa"/>
          </w:tcPr>
          <w:p w14:paraId="440210AA" w14:textId="77777777" w:rsidR="00D51305" w:rsidRDefault="00D51305" w:rsidP="00D51305">
            <w:pPr>
              <w:jc w:val="center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3B85305B" w14:textId="7F9CF8CF" w:rsidR="009861B9" w:rsidRDefault="00D51305" w:rsidP="00D51305">
            <w:pPr>
              <w:jc w:val="center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  <w:t>Авария в воздушном транспорте</w:t>
            </w:r>
          </w:p>
          <w:p w14:paraId="628F762B" w14:textId="1BC6FA83" w:rsidR="00D51305" w:rsidRPr="00500C8C" w:rsidRDefault="00D51305" w:rsidP="00D51305">
            <w:pPr>
              <w:jc w:val="center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</w:tc>
        <w:tc>
          <w:tcPr>
            <w:tcW w:w="3190" w:type="dxa"/>
          </w:tcPr>
          <w:p w14:paraId="34B544A9" w14:textId="074BF99D" w:rsidR="009861B9" w:rsidRPr="00500C8C" w:rsidRDefault="00D51305" w:rsidP="00D51305">
            <w:pPr>
              <w:spacing w:line="360" w:lineRule="auto"/>
              <w:jc w:val="center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  <w:t>Столкновение самолетов</w:t>
            </w:r>
          </w:p>
        </w:tc>
        <w:tc>
          <w:tcPr>
            <w:tcW w:w="3191" w:type="dxa"/>
          </w:tcPr>
          <w:p w14:paraId="2917D698" w14:textId="20393A8A" w:rsidR="009861B9" w:rsidRPr="00500C8C" w:rsidRDefault="00D51305" w:rsidP="00D51305">
            <w:pPr>
              <w:jc w:val="center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  <w:t>Ущерб здоровью, в большинстве случаев летальный исход</w:t>
            </w:r>
          </w:p>
        </w:tc>
      </w:tr>
      <w:tr w:rsidR="009861B9" w:rsidRPr="00976174" w14:paraId="2CEDAD13" w14:textId="77777777" w:rsidTr="00F03680">
        <w:tc>
          <w:tcPr>
            <w:tcW w:w="3190" w:type="dxa"/>
          </w:tcPr>
          <w:p w14:paraId="4792F482" w14:textId="77777777" w:rsidR="009861B9" w:rsidRPr="00500C8C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6BBB04FA" w14:textId="7424EA3D" w:rsidR="009861B9" w:rsidRPr="00500C8C" w:rsidRDefault="00D51305" w:rsidP="00D51305">
            <w:pPr>
              <w:jc w:val="center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  <w:t>Авария в метро</w:t>
            </w:r>
          </w:p>
          <w:p w14:paraId="1CFBB5A4" w14:textId="77777777" w:rsidR="009861B9" w:rsidRPr="00500C8C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7F742037" w14:textId="77777777" w:rsidR="009861B9" w:rsidRPr="00500C8C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</w:tc>
        <w:tc>
          <w:tcPr>
            <w:tcW w:w="3190" w:type="dxa"/>
          </w:tcPr>
          <w:p w14:paraId="2504D90D" w14:textId="0E413CBB" w:rsidR="009861B9" w:rsidRPr="00500C8C" w:rsidRDefault="00D51305" w:rsidP="00D51305">
            <w:pPr>
              <w:spacing w:line="360" w:lineRule="auto"/>
              <w:jc w:val="center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  <w:t>Обрушение станции метро</w:t>
            </w:r>
          </w:p>
        </w:tc>
        <w:tc>
          <w:tcPr>
            <w:tcW w:w="3191" w:type="dxa"/>
          </w:tcPr>
          <w:p w14:paraId="46079BB8" w14:textId="08E95440" w:rsidR="009861B9" w:rsidRPr="00500C8C" w:rsidRDefault="00D51305" w:rsidP="00D51305">
            <w:pPr>
              <w:jc w:val="center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  <w:t>Ущерб здоровью, возможность летального исхода</w:t>
            </w:r>
          </w:p>
        </w:tc>
      </w:tr>
    </w:tbl>
    <w:p w14:paraId="35157377" w14:textId="77777777"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1F3926D1" w14:textId="77777777" w:rsidR="00D51305" w:rsidRDefault="00D51305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12FB739A" w14:textId="327DCD49" w:rsidR="009861B9" w:rsidRPr="009A79FB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9A79FB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lastRenderedPageBreak/>
        <w:t>Задание 4. Поражающие факторы чрезвычайных ситуаций</w:t>
      </w:r>
    </w:p>
    <w:p w14:paraId="538E867A" w14:textId="77777777"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1DC9E49E" w14:textId="77777777" w:rsidR="009861B9" w:rsidRPr="00446A7A" w:rsidRDefault="009861B9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446A7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ab/>
        <w:t>Заполните т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аблицу по заданным параме</w:t>
      </w:r>
      <w:r w:rsidRPr="00446A7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трам.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Вы можете использовать как те примеры, которые были приведены преподавателем во время лекции, так и примеры, предложенные Вами самостоятельно. Будьте готовы озвучить отдельные примеры по предложению преподавателя. Внимательно проследите за всеми ответами, исправьте примеры в случае, если Вы ошиблись и внесли их некорректно.</w:t>
      </w:r>
    </w:p>
    <w:p w14:paraId="65544342" w14:textId="77777777"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самостоятельное выполнение задания: 5-7 минут</w:t>
      </w:r>
    </w:p>
    <w:p w14:paraId="6CA52E37" w14:textId="77777777"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обсуждение в группе, дополнение схемы: 7-10 минут</w:t>
      </w:r>
    </w:p>
    <w:p w14:paraId="17EADBC2" w14:textId="77777777"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27FD6AFC" w14:textId="77777777"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3369"/>
        <w:gridCol w:w="6202"/>
      </w:tblGrid>
      <w:tr w:rsidR="009861B9" w:rsidRPr="00446A7A" w14:paraId="473E9FFB" w14:textId="77777777" w:rsidTr="00F03680">
        <w:tc>
          <w:tcPr>
            <w:tcW w:w="3369" w:type="dxa"/>
          </w:tcPr>
          <w:p w14:paraId="3FFE004A" w14:textId="77777777" w:rsidR="009861B9" w:rsidRPr="00446A7A" w:rsidRDefault="009861B9" w:rsidP="00F03680">
            <w:pPr>
              <w:jc w:val="center"/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446A7A"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  <w:t>Поражающие факторы ЧС</w:t>
            </w:r>
          </w:p>
        </w:tc>
        <w:tc>
          <w:tcPr>
            <w:tcW w:w="6202" w:type="dxa"/>
          </w:tcPr>
          <w:p w14:paraId="0E5E004F" w14:textId="77777777" w:rsidR="009861B9" w:rsidRPr="00446A7A" w:rsidRDefault="009861B9" w:rsidP="00F03680">
            <w:pPr>
              <w:jc w:val="center"/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446A7A"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  <w:t>Впишите примеры чрезвычайных ситуаций</w:t>
            </w:r>
          </w:p>
        </w:tc>
      </w:tr>
      <w:tr w:rsidR="009861B9" w:rsidRPr="00976174" w14:paraId="733DD2DC" w14:textId="77777777" w:rsidTr="00D51305">
        <w:trPr>
          <w:trHeight w:val="567"/>
        </w:trPr>
        <w:tc>
          <w:tcPr>
            <w:tcW w:w="3369" w:type="dxa"/>
          </w:tcPr>
          <w:p w14:paraId="488C2C63" w14:textId="77777777" w:rsidR="009861B9" w:rsidRPr="00446A7A" w:rsidRDefault="009861B9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446A7A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Ударная волна</w:t>
            </w:r>
          </w:p>
        </w:tc>
        <w:tc>
          <w:tcPr>
            <w:tcW w:w="6202" w:type="dxa"/>
          </w:tcPr>
          <w:p w14:paraId="1D06F6B9" w14:textId="54AD4371" w:rsidR="009861B9" w:rsidRPr="007826B9" w:rsidRDefault="00D51305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7826B9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Взрыв </w:t>
            </w:r>
            <w:r w:rsidRPr="007826B9"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 xml:space="preserve">на борту грузового судна </w:t>
            </w:r>
            <w:r w:rsidRPr="007826B9"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</w:rPr>
              <w:t>SS</w:t>
            </w:r>
            <w:r w:rsidRPr="007826B9"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 xml:space="preserve"> </w:t>
            </w:r>
            <w:proofErr w:type="spellStart"/>
            <w:r w:rsidRPr="007826B9"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</w:rPr>
              <w:t>Grandcamp</w:t>
            </w:r>
            <w:proofErr w:type="spellEnd"/>
            <w:r w:rsidRPr="007826B9"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, пришвартовавшегося в Техасе в 1947 году</w:t>
            </w:r>
          </w:p>
          <w:p w14:paraId="2F33D9F8" w14:textId="77777777" w:rsidR="009861B9" w:rsidRPr="007826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9861B9" w:rsidRPr="00C67898" w14:paraId="61C0C432" w14:textId="77777777" w:rsidTr="00F03680">
        <w:tc>
          <w:tcPr>
            <w:tcW w:w="3369" w:type="dxa"/>
          </w:tcPr>
          <w:p w14:paraId="25CF44F9" w14:textId="77777777" w:rsidR="009861B9" w:rsidRPr="00446A7A" w:rsidRDefault="009861B9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446A7A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Ионизирующее излучение</w:t>
            </w:r>
          </w:p>
        </w:tc>
        <w:tc>
          <w:tcPr>
            <w:tcW w:w="6202" w:type="dxa"/>
          </w:tcPr>
          <w:p w14:paraId="2AEB05E4" w14:textId="7EE43333" w:rsidR="009861B9" w:rsidRPr="007826B9" w:rsidRDefault="00D51305" w:rsidP="00F0368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826B9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Авария на </w:t>
            </w:r>
            <w:r w:rsidRPr="007826B9">
              <w:rPr>
                <w:rFonts w:ascii="Times New Roman" w:hAnsi="Times New Roman"/>
                <w:sz w:val="28"/>
                <w:szCs w:val="28"/>
              </w:rPr>
              <w:t>АЭС Фукусима-1</w:t>
            </w:r>
          </w:p>
          <w:p w14:paraId="154DB90C" w14:textId="77777777" w:rsidR="009861B9" w:rsidRPr="007826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9861B9" w:rsidRPr="00976174" w14:paraId="174A6EA1" w14:textId="77777777" w:rsidTr="00F03680">
        <w:tc>
          <w:tcPr>
            <w:tcW w:w="3369" w:type="dxa"/>
          </w:tcPr>
          <w:p w14:paraId="3B338CE7" w14:textId="77777777" w:rsidR="009861B9" w:rsidRPr="00446A7A" w:rsidRDefault="009861B9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446A7A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Заражение территории АХОВ</w:t>
            </w:r>
          </w:p>
        </w:tc>
        <w:tc>
          <w:tcPr>
            <w:tcW w:w="6202" w:type="dxa"/>
          </w:tcPr>
          <w:p w14:paraId="43B1527C" w14:textId="74E29261" w:rsidR="009861B9" w:rsidRPr="007826B9" w:rsidRDefault="007826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7826B9">
              <w:rPr>
                <w:rFonts w:ascii="Times New Roman" w:hAnsi="Times New Roman"/>
                <w:color w:val="000000"/>
                <w:spacing w:val="2"/>
                <w:sz w:val="28"/>
                <w:szCs w:val="28"/>
                <w:shd w:val="clear" w:color="auto" w:fill="FFFFFF"/>
                <w:lang w:val="ru-RU"/>
              </w:rPr>
              <w:t>В 1976 году на химическом заводе итальянского города Севезо произошла авария, в результате которой территория площадью более 18 км оказалась зараженной диоксином.</w:t>
            </w:r>
          </w:p>
          <w:p w14:paraId="4B9B1391" w14:textId="77777777" w:rsidR="009861B9" w:rsidRPr="007826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9861B9" w:rsidRPr="00976174" w14:paraId="73180C3F" w14:textId="77777777" w:rsidTr="00F03680">
        <w:tc>
          <w:tcPr>
            <w:tcW w:w="3369" w:type="dxa"/>
          </w:tcPr>
          <w:p w14:paraId="1D82DEDF" w14:textId="77777777" w:rsidR="009861B9" w:rsidRPr="00446A7A" w:rsidRDefault="009861B9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446A7A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Заражение территории биологическими веществами</w:t>
            </w:r>
          </w:p>
        </w:tc>
        <w:tc>
          <w:tcPr>
            <w:tcW w:w="6202" w:type="dxa"/>
          </w:tcPr>
          <w:p w14:paraId="40ACD652" w14:textId="15DC3A52" w:rsidR="009861B9" w:rsidRPr="007826B9" w:rsidRDefault="007826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proofErr w:type="gramStart"/>
            <w:r w:rsidRPr="007826B9">
              <w:rPr>
                <w:rFonts w:ascii="Times New Roman" w:hAnsi="Times New Roman"/>
                <w:color w:val="333333"/>
                <w:sz w:val="28"/>
                <w:szCs w:val="28"/>
                <w:lang w:val="ru-RU"/>
              </w:rPr>
              <w:t>1347-1351</w:t>
            </w:r>
            <w:proofErr w:type="gramEnd"/>
            <w:r w:rsidRPr="007826B9">
              <w:rPr>
                <w:rFonts w:ascii="Times New Roman" w:hAnsi="Times New Roman"/>
                <w:color w:val="333333"/>
                <w:sz w:val="28"/>
                <w:szCs w:val="28"/>
                <w:lang w:val="ru-RU"/>
              </w:rPr>
              <w:t xml:space="preserve"> гг. - вторая пандемия чумы в Евразии. Погибли 25 </w:t>
            </w:r>
            <w:proofErr w:type="gramStart"/>
            <w:r w:rsidRPr="007826B9">
              <w:rPr>
                <w:rFonts w:ascii="Times New Roman" w:hAnsi="Times New Roman"/>
                <w:color w:val="333333"/>
                <w:sz w:val="28"/>
                <w:szCs w:val="28"/>
                <w:lang w:val="ru-RU"/>
              </w:rPr>
              <w:t>млн.</w:t>
            </w:r>
            <w:proofErr w:type="gramEnd"/>
            <w:r w:rsidRPr="007826B9">
              <w:rPr>
                <w:rFonts w:ascii="Times New Roman" w:hAnsi="Times New Roman"/>
                <w:color w:val="333333"/>
                <w:sz w:val="28"/>
                <w:szCs w:val="28"/>
                <w:lang w:val="ru-RU"/>
              </w:rPr>
              <w:t xml:space="preserve"> человек в Европе и 50 млн. человек в Азии.</w:t>
            </w:r>
          </w:p>
          <w:p w14:paraId="7A964D15" w14:textId="77777777" w:rsidR="009861B9" w:rsidRPr="007826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9861B9" w:rsidRPr="00976174" w14:paraId="36D5FED3" w14:textId="77777777" w:rsidTr="00F03680">
        <w:tc>
          <w:tcPr>
            <w:tcW w:w="3369" w:type="dxa"/>
          </w:tcPr>
          <w:p w14:paraId="7C9AC332" w14:textId="77777777" w:rsidR="009861B9" w:rsidRPr="00446A7A" w:rsidRDefault="009861B9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446A7A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Температурный фактор</w:t>
            </w:r>
          </w:p>
        </w:tc>
        <w:tc>
          <w:tcPr>
            <w:tcW w:w="6202" w:type="dxa"/>
          </w:tcPr>
          <w:p w14:paraId="3367299F" w14:textId="5178CE17" w:rsidR="009861B9" w:rsidRPr="007826B9" w:rsidRDefault="007826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7826B9">
              <w:rPr>
                <w:rFonts w:ascii="Times New Roman" w:hAnsi="Times New Roman"/>
                <w:color w:val="333333"/>
                <w:sz w:val="28"/>
                <w:szCs w:val="28"/>
              </w:rPr>
              <w:t> </w:t>
            </w:r>
            <w:r w:rsidRPr="007826B9">
              <w:rPr>
                <w:rFonts w:ascii="Times New Roman" w:hAnsi="Times New Roman"/>
                <w:color w:val="333333"/>
                <w:sz w:val="28"/>
                <w:szCs w:val="28"/>
                <w:lang w:val="ru-RU"/>
              </w:rPr>
              <w:t>В Индии в 1989 г и в Мексике в январе 1984 г более 200 человек погибли от холода при температуре воздуха около 0*С.</w:t>
            </w:r>
          </w:p>
          <w:p w14:paraId="21D300E4" w14:textId="788F7ACE" w:rsidR="00D51305" w:rsidRPr="007826B9" w:rsidRDefault="00D51305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9861B9" w:rsidRPr="00976174" w14:paraId="6AF1FEA9" w14:textId="77777777" w:rsidTr="00F03680">
        <w:tc>
          <w:tcPr>
            <w:tcW w:w="3369" w:type="dxa"/>
          </w:tcPr>
          <w:p w14:paraId="4A9DAFE1" w14:textId="77777777" w:rsidR="009861B9" w:rsidRPr="00446A7A" w:rsidRDefault="009861B9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446A7A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Психологический фактор</w:t>
            </w:r>
          </w:p>
        </w:tc>
        <w:tc>
          <w:tcPr>
            <w:tcW w:w="6202" w:type="dxa"/>
          </w:tcPr>
          <w:p w14:paraId="1E7132AB" w14:textId="4C5E67B6" w:rsidR="009861B9" w:rsidRPr="007826B9" w:rsidRDefault="007826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7826B9">
              <w:rPr>
                <w:rFonts w:ascii="Times New Roman" w:hAnsi="Times New Roman"/>
                <w:color w:val="424242"/>
                <w:sz w:val="28"/>
                <w:szCs w:val="28"/>
                <w:shd w:val="clear" w:color="auto" w:fill="FFFFFF"/>
                <w:lang w:val="ru-RU"/>
              </w:rPr>
              <w:t>После аварии на Чернобыльской АЭС более 15 млн людей стали испытывать страх перед радиацией (так называемая радиофобия).</w:t>
            </w:r>
          </w:p>
          <w:p w14:paraId="584BB1D4" w14:textId="77777777" w:rsidR="009861B9" w:rsidRPr="007826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</w:tbl>
    <w:p w14:paraId="60C381C5" w14:textId="77777777" w:rsidR="00210A0D" w:rsidRPr="007826B9" w:rsidRDefault="00210A0D">
      <w:pPr>
        <w:rPr>
          <w:lang w:val="ru-RU"/>
        </w:rPr>
      </w:pPr>
    </w:p>
    <w:sectPr w:rsidR="00210A0D" w:rsidRPr="007826B9" w:rsidSect="00210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61B9"/>
    <w:rsid w:val="00210A0D"/>
    <w:rsid w:val="004A17ED"/>
    <w:rsid w:val="007826B9"/>
    <w:rsid w:val="00976174"/>
    <w:rsid w:val="009861B9"/>
    <w:rsid w:val="00BA4235"/>
    <w:rsid w:val="00BB0757"/>
    <w:rsid w:val="00D51305"/>
    <w:rsid w:val="00F4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  <o:rules v:ext="edit">
        <o:r id="V:Rule1" type="connector" idref="#Прямая со стрелкой 34"/>
        <o:r id="V:Rule2" type="connector" idref="#Прямая со стрелкой 31"/>
        <o:r id="V:Rule3" type="connector" idref="#Прямая со стрелкой 3"/>
        <o:r id="V:Rule4" type="connector" idref="#Прямая со стрелкой 30"/>
        <o:r id="V:Rule5" type="connector" idref="#Прямая со стрелкой 32"/>
        <o:r id="V:Rule6" type="connector" idref="#Прямая со стрелкой 35"/>
        <o:r id="V:Rule7" type="connector" idref="#Прямая со стрелкой 36"/>
        <o:r id="V:Rule8" type="connector" idref="#Прямая со стрелкой 33"/>
        <o:r id="V:Rule9" type="connector" idref="#_x0000_s1044"/>
      </o:rules>
    </o:shapelayout>
  </w:shapeDefaults>
  <w:decimalSymbol w:val=","/>
  <w:listSeparator w:val=";"/>
  <w14:docId w14:val="276FBFA0"/>
  <w15:docId w15:val="{C5CB3D0F-C135-42E6-9170-7BB36A17E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61B9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9861B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69E8B-BC4A-441C-9FCC-2B21F475A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РГПУ им А.И.Герцена</Company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Маликова</dc:creator>
  <cp:keywords/>
  <dc:description/>
  <cp:lastModifiedBy>Виктор Коршунов</cp:lastModifiedBy>
  <cp:revision>4</cp:revision>
  <dcterms:created xsi:type="dcterms:W3CDTF">2020-01-16T07:50:00Z</dcterms:created>
  <dcterms:modified xsi:type="dcterms:W3CDTF">2022-12-15T15:09:00Z</dcterms:modified>
</cp:coreProperties>
</file>