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5089" w:rsidRPr="002C5089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143062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Заполнение технологической карты ОТС </w:t>
      </w:r>
    </w:p>
    <w:p w:rsidR="002C5089" w:rsidRPr="00D07F05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(опасных техногенных событий)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ВАЖНО!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подгруппах. 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Кажд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ая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подгрупп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разраб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атывает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технологическую карту по своему виду безопасности: информационной, экономической или экологической.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выполнение задания в подгруппах: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25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минут</w:t>
      </w:r>
    </w:p>
    <w:p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презентацию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</w:t>
      </w:r>
      <w:bookmarkStart w:id="1" w:name="_GoBack"/>
      <w:bookmarkEnd w:id="1"/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подгрупп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: 2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-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35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минут</w:t>
      </w:r>
    </w:p>
    <w:p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. По каждому виду опасностей заполняется отдельная технологическая карта.</w:t>
      </w:r>
    </w:p>
    <w:bookmarkEnd w:id="0"/>
    <w:p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Используя данные, предложенные на лекции,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</w:p>
    <w:p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Р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екомендуем остановиться на следующих опасностях:</w:t>
      </w: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Информационного характера: хищение информации, информационная и игровая зависимость, воздействие информационной среды (в том числе избыточность информации), опасности в сети Интернет;</w:t>
      </w: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Экологического характера: загрязнения окружающей среды (атмосферы, суши, гидросферы), проблема отходов, уничтожение лесов и зеленых насаждений;</w:t>
      </w:r>
    </w:p>
    <w:p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Экономического характера: мошенничество, хищение средств с банковских карт, проблемы безработицы, кредитование (в том числе, проблема «коллекторов») и пр.</w:t>
      </w:r>
    </w:p>
    <w:p w:rsid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ож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но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остановиться и акцентировать внимание на тех опасностях экономического, экологического и информационного характера, которые наиболее остро проявляются в обществе (или в регионе расположения вуза) в настоящий исторический момент. </w:t>
      </w:r>
    </w:p>
    <w:p w:rsid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 стоит стараться обратиться к максимальному количеству опасностей и угроз, для этого предусмотрено одно из заданий самостоятельной работы по составлению классификаций. Практическое занятие предназначено для качественного разбора наиболее актуальных из них.</w:t>
      </w:r>
    </w:p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E837D6" w:rsidRPr="00E837D6" w:rsidRDefault="00E837D6" w:rsidP="00E837D6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:rsidR="00E837D6" w:rsidRPr="00E837D6" w:rsidRDefault="00E837D6" w:rsidP="00E837D6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  <w:r w:rsidRPr="00E837D6">
        <w:rPr>
          <w:rFonts w:ascii="Times New Roman" w:hAnsi="Times New Roman"/>
          <w:b/>
          <w:color w:val="262626"/>
          <w:sz w:val="28"/>
          <w:szCs w:val="28"/>
          <w:lang w:val="ru-RU"/>
        </w:rPr>
        <w:t xml:space="preserve">Технологическая карта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440"/>
        <w:gridCol w:w="2441"/>
        <w:gridCol w:w="2257"/>
        <w:gridCol w:w="2186"/>
      </w:tblGrid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Вид </w:t>
            </w:r>
          </w:p>
        </w:tc>
        <w:tc>
          <w:tcPr>
            <w:tcW w:w="7103" w:type="dxa"/>
            <w:gridSpan w:val="3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Информационная / экономическая / экологическая безопасность</w:t>
            </w: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Виды опасностей, наиболее распространенные в настоящее время</w:t>
            </w:r>
          </w:p>
        </w:tc>
        <w:tc>
          <w:tcPr>
            <w:tcW w:w="7103" w:type="dxa"/>
            <w:gridSpan w:val="3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lastRenderedPageBreak/>
              <w:t>Действующее законодательство в области заданного направления безопасности</w:t>
            </w:r>
          </w:p>
        </w:tc>
        <w:tc>
          <w:tcPr>
            <w:tcW w:w="7103" w:type="dxa"/>
            <w:gridSpan w:val="3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Примеры</w:t>
            </w: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7103" w:type="dxa"/>
            <w:gridSpan w:val="3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  <w:t>Виды опасностей, источники</w:t>
            </w:r>
          </w:p>
        </w:tc>
        <w:tc>
          <w:tcPr>
            <w:tcW w:w="2531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 xml:space="preserve">Причины возникновения </w:t>
            </w:r>
          </w:p>
        </w:tc>
        <w:tc>
          <w:tcPr>
            <w:tcW w:w="23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Возможные последствия</w:t>
            </w:r>
          </w:p>
        </w:tc>
        <w:tc>
          <w:tcPr>
            <w:tcW w:w="2204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Действия по профилактике / предупреждению</w:t>
            </w: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204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204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</w:tr>
      <w:tr w:rsidR="00E837D6" w:rsidRPr="00E837D6" w:rsidTr="00F60358">
        <w:tc>
          <w:tcPr>
            <w:tcW w:w="2468" w:type="dxa"/>
          </w:tcPr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204" w:type="dxa"/>
          </w:tcPr>
          <w:p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</w:tr>
    </w:tbl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sectPr w:rsidR="002C5089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1100A5"/>
    <w:rsid w:val="00143062"/>
    <w:rsid w:val="002C5089"/>
    <w:rsid w:val="00356B4B"/>
    <w:rsid w:val="003B7DCE"/>
    <w:rsid w:val="003E151C"/>
    <w:rsid w:val="004E6512"/>
    <w:rsid w:val="008B0E7D"/>
    <w:rsid w:val="008F76FD"/>
    <w:rsid w:val="009C6E08"/>
    <w:rsid w:val="00A14935"/>
    <w:rsid w:val="00A56AB7"/>
    <w:rsid w:val="00B6686F"/>
    <w:rsid w:val="00B8698E"/>
    <w:rsid w:val="00E076AC"/>
    <w:rsid w:val="00E837D6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6D5C9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4E6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HP</cp:lastModifiedBy>
  <cp:revision>3</cp:revision>
  <dcterms:created xsi:type="dcterms:W3CDTF">2020-08-27T08:27:00Z</dcterms:created>
  <dcterms:modified xsi:type="dcterms:W3CDTF">2020-08-27T10:01:00Z</dcterms:modified>
</cp:coreProperties>
</file>