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B71" w:rsidRDefault="00C30B71" w:rsidP="00B239CD">
      <w:pPr>
        <w:pStyle w:val="1"/>
      </w:pPr>
      <w:bookmarkStart w:id="0" w:name="_GoBack"/>
      <w:bookmarkEnd w:id="0"/>
      <w:r>
        <w:t xml:space="preserve">Сервис РДП по </w:t>
      </w:r>
      <w:proofErr w:type="spellStart"/>
      <w:r>
        <w:t>токену</w:t>
      </w:r>
      <w:proofErr w:type="spellEnd"/>
      <w:r>
        <w:t xml:space="preserve"> без ВПН</w:t>
      </w:r>
    </w:p>
    <w:p w:rsidR="00C30B71" w:rsidRDefault="00C30B71" w:rsidP="00B239CD">
      <w:pPr>
        <w:pStyle w:val="2"/>
      </w:pPr>
      <w:r>
        <w:t>Описание сервиса</w:t>
      </w:r>
      <w:r w:rsidR="00FF371F">
        <w:t>:</w:t>
      </w:r>
    </w:p>
    <w:p w:rsidR="00C30B71" w:rsidRDefault="00C30B71">
      <w:r>
        <w:t>Сервис представляет собой доступ по протоколу РДП к компьютерам</w:t>
      </w:r>
      <w:r w:rsidR="00FF371F">
        <w:t>,</w:t>
      </w:r>
      <w:r>
        <w:t xml:space="preserve"> находящимся в </w:t>
      </w:r>
    </w:p>
    <w:p w:rsidR="00C30B71" w:rsidRDefault="00FF371F">
      <w:r>
        <w:t>п</w:t>
      </w:r>
      <w:r w:rsidR="00C30B71">
        <w:t xml:space="preserve">ользовательских </w:t>
      </w:r>
      <w:r>
        <w:t>подсетях ЛВС ГИС через шлюз подключений удаленного рабочего стола</w:t>
      </w:r>
      <w:r w:rsidR="00422F38" w:rsidRPr="00422F38">
        <w:t>.</w:t>
      </w:r>
    </w:p>
    <w:p w:rsidR="00422F38" w:rsidRPr="00422F38" w:rsidRDefault="00422F38">
      <w:r>
        <w:t xml:space="preserve">Имя опубликованного в интернет шлюза </w:t>
      </w:r>
      <w:proofErr w:type="spellStart"/>
      <w:r>
        <w:rPr>
          <w:lang w:val="en-US"/>
        </w:rPr>
        <w:t>rdgw</w:t>
      </w:r>
      <w:proofErr w:type="spellEnd"/>
      <w:r w:rsidRPr="00422F38">
        <w:t>.</w:t>
      </w:r>
      <w:proofErr w:type="spellStart"/>
      <w:r>
        <w:rPr>
          <w:lang w:val="en-US"/>
        </w:rPr>
        <w:t>gaz</w:t>
      </w:r>
      <w:proofErr w:type="spellEnd"/>
      <w:r w:rsidRPr="00422F38">
        <w:t>-</w:t>
      </w:r>
      <w:r>
        <w:rPr>
          <w:lang w:val="en-US"/>
        </w:rPr>
        <w:t>is</w:t>
      </w:r>
      <w:r w:rsidRPr="00422F38">
        <w:t>.</w:t>
      </w:r>
      <w:proofErr w:type="spellStart"/>
      <w:r>
        <w:rPr>
          <w:lang w:val="en-US"/>
        </w:rPr>
        <w:t>ru</w:t>
      </w:r>
      <w:proofErr w:type="spellEnd"/>
      <w:r w:rsidRPr="00422F38">
        <w:t>.</w:t>
      </w:r>
    </w:p>
    <w:p w:rsidR="00FF371F" w:rsidRDefault="00FF371F"/>
    <w:p w:rsidR="00C30B71" w:rsidRDefault="00C30B71" w:rsidP="00B239CD">
      <w:pPr>
        <w:pStyle w:val="2"/>
      </w:pPr>
      <w:r>
        <w:t>Требования к АРМ для работы с данным сервисом:</w:t>
      </w:r>
    </w:p>
    <w:p w:rsidR="00C30B71" w:rsidRDefault="00C30B71">
      <w:r>
        <w:t xml:space="preserve">- Операционная система </w:t>
      </w:r>
      <w:r>
        <w:rPr>
          <w:lang w:val="en-US"/>
        </w:rPr>
        <w:t>Windows</w:t>
      </w:r>
      <w:r w:rsidRPr="00C30B71">
        <w:t xml:space="preserve"> 7 </w:t>
      </w:r>
      <w:r>
        <w:rPr>
          <w:lang w:val="en-US"/>
        </w:rPr>
        <w:t>c</w:t>
      </w:r>
      <w:r>
        <w:t>о всеми установленными обновлениями или выше, работа в других ОС возможна, но не гарантируется</w:t>
      </w:r>
      <w:r w:rsidR="00FF371F">
        <w:t>.</w:t>
      </w:r>
    </w:p>
    <w:p w:rsidR="00C30B71" w:rsidRDefault="00C30B71">
      <w:r>
        <w:t xml:space="preserve">- Наличие корневого сертификата, центра сертификации </w:t>
      </w:r>
      <w:r>
        <w:rPr>
          <w:lang w:val="en-US"/>
        </w:rPr>
        <w:t>GIS</w:t>
      </w:r>
      <w:r w:rsidRPr="00C30B71">
        <w:t xml:space="preserve"> </w:t>
      </w:r>
      <w:r>
        <w:t>ЦА</w:t>
      </w:r>
      <w:r w:rsidR="00FF371F">
        <w:t>.</w:t>
      </w:r>
    </w:p>
    <w:p w:rsidR="00C30B71" w:rsidRDefault="00C30B71">
      <w:r>
        <w:t xml:space="preserve">- </w:t>
      </w:r>
      <w:proofErr w:type="spellStart"/>
      <w:r>
        <w:t>Токен</w:t>
      </w:r>
      <w:proofErr w:type="spellEnd"/>
      <w:r>
        <w:t xml:space="preserve"> </w:t>
      </w:r>
      <w:r w:rsidR="00B239CD">
        <w:t>с сертификатом,</w:t>
      </w:r>
      <w:r>
        <w:t xml:space="preserve"> выданным в службе ИТ</w:t>
      </w:r>
      <w:r w:rsidR="00FF371F">
        <w:t>.</w:t>
      </w:r>
    </w:p>
    <w:p w:rsidR="00C30B71" w:rsidRDefault="00C30B71">
      <w:r w:rsidRPr="00FF371F">
        <w:t xml:space="preserve">- </w:t>
      </w:r>
      <w:r>
        <w:t>По</w:t>
      </w:r>
      <w:r w:rsidRPr="00FF371F">
        <w:t xml:space="preserve"> </w:t>
      </w:r>
      <w:r>
        <w:t>для</w:t>
      </w:r>
      <w:r w:rsidRPr="00FF371F">
        <w:t xml:space="preserve"> </w:t>
      </w:r>
      <w:r>
        <w:t>работы</w:t>
      </w:r>
      <w:r w:rsidRPr="00FF371F">
        <w:t xml:space="preserve"> </w:t>
      </w:r>
      <w:r>
        <w:t>с</w:t>
      </w:r>
      <w:r w:rsidRPr="00FF371F">
        <w:t xml:space="preserve"> </w:t>
      </w:r>
      <w:proofErr w:type="spellStart"/>
      <w:r>
        <w:t>токеном</w:t>
      </w:r>
      <w:proofErr w:type="spellEnd"/>
      <w:r w:rsidRPr="00FF371F">
        <w:t xml:space="preserve"> </w:t>
      </w:r>
      <w:proofErr w:type="spellStart"/>
      <w:r>
        <w:rPr>
          <w:lang w:val="en-US"/>
        </w:rPr>
        <w:t>SafeNet</w:t>
      </w:r>
      <w:proofErr w:type="spellEnd"/>
      <w:r w:rsidRPr="00FF371F">
        <w:t xml:space="preserve"> </w:t>
      </w:r>
      <w:proofErr w:type="spellStart"/>
      <w:r>
        <w:rPr>
          <w:lang w:val="en-US"/>
        </w:rPr>
        <w:t>autentification</w:t>
      </w:r>
      <w:proofErr w:type="spellEnd"/>
      <w:r w:rsidRPr="00FF371F">
        <w:t xml:space="preserve"> </w:t>
      </w:r>
      <w:r>
        <w:rPr>
          <w:lang w:val="en-US"/>
        </w:rPr>
        <w:t>client</w:t>
      </w:r>
      <w:r w:rsidRPr="00FF371F">
        <w:t xml:space="preserve">, </w:t>
      </w:r>
      <w:proofErr w:type="spellStart"/>
      <w:r>
        <w:rPr>
          <w:lang w:val="en-US"/>
        </w:rPr>
        <w:t>Jacarta</w:t>
      </w:r>
      <w:proofErr w:type="spellEnd"/>
      <w:r w:rsidRPr="00FF371F">
        <w:t xml:space="preserve"> </w:t>
      </w:r>
      <w:r w:rsidR="00FF371F">
        <w:t>единый клиент.</w:t>
      </w:r>
    </w:p>
    <w:p w:rsidR="00FF371F" w:rsidRDefault="00FF371F">
      <w:r>
        <w:t>- наличие подключения к сети интернет.</w:t>
      </w:r>
    </w:p>
    <w:p w:rsidR="00D521BC" w:rsidRPr="00422F38" w:rsidRDefault="00D521BC">
      <w:r>
        <w:t>Основные настрой</w:t>
      </w:r>
      <w:r w:rsidR="00AD7D0B">
        <w:t>ки</w:t>
      </w:r>
    </w:p>
    <w:p w:rsidR="00FF371F" w:rsidRDefault="00FF371F">
      <w:r>
        <w:t>Все настройки осуществляются пользователем самостоятельно.</w:t>
      </w:r>
    </w:p>
    <w:p w:rsidR="00D521BC" w:rsidRPr="00FF371F" w:rsidRDefault="00D521BC"/>
    <w:p w:rsidR="00C30B71" w:rsidRPr="00B239CD" w:rsidRDefault="00B239CD" w:rsidP="00B239CD">
      <w:pPr>
        <w:pStyle w:val="2"/>
      </w:pPr>
      <w:r>
        <w:t xml:space="preserve">Использование </w:t>
      </w:r>
      <w:proofErr w:type="spellStart"/>
      <w:r w:rsidRPr="00422F38">
        <w:t>рдп</w:t>
      </w:r>
      <w:proofErr w:type="spellEnd"/>
      <w:r w:rsidRPr="00422F38">
        <w:t xml:space="preserve"> по </w:t>
      </w:r>
      <w:proofErr w:type="spellStart"/>
      <w:r w:rsidRPr="00422F38">
        <w:t>токену</w:t>
      </w:r>
      <w:proofErr w:type="spellEnd"/>
    </w:p>
    <w:p w:rsidR="007047B2" w:rsidRDefault="00B71C78">
      <w:r>
        <w:t xml:space="preserve">Для использования </w:t>
      </w:r>
      <w:proofErr w:type="spellStart"/>
      <w:r>
        <w:rPr>
          <w:lang w:val="en-US"/>
        </w:rPr>
        <w:t>rdp</w:t>
      </w:r>
      <w:proofErr w:type="spellEnd"/>
      <w:r w:rsidRPr="00B71C78">
        <w:t xml:space="preserve"> </w:t>
      </w:r>
      <w:r>
        <w:t xml:space="preserve">по </w:t>
      </w:r>
      <w:proofErr w:type="spellStart"/>
      <w:r>
        <w:t>токену</w:t>
      </w:r>
      <w:proofErr w:type="spellEnd"/>
      <w:r>
        <w:t xml:space="preserve"> без </w:t>
      </w:r>
      <w:proofErr w:type="spellStart"/>
      <w:r>
        <w:t>впн</w:t>
      </w:r>
      <w:proofErr w:type="spellEnd"/>
      <w:r>
        <w:t xml:space="preserve"> </w:t>
      </w:r>
      <w:proofErr w:type="spellStart"/>
      <w:r>
        <w:t>необхожимо</w:t>
      </w:r>
      <w:proofErr w:type="spellEnd"/>
      <w:r>
        <w:t xml:space="preserve"> нажать «</w:t>
      </w:r>
      <w:r>
        <w:rPr>
          <w:lang w:val="en-US"/>
        </w:rPr>
        <w:t>win</w:t>
      </w:r>
      <w:r w:rsidRPr="00B71C78">
        <w:t>+</w:t>
      </w:r>
      <w:r>
        <w:rPr>
          <w:lang w:val="en-US"/>
        </w:rPr>
        <w:t>r</w:t>
      </w:r>
      <w:r>
        <w:t>» набрать в появившемся окне «</w:t>
      </w:r>
      <w:proofErr w:type="spellStart"/>
      <w:r>
        <w:rPr>
          <w:lang w:val="en-US"/>
        </w:rPr>
        <w:t>mstsc</w:t>
      </w:r>
      <w:proofErr w:type="spellEnd"/>
      <w:r>
        <w:t xml:space="preserve">» и нажать </w:t>
      </w:r>
      <w:proofErr w:type="spellStart"/>
      <w:r>
        <w:t>энтер</w:t>
      </w:r>
      <w:proofErr w:type="spellEnd"/>
    </w:p>
    <w:p w:rsidR="00193183" w:rsidRDefault="00193183"/>
    <w:p w:rsidR="00193183" w:rsidRDefault="00193183">
      <w:r>
        <w:rPr>
          <w:noProof/>
          <w:lang w:eastAsia="ru-RU"/>
        </w:rPr>
        <w:drawing>
          <wp:inline distT="0" distB="0" distL="0" distR="0" wp14:anchorId="4C75C356" wp14:editId="77F50C7E">
            <wp:extent cx="4067175" cy="2219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83" w:rsidRDefault="00193183"/>
    <w:p w:rsidR="00193183" w:rsidRDefault="00193183">
      <w:r>
        <w:t>В строке компьютер наберите имя компьютера и нажмите «показать параметры»</w:t>
      </w:r>
    </w:p>
    <w:p w:rsidR="00193183" w:rsidRDefault="00193183"/>
    <w:p w:rsidR="00193183" w:rsidRDefault="00193183">
      <w:r>
        <w:rPr>
          <w:noProof/>
          <w:lang w:eastAsia="ru-RU"/>
        </w:rPr>
        <w:lastRenderedPageBreak/>
        <w:drawing>
          <wp:inline distT="0" distB="0" distL="0" distR="0">
            <wp:extent cx="3886200" cy="2457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83" w:rsidRDefault="00193183">
      <w:r>
        <w:t>В открывшемся окне выберете «Дополнительно» затем параметры</w:t>
      </w:r>
    </w:p>
    <w:p w:rsidR="00193183" w:rsidRDefault="00193183"/>
    <w:p w:rsidR="00193183" w:rsidRDefault="0019318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0000" cy="4476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4F6" w:rsidRDefault="002804F6">
      <w:pPr>
        <w:rPr>
          <w:lang w:val="en-US"/>
        </w:rPr>
      </w:pPr>
    </w:p>
    <w:p w:rsidR="002804F6" w:rsidRDefault="002804F6">
      <w:pPr>
        <w:rPr>
          <w:lang w:val="en-US"/>
        </w:rPr>
      </w:pPr>
    </w:p>
    <w:p w:rsidR="002804F6" w:rsidRDefault="008B5A84">
      <w:r>
        <w:t>В открывшемся окне введите параметры</w:t>
      </w:r>
    </w:p>
    <w:p w:rsidR="008B5A84" w:rsidRPr="008B5A84" w:rsidRDefault="008B5A84">
      <w:r>
        <w:t xml:space="preserve">Использовать следующие параметры сервера шлюза удаленных рабочих столов </w:t>
      </w:r>
      <w:proofErr w:type="spellStart"/>
      <w:r>
        <w:rPr>
          <w:lang w:val="en-US"/>
        </w:rPr>
        <w:t>rdgw</w:t>
      </w:r>
      <w:proofErr w:type="spellEnd"/>
      <w:r w:rsidRPr="008B5A84">
        <w:t>.</w:t>
      </w:r>
      <w:proofErr w:type="spellStart"/>
      <w:r>
        <w:rPr>
          <w:lang w:val="en-US"/>
        </w:rPr>
        <w:t>gaz</w:t>
      </w:r>
      <w:proofErr w:type="spellEnd"/>
      <w:r w:rsidRPr="008B5A84">
        <w:t>-</w:t>
      </w:r>
      <w:r>
        <w:rPr>
          <w:lang w:val="en-US"/>
        </w:rPr>
        <w:t>is</w:t>
      </w:r>
      <w:r w:rsidRPr="008B5A84">
        <w:t>.</w:t>
      </w:r>
      <w:proofErr w:type="spellStart"/>
      <w:r>
        <w:rPr>
          <w:lang w:val="en-US"/>
        </w:rPr>
        <w:t>ru</w:t>
      </w:r>
      <w:proofErr w:type="spellEnd"/>
    </w:p>
    <w:p w:rsidR="008B5A84" w:rsidRDefault="008B5A84">
      <w:r>
        <w:t xml:space="preserve">И поставить галочку </w:t>
      </w:r>
      <w:r w:rsidR="005C76A2">
        <w:t>«</w:t>
      </w:r>
      <w:r>
        <w:t>не использовать сервер шлюза удаленных рабочих столов для локальных адресов</w:t>
      </w:r>
      <w:r w:rsidR="005C76A2">
        <w:t>»</w:t>
      </w:r>
    </w:p>
    <w:p w:rsidR="008B5A84" w:rsidRPr="008B5A84" w:rsidRDefault="008B5A84">
      <w:r>
        <w:rPr>
          <w:noProof/>
          <w:lang w:eastAsia="ru-RU"/>
        </w:rPr>
        <w:lastRenderedPageBreak/>
        <w:drawing>
          <wp:inline distT="0" distB="0" distL="0" distR="0">
            <wp:extent cx="3876675" cy="4191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84" w:rsidRDefault="005C76A2">
      <w:r>
        <w:t>Нажать «</w:t>
      </w:r>
      <w:proofErr w:type="spellStart"/>
      <w:r>
        <w:t>ок</w:t>
      </w:r>
      <w:proofErr w:type="spellEnd"/>
      <w:r>
        <w:t xml:space="preserve">» в открывшемся окне «Учетные данные сервера шлюза удаленных рабочих столов выбрать «больше вариантов» и ввести </w:t>
      </w:r>
      <w:proofErr w:type="spellStart"/>
      <w:r>
        <w:t>пин</w:t>
      </w:r>
      <w:proofErr w:type="spellEnd"/>
      <w:r>
        <w:t xml:space="preserve"> от </w:t>
      </w:r>
      <w:proofErr w:type="spellStart"/>
      <w:r>
        <w:t>токена</w:t>
      </w:r>
      <w:proofErr w:type="spellEnd"/>
    </w:p>
    <w:p w:rsidR="005C76A2" w:rsidRDefault="005C76A2">
      <w:r>
        <w:rPr>
          <w:noProof/>
          <w:lang w:eastAsia="ru-RU"/>
        </w:rPr>
        <w:lastRenderedPageBreak/>
        <w:drawing>
          <wp:inline distT="0" distB="0" distL="0" distR="0">
            <wp:extent cx="4343400" cy="4895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A2" w:rsidRDefault="005F6C65">
      <w:r>
        <w:t xml:space="preserve">В открывшемся окне введите </w:t>
      </w:r>
      <w:proofErr w:type="spellStart"/>
      <w:r>
        <w:t>пин</w:t>
      </w:r>
      <w:proofErr w:type="spellEnd"/>
      <w:r>
        <w:t xml:space="preserve"> от </w:t>
      </w:r>
      <w:proofErr w:type="spellStart"/>
      <w:r>
        <w:t>ттокена</w:t>
      </w:r>
      <w:proofErr w:type="spellEnd"/>
    </w:p>
    <w:p w:rsidR="005C76A2" w:rsidRDefault="005F6C65">
      <w:r>
        <w:rPr>
          <w:noProof/>
          <w:lang w:eastAsia="ru-RU"/>
        </w:rPr>
        <w:lastRenderedPageBreak/>
        <w:drawing>
          <wp:inline distT="0" distB="0" distL="0" distR="0" wp14:anchorId="4AA275C3" wp14:editId="0B4F9FCD">
            <wp:extent cx="4343400" cy="4895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65" w:rsidRPr="005F6C65" w:rsidRDefault="005F6C65">
      <w:pPr>
        <w:rPr>
          <w:lang w:val="en-US"/>
        </w:rPr>
      </w:pPr>
    </w:p>
    <w:p w:rsidR="005F6C65" w:rsidRDefault="005F6C65">
      <w:r>
        <w:t xml:space="preserve">И в следующем окне – доменные учетные данный в формате </w:t>
      </w:r>
      <w:proofErr w:type="spellStart"/>
      <w:r>
        <w:rPr>
          <w:lang w:val="en-US"/>
        </w:rPr>
        <w:t>gis</w:t>
      </w:r>
      <w:proofErr w:type="spellEnd"/>
      <w:r w:rsidRPr="005F6C65">
        <w:t>\</w:t>
      </w:r>
      <w:r>
        <w:t xml:space="preserve">имя </w:t>
      </w:r>
      <w:proofErr w:type="spellStart"/>
      <w:r>
        <w:t>пользовтаеля</w:t>
      </w:r>
      <w:proofErr w:type="spellEnd"/>
      <w:r>
        <w:t xml:space="preserve"> и пароль </w:t>
      </w:r>
    </w:p>
    <w:p w:rsidR="00693D64" w:rsidRPr="005F6C65" w:rsidRDefault="00693D64">
      <w:r>
        <w:t>И работайте с удаленным рабочим столом</w:t>
      </w:r>
    </w:p>
    <w:p w:rsidR="005F6C65" w:rsidRDefault="005F6C65"/>
    <w:p w:rsidR="00B239CD" w:rsidRDefault="00B239CD"/>
    <w:p w:rsidR="00B239CD" w:rsidRPr="00B239CD" w:rsidRDefault="00B239CD" w:rsidP="00693D64">
      <w:pPr>
        <w:pStyle w:val="2"/>
        <w:rPr>
          <w:rFonts w:eastAsiaTheme="minorEastAsia"/>
          <w:lang w:eastAsia="ru-RU"/>
        </w:rPr>
      </w:pPr>
      <w:r w:rsidRPr="00B239CD">
        <w:rPr>
          <w:rFonts w:eastAsiaTheme="minorEastAsia"/>
          <w:lang w:eastAsia="ru-RU"/>
        </w:rPr>
        <w:t xml:space="preserve">Установка сертификата корневого центра </w:t>
      </w:r>
      <w:proofErr w:type="gramStart"/>
      <w:r w:rsidRPr="00B239CD">
        <w:rPr>
          <w:rFonts w:eastAsiaTheme="minorEastAsia"/>
          <w:lang w:eastAsia="ru-RU"/>
        </w:rPr>
        <w:t>сертификации  GIS</w:t>
      </w:r>
      <w:proofErr w:type="gramEnd"/>
      <w:r w:rsidRPr="00B239CD">
        <w:rPr>
          <w:rFonts w:eastAsiaTheme="minorEastAsia"/>
          <w:lang w:eastAsia="ru-RU"/>
        </w:rPr>
        <w:t xml:space="preserve"> </w:t>
      </w:r>
      <w:proofErr w:type="spellStart"/>
      <w:r w:rsidRPr="00B239CD">
        <w:rPr>
          <w:rFonts w:eastAsiaTheme="minorEastAsia"/>
          <w:lang w:eastAsia="ru-RU"/>
        </w:rPr>
        <w:t>Certification</w:t>
      </w:r>
      <w:proofErr w:type="spellEnd"/>
      <w:r w:rsidRPr="00B239CD">
        <w:rPr>
          <w:rFonts w:eastAsiaTheme="minorEastAsia"/>
          <w:lang w:eastAsia="ru-RU"/>
        </w:rPr>
        <w:t xml:space="preserve"> </w:t>
      </w:r>
      <w:proofErr w:type="spellStart"/>
      <w:r w:rsidRPr="00B239CD">
        <w:rPr>
          <w:rFonts w:eastAsiaTheme="minorEastAsia"/>
          <w:lang w:eastAsia="ru-RU"/>
        </w:rPr>
        <w:t>Authority</w:t>
      </w:r>
      <w:proofErr w:type="spellEnd"/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b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Для реализации подключения, в операционной системе подключающегося АРМ необходимо установить сертификат центра сертификации GIS </w:t>
      </w:r>
      <w:proofErr w:type="spell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Certification</w:t>
      </w:r>
      <w:proofErr w:type="spell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Authority</w:t>
      </w:r>
      <w:proofErr w:type="spell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в доверенные центры сертификации компьютера.</w:t>
      </w:r>
    </w:p>
    <w:p w:rsidR="00B239CD" w:rsidRPr="00B239CD" w:rsidRDefault="00B239CD" w:rsidP="00B239CD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Для этого необходимо подключение к сети Интернет.</w:t>
      </w:r>
    </w:p>
    <w:p w:rsidR="00B239CD" w:rsidRPr="00B239CD" w:rsidRDefault="00B239CD" w:rsidP="00B239CD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1. Запустить веб-браузер и перейти на страницу </w:t>
      </w:r>
      <w:hyperlink r:id="rId15" w:history="1">
        <w:r w:rsidRPr="00B239CD">
          <w:rPr>
            <w:rFonts w:ascii="Times New Roman" w:eastAsiaTheme="minorEastAsia" w:hAnsi="Times New Roman" w:cs="Times New Roman"/>
            <w:b/>
            <w:color w:val="0563C1" w:themeColor="hyperlink"/>
            <w:sz w:val="26"/>
            <w:u w:val="single"/>
            <w:lang w:eastAsia="ru-RU"/>
          </w:rPr>
          <w:t>http:\\certificates.gaz-is.ru</w:t>
        </w:r>
      </w:hyperlink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(рисунок 1).</w: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noProof/>
          <w:sz w:val="26"/>
          <w:lang w:eastAsia="ru-RU"/>
        </w:rPr>
        <w:lastRenderedPageBreak/>
        <w:drawing>
          <wp:inline distT="0" distB="0" distL="0" distR="0">
            <wp:extent cx="5895975" cy="8477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1.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2. Сертификатом центра сертификации GIS </w:t>
      </w:r>
      <w:proofErr w:type="spell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Certification</w:t>
      </w:r>
      <w:proofErr w:type="spell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Authority</w:t>
      </w:r>
      <w:proofErr w:type="spell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является файл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Company1RootCA(2).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crt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. 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Необходимо данный сертификат сохранить на локальном жестком диске АРМ </w:t>
      </w:r>
    </w:p>
    <w:p w:rsidR="00B239CD" w:rsidRPr="00B239CD" w:rsidRDefault="00B239CD" w:rsidP="00B239CD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eastAsiaTheme="minorEastAsia" w:cs="Times New Roman"/>
          <w:noProof/>
          <w:lang w:eastAsia="ru-RU"/>
        </w:rPr>
        <w:drawing>
          <wp:inline distT="0" distB="0" distL="0" distR="0">
            <wp:extent cx="5848350" cy="3171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3. После сохранения, необходимо установить данный сертификат в локальное хранилище доверенных центров сертификации компьютера. Для этого необходимо: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1) Нажать </w:t>
      </w:r>
      <w:proofErr w:type="gram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кнопку 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Пуск</w:t>
      </w:r>
      <w:proofErr w:type="gram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Start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, далее –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Выполнить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Run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) 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(правая кнопка мыши на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Пуск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Start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, далее –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Выполнить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Run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) 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для </w:t>
      </w:r>
      <w:r w:rsidRPr="00B239CD">
        <w:rPr>
          <w:rFonts w:ascii="Times New Roman" w:eastAsiaTheme="minorEastAsia" w:hAnsi="Times New Roman" w:cs="Times New Roman"/>
          <w:sz w:val="26"/>
          <w:lang w:val="en-US" w:eastAsia="ru-RU"/>
        </w:rPr>
        <w:t>Windows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10) . В появившемся окне набрать 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mmc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>и нажать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кнопку </w:t>
      </w:r>
      <w:proofErr w:type="gram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Открыть</w:t>
      </w:r>
      <w:proofErr w:type="gram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Open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>. Откроется окно (рисунок 2).</w:t>
      </w:r>
    </w:p>
    <w:p w:rsidR="00B239CD" w:rsidRPr="00B239CD" w:rsidRDefault="00B239CD" w:rsidP="00B239CD">
      <w:pPr>
        <w:spacing w:after="0" w:line="276" w:lineRule="auto"/>
        <w:jc w:val="center"/>
        <w:rPr>
          <w:rFonts w:eastAsiaTheme="minorEastAsia" w:cs="Times New Roman"/>
          <w:lang w:val="en-US" w:eastAsia="ru-RU"/>
        </w:rPr>
      </w:pPr>
      <w:r w:rsidRPr="00B239CD">
        <w:rPr>
          <w:rFonts w:eastAsiaTheme="minorEastAsia" w:cs="Times New Roman"/>
          <w:lang w:eastAsia="ru-RU"/>
        </w:rPr>
        <w:object w:dxaOrig="8400" w:dyaOrig="6714">
          <v:rect id="_x0000_i1025" style="width:420pt;height:336pt" o:ole="" o:preferrelative="t" stroked="f">
            <v:imagedata r:id="rId18" o:title=""/>
          </v:rect>
          <o:OLEObject Type="Embed" ProgID="StaticMetafile" ShapeID="_x0000_i1025" DrawAspect="Content" ObjectID="_1725887012" r:id="rId19"/>
        </w:objec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3.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2) </w:t>
      </w:r>
      <w:proofErr w:type="gram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В</w:t>
      </w:r>
      <w:proofErr w:type="gram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меню выбрать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Файл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File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 -&gt; Добавить или удалить оснастку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Add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/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Remove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Snap-in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>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b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3) </w:t>
      </w:r>
      <w:proofErr w:type="gram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В</w:t>
      </w:r>
      <w:proofErr w:type="gram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появившемся меню добавить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Сертификаты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Certificates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>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4) В окне выбрать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Учетной записи компьютера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Computer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account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) 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(рисунок 4); нажать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Далее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Next</w:t>
      </w:r>
      <w:proofErr w:type="spellEnd"/>
      <w:proofErr w:type="gram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 ,</w:t>
      </w:r>
      <w:proofErr w:type="gram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Готово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Finish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и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ОК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>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eastAsiaTheme="minorEastAsia" w:cs="Times New Roman"/>
          <w:lang w:eastAsia="ru-RU"/>
        </w:rPr>
        <w:object w:dxaOrig="5612" w:dyaOrig="4099">
          <v:rect id="rectole0000000003" o:spid="_x0000_i1026" style="width:280.8pt;height:203.4pt" o:ole="" o:preferrelative="t" stroked="f">
            <v:imagedata r:id="rId20" o:title=""/>
          </v:rect>
          <o:OLEObject Type="Embed" ProgID="StaticMetafile" ShapeID="rectole0000000003" DrawAspect="Content" ObjectID="_1725887013" r:id="rId21"/>
        </w:objec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4.</w:t>
      </w:r>
    </w:p>
    <w:p w:rsidR="00B239CD" w:rsidRPr="00B239CD" w:rsidRDefault="00B239CD" w:rsidP="00B239CD">
      <w:pPr>
        <w:spacing w:after="0" w:line="276" w:lineRule="auto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5) Результирующее окно показано на рисунке 5.</w: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eastAsiaTheme="minorEastAsia" w:cs="Times New Roman"/>
          <w:lang w:eastAsia="ru-RU"/>
        </w:rPr>
        <w:object w:dxaOrig="8971" w:dyaOrig="9374">
          <v:rect id="rectole0000000004" o:spid="_x0000_i1027" style="width:448.8pt;height:468.6pt" o:ole="" o:preferrelative="t" stroked="f">
            <v:imagedata r:id="rId22" o:title=""/>
          </v:rect>
          <o:OLEObject Type="Embed" ProgID="StaticMetafile" ShapeID="rectole0000000004" DrawAspect="Content" ObjectID="_1725887014" r:id="rId23"/>
        </w:objec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5.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b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6) </w:t>
      </w:r>
      <w:proofErr w:type="gram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В</w:t>
      </w:r>
      <w:proofErr w:type="gram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окне необходимо выбрать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Доверенные Корневые Центры сертификации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Trusted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Root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Certification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Authority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 Сертификаты(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Certificates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b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b/>
          <w:i/>
          <w:sz w:val="26"/>
          <w:u w:val="single"/>
          <w:lang w:eastAsia="ru-RU"/>
        </w:rPr>
        <w:t>Примечание: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Если в появившемся списке сертификатов справа присутствует установленный, действующий сертификат GIS </w:t>
      </w:r>
      <w:proofErr w:type="spell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Certification</w:t>
      </w:r>
      <w:proofErr w:type="spell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Authority</w:t>
      </w:r>
      <w:proofErr w:type="spell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</w:t>
      </w:r>
      <w:r w:rsidRPr="00B239CD">
        <w:rPr>
          <w:rFonts w:ascii="Times New Roman" w:eastAsiaTheme="minorEastAsia" w:hAnsi="Times New Roman" w:cs="Times New Roman"/>
          <w:sz w:val="26"/>
          <w:lang w:val="en-US" w:eastAsia="ru-RU"/>
        </w:rPr>
        <w:t>c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датой окончания срока действия – до </w:t>
      </w:r>
      <w:r w:rsidRPr="00B239CD">
        <w:rPr>
          <w:rFonts w:ascii="Times New Roman" w:eastAsiaTheme="minorEastAsia" w:hAnsi="Times New Roman" w:cs="Times New Roman"/>
          <w:lang w:eastAsia="ru-RU"/>
        </w:rPr>
        <w:t>09.10.2037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>, то последующие пункты можно пропустить и приступить к конфигурированию клиентского подключения в операционной системе, а текущее окно закрыть.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7) Нажать правую кнопку мыши в левом окне на элементе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Сертификаты(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Certificates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. Из появившегося меню выбрать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Все </w:t>
      </w:r>
      <w:proofErr w:type="gram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задачи(</w:t>
      </w:r>
      <w:proofErr w:type="spellStart"/>
      <w:proofErr w:type="gram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All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Tasks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)Импорт 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Import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(рисунок 6)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eastAsiaTheme="minorEastAsia" w:cs="Times New Roman"/>
          <w:lang w:eastAsia="ru-RU"/>
        </w:rPr>
        <w:object w:dxaOrig="8971" w:dyaOrig="9115">
          <v:rect id="rectole0000000005" o:spid="_x0000_i1028" style="width:448.8pt;height:456pt" o:ole="" o:preferrelative="t" stroked="f">
            <v:imagedata r:id="rId24" o:title=""/>
          </v:rect>
          <o:OLEObject Type="Embed" ProgID="StaticMetafile" ShapeID="rectole0000000005" DrawAspect="Content" ObjectID="_1725887015" r:id="rId25"/>
        </w:objec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6.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8) Появится окно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Мастера Импорта сертификатов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(рисунок 7). Нажать кнопку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Далее(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Next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и открыть ранее сохраненный файл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Company1</w:t>
      </w:r>
      <w:proofErr w:type="gram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RootCA(</w:t>
      </w:r>
      <w:proofErr w:type="gram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2).cer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(рисунки 8 и 9).</w: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eastAsiaTheme="minorEastAsia" w:cs="Times New Roman"/>
          <w:lang w:eastAsia="ru-RU"/>
        </w:rPr>
        <w:object w:dxaOrig="6531" w:dyaOrig="5913">
          <v:rect id="rectole0000000006" o:spid="_x0000_i1029" style="width:323.4pt;height:292.2pt" o:ole="" o:preferrelative="t" stroked="f">
            <v:imagedata r:id="rId26" o:title=""/>
          </v:rect>
          <o:OLEObject Type="Embed" ProgID="StaticMetafile" ShapeID="rectole0000000006" DrawAspect="Content" ObjectID="_1725887016" r:id="rId27"/>
        </w:objec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7.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eastAsiaTheme="minorEastAsia" w:cs="Times New Roman"/>
          <w:lang w:eastAsia="ru-RU"/>
        </w:rPr>
        <w:object w:dxaOrig="6531" w:dyaOrig="5944">
          <v:rect id="rectole0000000007" o:spid="_x0000_i1030" style="width:323.4pt;height:294pt" o:ole="" o:preferrelative="t" stroked="f">
            <v:imagedata r:id="rId28" o:title=""/>
          </v:rect>
          <o:OLEObject Type="Embed" ProgID="StaticMetafile" ShapeID="rectole0000000007" DrawAspect="Content" ObjectID="_1725887017" r:id="rId29"/>
        </w:objec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8.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eastAsiaTheme="minorEastAsia" w:cs="Times New Roman"/>
          <w:noProof/>
          <w:lang w:eastAsia="ru-RU"/>
        </w:rPr>
        <w:lastRenderedPageBreak/>
        <w:drawing>
          <wp:inline distT="0" distB="0" distL="0" distR="0">
            <wp:extent cx="5857875" cy="3295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9.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9) Нажать кнопку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Открыть(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Open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, затем –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Далее(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Next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и </w:t>
      </w:r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Готово(</w:t>
      </w:r>
      <w:proofErr w:type="spellStart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Finish</w:t>
      </w:r>
      <w:proofErr w:type="spellEnd"/>
      <w:r w:rsidRPr="00B239CD">
        <w:rPr>
          <w:rFonts w:ascii="Times New Roman" w:eastAsiaTheme="minorEastAsia" w:hAnsi="Times New Roman" w:cs="Times New Roman"/>
          <w:b/>
          <w:sz w:val="26"/>
          <w:lang w:eastAsia="ru-RU"/>
        </w:rPr>
        <w:t>)</w:t>
      </w: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(</w:t>
      </w:r>
      <w:proofErr w:type="gram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рисунок  10</w:t>
      </w:r>
      <w:proofErr w:type="gram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).</w: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eastAsiaTheme="minorEastAsia" w:cs="Times New Roman"/>
          <w:lang w:eastAsia="ru-RU"/>
        </w:rPr>
        <w:object w:dxaOrig="7401" w:dyaOrig="6696">
          <v:rect id="rectole0000000009" o:spid="_x0000_i1031" style="width:366pt;height:331.2pt" o:ole="" o:preferrelative="t" stroked="f">
            <v:imagedata r:id="rId31" o:title=""/>
          </v:rect>
          <o:OLEObject Type="Embed" ProgID="StaticMetafile" ShapeID="rectole0000000009" DrawAspect="Content" ObjectID="_1725887018" r:id="rId32"/>
        </w:object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10.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lastRenderedPageBreak/>
        <w:t xml:space="preserve">10) </w:t>
      </w:r>
      <w:proofErr w:type="gram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В</w:t>
      </w:r>
      <w:proofErr w:type="gram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списке корневых доверенных центров сертификации добавится сертификат корневого центра сертификации GIS </w:t>
      </w:r>
      <w:proofErr w:type="spell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Certification</w:t>
      </w:r>
      <w:proofErr w:type="spell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</w:t>
      </w:r>
      <w:proofErr w:type="spell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Authority</w:t>
      </w:r>
      <w:proofErr w:type="spell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сроком действия 09.10.2037 (рисунок 11). Закрываем данное окно без сохранения.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eastAsiaTheme="minorEastAsia" w:cs="Times New Roman"/>
          <w:noProof/>
          <w:lang w:eastAsia="ru-RU"/>
        </w:rPr>
        <w:drawing>
          <wp:inline distT="0" distB="0" distL="0" distR="0">
            <wp:extent cx="5838825" cy="3076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CD" w:rsidRPr="00B239CD" w:rsidRDefault="00B239CD" w:rsidP="00B239CD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Рис. 11.</w:t>
      </w:r>
    </w:p>
    <w:p w:rsidR="00B239CD" w:rsidRPr="00B239CD" w:rsidRDefault="00B239CD" w:rsidP="00B239CD">
      <w:pPr>
        <w:spacing w:before="240" w:after="240" w:line="276" w:lineRule="auto"/>
        <w:jc w:val="both"/>
        <w:rPr>
          <w:rFonts w:ascii="Times New Roman" w:eastAsiaTheme="minorEastAsia" w:hAnsi="Times New Roman" w:cs="Times New Roman"/>
          <w:b/>
          <w:i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b/>
          <w:i/>
          <w:sz w:val="26"/>
          <w:lang w:eastAsia="ru-RU"/>
        </w:rPr>
        <w:t xml:space="preserve">б) Установка драйверов для </w:t>
      </w:r>
      <w:proofErr w:type="spellStart"/>
      <w:r w:rsidRPr="00B239CD">
        <w:rPr>
          <w:rFonts w:ascii="Times New Roman" w:eastAsiaTheme="minorEastAsia" w:hAnsi="Times New Roman" w:cs="Times New Roman"/>
          <w:b/>
          <w:i/>
          <w:sz w:val="26"/>
          <w:lang w:eastAsia="ru-RU"/>
        </w:rPr>
        <w:t>токена</w:t>
      </w:r>
      <w:proofErr w:type="spellEnd"/>
      <w:r w:rsidRPr="00B239CD">
        <w:rPr>
          <w:rFonts w:ascii="Times New Roman" w:eastAsiaTheme="minorEastAsia" w:hAnsi="Times New Roman" w:cs="Times New Roman"/>
          <w:b/>
          <w:i/>
          <w:sz w:val="26"/>
          <w:lang w:eastAsia="ru-RU"/>
        </w:rPr>
        <w:t xml:space="preserve"> (смарт-карты)</w:t>
      </w:r>
    </w:p>
    <w:p w:rsidR="00B239CD" w:rsidRPr="00B239CD" w:rsidRDefault="00B239CD" w:rsidP="00B239CD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Драйвера для </w:t>
      </w:r>
      <w:proofErr w:type="spellStart"/>
      <w:r w:rsidRPr="00B239CD">
        <w:rPr>
          <w:rFonts w:ascii="Times New Roman" w:eastAsiaTheme="minorEastAsia" w:hAnsi="Times New Roman" w:cs="Times New Roman"/>
          <w:sz w:val="26"/>
          <w:lang w:eastAsia="ru-RU"/>
        </w:rPr>
        <w:t>токена</w:t>
      </w:r>
      <w:proofErr w:type="spellEnd"/>
      <w:r w:rsidRPr="00B239CD">
        <w:rPr>
          <w:rFonts w:ascii="Times New Roman" w:eastAsiaTheme="minorEastAsia" w:hAnsi="Times New Roman" w:cs="Times New Roman"/>
          <w:sz w:val="26"/>
          <w:lang w:eastAsia="ru-RU"/>
        </w:rPr>
        <w:t xml:space="preserve"> (смарт-карты) скачиваются из сети Интернет (см. таблицу 1) и устанавливаются на компьютер согласно инструкции от производителя.</w:t>
      </w: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</w:p>
    <w:p w:rsidR="00B239CD" w:rsidRPr="00B239CD" w:rsidRDefault="00B239CD" w:rsidP="00B239CD">
      <w:pPr>
        <w:spacing w:after="0" w:line="276" w:lineRule="auto"/>
        <w:jc w:val="both"/>
        <w:rPr>
          <w:rFonts w:ascii="Times New Roman" w:eastAsiaTheme="minorEastAsia" w:hAnsi="Times New Roman" w:cs="Times New Roman"/>
          <w:sz w:val="26"/>
          <w:lang w:eastAsia="ru-RU"/>
        </w:rPr>
      </w:pPr>
      <w:r w:rsidRPr="00B239CD">
        <w:rPr>
          <w:rFonts w:ascii="Times New Roman" w:eastAsiaTheme="minorEastAsia" w:hAnsi="Times New Roman" w:cs="Times New Roman"/>
          <w:sz w:val="26"/>
          <w:lang w:eastAsia="ru-RU"/>
        </w:rPr>
        <w:t>Таблица 1. Пути для скачивания драйверов.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7"/>
        <w:gridCol w:w="5920"/>
      </w:tblGrid>
      <w:tr w:rsidR="00B239CD" w:rsidRPr="00B239CD" w:rsidTr="006F0CB5">
        <w:tc>
          <w:tcPr>
            <w:tcW w:w="340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4BACC6"/>
            <w:tcMar>
              <w:left w:w="108" w:type="dxa"/>
              <w:right w:w="108" w:type="dxa"/>
            </w:tcMar>
          </w:tcPr>
          <w:p w:rsidR="00B239CD" w:rsidRPr="00B239CD" w:rsidRDefault="00B239CD" w:rsidP="00B239CD">
            <w:pPr>
              <w:spacing w:after="0" w:line="276" w:lineRule="auto"/>
              <w:jc w:val="both"/>
              <w:rPr>
                <w:rFonts w:eastAsiaTheme="minorEastAsia" w:cs="Times New Roman"/>
                <w:lang w:eastAsia="ru-RU"/>
              </w:rPr>
            </w:pPr>
            <w:r w:rsidRPr="00B239CD">
              <w:rPr>
                <w:rFonts w:ascii="Times New Roman" w:eastAsiaTheme="minorEastAsia" w:hAnsi="Times New Roman" w:cs="Times New Roman"/>
                <w:b/>
                <w:color w:val="FFFFFF"/>
                <w:lang w:eastAsia="ru-RU"/>
              </w:rPr>
              <w:t>Источник</w:t>
            </w:r>
          </w:p>
        </w:tc>
        <w:tc>
          <w:tcPr>
            <w:tcW w:w="607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4BACC6"/>
            <w:tcMar>
              <w:left w:w="108" w:type="dxa"/>
              <w:right w:w="108" w:type="dxa"/>
            </w:tcMar>
          </w:tcPr>
          <w:p w:rsidR="00B239CD" w:rsidRPr="00B239CD" w:rsidRDefault="00B239CD" w:rsidP="00B239CD">
            <w:pPr>
              <w:spacing w:after="0" w:line="276" w:lineRule="auto"/>
              <w:jc w:val="both"/>
              <w:rPr>
                <w:rFonts w:eastAsiaTheme="minorEastAsia" w:cs="Times New Roman"/>
                <w:lang w:eastAsia="ru-RU"/>
              </w:rPr>
            </w:pPr>
            <w:r w:rsidRPr="00B239CD">
              <w:rPr>
                <w:rFonts w:ascii="Times New Roman" w:eastAsiaTheme="minorEastAsia" w:hAnsi="Times New Roman" w:cs="Times New Roman"/>
                <w:b/>
                <w:color w:val="FFFFFF"/>
                <w:lang w:eastAsia="ru-RU"/>
              </w:rPr>
              <w:t>Путь</w:t>
            </w:r>
          </w:p>
        </w:tc>
      </w:tr>
      <w:tr w:rsidR="00B239CD" w:rsidRPr="00B239CD" w:rsidTr="006F0CB5">
        <w:trPr>
          <w:trHeight w:val="1"/>
        </w:trPr>
        <w:tc>
          <w:tcPr>
            <w:tcW w:w="340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239CD" w:rsidRPr="00B239CD" w:rsidRDefault="00B239CD" w:rsidP="00B239CD">
            <w:pPr>
              <w:spacing w:after="0" w:line="276" w:lineRule="auto"/>
              <w:jc w:val="both"/>
              <w:rPr>
                <w:rFonts w:eastAsiaTheme="minorEastAsia" w:cs="Times New Roman"/>
                <w:lang w:eastAsia="ru-RU"/>
              </w:rPr>
            </w:pPr>
            <w:r w:rsidRPr="00B239CD">
              <w:rPr>
                <w:rFonts w:ascii="Times New Roman" w:eastAsiaTheme="minorEastAsia" w:hAnsi="Times New Roman" w:cs="Times New Roman"/>
                <w:lang w:eastAsia="ru-RU"/>
              </w:rPr>
              <w:t>Из Интернет</w:t>
            </w:r>
          </w:p>
        </w:tc>
        <w:tc>
          <w:tcPr>
            <w:tcW w:w="607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239CD" w:rsidRPr="00B239CD" w:rsidRDefault="00E9461E" w:rsidP="00B239CD">
            <w:pPr>
              <w:spacing w:after="0" w:line="276" w:lineRule="auto"/>
              <w:jc w:val="both"/>
              <w:rPr>
                <w:rFonts w:ascii="Segoe UI" w:eastAsiaTheme="minorEastAsia" w:hAnsi="Segoe UI" w:cs="Segoe UI"/>
                <w:color w:val="000000"/>
                <w:sz w:val="20"/>
                <w:szCs w:val="20"/>
                <w:lang w:eastAsia="ru-RU"/>
              </w:rPr>
            </w:pPr>
            <w:hyperlink r:id="rId34" w:history="1"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val="en-US" w:eastAsia="ru-RU"/>
                </w:rPr>
                <w:t>http</w:t>
              </w:r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eastAsia="ru-RU"/>
                </w:rPr>
                <w:t>://</w:t>
              </w:r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val="en-US" w:eastAsia="ru-RU"/>
                </w:rPr>
                <w:t>certificates</w:t>
              </w:r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eastAsia="ru-RU"/>
                </w:rPr>
                <w:t>.</w:t>
              </w:r>
              <w:proofErr w:type="spellStart"/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val="en-US" w:eastAsia="ru-RU"/>
                </w:rPr>
                <w:t>gaz</w:t>
              </w:r>
              <w:proofErr w:type="spellEnd"/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eastAsia="ru-RU"/>
                </w:rPr>
                <w:t>-</w:t>
              </w:r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val="en-US" w:eastAsia="ru-RU"/>
                </w:rPr>
                <w:t>is</w:t>
              </w:r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eastAsia="ru-RU"/>
                </w:rPr>
                <w:t>.</w:t>
              </w:r>
              <w:proofErr w:type="spellStart"/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val="en-US" w:eastAsia="ru-RU"/>
                </w:rPr>
                <w:t>ru</w:t>
              </w:r>
              <w:proofErr w:type="spellEnd"/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eastAsia="ru-RU"/>
                </w:rPr>
                <w:t>/</w:t>
              </w:r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val="en-US" w:eastAsia="ru-RU"/>
                </w:rPr>
                <w:t>Drivers</w:t>
              </w:r>
              <w:r w:rsidR="00B239CD" w:rsidRPr="00B239CD">
                <w:rPr>
                  <w:rFonts w:ascii="Segoe UI" w:eastAsiaTheme="minorEastAsia" w:hAnsi="Segoe UI" w:cs="Segoe UI"/>
                  <w:color w:val="0563C1" w:themeColor="hyperlink"/>
                  <w:sz w:val="20"/>
                  <w:szCs w:val="20"/>
                  <w:u w:val="single"/>
                  <w:lang w:eastAsia="ru-RU"/>
                </w:rPr>
                <w:t>/</w:t>
              </w:r>
            </w:hyperlink>
          </w:p>
        </w:tc>
      </w:tr>
    </w:tbl>
    <w:p w:rsidR="00B239CD" w:rsidRPr="00B239CD" w:rsidRDefault="00B239CD" w:rsidP="00B239CD">
      <w:pPr>
        <w:tabs>
          <w:tab w:val="left" w:pos="284"/>
        </w:tabs>
        <w:spacing w:before="240" w:after="240" w:line="276" w:lineRule="auto"/>
        <w:rPr>
          <w:rFonts w:ascii="Times New Roman" w:eastAsiaTheme="minorEastAsia" w:hAnsi="Times New Roman" w:cs="Times New Roman"/>
          <w:b/>
          <w:sz w:val="26"/>
          <w:lang w:eastAsia="ru-RU"/>
        </w:rPr>
      </w:pPr>
    </w:p>
    <w:p w:rsidR="00B239CD" w:rsidRPr="005F6C65" w:rsidRDefault="00B239CD"/>
    <w:p w:rsidR="005F6C65" w:rsidRDefault="005F6C65"/>
    <w:p w:rsidR="005F6C65" w:rsidRPr="005C76A2" w:rsidRDefault="005F6C65"/>
    <w:sectPr w:rsidR="005F6C65" w:rsidRPr="005C7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32422"/>
    <w:multiLevelType w:val="multilevel"/>
    <w:tmpl w:val="E21009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C78"/>
    <w:rsid w:val="00193183"/>
    <w:rsid w:val="002804F6"/>
    <w:rsid w:val="003A519D"/>
    <w:rsid w:val="003F1ACF"/>
    <w:rsid w:val="00421A99"/>
    <w:rsid w:val="00422F38"/>
    <w:rsid w:val="0047470F"/>
    <w:rsid w:val="004E34F1"/>
    <w:rsid w:val="005C76A2"/>
    <w:rsid w:val="005F6C65"/>
    <w:rsid w:val="00693D64"/>
    <w:rsid w:val="007047B2"/>
    <w:rsid w:val="008B5A84"/>
    <w:rsid w:val="00AD7D0B"/>
    <w:rsid w:val="00AF0925"/>
    <w:rsid w:val="00B239CD"/>
    <w:rsid w:val="00B71C78"/>
    <w:rsid w:val="00C30B71"/>
    <w:rsid w:val="00D521BC"/>
    <w:rsid w:val="00E9461E"/>
    <w:rsid w:val="00FF3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81674C-0505-4C54-AA87-EC86C68D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39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9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239CD"/>
    <w:rPr>
      <w:rFonts w:cs="Times New Roman"/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239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239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34" Type="http://schemas.openxmlformats.org/officeDocument/2006/relationships/hyperlink" Target="http://certificates.gaz-is.ru/Drivers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oleObject" Target="embeddings/oleObject7.bin"/><Relationship Id="rId5" Type="http://schemas.openxmlformats.org/officeDocument/2006/relationships/numbering" Target="numbering.xml"/><Relationship Id="rId15" Type="http://schemas.openxmlformats.org/officeDocument/2006/relationships/hyperlink" Target="http://certificates.gaz-is.ru" TargetMode="External"/><Relationship Id="rId23" Type="http://schemas.openxmlformats.org/officeDocument/2006/relationships/oleObject" Target="embeddings/oleObject3.bin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5.bin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60609D5B146934EA7CDA73DD164ECB2" ma:contentTypeVersion="2" ma:contentTypeDescription="Создание документа." ma:contentTypeScope="" ma:versionID="ff918aa4bc360cdcb52c00f3445f5930">
  <xsd:schema xmlns:xsd="http://www.w3.org/2001/XMLSchema" xmlns:xs="http://www.w3.org/2001/XMLSchema" xmlns:p="http://schemas.microsoft.com/office/2006/metadata/properties" xmlns:ns2="2c1ae58c-a71d-4daf-9e92-a7cf87521054" xmlns:ns3="570a0d4a-d1d1-4b4a-b236-da024b4cbe01" targetNamespace="http://schemas.microsoft.com/office/2006/metadata/properties" ma:root="true" ma:fieldsID="dfa5a235784d3e6d609078c9cd5b1a89" ns2:_="" ns3:_="">
    <xsd:import namespace="2c1ae58c-a71d-4daf-9e92-a7cf87521054"/>
    <xsd:import namespace="570a0d4a-d1d1-4b4a-b236-da024b4cbe0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41f__x0440__x0438__x043c__x0435__x0447__x0430__x043d__x0438__x0435_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1ae58c-a71d-4daf-9e92-a7cf8752105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Url" ma:index="9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SharedWithUsers" ma:index="12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a0d4a-d1d1-4b4a-b236-da024b4cbe01" elementFormDefault="qualified">
    <xsd:import namespace="http://schemas.microsoft.com/office/2006/documentManagement/types"/>
    <xsd:import namespace="http://schemas.microsoft.com/office/infopath/2007/PartnerControls"/>
    <xsd:element name="_x041f__x0440__x0438__x043c__x0435__x0447__x0430__x043d__x0438__x0435_" ma:index="11" nillable="true" ma:displayName="Примечание" ma:internalName="_x041f__x0440__x0438__x043c__x0435__x0447__x0430__x043d__x0438__x0435_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f__x0440__x0438__x043c__x0435__x0447__x0430__x043d__x0438__x0435_ xmlns="570a0d4a-d1d1-4b4a-b236-da024b4cbe01" xsi:nil="true"/>
    <_dlc_DocId xmlns="2c1ae58c-a71d-4daf-9e92-a7cf87521054">5DJD2F4X5KMC-19-188</_dlc_DocId>
    <_dlc_DocIdUrl xmlns="2c1ae58c-a71d-4daf-9e92-a7cf87521054">
      <Url>https://my.gaz-is.ru/_layouts/15/DocIdRedir.aspx?ID=5DJD2F4X5KMC-19-188</Url>
      <Description>5DJD2F4X5KMC-19-188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14D26A-29BE-4076-A15D-CE0195B21D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1ae58c-a71d-4daf-9e92-a7cf87521054"/>
    <ds:schemaRef ds:uri="570a0d4a-d1d1-4b4a-b236-da024b4cbe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6C3D35-FA60-426D-AE5B-2B04DA3237C4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2B9AE0E5-D56A-40D9-9CD6-67DAA1D8EAA9}">
  <ds:schemaRefs>
    <ds:schemaRef ds:uri="http://schemas.microsoft.com/office/2006/metadata/properties"/>
    <ds:schemaRef ds:uri="http://schemas.microsoft.com/office/infopath/2007/PartnerControls"/>
    <ds:schemaRef ds:uri="570a0d4a-d1d1-4b4a-b236-da024b4cbe01"/>
    <ds:schemaRef ds:uri="2c1ae58c-a71d-4daf-9e92-a7cf87521054"/>
  </ds:schemaRefs>
</ds:datastoreItem>
</file>

<file path=customXml/itemProps4.xml><?xml version="1.0" encoding="utf-8"?>
<ds:datastoreItem xmlns:ds="http://schemas.openxmlformats.org/officeDocument/2006/customXml" ds:itemID="{97917A16-C4FE-4FDE-9233-C7C34FBB56A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Марченко Игорь Анатольевич</cp:lastModifiedBy>
  <cp:revision>2</cp:revision>
  <dcterms:created xsi:type="dcterms:W3CDTF">2022-09-28T13:17:00Z</dcterms:created>
  <dcterms:modified xsi:type="dcterms:W3CDTF">2022-09-28T13:17:00Z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0x010100E60609D5B146934EA7CDA73DD164ECB2</vt:lpwstr>
  </property>
  <property fmtid="{D5CDD505-2E9C-101B-9397-08002B2CF9AE}" pid="3" name="_dlc_DocIdItemGuid">
    <vt:lpwstr>eb0f8d09-c903-43cb-a00c-9f73fa784acc</vt:lpwstr>
  </property>
</Properties>
</file>