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D65D" w14:textId="265F8ED0" w:rsidR="003E3361" w:rsidRDefault="003E3361">
      <w:r>
        <w:rPr>
          <w:noProof/>
        </w:rPr>
        <w:drawing>
          <wp:inline distT="0" distB="0" distL="0" distR="0" wp14:anchorId="3AF69B54" wp14:editId="0C653475">
            <wp:extent cx="5732273" cy="77004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2273" cy="7700400"/>
                    </a:xfrm>
                    <a:prstGeom prst="rect">
                      <a:avLst/>
                    </a:prstGeom>
                  </pic:spPr>
                </pic:pic>
              </a:graphicData>
            </a:graphic>
          </wp:inline>
        </w:drawing>
      </w:r>
    </w:p>
    <w:p w14:paraId="319008EF" w14:textId="77777777" w:rsidR="003E3361" w:rsidRDefault="003E3361"/>
    <w:p w14:paraId="6A9E917E" w14:textId="77777777" w:rsidR="003E3361" w:rsidRDefault="003E3361"/>
    <w:p w14:paraId="23B4CCCB" w14:textId="77777777" w:rsidR="003E3361" w:rsidRDefault="003E3361"/>
    <w:p w14:paraId="4B0A59F2" w14:textId="14DF5689" w:rsidR="003E3361" w:rsidRDefault="003E3361"/>
    <w:p w14:paraId="57078CA7" w14:textId="77777777" w:rsidR="003E3361" w:rsidRDefault="003E3361">
      <w:r>
        <w:br w:type="page"/>
      </w:r>
    </w:p>
    <w:sdt>
      <w:sdtPr>
        <w:rPr>
          <w:rFonts w:asciiTheme="minorHAnsi" w:eastAsiaTheme="minorHAnsi" w:hAnsiTheme="minorHAnsi" w:cstheme="minorBidi"/>
          <w:b w:val="0"/>
          <w:bCs w:val="0"/>
          <w:color w:val="auto"/>
          <w:kern w:val="2"/>
          <w:sz w:val="24"/>
          <w:szCs w:val="24"/>
          <w:lang w:val="en-GB"/>
          <w14:ligatures w14:val="standardContextual"/>
        </w:rPr>
        <w:id w:val="1446584504"/>
        <w:docPartObj>
          <w:docPartGallery w:val="Table of Contents"/>
          <w:docPartUnique/>
        </w:docPartObj>
      </w:sdtPr>
      <w:sdtEndPr>
        <w:rPr>
          <w:noProof/>
        </w:rPr>
      </w:sdtEndPr>
      <w:sdtContent>
        <w:p w14:paraId="1AD0A9FB" w14:textId="241AF30D" w:rsidR="00F00C3B" w:rsidRDefault="00F00C3B">
          <w:pPr>
            <w:pStyle w:val="TOCHeading"/>
          </w:pPr>
          <w:r>
            <w:t>Table of Contents</w:t>
          </w:r>
        </w:p>
        <w:p w14:paraId="47EABE1B" w14:textId="12A17ECC" w:rsidR="009D6AAE" w:rsidRDefault="00F00C3B">
          <w:pPr>
            <w:pStyle w:val="TOC2"/>
            <w:tabs>
              <w:tab w:val="right" w:leader="dot" w:pos="9016"/>
            </w:tabs>
            <w:rPr>
              <w:rFonts w:eastAsiaTheme="minorEastAsia" w:cstheme="minorBidi"/>
              <w:i w:val="0"/>
              <w:iCs w:val="0"/>
              <w:noProof/>
              <w:kern w:val="0"/>
              <w:sz w:val="22"/>
              <w:szCs w:val="22"/>
              <w:lang w:eastAsia="en-GB"/>
              <w14:ligatures w14:val="none"/>
            </w:rPr>
          </w:pPr>
          <w:r>
            <w:fldChar w:fldCharType="begin"/>
          </w:r>
          <w:r>
            <w:instrText xml:space="preserve"> TOC \o "1-3" \h \z \u </w:instrText>
          </w:r>
          <w:r>
            <w:fldChar w:fldCharType="separate"/>
          </w:r>
          <w:hyperlink w:anchor="_Toc129989515" w:history="1">
            <w:r w:rsidR="009D6AAE" w:rsidRPr="00613771">
              <w:rPr>
                <w:rStyle w:val="Hyperlink"/>
                <w:noProof/>
              </w:rPr>
              <w:t>OOP Design</w:t>
            </w:r>
            <w:r w:rsidR="009D6AAE">
              <w:rPr>
                <w:noProof/>
                <w:webHidden/>
              </w:rPr>
              <w:tab/>
            </w:r>
            <w:r w:rsidR="009D6AAE">
              <w:rPr>
                <w:noProof/>
                <w:webHidden/>
              </w:rPr>
              <w:fldChar w:fldCharType="begin"/>
            </w:r>
            <w:r w:rsidR="009D6AAE">
              <w:rPr>
                <w:noProof/>
                <w:webHidden/>
              </w:rPr>
              <w:instrText xml:space="preserve"> PAGEREF _Toc129989515 \h </w:instrText>
            </w:r>
            <w:r w:rsidR="009D6AAE">
              <w:rPr>
                <w:noProof/>
                <w:webHidden/>
              </w:rPr>
            </w:r>
            <w:r w:rsidR="009D6AAE">
              <w:rPr>
                <w:noProof/>
                <w:webHidden/>
              </w:rPr>
              <w:fldChar w:fldCharType="separate"/>
            </w:r>
            <w:r w:rsidR="009D6AAE">
              <w:rPr>
                <w:noProof/>
                <w:webHidden/>
              </w:rPr>
              <w:t>2</w:t>
            </w:r>
            <w:r w:rsidR="009D6AAE">
              <w:rPr>
                <w:noProof/>
                <w:webHidden/>
              </w:rPr>
              <w:fldChar w:fldCharType="end"/>
            </w:r>
          </w:hyperlink>
        </w:p>
        <w:p w14:paraId="138BF58B" w14:textId="653DDA4E" w:rsidR="009D6AAE" w:rsidRDefault="009D6AAE">
          <w:pPr>
            <w:pStyle w:val="TOC3"/>
            <w:tabs>
              <w:tab w:val="right" w:leader="dot" w:pos="9016"/>
            </w:tabs>
            <w:rPr>
              <w:rFonts w:eastAsiaTheme="minorEastAsia" w:cstheme="minorBidi"/>
              <w:noProof/>
              <w:kern w:val="0"/>
              <w:sz w:val="22"/>
              <w:szCs w:val="22"/>
              <w:lang w:eastAsia="en-GB"/>
              <w14:ligatures w14:val="none"/>
            </w:rPr>
          </w:pPr>
          <w:hyperlink w:anchor="_Toc129989516" w:history="1">
            <w:r w:rsidRPr="00613771">
              <w:rPr>
                <w:rStyle w:val="Hyperlink"/>
                <w:noProof/>
              </w:rPr>
              <w:t>UML Class Diagram</w:t>
            </w:r>
            <w:r>
              <w:rPr>
                <w:noProof/>
                <w:webHidden/>
              </w:rPr>
              <w:tab/>
            </w:r>
            <w:r>
              <w:rPr>
                <w:noProof/>
                <w:webHidden/>
              </w:rPr>
              <w:fldChar w:fldCharType="begin"/>
            </w:r>
            <w:r>
              <w:rPr>
                <w:noProof/>
                <w:webHidden/>
              </w:rPr>
              <w:instrText xml:space="preserve"> PAGEREF _Toc129989516 \h </w:instrText>
            </w:r>
            <w:r>
              <w:rPr>
                <w:noProof/>
                <w:webHidden/>
              </w:rPr>
            </w:r>
            <w:r>
              <w:rPr>
                <w:noProof/>
                <w:webHidden/>
              </w:rPr>
              <w:fldChar w:fldCharType="separate"/>
            </w:r>
            <w:r>
              <w:rPr>
                <w:noProof/>
                <w:webHidden/>
              </w:rPr>
              <w:t>4</w:t>
            </w:r>
            <w:r>
              <w:rPr>
                <w:noProof/>
                <w:webHidden/>
              </w:rPr>
              <w:fldChar w:fldCharType="end"/>
            </w:r>
          </w:hyperlink>
        </w:p>
        <w:p w14:paraId="7B577FE7" w14:textId="2C5AB976" w:rsidR="009D6AAE" w:rsidRDefault="009D6AAE">
          <w:pPr>
            <w:pStyle w:val="TOC3"/>
            <w:tabs>
              <w:tab w:val="right" w:leader="dot" w:pos="9016"/>
            </w:tabs>
            <w:rPr>
              <w:rFonts w:eastAsiaTheme="minorEastAsia" w:cstheme="minorBidi"/>
              <w:noProof/>
              <w:kern w:val="0"/>
              <w:sz w:val="22"/>
              <w:szCs w:val="22"/>
              <w:lang w:eastAsia="en-GB"/>
              <w14:ligatures w14:val="none"/>
            </w:rPr>
          </w:pPr>
          <w:hyperlink w:anchor="_Toc129989517" w:history="1">
            <w:r w:rsidRPr="00613771">
              <w:rPr>
                <w:rStyle w:val="Hyperlink"/>
                <w:noProof/>
              </w:rPr>
              <w:t>Pseudo Code</w:t>
            </w:r>
            <w:r>
              <w:rPr>
                <w:noProof/>
                <w:webHidden/>
              </w:rPr>
              <w:tab/>
            </w:r>
            <w:r>
              <w:rPr>
                <w:noProof/>
                <w:webHidden/>
              </w:rPr>
              <w:fldChar w:fldCharType="begin"/>
            </w:r>
            <w:r>
              <w:rPr>
                <w:noProof/>
                <w:webHidden/>
              </w:rPr>
              <w:instrText xml:space="preserve"> PAGEREF _Toc129989517 \h </w:instrText>
            </w:r>
            <w:r>
              <w:rPr>
                <w:noProof/>
                <w:webHidden/>
              </w:rPr>
            </w:r>
            <w:r>
              <w:rPr>
                <w:noProof/>
                <w:webHidden/>
              </w:rPr>
              <w:fldChar w:fldCharType="separate"/>
            </w:r>
            <w:r>
              <w:rPr>
                <w:noProof/>
                <w:webHidden/>
              </w:rPr>
              <w:t>4</w:t>
            </w:r>
            <w:r>
              <w:rPr>
                <w:noProof/>
                <w:webHidden/>
              </w:rPr>
              <w:fldChar w:fldCharType="end"/>
            </w:r>
          </w:hyperlink>
        </w:p>
        <w:p w14:paraId="66D2B9C6" w14:textId="640E2118" w:rsidR="009D6AAE" w:rsidRDefault="009D6AAE">
          <w:pPr>
            <w:pStyle w:val="TOC2"/>
            <w:tabs>
              <w:tab w:val="right" w:leader="dot" w:pos="9016"/>
            </w:tabs>
            <w:rPr>
              <w:rFonts w:eastAsiaTheme="minorEastAsia" w:cstheme="minorBidi"/>
              <w:i w:val="0"/>
              <w:iCs w:val="0"/>
              <w:noProof/>
              <w:kern w:val="0"/>
              <w:sz w:val="22"/>
              <w:szCs w:val="22"/>
              <w:lang w:eastAsia="en-GB"/>
              <w14:ligatures w14:val="none"/>
            </w:rPr>
          </w:pPr>
          <w:hyperlink w:anchor="_Toc129989518" w:history="1">
            <w:r w:rsidRPr="00613771">
              <w:rPr>
                <w:rStyle w:val="Hyperlink"/>
                <w:noProof/>
              </w:rPr>
              <w:t>Justification</w:t>
            </w:r>
            <w:r>
              <w:rPr>
                <w:noProof/>
                <w:webHidden/>
              </w:rPr>
              <w:tab/>
            </w:r>
            <w:r>
              <w:rPr>
                <w:noProof/>
                <w:webHidden/>
              </w:rPr>
              <w:fldChar w:fldCharType="begin"/>
            </w:r>
            <w:r>
              <w:rPr>
                <w:noProof/>
                <w:webHidden/>
              </w:rPr>
              <w:instrText xml:space="preserve"> PAGEREF _Toc129989518 \h </w:instrText>
            </w:r>
            <w:r>
              <w:rPr>
                <w:noProof/>
                <w:webHidden/>
              </w:rPr>
            </w:r>
            <w:r>
              <w:rPr>
                <w:noProof/>
                <w:webHidden/>
              </w:rPr>
              <w:fldChar w:fldCharType="separate"/>
            </w:r>
            <w:r>
              <w:rPr>
                <w:noProof/>
                <w:webHidden/>
              </w:rPr>
              <w:t>5</w:t>
            </w:r>
            <w:r>
              <w:rPr>
                <w:noProof/>
                <w:webHidden/>
              </w:rPr>
              <w:fldChar w:fldCharType="end"/>
            </w:r>
          </w:hyperlink>
        </w:p>
        <w:p w14:paraId="5215C5D8" w14:textId="3D2DE0AF" w:rsidR="00F00C3B" w:rsidRDefault="00F00C3B">
          <w:r>
            <w:rPr>
              <w:b/>
              <w:bCs/>
              <w:noProof/>
            </w:rPr>
            <w:fldChar w:fldCharType="end"/>
          </w:r>
        </w:p>
      </w:sdtContent>
    </w:sdt>
    <w:p w14:paraId="2A45EB48" w14:textId="77777777" w:rsidR="00F00C3B" w:rsidRDefault="00F00C3B" w:rsidP="00F00C3B">
      <w:pPr>
        <w:pStyle w:val="Heading2"/>
        <w:rPr>
          <w:color w:val="auto"/>
          <w:sz w:val="28"/>
          <w:szCs w:val="28"/>
        </w:rPr>
      </w:pPr>
    </w:p>
    <w:p w14:paraId="18D8A864" w14:textId="77777777" w:rsidR="00F00C3B" w:rsidRDefault="00F00C3B" w:rsidP="00F00C3B">
      <w:pPr>
        <w:pStyle w:val="Heading2"/>
        <w:rPr>
          <w:color w:val="auto"/>
          <w:sz w:val="28"/>
          <w:szCs w:val="28"/>
        </w:rPr>
      </w:pPr>
    </w:p>
    <w:p w14:paraId="45A7EFC6" w14:textId="77777777" w:rsidR="0032464B" w:rsidRDefault="0032464B" w:rsidP="0032464B"/>
    <w:p w14:paraId="44A006A5" w14:textId="77777777" w:rsidR="0032464B" w:rsidRDefault="0032464B" w:rsidP="0032464B"/>
    <w:p w14:paraId="0E312AC0" w14:textId="77777777" w:rsidR="0032464B" w:rsidRDefault="0032464B" w:rsidP="0032464B"/>
    <w:p w14:paraId="69258151" w14:textId="77777777" w:rsidR="0032464B" w:rsidRDefault="0032464B" w:rsidP="0032464B"/>
    <w:p w14:paraId="2864FD7C" w14:textId="77777777" w:rsidR="0032464B" w:rsidRDefault="0032464B" w:rsidP="0032464B"/>
    <w:p w14:paraId="28DC12D2" w14:textId="77777777" w:rsidR="0032464B" w:rsidRDefault="0032464B" w:rsidP="0032464B"/>
    <w:p w14:paraId="06E23867" w14:textId="77777777" w:rsidR="0032464B" w:rsidRDefault="0032464B" w:rsidP="0032464B"/>
    <w:p w14:paraId="5369A05F" w14:textId="77777777" w:rsidR="0032464B" w:rsidRDefault="0032464B" w:rsidP="0032464B"/>
    <w:p w14:paraId="556BA807" w14:textId="77777777" w:rsidR="0032464B" w:rsidRDefault="0032464B" w:rsidP="0032464B"/>
    <w:p w14:paraId="62B8A455" w14:textId="77777777" w:rsidR="0032464B" w:rsidRDefault="0032464B" w:rsidP="0032464B"/>
    <w:p w14:paraId="7495CF08" w14:textId="77777777" w:rsidR="0032464B" w:rsidRDefault="0032464B" w:rsidP="0032464B"/>
    <w:p w14:paraId="1EB13855" w14:textId="77777777" w:rsidR="0032464B" w:rsidRDefault="0032464B" w:rsidP="0032464B"/>
    <w:p w14:paraId="74FE93FD" w14:textId="77777777" w:rsidR="0032464B" w:rsidRDefault="0032464B" w:rsidP="0032464B"/>
    <w:p w14:paraId="0791ED41" w14:textId="77777777" w:rsidR="0032464B" w:rsidRDefault="0032464B" w:rsidP="0032464B"/>
    <w:p w14:paraId="45E898C8" w14:textId="77777777" w:rsidR="0032464B" w:rsidRDefault="0032464B" w:rsidP="0032464B"/>
    <w:p w14:paraId="563078A6" w14:textId="77777777" w:rsidR="0032464B" w:rsidRDefault="0032464B" w:rsidP="0032464B"/>
    <w:p w14:paraId="0DB5CADE" w14:textId="77777777" w:rsidR="0032464B" w:rsidRDefault="0032464B" w:rsidP="0032464B"/>
    <w:p w14:paraId="7E0AA870" w14:textId="77777777" w:rsidR="0032464B" w:rsidRDefault="0032464B" w:rsidP="0032464B"/>
    <w:p w14:paraId="0EC89920" w14:textId="77777777" w:rsidR="0032464B" w:rsidRDefault="0032464B" w:rsidP="0032464B"/>
    <w:p w14:paraId="657E7252" w14:textId="77777777" w:rsidR="0032464B" w:rsidRDefault="0032464B" w:rsidP="0032464B"/>
    <w:p w14:paraId="4AD83DE5" w14:textId="77777777" w:rsidR="0032464B" w:rsidRDefault="0032464B" w:rsidP="0032464B"/>
    <w:p w14:paraId="69A26EB6" w14:textId="77777777" w:rsidR="0032464B" w:rsidRDefault="0032464B" w:rsidP="0032464B"/>
    <w:p w14:paraId="5E02C84F" w14:textId="77777777" w:rsidR="0032464B" w:rsidRDefault="0032464B" w:rsidP="0032464B"/>
    <w:p w14:paraId="34A2E5B3" w14:textId="77777777" w:rsidR="0032464B" w:rsidRDefault="0032464B" w:rsidP="0032464B"/>
    <w:p w14:paraId="4DCBA2AF" w14:textId="77777777" w:rsidR="0032464B" w:rsidRDefault="0032464B" w:rsidP="0032464B"/>
    <w:p w14:paraId="0D5ADBAB" w14:textId="77777777" w:rsidR="0032464B" w:rsidRDefault="0032464B" w:rsidP="0032464B"/>
    <w:p w14:paraId="1D8397F7" w14:textId="77777777" w:rsidR="0032464B" w:rsidRDefault="0032464B" w:rsidP="0032464B"/>
    <w:p w14:paraId="589C529D" w14:textId="77777777" w:rsidR="0032464B" w:rsidRDefault="0032464B" w:rsidP="0032464B"/>
    <w:p w14:paraId="0B07B5B8" w14:textId="77777777" w:rsidR="0032464B" w:rsidRDefault="0032464B" w:rsidP="0032464B"/>
    <w:p w14:paraId="55E9CA90" w14:textId="77777777" w:rsidR="0032464B" w:rsidRDefault="0032464B" w:rsidP="0032464B"/>
    <w:p w14:paraId="5A8B57F5" w14:textId="77777777" w:rsidR="0032464B" w:rsidRPr="0032464B" w:rsidRDefault="0032464B" w:rsidP="0032464B"/>
    <w:p w14:paraId="5E8EC90D" w14:textId="77777777" w:rsidR="00F00C3B" w:rsidRDefault="00F00C3B" w:rsidP="00F00C3B">
      <w:pPr>
        <w:pStyle w:val="Heading2"/>
        <w:rPr>
          <w:color w:val="auto"/>
          <w:sz w:val="28"/>
          <w:szCs w:val="28"/>
        </w:rPr>
      </w:pPr>
    </w:p>
    <w:p w14:paraId="5A15CCA0" w14:textId="19BA5711" w:rsidR="00F00C3B" w:rsidRDefault="00F00C3B" w:rsidP="00F00C3B">
      <w:pPr>
        <w:pStyle w:val="Heading2"/>
        <w:rPr>
          <w:color w:val="auto"/>
          <w:sz w:val="28"/>
          <w:szCs w:val="28"/>
        </w:rPr>
      </w:pPr>
      <w:bookmarkStart w:id="0" w:name="_Toc129989515"/>
      <w:r w:rsidRPr="00F00C3B">
        <w:rPr>
          <w:color w:val="auto"/>
          <w:sz w:val="28"/>
          <w:szCs w:val="28"/>
        </w:rPr>
        <w:t>OOP Design</w:t>
      </w:r>
      <w:bookmarkEnd w:id="0"/>
    </w:p>
    <w:p w14:paraId="1DE002A1" w14:textId="77777777" w:rsidR="003B11FC" w:rsidRPr="003B11FC" w:rsidRDefault="003B11FC" w:rsidP="003B11FC">
      <w:pPr>
        <w:pStyle w:val="NormalWeb"/>
        <w:rPr>
          <w:rFonts w:asciiTheme="minorHAnsi" w:hAnsiTheme="minorHAnsi" w:cstheme="minorHAnsi"/>
        </w:rPr>
      </w:pPr>
      <w:r w:rsidRPr="003B11FC">
        <w:rPr>
          <w:rFonts w:asciiTheme="minorHAnsi" w:hAnsiTheme="minorHAnsi" w:cstheme="minorHAnsi"/>
        </w:rPr>
        <w:t xml:space="preserve">The hardware outlet application is a complex system that requires the implementation of multiple design patterns to achieve a functional, efficient, and robust Object-Oriented </w:t>
      </w:r>
      <w:r w:rsidRPr="003B11FC">
        <w:rPr>
          <w:rFonts w:asciiTheme="minorHAnsi" w:hAnsiTheme="minorHAnsi" w:cstheme="minorHAnsi"/>
        </w:rPr>
        <w:lastRenderedPageBreak/>
        <w:t>application. The application uses three design patterns: Factory, Observer, and Decorator. The Factory pattern creates different branches of the outlet that offer various item selections, while the Decorator pattern adds accessories to the main items for sale. The Observer pattern tracks orders in real-time. These design patterns ensure a functional, efficient, and robust Object-Oriented application.</w:t>
      </w:r>
    </w:p>
    <w:p w14:paraId="35D19A67" w14:textId="77777777" w:rsidR="003B11FC" w:rsidRPr="003B11FC" w:rsidRDefault="003B11FC" w:rsidP="003B11FC">
      <w:pPr>
        <w:pStyle w:val="NormalWeb"/>
        <w:rPr>
          <w:rFonts w:asciiTheme="minorHAnsi" w:hAnsiTheme="minorHAnsi" w:cstheme="minorHAnsi"/>
        </w:rPr>
      </w:pPr>
      <w:r w:rsidRPr="003B11FC">
        <w:rPr>
          <w:rFonts w:asciiTheme="minorHAnsi" w:hAnsiTheme="minorHAnsi" w:cstheme="minorHAnsi"/>
        </w:rPr>
        <w:t>The Factory pattern provides an interface for creating objects of a superclass or interface, while allowing subclasses to alter the type of objects that will be created. The Decorator pattern allows for the dynamic addition of new behaviour or features to an existing object. The Observer pattern defines a one-to-many dependency between objects, notifying all dependents when an object changes state. These design patterns can work together to create a scalable and robust object-oriented application for the hardware outlet. Overall, the combination of these design patterns in the application helps to create a flexible, efficient, and robust system that can be easily updated with new functionality.</w:t>
      </w:r>
    </w:p>
    <w:p w14:paraId="3F474688" w14:textId="77777777" w:rsidR="003B11FC" w:rsidRPr="00F00C3B" w:rsidRDefault="003B11FC" w:rsidP="00F00C3B">
      <w:pPr>
        <w:pStyle w:val="NormalWeb"/>
        <w:shd w:val="clear" w:color="auto" w:fill="FFFFFF"/>
        <w:rPr>
          <w:rFonts w:asciiTheme="minorHAnsi" w:hAnsiTheme="minorHAnsi" w:cstheme="minorHAnsi"/>
          <w:sz w:val="22"/>
          <w:szCs w:val="22"/>
        </w:rPr>
      </w:pPr>
    </w:p>
    <w:p w14:paraId="64E5E40F" w14:textId="22603FA0" w:rsidR="00F00C3B" w:rsidRDefault="00F00C3B" w:rsidP="00F00C3B">
      <w:pPr>
        <w:pStyle w:val="Heading3"/>
        <w:rPr>
          <w:color w:val="auto"/>
          <w:sz w:val="28"/>
          <w:szCs w:val="28"/>
        </w:rPr>
      </w:pPr>
      <w:bookmarkStart w:id="1" w:name="_Toc129989516"/>
      <w:r w:rsidRPr="00F00C3B">
        <w:rPr>
          <w:color w:val="auto"/>
          <w:sz w:val="28"/>
          <w:szCs w:val="28"/>
        </w:rPr>
        <w:lastRenderedPageBreak/>
        <w:t>UML Class Diagram</w:t>
      </w:r>
      <w:bookmarkEnd w:id="1"/>
    </w:p>
    <w:p w14:paraId="542B019A" w14:textId="0A4D459B" w:rsidR="00CB29BF" w:rsidRPr="00CB29BF" w:rsidRDefault="00B577ED" w:rsidP="00CB29BF">
      <w:r>
        <w:rPr>
          <w:noProof/>
        </w:rPr>
        <w:drawing>
          <wp:inline distT="0" distB="0" distL="0" distR="0" wp14:anchorId="2C60E31C" wp14:editId="72B7A54C">
            <wp:extent cx="5724525" cy="555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5553075"/>
                    </a:xfrm>
                    <a:prstGeom prst="rect">
                      <a:avLst/>
                    </a:prstGeom>
                    <a:noFill/>
                    <a:ln>
                      <a:noFill/>
                    </a:ln>
                  </pic:spPr>
                </pic:pic>
              </a:graphicData>
            </a:graphic>
          </wp:inline>
        </w:drawing>
      </w:r>
    </w:p>
    <w:p w14:paraId="7A2D0817" w14:textId="7F2B035D" w:rsidR="00F00C3B" w:rsidRDefault="00F00C3B" w:rsidP="00F00C3B">
      <w:pPr>
        <w:pStyle w:val="Heading3"/>
        <w:rPr>
          <w:color w:val="auto"/>
          <w:sz w:val="28"/>
          <w:szCs w:val="28"/>
        </w:rPr>
      </w:pPr>
      <w:bookmarkStart w:id="2" w:name="_Toc129989517"/>
      <w:r w:rsidRPr="00F00C3B">
        <w:rPr>
          <w:color w:val="auto"/>
          <w:sz w:val="28"/>
          <w:szCs w:val="28"/>
        </w:rPr>
        <w:t>Pseudo Code</w:t>
      </w:r>
      <w:bookmarkEnd w:id="2"/>
    </w:p>
    <w:p w14:paraId="31B09CC9" w14:textId="1DF9A297" w:rsidR="00CE156A" w:rsidRDefault="00CE156A" w:rsidP="00CE156A">
      <w:r>
        <w:t>Ask user which store to browse.</w:t>
      </w:r>
    </w:p>
    <w:p w14:paraId="16A0DFD3" w14:textId="6F8B0701" w:rsidR="00CE156A" w:rsidRDefault="00CE156A" w:rsidP="00CE156A">
      <w:r>
        <w:t>Create object of selected store</w:t>
      </w:r>
    </w:p>
    <w:p w14:paraId="5117F97F" w14:textId="096C4783" w:rsidR="00CE156A" w:rsidRDefault="00CE156A" w:rsidP="00CE156A">
      <w:r>
        <w:t>Initialise files used by the stores for products.</w:t>
      </w:r>
    </w:p>
    <w:p w14:paraId="4B14985C" w14:textId="34F5683E" w:rsidR="00CE156A" w:rsidRDefault="00CE156A" w:rsidP="00CE156A">
      <w:r>
        <w:t>Displays selected stores main menu.</w:t>
      </w:r>
    </w:p>
    <w:p w14:paraId="16D1D380" w14:textId="4CFCC295" w:rsidR="00CE156A" w:rsidRDefault="00CE156A" w:rsidP="00CE156A">
      <w:r>
        <w:t>Ask user what they wish to do</w:t>
      </w:r>
      <w:r w:rsidR="00896129">
        <w:t>:</w:t>
      </w:r>
    </w:p>
    <w:p w14:paraId="75D80762" w14:textId="2AD2113A" w:rsidR="00896129" w:rsidRDefault="00896129" w:rsidP="00896129">
      <w:pPr>
        <w:pStyle w:val="ListParagraph"/>
        <w:numPr>
          <w:ilvl w:val="0"/>
          <w:numId w:val="1"/>
        </w:numPr>
      </w:pPr>
      <w:r>
        <w:t>1. View Orders</w:t>
      </w:r>
    </w:p>
    <w:p w14:paraId="0BA8A23C" w14:textId="5ABA7668" w:rsidR="00896129" w:rsidRDefault="00896129" w:rsidP="00896129">
      <w:pPr>
        <w:pStyle w:val="ListParagraph"/>
        <w:numPr>
          <w:ilvl w:val="0"/>
          <w:numId w:val="1"/>
        </w:numPr>
      </w:pPr>
      <w:r>
        <w:t>2. Place Order</w:t>
      </w:r>
    </w:p>
    <w:p w14:paraId="2482BC57" w14:textId="13C85BC4" w:rsidR="00896129" w:rsidRDefault="00896129" w:rsidP="00896129">
      <w:pPr>
        <w:pStyle w:val="ListParagraph"/>
        <w:numPr>
          <w:ilvl w:val="0"/>
          <w:numId w:val="1"/>
        </w:numPr>
      </w:pPr>
      <w:r>
        <w:t>3. Track Orders</w:t>
      </w:r>
    </w:p>
    <w:p w14:paraId="1334C3E2" w14:textId="6C02BA17" w:rsidR="00896129" w:rsidRDefault="00896129" w:rsidP="00896129">
      <w:pPr>
        <w:pStyle w:val="ListParagraph"/>
        <w:numPr>
          <w:ilvl w:val="0"/>
          <w:numId w:val="1"/>
        </w:numPr>
      </w:pPr>
      <w:r>
        <w:t>4. Change Store</w:t>
      </w:r>
    </w:p>
    <w:p w14:paraId="7553182A" w14:textId="7965F02F" w:rsidR="00896129" w:rsidRDefault="00896129" w:rsidP="00896129">
      <w:pPr>
        <w:pStyle w:val="ListParagraph"/>
        <w:numPr>
          <w:ilvl w:val="0"/>
          <w:numId w:val="1"/>
        </w:numPr>
      </w:pPr>
      <w:r>
        <w:t>0. Quit</w:t>
      </w:r>
    </w:p>
    <w:p w14:paraId="685B3F94" w14:textId="4DA2CA86" w:rsidR="00896129" w:rsidRDefault="00896129" w:rsidP="00372B61">
      <w:pPr>
        <w:pStyle w:val="ListParagraph"/>
        <w:numPr>
          <w:ilvl w:val="0"/>
          <w:numId w:val="2"/>
        </w:numPr>
      </w:pPr>
      <w:r>
        <w:t>View Orders</w:t>
      </w:r>
      <w:r w:rsidR="00372B61">
        <w:t xml:space="preserve"> - Not implemented due to time constraints of 4 assessments in one month.</w:t>
      </w:r>
    </w:p>
    <w:p w14:paraId="13C2DA9B" w14:textId="49E49654" w:rsidR="00896129" w:rsidRDefault="00896129" w:rsidP="00896129">
      <w:pPr>
        <w:pStyle w:val="ListParagraph"/>
        <w:numPr>
          <w:ilvl w:val="0"/>
          <w:numId w:val="2"/>
        </w:numPr>
      </w:pPr>
      <w:r>
        <w:t>Place Order</w:t>
      </w:r>
    </w:p>
    <w:p w14:paraId="09F70A2E" w14:textId="67748FB6" w:rsidR="00896129" w:rsidRDefault="00E747B9" w:rsidP="00896129">
      <w:pPr>
        <w:pStyle w:val="ListParagraph"/>
        <w:numPr>
          <w:ilvl w:val="1"/>
          <w:numId w:val="2"/>
        </w:numPr>
      </w:pPr>
      <w:r>
        <w:t>Read products into products map from stores file.</w:t>
      </w:r>
    </w:p>
    <w:p w14:paraId="3877C272" w14:textId="2B8F6B48" w:rsidR="00E747B9" w:rsidRDefault="00E747B9" w:rsidP="00896129">
      <w:pPr>
        <w:pStyle w:val="ListParagraph"/>
        <w:numPr>
          <w:ilvl w:val="1"/>
          <w:numId w:val="2"/>
        </w:numPr>
      </w:pPr>
      <w:r>
        <w:t>Display the list to the user then call order Product function.</w:t>
      </w:r>
    </w:p>
    <w:p w14:paraId="679BB3D8" w14:textId="7DD72666" w:rsidR="00E747B9" w:rsidRDefault="00E747B9" w:rsidP="00896129">
      <w:pPr>
        <w:pStyle w:val="ListParagraph"/>
        <w:numPr>
          <w:ilvl w:val="1"/>
          <w:numId w:val="2"/>
        </w:numPr>
      </w:pPr>
      <w:r>
        <w:lastRenderedPageBreak/>
        <w:t>Asks user what product they wish to add to their basket.</w:t>
      </w:r>
    </w:p>
    <w:p w14:paraId="26E048B5" w14:textId="60075BF5" w:rsidR="00E747B9" w:rsidRDefault="00E747B9" w:rsidP="00896129">
      <w:pPr>
        <w:pStyle w:val="ListParagraph"/>
        <w:numPr>
          <w:ilvl w:val="1"/>
          <w:numId w:val="2"/>
        </w:numPr>
      </w:pPr>
      <w:r>
        <w:t>Check if input matches a product and then either add it to the basket or display error message.</w:t>
      </w:r>
    </w:p>
    <w:p w14:paraId="0CBD3550" w14:textId="4784FDBB" w:rsidR="00E747B9" w:rsidRDefault="00E747B9" w:rsidP="00896129">
      <w:pPr>
        <w:pStyle w:val="ListParagraph"/>
        <w:numPr>
          <w:ilvl w:val="1"/>
          <w:numId w:val="2"/>
        </w:numPr>
      </w:pPr>
      <w:r>
        <w:t>Ask if user wishes to add more items to the basket.</w:t>
      </w:r>
    </w:p>
    <w:p w14:paraId="67BB3C79" w14:textId="45AE5005" w:rsidR="00E747B9" w:rsidRDefault="00E747B9" w:rsidP="00896129">
      <w:pPr>
        <w:pStyle w:val="ListParagraph"/>
        <w:numPr>
          <w:ilvl w:val="1"/>
          <w:numId w:val="2"/>
        </w:numPr>
      </w:pPr>
      <w:r>
        <w:t>And then either continue to add items or move on to check out.</w:t>
      </w:r>
    </w:p>
    <w:p w14:paraId="0D90A2FD" w14:textId="579AD967" w:rsidR="00E747B9" w:rsidRDefault="00E747B9" w:rsidP="00896129">
      <w:pPr>
        <w:pStyle w:val="ListParagraph"/>
        <w:numPr>
          <w:ilvl w:val="1"/>
          <w:numId w:val="2"/>
        </w:numPr>
      </w:pPr>
      <w:r>
        <w:t>Display all items currently in the basket to the user then call payment function.</w:t>
      </w:r>
    </w:p>
    <w:p w14:paraId="2A2596B9" w14:textId="1449A701" w:rsidR="00E747B9" w:rsidRDefault="00E747B9" w:rsidP="00E747B9">
      <w:pPr>
        <w:pStyle w:val="ListParagraph"/>
        <w:numPr>
          <w:ilvl w:val="1"/>
          <w:numId w:val="2"/>
        </w:numPr>
      </w:pPr>
      <w:r>
        <w:t>Confirm if user wishes to confirm or cancel the order, exit if they wish to cancel, proceed if they wish to confirm.</w:t>
      </w:r>
    </w:p>
    <w:p w14:paraId="6A5CD27B" w14:textId="253C3944" w:rsidR="00E747B9" w:rsidRDefault="00E747B9" w:rsidP="00E747B9">
      <w:pPr>
        <w:pStyle w:val="ListParagraph"/>
        <w:numPr>
          <w:ilvl w:val="1"/>
          <w:numId w:val="2"/>
        </w:numPr>
      </w:pPr>
      <w:r>
        <w:t>While loop</w:t>
      </w:r>
      <w:r w:rsidR="00F4159C">
        <w:t>, order total greater than amount paid.</w:t>
      </w:r>
    </w:p>
    <w:p w14:paraId="494D3A58" w14:textId="2AB3D5AD" w:rsidR="00F4159C" w:rsidRDefault="00F4159C" w:rsidP="00E747B9">
      <w:pPr>
        <w:pStyle w:val="ListParagraph"/>
        <w:numPr>
          <w:ilvl w:val="1"/>
          <w:numId w:val="2"/>
        </w:numPr>
      </w:pPr>
      <w:r>
        <w:t>Output how much is due.</w:t>
      </w:r>
    </w:p>
    <w:p w14:paraId="64EF3DB8" w14:textId="5019072B" w:rsidR="00F4159C" w:rsidRDefault="00F4159C" w:rsidP="00E747B9">
      <w:pPr>
        <w:pStyle w:val="ListParagraph"/>
        <w:numPr>
          <w:ilvl w:val="1"/>
          <w:numId w:val="2"/>
        </w:numPr>
      </w:pPr>
      <w:r>
        <w:t>Accept user input.</w:t>
      </w:r>
    </w:p>
    <w:p w14:paraId="64D22183" w14:textId="75AF03BC" w:rsidR="00F4159C" w:rsidRDefault="00F4159C" w:rsidP="00E747B9">
      <w:pPr>
        <w:pStyle w:val="ListParagraph"/>
        <w:numPr>
          <w:ilvl w:val="1"/>
          <w:numId w:val="2"/>
        </w:numPr>
      </w:pPr>
      <w:r>
        <w:t>Calculate whether order is paid for or if there is more to pay, loop until complete.</w:t>
      </w:r>
    </w:p>
    <w:p w14:paraId="4F2DDA50" w14:textId="6DC03A1A" w:rsidR="00F4159C" w:rsidRDefault="00F4159C" w:rsidP="00E747B9">
      <w:pPr>
        <w:pStyle w:val="ListParagraph"/>
        <w:numPr>
          <w:ilvl w:val="1"/>
          <w:numId w:val="2"/>
        </w:numPr>
      </w:pPr>
      <w:r>
        <w:t>Upon complete payment call print receipt function</w:t>
      </w:r>
    </w:p>
    <w:p w14:paraId="4F45AA35" w14:textId="2686DCA0" w:rsidR="00F4159C" w:rsidRDefault="00F4159C" w:rsidP="00E747B9">
      <w:pPr>
        <w:pStyle w:val="ListParagraph"/>
        <w:numPr>
          <w:ilvl w:val="1"/>
          <w:numId w:val="2"/>
        </w:numPr>
      </w:pPr>
      <w:r>
        <w:t>Adds order to delivery tracking.</w:t>
      </w:r>
    </w:p>
    <w:p w14:paraId="2B1BBD2F" w14:textId="0374FF2F" w:rsidR="00F4159C" w:rsidRDefault="00F4159C" w:rsidP="00E747B9">
      <w:pPr>
        <w:pStyle w:val="ListParagraph"/>
        <w:numPr>
          <w:ilvl w:val="1"/>
          <w:numId w:val="2"/>
        </w:numPr>
      </w:pPr>
      <w:r>
        <w:t>Displays order number to user.</w:t>
      </w:r>
    </w:p>
    <w:p w14:paraId="550CED83" w14:textId="6C98D2E1" w:rsidR="00F4159C" w:rsidRDefault="00F4159C" w:rsidP="00E747B9">
      <w:pPr>
        <w:pStyle w:val="ListParagraph"/>
        <w:numPr>
          <w:ilvl w:val="1"/>
          <w:numId w:val="2"/>
        </w:numPr>
      </w:pPr>
      <w:r>
        <w:t>Displays items to user.</w:t>
      </w:r>
    </w:p>
    <w:p w14:paraId="35486AED" w14:textId="5379CB30" w:rsidR="00F4159C" w:rsidRDefault="00F4159C" w:rsidP="00E747B9">
      <w:pPr>
        <w:pStyle w:val="ListParagraph"/>
        <w:numPr>
          <w:ilvl w:val="1"/>
          <w:numId w:val="2"/>
        </w:numPr>
      </w:pPr>
      <w:r>
        <w:t>Displays order total to user.</w:t>
      </w:r>
    </w:p>
    <w:p w14:paraId="564A0E69" w14:textId="1CCFEF70" w:rsidR="00F4159C" w:rsidRDefault="00F4159C" w:rsidP="00E747B9">
      <w:pPr>
        <w:pStyle w:val="ListParagraph"/>
        <w:numPr>
          <w:ilvl w:val="1"/>
          <w:numId w:val="2"/>
        </w:numPr>
      </w:pPr>
      <w:r>
        <w:t>Sends order to orders file.</w:t>
      </w:r>
    </w:p>
    <w:p w14:paraId="4CC9632F" w14:textId="44282034" w:rsidR="00F4159C" w:rsidRDefault="00F4159C" w:rsidP="00E747B9">
      <w:pPr>
        <w:pStyle w:val="ListParagraph"/>
        <w:numPr>
          <w:ilvl w:val="1"/>
          <w:numId w:val="2"/>
        </w:numPr>
      </w:pPr>
      <w:r>
        <w:t>Clears basket and increments order number.</w:t>
      </w:r>
    </w:p>
    <w:p w14:paraId="16DEF209" w14:textId="1B5312AF" w:rsidR="00703E01" w:rsidRDefault="00703E01" w:rsidP="00E747B9">
      <w:pPr>
        <w:pStyle w:val="ListParagraph"/>
        <w:numPr>
          <w:ilvl w:val="1"/>
          <w:numId w:val="2"/>
        </w:numPr>
      </w:pPr>
      <w:r>
        <w:t xml:space="preserve">Returns to stores main </w:t>
      </w:r>
      <w:r w:rsidR="00D6773F">
        <w:t>menu.</w:t>
      </w:r>
    </w:p>
    <w:p w14:paraId="6A49F513" w14:textId="45692159" w:rsidR="00896129" w:rsidRDefault="00896129" w:rsidP="00896129">
      <w:pPr>
        <w:pStyle w:val="ListParagraph"/>
        <w:numPr>
          <w:ilvl w:val="0"/>
          <w:numId w:val="2"/>
        </w:numPr>
      </w:pPr>
      <w:r>
        <w:t>Track Orders</w:t>
      </w:r>
    </w:p>
    <w:p w14:paraId="03AB25AB" w14:textId="77777777" w:rsidR="00896129" w:rsidRDefault="00896129" w:rsidP="00896129">
      <w:pPr>
        <w:pStyle w:val="ListParagraph"/>
        <w:numPr>
          <w:ilvl w:val="1"/>
          <w:numId w:val="2"/>
        </w:numPr>
      </w:pPr>
    </w:p>
    <w:p w14:paraId="7D91C495" w14:textId="2F056833" w:rsidR="00896129" w:rsidRDefault="00896129" w:rsidP="00372B61">
      <w:pPr>
        <w:pStyle w:val="ListParagraph"/>
        <w:numPr>
          <w:ilvl w:val="0"/>
          <w:numId w:val="2"/>
        </w:numPr>
      </w:pPr>
      <w:r>
        <w:t>Change Store</w:t>
      </w:r>
      <w:r w:rsidR="00372B61">
        <w:t xml:space="preserve"> – Not implemented due to time constraints of 4 assessments in one month.</w:t>
      </w:r>
      <w:r w:rsidR="00C55B6B">
        <w:t xml:space="preserve"> Requires users to quit and restart to change stores.</w:t>
      </w:r>
    </w:p>
    <w:p w14:paraId="0643C741" w14:textId="178408BA" w:rsidR="00896129" w:rsidRDefault="00896129" w:rsidP="00896129">
      <w:pPr>
        <w:pStyle w:val="ListParagraph"/>
        <w:numPr>
          <w:ilvl w:val="0"/>
          <w:numId w:val="3"/>
        </w:numPr>
      </w:pPr>
      <w:r>
        <w:t>Quit</w:t>
      </w:r>
    </w:p>
    <w:p w14:paraId="08F6AC2E" w14:textId="6A9EA11E" w:rsidR="00F4159C" w:rsidRDefault="00F4159C" w:rsidP="00F4159C">
      <w:pPr>
        <w:pStyle w:val="ListParagraph"/>
        <w:numPr>
          <w:ilvl w:val="1"/>
          <w:numId w:val="3"/>
        </w:numPr>
      </w:pPr>
      <w:r>
        <w:t>Display exit message to user.</w:t>
      </w:r>
    </w:p>
    <w:p w14:paraId="05A5C5A9" w14:textId="352E969B" w:rsidR="00F4159C" w:rsidRPr="00CE156A" w:rsidRDefault="00F4159C" w:rsidP="00F4159C">
      <w:pPr>
        <w:pStyle w:val="ListParagraph"/>
        <w:numPr>
          <w:ilvl w:val="1"/>
          <w:numId w:val="3"/>
        </w:numPr>
      </w:pPr>
      <w:r>
        <w:t>Terminate program.</w:t>
      </w:r>
    </w:p>
    <w:p w14:paraId="47CE67F9" w14:textId="61649CFC" w:rsidR="00F00C3B" w:rsidRDefault="00F00C3B" w:rsidP="00F00C3B">
      <w:pPr>
        <w:pStyle w:val="Heading2"/>
        <w:rPr>
          <w:color w:val="auto"/>
          <w:sz w:val="28"/>
          <w:szCs w:val="28"/>
        </w:rPr>
      </w:pPr>
      <w:bookmarkStart w:id="3" w:name="_Toc129989518"/>
      <w:r w:rsidRPr="00F00C3B">
        <w:rPr>
          <w:color w:val="auto"/>
          <w:sz w:val="28"/>
          <w:szCs w:val="28"/>
        </w:rPr>
        <w:t>Justification</w:t>
      </w:r>
      <w:bookmarkEnd w:id="3"/>
    </w:p>
    <w:p w14:paraId="22056BAE" w14:textId="45EF431C" w:rsidR="00E1324F" w:rsidRPr="00273613" w:rsidRDefault="00273613" w:rsidP="00F00C3B">
      <w:pPr>
        <w:pStyle w:val="NormalWeb"/>
        <w:shd w:val="clear" w:color="auto" w:fill="FFFFFF"/>
        <w:rPr>
          <w:rFonts w:asciiTheme="minorHAnsi" w:hAnsiTheme="minorHAnsi" w:cstheme="minorHAnsi"/>
        </w:rPr>
      </w:pPr>
      <w:r w:rsidRPr="00273613">
        <w:rPr>
          <w:rFonts w:asciiTheme="minorHAnsi" w:hAnsiTheme="minorHAnsi" w:cstheme="minorHAnsi"/>
        </w:rPr>
        <w:t>The factory design pa</w:t>
      </w:r>
      <w:r>
        <w:rPr>
          <w:rFonts w:asciiTheme="minorHAnsi" w:hAnsiTheme="minorHAnsi" w:cstheme="minorHAnsi"/>
        </w:rPr>
        <w:t xml:space="preserve">ttern </w:t>
      </w:r>
      <w:r w:rsidR="007949C8">
        <w:rPr>
          <w:rFonts w:asciiTheme="minorHAnsi" w:hAnsiTheme="minorHAnsi" w:cstheme="minorHAnsi"/>
        </w:rPr>
        <w:t>offer</w:t>
      </w:r>
      <w:r w:rsidR="002C78B9">
        <w:rPr>
          <w:rFonts w:asciiTheme="minorHAnsi" w:hAnsiTheme="minorHAnsi" w:cstheme="minorHAnsi"/>
        </w:rPr>
        <w:t>s</w:t>
      </w:r>
      <w:r w:rsidR="00AB102D">
        <w:rPr>
          <w:rFonts w:asciiTheme="minorHAnsi" w:hAnsiTheme="minorHAnsi" w:cstheme="minorHAnsi"/>
        </w:rPr>
        <w:t xml:space="preserve"> two options for the model we need, I chose the standard factory over the Abstract family due to the smaller requirments and </w:t>
      </w:r>
      <w:r w:rsidR="00164FC0">
        <w:rPr>
          <w:rFonts w:asciiTheme="minorHAnsi" w:hAnsiTheme="minorHAnsi" w:cstheme="minorHAnsi"/>
        </w:rPr>
        <w:t xml:space="preserve">also </w:t>
      </w:r>
      <w:r w:rsidR="000E4075">
        <w:rPr>
          <w:rFonts w:asciiTheme="minorHAnsi" w:hAnsiTheme="minorHAnsi" w:cstheme="minorHAnsi"/>
        </w:rPr>
        <w:t xml:space="preserve">knowing my design meant all stores would be derived from </w:t>
      </w:r>
      <w:r w:rsidR="00374C6F">
        <w:rPr>
          <w:rFonts w:asciiTheme="minorHAnsi" w:hAnsiTheme="minorHAnsi" w:cstheme="minorHAnsi"/>
        </w:rPr>
        <w:t>the</w:t>
      </w:r>
      <w:r w:rsidR="000E4075">
        <w:rPr>
          <w:rFonts w:asciiTheme="minorHAnsi" w:hAnsiTheme="minorHAnsi" w:cstheme="minorHAnsi"/>
        </w:rPr>
        <w:t xml:space="preserve"> common </w:t>
      </w:r>
      <w:r w:rsidR="00374C6F">
        <w:rPr>
          <w:rFonts w:asciiTheme="minorHAnsi" w:hAnsiTheme="minorHAnsi" w:cstheme="minorHAnsi"/>
        </w:rPr>
        <w:t>store</w:t>
      </w:r>
      <w:r w:rsidR="000E4075">
        <w:rPr>
          <w:rFonts w:asciiTheme="minorHAnsi" w:hAnsiTheme="minorHAnsi" w:cstheme="minorHAnsi"/>
        </w:rPr>
        <w:t xml:space="preserve"> type</w:t>
      </w:r>
      <w:r w:rsidR="00374C6F">
        <w:rPr>
          <w:rFonts w:asciiTheme="minorHAnsi" w:hAnsiTheme="minorHAnsi" w:cstheme="minorHAnsi"/>
        </w:rPr>
        <w:t>. Th</w:t>
      </w:r>
      <w:r w:rsidR="00551651">
        <w:rPr>
          <w:rFonts w:asciiTheme="minorHAnsi" w:hAnsiTheme="minorHAnsi" w:cstheme="minorHAnsi"/>
        </w:rPr>
        <w:t>us at run time the factory can create any of the stores the user selects</w:t>
      </w:r>
      <w:r w:rsidR="00141CAA">
        <w:rPr>
          <w:rFonts w:asciiTheme="minorHAnsi" w:hAnsiTheme="minorHAnsi" w:cstheme="minorHAnsi"/>
        </w:rPr>
        <w:t xml:space="preserve"> from the input by returning a pointer to the newly created store.</w:t>
      </w:r>
      <w:r w:rsidR="002C78B9">
        <w:rPr>
          <w:rFonts w:asciiTheme="minorHAnsi" w:hAnsiTheme="minorHAnsi" w:cstheme="minorHAnsi"/>
        </w:rPr>
        <w:t xml:space="preserve"> </w:t>
      </w:r>
    </w:p>
    <w:p w14:paraId="088EC39B" w14:textId="0D6D9551" w:rsidR="004609E6" w:rsidRDefault="004609E6" w:rsidP="004609E6">
      <w:pPr>
        <w:pStyle w:val="NormalWeb"/>
        <w:rPr>
          <w:rFonts w:asciiTheme="minorHAnsi" w:hAnsiTheme="minorHAnsi" w:cstheme="minorHAnsi"/>
        </w:rPr>
      </w:pPr>
      <w:r w:rsidRPr="004609E6">
        <w:rPr>
          <w:rFonts w:asciiTheme="minorHAnsi" w:hAnsiTheme="minorHAnsi" w:cstheme="minorHAnsi"/>
        </w:rPr>
        <w:t>The Decorator pattern</w:t>
      </w:r>
      <w:r>
        <w:rPr>
          <w:rFonts w:asciiTheme="minorHAnsi" w:hAnsiTheme="minorHAnsi" w:cstheme="minorHAnsi"/>
        </w:rPr>
        <w:t xml:space="preserve"> has two similar design patterns, the </w:t>
      </w:r>
      <w:r w:rsidRPr="004609E6">
        <w:rPr>
          <w:rFonts w:asciiTheme="minorHAnsi" w:hAnsiTheme="minorHAnsi" w:cstheme="minorHAnsi"/>
        </w:rPr>
        <w:t>Adapter and Bridge patterns</w:t>
      </w:r>
      <w:r>
        <w:rPr>
          <w:rFonts w:asciiTheme="minorHAnsi" w:hAnsiTheme="minorHAnsi" w:cstheme="minorHAnsi"/>
        </w:rPr>
        <w:t>.</w:t>
      </w:r>
      <w:r w:rsidRPr="004609E6">
        <w:rPr>
          <w:rFonts w:asciiTheme="minorHAnsi" w:hAnsiTheme="minorHAnsi" w:cstheme="minorHAnsi"/>
        </w:rPr>
        <w:t xml:space="preserve"> </w:t>
      </w:r>
      <w:r>
        <w:rPr>
          <w:rFonts w:asciiTheme="minorHAnsi" w:hAnsiTheme="minorHAnsi" w:cstheme="minorHAnsi"/>
        </w:rPr>
        <w:t>Both</w:t>
      </w:r>
      <w:r w:rsidRPr="004609E6">
        <w:rPr>
          <w:rFonts w:asciiTheme="minorHAnsi" w:hAnsiTheme="minorHAnsi" w:cstheme="minorHAnsi"/>
        </w:rPr>
        <w:t xml:space="preserve"> modify an object's behaviour at runtime</w:t>
      </w:r>
      <w:r>
        <w:rPr>
          <w:rFonts w:asciiTheme="minorHAnsi" w:hAnsiTheme="minorHAnsi" w:cstheme="minorHAnsi"/>
        </w:rPr>
        <w:t>; h</w:t>
      </w:r>
      <w:r w:rsidRPr="004609E6">
        <w:rPr>
          <w:rFonts w:asciiTheme="minorHAnsi" w:hAnsiTheme="minorHAnsi" w:cstheme="minorHAnsi"/>
        </w:rPr>
        <w:t xml:space="preserve">owever, each pattern has a unique approach </w:t>
      </w:r>
      <w:r>
        <w:rPr>
          <w:rFonts w:asciiTheme="minorHAnsi" w:hAnsiTheme="minorHAnsi" w:cstheme="minorHAnsi"/>
        </w:rPr>
        <w:t xml:space="preserve">as </w:t>
      </w:r>
      <w:r w:rsidRPr="004609E6">
        <w:rPr>
          <w:rFonts w:asciiTheme="minorHAnsi" w:hAnsiTheme="minorHAnsi" w:cstheme="minorHAnsi"/>
        </w:rPr>
        <w:t xml:space="preserve">to </w:t>
      </w:r>
      <w:r>
        <w:rPr>
          <w:rFonts w:asciiTheme="minorHAnsi" w:hAnsiTheme="minorHAnsi" w:cstheme="minorHAnsi"/>
        </w:rPr>
        <w:t xml:space="preserve">how to </w:t>
      </w:r>
      <w:r w:rsidRPr="004609E6">
        <w:rPr>
          <w:rFonts w:asciiTheme="minorHAnsi" w:hAnsiTheme="minorHAnsi" w:cstheme="minorHAnsi"/>
        </w:rPr>
        <w:t>achiev</w:t>
      </w:r>
      <w:r>
        <w:rPr>
          <w:rFonts w:asciiTheme="minorHAnsi" w:hAnsiTheme="minorHAnsi" w:cstheme="minorHAnsi"/>
        </w:rPr>
        <w:t>e</w:t>
      </w:r>
      <w:r w:rsidRPr="004609E6">
        <w:rPr>
          <w:rFonts w:asciiTheme="minorHAnsi" w:hAnsiTheme="minorHAnsi" w:cstheme="minorHAnsi"/>
        </w:rPr>
        <w:t xml:space="preserve"> th</w:t>
      </w:r>
      <w:r>
        <w:rPr>
          <w:rFonts w:asciiTheme="minorHAnsi" w:hAnsiTheme="minorHAnsi" w:cstheme="minorHAnsi"/>
        </w:rPr>
        <w:t>e</w:t>
      </w:r>
      <w:r w:rsidRPr="004609E6">
        <w:rPr>
          <w:rFonts w:asciiTheme="minorHAnsi" w:hAnsiTheme="minorHAnsi" w:cstheme="minorHAnsi"/>
        </w:rPr>
        <w:t xml:space="preserve"> modification.</w:t>
      </w:r>
      <w:r w:rsidR="00372B61">
        <w:rPr>
          <w:rFonts w:asciiTheme="minorHAnsi" w:hAnsiTheme="minorHAnsi" w:cstheme="minorHAnsi"/>
        </w:rPr>
        <w:t xml:space="preserve"> </w:t>
      </w:r>
      <w:r w:rsidRPr="004609E6">
        <w:rPr>
          <w:rFonts w:asciiTheme="minorHAnsi" w:hAnsiTheme="minorHAnsi" w:cstheme="minorHAnsi"/>
        </w:rPr>
        <w:t xml:space="preserve">The Adapter pattern introduces a new interface for an existing object, allowing it to interact with other objects that it previously couldn't. The Bridge pattern separates an object's abstraction and implementation, giving </w:t>
      </w:r>
      <w:r>
        <w:rPr>
          <w:rFonts w:asciiTheme="minorHAnsi" w:hAnsiTheme="minorHAnsi" w:cstheme="minorHAnsi"/>
        </w:rPr>
        <w:t>both</w:t>
      </w:r>
      <w:r w:rsidRPr="004609E6">
        <w:rPr>
          <w:rFonts w:asciiTheme="minorHAnsi" w:hAnsiTheme="minorHAnsi" w:cstheme="minorHAnsi"/>
        </w:rPr>
        <w:t xml:space="preserve"> the ability to vary independently. </w:t>
      </w:r>
      <w:r>
        <w:rPr>
          <w:rFonts w:asciiTheme="minorHAnsi" w:hAnsiTheme="minorHAnsi" w:cstheme="minorHAnsi"/>
        </w:rPr>
        <w:t xml:space="preserve">Compared to </w:t>
      </w:r>
      <w:r w:rsidRPr="004609E6">
        <w:rPr>
          <w:rFonts w:asciiTheme="minorHAnsi" w:hAnsiTheme="minorHAnsi" w:cstheme="minorHAnsi"/>
        </w:rPr>
        <w:t xml:space="preserve">the Decorator pattern </w:t>
      </w:r>
      <w:r>
        <w:rPr>
          <w:rFonts w:asciiTheme="minorHAnsi" w:hAnsiTheme="minorHAnsi" w:cstheme="minorHAnsi"/>
        </w:rPr>
        <w:t xml:space="preserve">which </w:t>
      </w:r>
      <w:r w:rsidRPr="004609E6">
        <w:rPr>
          <w:rFonts w:asciiTheme="minorHAnsi" w:hAnsiTheme="minorHAnsi" w:cstheme="minorHAnsi"/>
        </w:rPr>
        <w:t>adds new functionality to an existing object by "decorating" it with a decorator object.</w:t>
      </w:r>
      <w:r w:rsidR="00372B61">
        <w:rPr>
          <w:rFonts w:asciiTheme="minorHAnsi" w:hAnsiTheme="minorHAnsi" w:cstheme="minorHAnsi"/>
        </w:rPr>
        <w:t xml:space="preserve"> </w:t>
      </w:r>
      <w:r w:rsidRPr="004609E6">
        <w:rPr>
          <w:rFonts w:asciiTheme="minorHAnsi" w:hAnsiTheme="minorHAnsi" w:cstheme="minorHAnsi"/>
        </w:rPr>
        <w:t xml:space="preserve">Using the Decorator pattern, </w:t>
      </w:r>
      <w:r>
        <w:rPr>
          <w:rFonts w:asciiTheme="minorHAnsi" w:hAnsiTheme="minorHAnsi" w:cstheme="minorHAnsi"/>
        </w:rPr>
        <w:t>I</w:t>
      </w:r>
      <w:r w:rsidRPr="004609E6">
        <w:rPr>
          <w:rFonts w:asciiTheme="minorHAnsi" w:hAnsiTheme="minorHAnsi" w:cstheme="minorHAnsi"/>
        </w:rPr>
        <w:t xml:space="preserve"> can extend a</w:t>
      </w:r>
      <w:r>
        <w:rPr>
          <w:rFonts w:asciiTheme="minorHAnsi" w:hAnsiTheme="minorHAnsi" w:cstheme="minorHAnsi"/>
        </w:rPr>
        <w:t xml:space="preserve"> stores product list</w:t>
      </w:r>
      <w:r w:rsidRPr="004609E6">
        <w:rPr>
          <w:rFonts w:asciiTheme="minorHAnsi" w:hAnsiTheme="minorHAnsi" w:cstheme="minorHAnsi"/>
        </w:rPr>
        <w:t xml:space="preserve"> without changing </w:t>
      </w:r>
      <w:r>
        <w:rPr>
          <w:rFonts w:asciiTheme="minorHAnsi" w:hAnsiTheme="minorHAnsi" w:cstheme="minorHAnsi"/>
        </w:rPr>
        <w:t>the</w:t>
      </w:r>
      <w:r w:rsidRPr="004609E6">
        <w:rPr>
          <w:rFonts w:asciiTheme="minorHAnsi" w:hAnsiTheme="minorHAnsi" w:cstheme="minorHAnsi"/>
        </w:rPr>
        <w:t xml:space="preserve"> original </w:t>
      </w:r>
      <w:r>
        <w:rPr>
          <w:rFonts w:asciiTheme="minorHAnsi" w:hAnsiTheme="minorHAnsi" w:cstheme="minorHAnsi"/>
        </w:rPr>
        <w:t>list</w:t>
      </w:r>
      <w:r w:rsidRPr="004609E6">
        <w:rPr>
          <w:rFonts w:asciiTheme="minorHAnsi" w:hAnsiTheme="minorHAnsi" w:cstheme="minorHAnsi"/>
        </w:rPr>
        <w:t xml:space="preserve">. This makes it easier to </w:t>
      </w:r>
      <w:r>
        <w:rPr>
          <w:rFonts w:asciiTheme="minorHAnsi" w:hAnsiTheme="minorHAnsi" w:cstheme="minorHAnsi"/>
        </w:rPr>
        <w:t>offer specific products based on the current selection</w:t>
      </w:r>
      <w:r w:rsidR="003B11FC">
        <w:rPr>
          <w:rFonts w:asciiTheme="minorHAnsi" w:hAnsiTheme="minorHAnsi" w:cstheme="minorHAnsi"/>
        </w:rPr>
        <w:t xml:space="preserve"> along with </w:t>
      </w:r>
      <w:r w:rsidRPr="004609E6">
        <w:rPr>
          <w:rFonts w:asciiTheme="minorHAnsi" w:hAnsiTheme="minorHAnsi" w:cstheme="minorHAnsi"/>
        </w:rPr>
        <w:t>maintain</w:t>
      </w:r>
      <w:r w:rsidR="003B11FC">
        <w:rPr>
          <w:rFonts w:asciiTheme="minorHAnsi" w:hAnsiTheme="minorHAnsi" w:cstheme="minorHAnsi"/>
        </w:rPr>
        <w:t>ing</w:t>
      </w:r>
      <w:r w:rsidRPr="004609E6">
        <w:rPr>
          <w:rFonts w:asciiTheme="minorHAnsi" w:hAnsiTheme="minorHAnsi" w:cstheme="minorHAnsi"/>
        </w:rPr>
        <w:t xml:space="preserve"> and updat</w:t>
      </w:r>
      <w:r w:rsidR="003B11FC">
        <w:rPr>
          <w:rFonts w:asciiTheme="minorHAnsi" w:hAnsiTheme="minorHAnsi" w:cstheme="minorHAnsi"/>
        </w:rPr>
        <w:t>ing</w:t>
      </w:r>
      <w:r w:rsidRPr="004609E6">
        <w:rPr>
          <w:rFonts w:asciiTheme="minorHAnsi" w:hAnsiTheme="minorHAnsi" w:cstheme="minorHAnsi"/>
        </w:rPr>
        <w:t xml:space="preserve"> the code</w:t>
      </w:r>
      <w:r w:rsidR="003B11FC">
        <w:rPr>
          <w:rFonts w:asciiTheme="minorHAnsi" w:hAnsiTheme="minorHAnsi" w:cstheme="minorHAnsi"/>
        </w:rPr>
        <w:t xml:space="preserve"> in future</w:t>
      </w:r>
      <w:r w:rsidRPr="004609E6">
        <w:rPr>
          <w:rFonts w:asciiTheme="minorHAnsi" w:hAnsiTheme="minorHAnsi" w:cstheme="minorHAnsi"/>
        </w:rPr>
        <w:t xml:space="preserve">. Additionally, since the Decorator pattern uses </w:t>
      </w:r>
      <w:r w:rsidRPr="004609E6">
        <w:rPr>
          <w:rFonts w:asciiTheme="minorHAnsi" w:hAnsiTheme="minorHAnsi" w:cstheme="minorHAnsi"/>
        </w:rPr>
        <w:lastRenderedPageBreak/>
        <w:t>composition instead of inheritance, it allows for greater flexibility in adding or removing functionality from an object at runtime.</w:t>
      </w:r>
    </w:p>
    <w:p w14:paraId="7857719B" w14:textId="77777777" w:rsidR="0080760C" w:rsidRPr="004609E6" w:rsidRDefault="0080760C" w:rsidP="004609E6">
      <w:pPr>
        <w:pStyle w:val="NormalWeb"/>
        <w:rPr>
          <w:rFonts w:asciiTheme="minorHAnsi" w:hAnsiTheme="minorHAnsi" w:cstheme="minorHAnsi"/>
        </w:rPr>
      </w:pPr>
    </w:p>
    <w:p w14:paraId="26FF1E36" w14:textId="77777777" w:rsidR="00F00C3B" w:rsidRPr="00F00C3B" w:rsidRDefault="00F00C3B" w:rsidP="00F00C3B"/>
    <w:sectPr w:rsidR="00F00C3B" w:rsidRPr="00F00C3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BC10" w14:textId="77777777" w:rsidR="0032464B" w:rsidRDefault="0032464B" w:rsidP="0032464B">
      <w:r>
        <w:separator/>
      </w:r>
    </w:p>
  </w:endnote>
  <w:endnote w:type="continuationSeparator" w:id="0">
    <w:p w14:paraId="102547E3" w14:textId="77777777" w:rsidR="0032464B" w:rsidRDefault="0032464B" w:rsidP="0032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016748"/>
      <w:docPartObj>
        <w:docPartGallery w:val="Page Numbers (Bottom of Page)"/>
        <w:docPartUnique/>
      </w:docPartObj>
    </w:sdtPr>
    <w:sdtEndPr>
      <w:rPr>
        <w:noProof/>
      </w:rPr>
    </w:sdtEndPr>
    <w:sdtContent>
      <w:p w14:paraId="1A24F43B" w14:textId="0C46F8B4" w:rsidR="004B2C9E" w:rsidRDefault="004B2C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2A8E91" w14:textId="77777777" w:rsidR="0032464B" w:rsidRDefault="00324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2B486" w14:textId="77777777" w:rsidR="0032464B" w:rsidRDefault="0032464B" w:rsidP="0032464B">
      <w:r>
        <w:separator/>
      </w:r>
    </w:p>
  </w:footnote>
  <w:footnote w:type="continuationSeparator" w:id="0">
    <w:p w14:paraId="327B17B8" w14:textId="77777777" w:rsidR="0032464B" w:rsidRDefault="0032464B" w:rsidP="00324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D5E" w14:textId="7DC520EA" w:rsidR="0032464B" w:rsidRPr="0032464B" w:rsidRDefault="0032464B">
    <w:pPr>
      <w:pStyle w:val="Header"/>
      <w:rPr>
        <w:lang w:val="en-US"/>
      </w:rPr>
    </w:pPr>
    <w:r>
      <w:rPr>
        <w:lang w:val="en-US"/>
      </w:rPr>
      <w:t>30019559</w:t>
    </w:r>
    <w:r w:rsidR="000A7200">
      <w:rPr>
        <w:lang w:val="en-US"/>
      </w:rPr>
      <w:t xml:space="preserve"> – Connor Moloney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C5A"/>
    <w:multiLevelType w:val="hybridMultilevel"/>
    <w:tmpl w:val="944EFA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617EFE"/>
    <w:multiLevelType w:val="hybridMultilevel"/>
    <w:tmpl w:val="CDC807F2"/>
    <w:lvl w:ilvl="0" w:tplc="ED1C14EA">
      <w:numFmt w:val="bullet"/>
      <w:lvlText w:val="-"/>
      <w:lvlJc w:val="left"/>
      <w:pPr>
        <w:ind w:left="580" w:hanging="360"/>
      </w:pPr>
      <w:rPr>
        <w:rFonts w:ascii="Calibri" w:eastAsiaTheme="minorHAnsi" w:hAnsi="Calibri" w:cs="Calibri" w:hint="default"/>
      </w:rPr>
    </w:lvl>
    <w:lvl w:ilvl="1" w:tplc="08090003">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2" w15:restartNumberingAfterBreak="0">
    <w:nsid w:val="6610303E"/>
    <w:multiLevelType w:val="hybridMultilevel"/>
    <w:tmpl w:val="3138A6DC"/>
    <w:lvl w:ilvl="0" w:tplc="0809000F">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4026334">
    <w:abstractNumId w:val="1"/>
  </w:num>
  <w:num w:numId="2" w16cid:durableId="1106117046">
    <w:abstractNumId w:val="0"/>
  </w:num>
  <w:num w:numId="3" w16cid:durableId="1644508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szQxNTQ3NjK3MDZV0lEKTi0uzszPAykwrAUAeSdjViwAAAA="/>
  </w:docVars>
  <w:rsids>
    <w:rsidRoot w:val="003E3361"/>
    <w:rsid w:val="000A7200"/>
    <w:rsid w:val="000E4075"/>
    <w:rsid w:val="00141CAA"/>
    <w:rsid w:val="00164FC0"/>
    <w:rsid w:val="00234E39"/>
    <w:rsid w:val="00273613"/>
    <w:rsid w:val="002C78B9"/>
    <w:rsid w:val="0032464B"/>
    <w:rsid w:val="00372B61"/>
    <w:rsid w:val="00374C6F"/>
    <w:rsid w:val="003B11FC"/>
    <w:rsid w:val="003E3361"/>
    <w:rsid w:val="004609E6"/>
    <w:rsid w:val="004B2C9E"/>
    <w:rsid w:val="00520F74"/>
    <w:rsid w:val="00551651"/>
    <w:rsid w:val="00703E01"/>
    <w:rsid w:val="007949C8"/>
    <w:rsid w:val="0080760C"/>
    <w:rsid w:val="00896129"/>
    <w:rsid w:val="009D6AAE"/>
    <w:rsid w:val="00AB0A4C"/>
    <w:rsid w:val="00AB102D"/>
    <w:rsid w:val="00B577ED"/>
    <w:rsid w:val="00C55B6B"/>
    <w:rsid w:val="00CB29BF"/>
    <w:rsid w:val="00CE156A"/>
    <w:rsid w:val="00D6773F"/>
    <w:rsid w:val="00E073A4"/>
    <w:rsid w:val="00E1324F"/>
    <w:rsid w:val="00E747B9"/>
    <w:rsid w:val="00F00C3B"/>
    <w:rsid w:val="00F41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7780"/>
  <w15:chartTrackingRefBased/>
  <w15:docId w15:val="{1304A2D1-085B-7948-A6B0-CAF5EC91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C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C3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0C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0C3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F00C3B"/>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00C3B"/>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F00C3B"/>
    <w:pPr>
      <w:pBdr>
        <w:between w:val="double" w:sz="6" w:space="0" w:color="auto"/>
      </w:pBdr>
      <w:spacing w:before="120" w:after="120"/>
      <w:ind w:left="240"/>
      <w:jc w:val="center"/>
    </w:pPr>
    <w:rPr>
      <w:rFonts w:cstheme="minorHAnsi"/>
      <w:sz w:val="20"/>
      <w:szCs w:val="20"/>
    </w:rPr>
  </w:style>
  <w:style w:type="character" w:styleId="Hyperlink">
    <w:name w:val="Hyperlink"/>
    <w:basedOn w:val="DefaultParagraphFont"/>
    <w:uiPriority w:val="99"/>
    <w:unhideWhenUsed/>
    <w:rsid w:val="00F00C3B"/>
    <w:rPr>
      <w:color w:val="0563C1" w:themeColor="hyperlink"/>
      <w:u w:val="single"/>
    </w:rPr>
  </w:style>
  <w:style w:type="paragraph" w:styleId="TOC1">
    <w:name w:val="toc 1"/>
    <w:basedOn w:val="Normal"/>
    <w:next w:val="Normal"/>
    <w:autoRedefine/>
    <w:uiPriority w:val="39"/>
    <w:semiHidden/>
    <w:unhideWhenUsed/>
    <w:rsid w:val="00F00C3B"/>
    <w:pPr>
      <w:pBdr>
        <w:between w:val="double" w:sz="6" w:space="0" w:color="auto"/>
      </w:pBdr>
      <w:spacing w:before="120" w:after="120"/>
      <w:jc w:val="center"/>
    </w:pPr>
    <w:rPr>
      <w:rFonts w:cstheme="minorHAnsi"/>
      <w:b/>
      <w:bCs/>
      <w:i/>
      <w:iCs/>
    </w:rPr>
  </w:style>
  <w:style w:type="paragraph" w:styleId="TOC4">
    <w:name w:val="toc 4"/>
    <w:basedOn w:val="Normal"/>
    <w:next w:val="Normal"/>
    <w:autoRedefine/>
    <w:uiPriority w:val="39"/>
    <w:semiHidden/>
    <w:unhideWhenUsed/>
    <w:rsid w:val="00F00C3B"/>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F00C3B"/>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F00C3B"/>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F00C3B"/>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F00C3B"/>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F00C3B"/>
    <w:pPr>
      <w:pBdr>
        <w:between w:val="double" w:sz="6" w:space="0" w:color="auto"/>
      </w:pBdr>
      <w:spacing w:before="120" w:after="120"/>
      <w:ind w:left="1680"/>
      <w:jc w:val="center"/>
    </w:pPr>
    <w:rPr>
      <w:rFonts w:cstheme="minorHAnsi"/>
      <w:sz w:val="20"/>
      <w:szCs w:val="20"/>
    </w:rPr>
  </w:style>
  <w:style w:type="paragraph" w:styleId="NormalWeb">
    <w:name w:val="Normal (Web)"/>
    <w:basedOn w:val="Normal"/>
    <w:uiPriority w:val="99"/>
    <w:unhideWhenUsed/>
    <w:rsid w:val="00F00C3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896129"/>
    <w:pPr>
      <w:ind w:left="720"/>
      <w:contextualSpacing/>
    </w:pPr>
  </w:style>
  <w:style w:type="paragraph" w:styleId="Header">
    <w:name w:val="header"/>
    <w:basedOn w:val="Normal"/>
    <w:link w:val="HeaderChar"/>
    <w:uiPriority w:val="99"/>
    <w:unhideWhenUsed/>
    <w:rsid w:val="0032464B"/>
    <w:pPr>
      <w:tabs>
        <w:tab w:val="center" w:pos="4513"/>
        <w:tab w:val="right" w:pos="9026"/>
      </w:tabs>
    </w:pPr>
  </w:style>
  <w:style w:type="character" w:customStyle="1" w:styleId="HeaderChar">
    <w:name w:val="Header Char"/>
    <w:basedOn w:val="DefaultParagraphFont"/>
    <w:link w:val="Header"/>
    <w:uiPriority w:val="99"/>
    <w:rsid w:val="0032464B"/>
  </w:style>
  <w:style w:type="paragraph" w:styleId="Footer">
    <w:name w:val="footer"/>
    <w:basedOn w:val="Normal"/>
    <w:link w:val="FooterChar"/>
    <w:uiPriority w:val="99"/>
    <w:unhideWhenUsed/>
    <w:rsid w:val="0032464B"/>
    <w:pPr>
      <w:tabs>
        <w:tab w:val="center" w:pos="4513"/>
        <w:tab w:val="right" w:pos="9026"/>
      </w:tabs>
    </w:pPr>
  </w:style>
  <w:style w:type="character" w:customStyle="1" w:styleId="FooterChar">
    <w:name w:val="Footer Char"/>
    <w:basedOn w:val="DefaultParagraphFont"/>
    <w:link w:val="Footer"/>
    <w:uiPriority w:val="99"/>
    <w:rsid w:val="00324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3402">
      <w:bodyDiv w:val="1"/>
      <w:marLeft w:val="0"/>
      <w:marRight w:val="0"/>
      <w:marTop w:val="0"/>
      <w:marBottom w:val="0"/>
      <w:divBdr>
        <w:top w:val="none" w:sz="0" w:space="0" w:color="auto"/>
        <w:left w:val="none" w:sz="0" w:space="0" w:color="auto"/>
        <w:bottom w:val="none" w:sz="0" w:space="0" w:color="auto"/>
        <w:right w:val="none" w:sz="0" w:space="0" w:color="auto"/>
      </w:divBdr>
    </w:div>
    <w:div w:id="384991084">
      <w:bodyDiv w:val="1"/>
      <w:marLeft w:val="0"/>
      <w:marRight w:val="0"/>
      <w:marTop w:val="0"/>
      <w:marBottom w:val="0"/>
      <w:divBdr>
        <w:top w:val="none" w:sz="0" w:space="0" w:color="auto"/>
        <w:left w:val="none" w:sz="0" w:space="0" w:color="auto"/>
        <w:bottom w:val="none" w:sz="0" w:space="0" w:color="auto"/>
        <w:right w:val="none" w:sz="0" w:space="0" w:color="auto"/>
      </w:divBdr>
      <w:divsChild>
        <w:div w:id="1074856697">
          <w:marLeft w:val="0"/>
          <w:marRight w:val="0"/>
          <w:marTop w:val="0"/>
          <w:marBottom w:val="0"/>
          <w:divBdr>
            <w:top w:val="none" w:sz="0" w:space="0" w:color="auto"/>
            <w:left w:val="none" w:sz="0" w:space="0" w:color="auto"/>
            <w:bottom w:val="none" w:sz="0" w:space="0" w:color="auto"/>
            <w:right w:val="none" w:sz="0" w:space="0" w:color="auto"/>
          </w:divBdr>
          <w:divsChild>
            <w:div w:id="1371146712">
              <w:marLeft w:val="0"/>
              <w:marRight w:val="0"/>
              <w:marTop w:val="0"/>
              <w:marBottom w:val="0"/>
              <w:divBdr>
                <w:top w:val="none" w:sz="0" w:space="0" w:color="auto"/>
                <w:left w:val="none" w:sz="0" w:space="0" w:color="auto"/>
                <w:bottom w:val="none" w:sz="0" w:space="0" w:color="auto"/>
                <w:right w:val="none" w:sz="0" w:space="0" w:color="auto"/>
              </w:divBdr>
              <w:divsChild>
                <w:div w:id="1992363264">
                  <w:marLeft w:val="0"/>
                  <w:marRight w:val="0"/>
                  <w:marTop w:val="0"/>
                  <w:marBottom w:val="0"/>
                  <w:divBdr>
                    <w:top w:val="none" w:sz="0" w:space="0" w:color="auto"/>
                    <w:left w:val="none" w:sz="0" w:space="0" w:color="auto"/>
                    <w:bottom w:val="none" w:sz="0" w:space="0" w:color="auto"/>
                    <w:right w:val="none" w:sz="0" w:space="0" w:color="auto"/>
                  </w:divBdr>
                  <w:divsChild>
                    <w:div w:id="9797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51420">
      <w:bodyDiv w:val="1"/>
      <w:marLeft w:val="0"/>
      <w:marRight w:val="0"/>
      <w:marTop w:val="0"/>
      <w:marBottom w:val="0"/>
      <w:divBdr>
        <w:top w:val="none" w:sz="0" w:space="0" w:color="auto"/>
        <w:left w:val="none" w:sz="0" w:space="0" w:color="auto"/>
        <w:bottom w:val="none" w:sz="0" w:space="0" w:color="auto"/>
        <w:right w:val="none" w:sz="0" w:space="0" w:color="auto"/>
      </w:divBdr>
      <w:divsChild>
        <w:div w:id="1788770320">
          <w:marLeft w:val="0"/>
          <w:marRight w:val="0"/>
          <w:marTop w:val="0"/>
          <w:marBottom w:val="0"/>
          <w:divBdr>
            <w:top w:val="none" w:sz="0" w:space="0" w:color="auto"/>
            <w:left w:val="none" w:sz="0" w:space="0" w:color="auto"/>
            <w:bottom w:val="none" w:sz="0" w:space="0" w:color="auto"/>
            <w:right w:val="none" w:sz="0" w:space="0" w:color="auto"/>
          </w:divBdr>
          <w:divsChild>
            <w:div w:id="1612586816">
              <w:marLeft w:val="0"/>
              <w:marRight w:val="0"/>
              <w:marTop w:val="0"/>
              <w:marBottom w:val="0"/>
              <w:divBdr>
                <w:top w:val="none" w:sz="0" w:space="0" w:color="auto"/>
                <w:left w:val="none" w:sz="0" w:space="0" w:color="auto"/>
                <w:bottom w:val="none" w:sz="0" w:space="0" w:color="auto"/>
                <w:right w:val="none" w:sz="0" w:space="0" w:color="auto"/>
              </w:divBdr>
              <w:divsChild>
                <w:div w:id="1131829170">
                  <w:marLeft w:val="0"/>
                  <w:marRight w:val="0"/>
                  <w:marTop w:val="0"/>
                  <w:marBottom w:val="0"/>
                  <w:divBdr>
                    <w:top w:val="none" w:sz="0" w:space="0" w:color="auto"/>
                    <w:left w:val="none" w:sz="0" w:space="0" w:color="auto"/>
                    <w:bottom w:val="none" w:sz="0" w:space="0" w:color="auto"/>
                    <w:right w:val="none" w:sz="0" w:space="0" w:color="auto"/>
                  </w:divBdr>
                  <w:divsChild>
                    <w:div w:id="12029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6788">
      <w:bodyDiv w:val="1"/>
      <w:marLeft w:val="0"/>
      <w:marRight w:val="0"/>
      <w:marTop w:val="0"/>
      <w:marBottom w:val="0"/>
      <w:divBdr>
        <w:top w:val="none" w:sz="0" w:space="0" w:color="auto"/>
        <w:left w:val="none" w:sz="0" w:space="0" w:color="auto"/>
        <w:bottom w:val="none" w:sz="0" w:space="0" w:color="auto"/>
        <w:right w:val="none" w:sz="0" w:space="0" w:color="auto"/>
      </w:divBdr>
    </w:div>
    <w:div w:id="2089181682">
      <w:bodyDiv w:val="1"/>
      <w:marLeft w:val="0"/>
      <w:marRight w:val="0"/>
      <w:marTop w:val="0"/>
      <w:marBottom w:val="0"/>
      <w:divBdr>
        <w:top w:val="none" w:sz="0" w:space="0" w:color="auto"/>
        <w:left w:val="none" w:sz="0" w:space="0" w:color="auto"/>
        <w:bottom w:val="none" w:sz="0" w:space="0" w:color="auto"/>
        <w:right w:val="none" w:sz="0" w:space="0" w:color="auto"/>
      </w:divBdr>
      <w:divsChild>
        <w:div w:id="2033652033">
          <w:marLeft w:val="0"/>
          <w:marRight w:val="0"/>
          <w:marTop w:val="0"/>
          <w:marBottom w:val="0"/>
          <w:divBdr>
            <w:top w:val="none" w:sz="0" w:space="0" w:color="auto"/>
            <w:left w:val="none" w:sz="0" w:space="0" w:color="auto"/>
            <w:bottom w:val="none" w:sz="0" w:space="0" w:color="auto"/>
            <w:right w:val="none" w:sz="0" w:space="0" w:color="auto"/>
          </w:divBdr>
          <w:divsChild>
            <w:div w:id="1955017007">
              <w:marLeft w:val="0"/>
              <w:marRight w:val="0"/>
              <w:marTop w:val="0"/>
              <w:marBottom w:val="0"/>
              <w:divBdr>
                <w:top w:val="none" w:sz="0" w:space="0" w:color="auto"/>
                <w:left w:val="none" w:sz="0" w:space="0" w:color="auto"/>
                <w:bottom w:val="none" w:sz="0" w:space="0" w:color="auto"/>
                <w:right w:val="none" w:sz="0" w:space="0" w:color="auto"/>
              </w:divBdr>
              <w:divsChild>
                <w:div w:id="1906066910">
                  <w:marLeft w:val="0"/>
                  <w:marRight w:val="0"/>
                  <w:marTop w:val="0"/>
                  <w:marBottom w:val="0"/>
                  <w:divBdr>
                    <w:top w:val="none" w:sz="0" w:space="0" w:color="auto"/>
                    <w:left w:val="none" w:sz="0" w:space="0" w:color="auto"/>
                    <w:bottom w:val="none" w:sz="0" w:space="0" w:color="auto"/>
                    <w:right w:val="none" w:sz="0" w:space="0" w:color="auto"/>
                  </w:divBdr>
                  <w:divsChild>
                    <w:div w:id="3800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87CE0-64B4-7547-A05D-8E6FCBB9A422}">
  <ds:schemaRefs>
    <ds:schemaRef ds:uri="http://schemas.openxmlformats.org/officeDocument/2006/bibliography"/>
  </ds:schemaRefs>
</ds:datastoreItem>
</file>

<file path=docMetadata/LabelInfo.xml><?xml version="1.0" encoding="utf-8"?>
<clbl:labelList xmlns:clbl="http://schemas.microsoft.com/office/2020/mipLabelMetadata">
  <clbl:label id="{e5aafe7c-971b-4ab7-b039-141ad36acec0}" enabled="0" method="" siteId="{e5aafe7c-971b-4ab7-b039-141ad36acec0}" removed="1"/>
</clbl:labelList>
</file>

<file path=docProps/app.xml><?xml version="1.0" encoding="utf-8"?>
<Properties xmlns="http://schemas.openxmlformats.org/officeDocument/2006/extended-properties" xmlns:vt="http://schemas.openxmlformats.org/officeDocument/2006/docPropsVTypes">
  <Template>Normal.dotm</Template>
  <TotalTime>92</TotalTime>
  <Pages>6</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Moloney C M (FCES)</dc:creator>
  <cp:keywords/>
  <dc:description/>
  <cp:lastModifiedBy>Moloney C M (FCES)</cp:lastModifiedBy>
  <cp:revision>25</cp:revision>
  <dcterms:created xsi:type="dcterms:W3CDTF">2023-03-17T09:10:00Z</dcterms:created>
  <dcterms:modified xsi:type="dcterms:W3CDTF">2023-03-17T23:51:00Z</dcterms:modified>
</cp:coreProperties>
</file>