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9CC23" w14:textId="21F75EB4" w:rsidR="004D36D7" w:rsidRPr="007A58EE" w:rsidRDefault="001379C7" w:rsidP="007B60B4">
      <w:pPr>
        <w:pStyle w:val="Title"/>
        <w:rPr>
          <w:rStyle w:val="LabTitleInstVersred"/>
          <w:b/>
          <w:lang w:val="fr-FR"/>
        </w:rPr>
      </w:pPr>
      <w:sdt>
        <w:sdtPr>
          <w:rPr>
            <w:b w:val="0"/>
            <w:color w:val="EE0000"/>
            <w:lang w:val="fr-FR"/>
          </w:rPr>
          <w:alias w:val="Titr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D38D5">
            <w:rPr>
              <w:lang w:val="fr-FR"/>
            </w:rPr>
            <w:t>Packet Tracer - Utiliser Ping et Traceroute pour tester la connectivité des réseaux - Mode Physique</w:t>
          </w:r>
        </w:sdtContent>
      </w:sdt>
      <w:r w:rsidR="00CD38D5">
        <w:rPr>
          <w:rStyle w:val="LabTitleInstVersred"/>
          <w:lang w:val="fr-FR"/>
        </w:rPr>
        <w:t xml:space="preserve"> </w:t>
      </w:r>
    </w:p>
    <w:p w14:paraId="464AFE4B" w14:textId="77777777" w:rsidR="00D778DF" w:rsidRPr="00E70096" w:rsidRDefault="00D778DF" w:rsidP="00D452F4">
      <w:pPr>
        <w:pStyle w:val="Heading1"/>
      </w:pPr>
      <w:r>
        <w:rPr>
          <w:lang w:val="fr-FR"/>
        </w:rPr>
        <w:t>Topologie</w:t>
      </w:r>
    </w:p>
    <w:p w14:paraId="460A5764" w14:textId="13B471BA" w:rsidR="00D778DF" w:rsidRDefault="00AB7E08" w:rsidP="00D778DF">
      <w:pPr>
        <w:pStyle w:val="Visual"/>
      </w:pPr>
      <w:r>
        <w:rPr>
          <w:noProof/>
          <w:lang w:val="fr-FR"/>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Heading1"/>
        <w:numPr>
          <w:ilvl w:val="0"/>
          <w:numId w:val="3"/>
        </w:numPr>
      </w:pPr>
      <w:r>
        <w:rPr>
          <w:lang w:val="fr-FR"/>
        </w:rPr>
        <w:t>Table d'adressage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du préfixe et de la passerelle par défaut."/>
      </w:tblPr>
      <w:tblGrid>
        <w:gridCol w:w="1890"/>
        <w:gridCol w:w="1980"/>
        <w:gridCol w:w="3687"/>
        <w:gridCol w:w="1983"/>
      </w:tblGrid>
      <w:tr w:rsidR="00DA360A" w14:paraId="48BCF3A8" w14:textId="77777777" w:rsidTr="00A9517F">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Pr>
                <w:lang w:val="fr-FR"/>
              </w:rPr>
              <w:t>Appareil</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Pr>
                <w:lang w:val="fr-FR"/>
              </w:rPr>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Pr>
                <w:lang w:val="fr-FR"/>
              </w:rPr>
              <w:t>Adresse IP / Préfixe</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Pr>
                <w:lang w:val="fr-FR"/>
              </w:rPr>
              <w:t>Passerelle par défaut</w:t>
            </w:r>
          </w:p>
        </w:tc>
      </w:tr>
      <w:tr w:rsidR="00AB7E08" w14:paraId="2996656B" w14:textId="77777777" w:rsidTr="00A9517F">
        <w:trPr>
          <w:cantSplit/>
          <w:trHeight w:val="399"/>
          <w:jc w:val="center"/>
        </w:trPr>
        <w:tc>
          <w:tcPr>
            <w:tcW w:w="1890" w:type="dxa"/>
            <w:tcBorders>
              <w:bottom w:val="nil"/>
            </w:tcBorders>
            <w:vAlign w:val="center"/>
          </w:tcPr>
          <w:p w14:paraId="13DC440F" w14:textId="77777777" w:rsidR="00AB7E08" w:rsidRPr="00CD38D5" w:rsidRDefault="00AB7E08" w:rsidP="00AB7E08">
            <w:pPr>
              <w:pStyle w:val="TableText"/>
              <w:rPr>
                <w:rStyle w:val="DnT"/>
                <w:lang w:val="fr-FR"/>
              </w:rPr>
            </w:pPr>
            <w:r>
              <w:rPr>
                <w:rStyle w:val="DnT"/>
                <w:lang w:val="fr-FR"/>
              </w:rPr>
              <w:t>R1</w:t>
            </w:r>
          </w:p>
        </w:tc>
        <w:tc>
          <w:tcPr>
            <w:tcW w:w="1980" w:type="dxa"/>
            <w:tcBorders>
              <w:bottom w:val="nil"/>
            </w:tcBorders>
            <w:vAlign w:val="center"/>
          </w:tcPr>
          <w:p w14:paraId="042BA6A1" w14:textId="77777777" w:rsidR="00AB7E08" w:rsidRPr="00CA1415" w:rsidRDefault="00AB7E08" w:rsidP="00AB7E08">
            <w:pPr>
              <w:pStyle w:val="TableText"/>
            </w:pPr>
            <w:r>
              <w:rPr>
                <w:lang w:val="fr-FR"/>
              </w:rPr>
              <w:t>G0/0/0</w:t>
            </w:r>
          </w:p>
        </w:tc>
        <w:tc>
          <w:tcPr>
            <w:tcW w:w="3687" w:type="dxa"/>
            <w:vAlign w:val="center"/>
          </w:tcPr>
          <w:p w14:paraId="19A4244A" w14:textId="34208959" w:rsidR="00AB7E08" w:rsidRPr="00CA1415" w:rsidRDefault="00AB7E08" w:rsidP="00AB7E08">
            <w:pPr>
              <w:pStyle w:val="TableText"/>
            </w:pPr>
            <w:r>
              <w:rPr>
                <w:lang w:val="fr-FR"/>
              </w:rPr>
              <w:t>64.100.0.2 /30</w:t>
            </w:r>
          </w:p>
        </w:tc>
        <w:tc>
          <w:tcPr>
            <w:tcW w:w="1983" w:type="dxa"/>
            <w:tcBorders>
              <w:bottom w:val="nil"/>
            </w:tcBorders>
            <w:vAlign w:val="center"/>
          </w:tcPr>
          <w:p w14:paraId="4910EE65" w14:textId="5F41DEC4" w:rsidR="00AB7E08" w:rsidRPr="00CA1415" w:rsidRDefault="00AB7E08" w:rsidP="00AB7E08">
            <w:pPr>
              <w:pStyle w:val="TableText"/>
            </w:pPr>
            <w:r>
              <w:rPr>
                <w:lang w:val="fr-FR"/>
              </w:rPr>
              <w:t>S/O</w:t>
            </w:r>
          </w:p>
        </w:tc>
      </w:tr>
      <w:tr w:rsidR="00AB7E08" w14:paraId="3C482049" w14:textId="77777777" w:rsidTr="00A9517F">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rPr>
                <w:lang w:val="fr-FR"/>
              </w:rPr>
              <w:t>R1</w:t>
            </w:r>
          </w:p>
        </w:tc>
        <w:tc>
          <w:tcPr>
            <w:tcW w:w="1980" w:type="dxa"/>
            <w:tcBorders>
              <w:top w:val="nil"/>
              <w:bottom w:val="nil"/>
            </w:tcBorders>
            <w:vAlign w:val="center"/>
          </w:tcPr>
          <w:p w14:paraId="48D87ECA" w14:textId="77777777" w:rsidR="00AB7E08" w:rsidRPr="00CA1415" w:rsidRDefault="00AB7E08" w:rsidP="007A58EE">
            <w:pPr>
              <w:pStyle w:val="ConfigWindow"/>
            </w:pPr>
            <w:r>
              <w:rPr>
                <w:lang w:val="fr-FR"/>
              </w:rPr>
              <w:t>G0/0/0</w:t>
            </w:r>
          </w:p>
        </w:tc>
        <w:tc>
          <w:tcPr>
            <w:tcW w:w="3687" w:type="dxa"/>
            <w:vAlign w:val="center"/>
          </w:tcPr>
          <w:p w14:paraId="3484E4C6" w14:textId="1A7CED80" w:rsidR="00AB7E08" w:rsidRPr="00CA1415" w:rsidDel="00EB098E" w:rsidRDefault="00AB7E08" w:rsidP="00AB7E08">
            <w:pPr>
              <w:pStyle w:val="TableText"/>
            </w:pPr>
            <w:r>
              <w:rPr>
                <w:lang w:val="fr-FR"/>
              </w:rPr>
              <w:t>2001:db8:acad::2 /64</w:t>
            </w:r>
          </w:p>
        </w:tc>
        <w:tc>
          <w:tcPr>
            <w:tcW w:w="1983" w:type="dxa"/>
            <w:tcBorders>
              <w:top w:val="nil"/>
              <w:bottom w:val="nil"/>
            </w:tcBorders>
            <w:vAlign w:val="center"/>
          </w:tcPr>
          <w:p w14:paraId="69494E27" w14:textId="45B002C2" w:rsidR="00AB7E08" w:rsidRPr="00CA1415" w:rsidRDefault="00AB7E08" w:rsidP="007A58EE">
            <w:pPr>
              <w:pStyle w:val="ConfigWindow"/>
            </w:pPr>
            <w:r>
              <w:rPr>
                <w:lang w:val="fr-FR"/>
              </w:rPr>
              <w:t>S/O</w:t>
            </w:r>
          </w:p>
        </w:tc>
      </w:tr>
      <w:tr w:rsidR="00AB7E08" w14:paraId="26B5848B" w14:textId="77777777" w:rsidTr="00A9517F">
        <w:trPr>
          <w:cantSplit/>
          <w:jc w:val="center"/>
        </w:trPr>
        <w:tc>
          <w:tcPr>
            <w:tcW w:w="1890" w:type="dxa"/>
            <w:tcBorders>
              <w:top w:val="nil"/>
              <w:bottom w:val="nil"/>
            </w:tcBorders>
            <w:vAlign w:val="center"/>
          </w:tcPr>
          <w:p w14:paraId="360B5C7F" w14:textId="77777777" w:rsidR="00AB7E08" w:rsidRDefault="00AB7E08" w:rsidP="00AB7E08">
            <w:pPr>
              <w:pStyle w:val="ConfigWindow"/>
            </w:pPr>
            <w:r>
              <w:rPr>
                <w:lang w:val="fr-FR"/>
              </w:rP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rPr>
                <w:lang w:val="fr-FR"/>
              </w:rPr>
              <w:t>G0/0/0</w:t>
            </w:r>
          </w:p>
        </w:tc>
        <w:tc>
          <w:tcPr>
            <w:tcW w:w="3687" w:type="dxa"/>
            <w:vAlign w:val="center"/>
          </w:tcPr>
          <w:p w14:paraId="28127556" w14:textId="571FBAB7" w:rsidR="00AB7E08" w:rsidRDefault="00AB7E08" w:rsidP="00AB7E08">
            <w:pPr>
              <w:pStyle w:val="TableText"/>
            </w:pPr>
            <w:r>
              <w:rPr>
                <w:lang w:val="fr-FR"/>
              </w:rPr>
              <w:t>fe80::2</w:t>
            </w:r>
          </w:p>
        </w:tc>
        <w:tc>
          <w:tcPr>
            <w:tcW w:w="1983" w:type="dxa"/>
            <w:tcBorders>
              <w:top w:val="nil"/>
              <w:bottom w:val="nil"/>
            </w:tcBorders>
            <w:vAlign w:val="center"/>
          </w:tcPr>
          <w:p w14:paraId="672C39E2" w14:textId="774AED39" w:rsidR="00AB7E08" w:rsidRPr="00CA1415" w:rsidRDefault="00AB7E08" w:rsidP="007A58EE">
            <w:pPr>
              <w:pStyle w:val="ConfigWindow"/>
            </w:pPr>
            <w:r>
              <w:rPr>
                <w:lang w:val="fr-FR"/>
              </w:rPr>
              <w:t>S/O</w:t>
            </w:r>
          </w:p>
        </w:tc>
      </w:tr>
      <w:tr w:rsidR="00AB7E08" w14:paraId="41F51FCC" w14:textId="77777777" w:rsidTr="00A9517F">
        <w:trPr>
          <w:cantSplit/>
          <w:jc w:val="center"/>
        </w:trPr>
        <w:tc>
          <w:tcPr>
            <w:tcW w:w="1890" w:type="dxa"/>
            <w:tcBorders>
              <w:top w:val="nil"/>
              <w:bottom w:val="nil"/>
            </w:tcBorders>
            <w:shd w:val="clear" w:color="auto" w:fill="auto"/>
            <w:vAlign w:val="center"/>
          </w:tcPr>
          <w:p w14:paraId="1CAAA27D" w14:textId="77777777" w:rsidR="00AB7E08" w:rsidRPr="00CA1415" w:rsidRDefault="00AB7E08" w:rsidP="00A15CCA">
            <w:pPr>
              <w:pStyle w:val="ConfigWindow"/>
            </w:pPr>
            <w:r>
              <w:rPr>
                <w:lang w:val="fr-FR"/>
              </w:rPr>
              <w:t>R1</w:t>
            </w:r>
          </w:p>
        </w:tc>
        <w:tc>
          <w:tcPr>
            <w:tcW w:w="1980" w:type="dxa"/>
            <w:tcBorders>
              <w:bottom w:val="nil"/>
            </w:tcBorders>
            <w:shd w:val="clear" w:color="auto" w:fill="auto"/>
            <w:vAlign w:val="center"/>
          </w:tcPr>
          <w:p w14:paraId="59284EA7" w14:textId="77777777" w:rsidR="00AB7E08" w:rsidRPr="00CA1415" w:rsidRDefault="00AB7E08" w:rsidP="00AB7E08">
            <w:pPr>
              <w:pStyle w:val="TableText"/>
            </w:pPr>
            <w:r>
              <w:rPr>
                <w:lang w:val="fr-FR"/>
              </w:rPr>
              <w:t>G0/0/1</w:t>
            </w:r>
          </w:p>
        </w:tc>
        <w:tc>
          <w:tcPr>
            <w:tcW w:w="3687" w:type="dxa"/>
            <w:shd w:val="clear" w:color="auto" w:fill="auto"/>
            <w:vAlign w:val="center"/>
          </w:tcPr>
          <w:p w14:paraId="7A5E542D" w14:textId="2C49097C" w:rsidR="00AB7E08" w:rsidRPr="00CA1415" w:rsidRDefault="00AB7E08" w:rsidP="00AB7E08">
            <w:pPr>
              <w:pStyle w:val="TableText"/>
            </w:pPr>
            <w:r>
              <w:rPr>
                <w:lang w:val="fr-FR"/>
              </w:rPr>
              <w:t>192.168.1.1 /24</w:t>
            </w:r>
          </w:p>
        </w:tc>
        <w:tc>
          <w:tcPr>
            <w:tcW w:w="1983" w:type="dxa"/>
            <w:tcBorders>
              <w:top w:val="nil"/>
              <w:bottom w:val="nil"/>
            </w:tcBorders>
            <w:shd w:val="clear" w:color="auto" w:fill="auto"/>
            <w:vAlign w:val="center"/>
          </w:tcPr>
          <w:p w14:paraId="0FD037B0" w14:textId="08FDAC06" w:rsidR="00AB7E08" w:rsidRPr="00CA1415" w:rsidRDefault="00AB7E08" w:rsidP="00A15CCA">
            <w:pPr>
              <w:pStyle w:val="ConfigWindow"/>
            </w:pPr>
            <w:r>
              <w:rPr>
                <w:lang w:val="fr-FR"/>
              </w:rPr>
              <w:t>S/O</w:t>
            </w:r>
          </w:p>
        </w:tc>
      </w:tr>
      <w:tr w:rsidR="00AB7E08" w14:paraId="24CF3153" w14:textId="77777777" w:rsidTr="00A9517F">
        <w:trPr>
          <w:cantSplit/>
          <w:jc w:val="center"/>
        </w:trPr>
        <w:tc>
          <w:tcPr>
            <w:tcW w:w="1890" w:type="dxa"/>
            <w:tcBorders>
              <w:top w:val="nil"/>
              <w:bottom w:val="nil"/>
            </w:tcBorders>
            <w:shd w:val="clear" w:color="auto" w:fill="auto"/>
            <w:vAlign w:val="center"/>
          </w:tcPr>
          <w:p w14:paraId="73D1AC2C" w14:textId="77777777" w:rsidR="00AB7E08" w:rsidRPr="00C27D86" w:rsidRDefault="00AB7E08" w:rsidP="00C27D86">
            <w:pPr>
              <w:pStyle w:val="ConfigWindow"/>
            </w:pPr>
            <w:r>
              <w:rPr>
                <w:lang w:val="fr-FR"/>
              </w:rPr>
              <w:t>R1</w:t>
            </w:r>
          </w:p>
        </w:tc>
        <w:tc>
          <w:tcPr>
            <w:tcW w:w="1980" w:type="dxa"/>
            <w:tcBorders>
              <w:top w:val="nil"/>
              <w:bottom w:val="nil"/>
            </w:tcBorders>
            <w:shd w:val="clear" w:color="auto" w:fill="auto"/>
            <w:vAlign w:val="center"/>
          </w:tcPr>
          <w:p w14:paraId="4DC716BC" w14:textId="77777777" w:rsidR="00AB7E08" w:rsidRPr="00C27D86" w:rsidRDefault="00AB7E08" w:rsidP="00C27D86">
            <w:pPr>
              <w:pStyle w:val="ConfigWindow"/>
            </w:pPr>
            <w:r>
              <w:rPr>
                <w:lang w:val="fr-FR"/>
              </w:rPr>
              <w:t>G0/0/1</w:t>
            </w:r>
          </w:p>
        </w:tc>
        <w:tc>
          <w:tcPr>
            <w:tcW w:w="3687" w:type="dxa"/>
            <w:shd w:val="clear" w:color="auto" w:fill="auto"/>
            <w:vAlign w:val="center"/>
          </w:tcPr>
          <w:p w14:paraId="69C002C9" w14:textId="0C2E3933" w:rsidR="00AB7E08" w:rsidRPr="00CA1415" w:rsidRDefault="00AB7E08" w:rsidP="00AB7E08">
            <w:pPr>
              <w:pStyle w:val="TableText"/>
            </w:pPr>
            <w:r>
              <w:rPr>
                <w:lang w:val="fr-FR"/>
              </w:rPr>
              <w:t>2001:db8:acad:1 /64</w:t>
            </w:r>
          </w:p>
        </w:tc>
        <w:tc>
          <w:tcPr>
            <w:tcW w:w="1983" w:type="dxa"/>
            <w:tcBorders>
              <w:top w:val="nil"/>
              <w:bottom w:val="nil"/>
            </w:tcBorders>
            <w:shd w:val="clear" w:color="auto" w:fill="auto"/>
            <w:vAlign w:val="center"/>
          </w:tcPr>
          <w:p w14:paraId="0637C6B8" w14:textId="64550F19" w:rsidR="00AB7E08" w:rsidRPr="00C27D86" w:rsidRDefault="00AB7E08" w:rsidP="00C27D86">
            <w:pPr>
              <w:pStyle w:val="ConfigWindow"/>
            </w:pPr>
            <w:r>
              <w:rPr>
                <w:lang w:val="fr-FR"/>
              </w:rPr>
              <w:t>S/O</w:t>
            </w:r>
          </w:p>
        </w:tc>
      </w:tr>
      <w:tr w:rsidR="00AB7E08" w14:paraId="2D5D28AA" w14:textId="77777777" w:rsidTr="00A9517F">
        <w:trPr>
          <w:cantSplit/>
          <w:jc w:val="center"/>
        </w:trPr>
        <w:tc>
          <w:tcPr>
            <w:tcW w:w="1890" w:type="dxa"/>
            <w:tcBorders>
              <w:top w:val="nil"/>
              <w:bottom w:val="single" w:sz="2" w:space="0" w:color="auto"/>
            </w:tcBorders>
            <w:shd w:val="clear" w:color="auto" w:fill="auto"/>
            <w:vAlign w:val="center"/>
          </w:tcPr>
          <w:p w14:paraId="3BA404A2" w14:textId="77777777" w:rsidR="00AB7E08" w:rsidRPr="00C27D86" w:rsidRDefault="00AB7E08" w:rsidP="00C27D86">
            <w:pPr>
              <w:pStyle w:val="ConfigWindow"/>
            </w:pPr>
            <w:r>
              <w:rPr>
                <w:lang w:val="fr-FR"/>
              </w:rPr>
              <w:t>R1</w:t>
            </w:r>
          </w:p>
        </w:tc>
        <w:tc>
          <w:tcPr>
            <w:tcW w:w="1980" w:type="dxa"/>
            <w:tcBorders>
              <w:top w:val="nil"/>
              <w:bottom w:val="single" w:sz="2" w:space="0" w:color="auto"/>
            </w:tcBorders>
            <w:shd w:val="clear" w:color="auto" w:fill="auto"/>
            <w:vAlign w:val="center"/>
          </w:tcPr>
          <w:p w14:paraId="1E529FA2" w14:textId="77777777" w:rsidR="00AB7E08" w:rsidRPr="00C27D86" w:rsidRDefault="00AB7E08" w:rsidP="00C27D86">
            <w:pPr>
              <w:pStyle w:val="ConfigWindow"/>
            </w:pPr>
            <w:r>
              <w:rPr>
                <w:lang w:val="fr-FR"/>
              </w:rPr>
              <w:t>G0/0/1</w:t>
            </w:r>
          </w:p>
        </w:tc>
        <w:tc>
          <w:tcPr>
            <w:tcW w:w="3687" w:type="dxa"/>
            <w:shd w:val="clear" w:color="auto" w:fill="auto"/>
            <w:vAlign w:val="center"/>
          </w:tcPr>
          <w:p w14:paraId="62C2C917" w14:textId="5E2B0A4C" w:rsidR="00AB7E08" w:rsidRDefault="00AB7E08" w:rsidP="00AB7E08">
            <w:pPr>
              <w:pStyle w:val="TableText"/>
            </w:pPr>
            <w:r>
              <w:rPr>
                <w:lang w:val="fr-FR"/>
              </w:rPr>
              <w:t>fe80::1</w:t>
            </w:r>
          </w:p>
        </w:tc>
        <w:tc>
          <w:tcPr>
            <w:tcW w:w="1983" w:type="dxa"/>
            <w:tcBorders>
              <w:top w:val="nil"/>
              <w:bottom w:val="single" w:sz="2" w:space="0" w:color="auto"/>
            </w:tcBorders>
            <w:shd w:val="clear" w:color="auto" w:fill="auto"/>
            <w:vAlign w:val="center"/>
          </w:tcPr>
          <w:p w14:paraId="65A95CE2" w14:textId="3436E1D9" w:rsidR="00AB7E08" w:rsidRPr="00C27D86" w:rsidRDefault="00AB7E08" w:rsidP="00C27D86">
            <w:pPr>
              <w:pStyle w:val="ConfigWindow"/>
            </w:pPr>
            <w:r>
              <w:rPr>
                <w:lang w:val="fr-FR"/>
              </w:rPr>
              <w:t>S/O</w:t>
            </w:r>
          </w:p>
        </w:tc>
      </w:tr>
      <w:tr w:rsidR="00AB7E08" w14:paraId="32F3AE3A" w14:textId="77777777" w:rsidTr="00A9517F">
        <w:trPr>
          <w:cantSplit/>
          <w:jc w:val="center"/>
        </w:trPr>
        <w:tc>
          <w:tcPr>
            <w:tcW w:w="1890" w:type="dxa"/>
            <w:tcBorders>
              <w:bottom w:val="nil"/>
            </w:tcBorders>
            <w:vAlign w:val="center"/>
          </w:tcPr>
          <w:p w14:paraId="69EDBE13" w14:textId="1DE8D0DA" w:rsidR="00AB7E08" w:rsidRPr="00CD38D5" w:rsidRDefault="00E9045B" w:rsidP="00AB7E08">
            <w:pPr>
              <w:pStyle w:val="TableText"/>
              <w:rPr>
                <w:rStyle w:val="DnT"/>
                <w:lang w:val="fr-FR"/>
              </w:rPr>
            </w:pPr>
            <w:r>
              <w:rPr>
                <w:rStyle w:val="DnT"/>
                <w:lang w:val="fr-FR"/>
              </w:rPr>
              <w:t>ISP</w:t>
            </w:r>
          </w:p>
        </w:tc>
        <w:tc>
          <w:tcPr>
            <w:tcW w:w="1980" w:type="dxa"/>
            <w:tcBorders>
              <w:bottom w:val="nil"/>
            </w:tcBorders>
            <w:vAlign w:val="center"/>
          </w:tcPr>
          <w:p w14:paraId="60A1C135" w14:textId="77777777" w:rsidR="00AB7E08" w:rsidRPr="00CA1415" w:rsidRDefault="00AB7E08" w:rsidP="00AB7E08">
            <w:pPr>
              <w:pStyle w:val="TableText"/>
            </w:pPr>
            <w:r>
              <w:rPr>
                <w:lang w:val="fr-FR"/>
              </w:rPr>
              <w:t>G0/0/0</w:t>
            </w:r>
          </w:p>
        </w:tc>
        <w:tc>
          <w:tcPr>
            <w:tcW w:w="3687" w:type="dxa"/>
            <w:vAlign w:val="center"/>
          </w:tcPr>
          <w:p w14:paraId="387DF415" w14:textId="78134F6A" w:rsidR="00AB7E08" w:rsidRPr="00CA1415" w:rsidRDefault="00AB7E08" w:rsidP="00AB7E08">
            <w:pPr>
              <w:pStyle w:val="TableText"/>
            </w:pPr>
            <w:r>
              <w:rPr>
                <w:lang w:val="fr-FR"/>
              </w:rPr>
              <w:t>64.100.0.1 /30</w:t>
            </w:r>
          </w:p>
        </w:tc>
        <w:tc>
          <w:tcPr>
            <w:tcW w:w="1983" w:type="dxa"/>
            <w:tcBorders>
              <w:bottom w:val="nil"/>
            </w:tcBorders>
            <w:vAlign w:val="center"/>
          </w:tcPr>
          <w:p w14:paraId="53099DB3" w14:textId="17DA9C62" w:rsidR="00AB7E08" w:rsidRPr="00CA1415" w:rsidRDefault="00AB7E08" w:rsidP="00AB7E08">
            <w:pPr>
              <w:pStyle w:val="TableText"/>
            </w:pPr>
            <w:r>
              <w:rPr>
                <w:lang w:val="fr-FR"/>
              </w:rPr>
              <w:t>N/A</w:t>
            </w:r>
          </w:p>
        </w:tc>
      </w:tr>
      <w:tr w:rsidR="00A9517F" w14:paraId="24AFB313" w14:textId="77777777" w:rsidTr="00A9517F">
        <w:trPr>
          <w:cantSplit/>
          <w:jc w:val="center"/>
        </w:trPr>
        <w:tc>
          <w:tcPr>
            <w:tcW w:w="1890" w:type="dxa"/>
            <w:tcBorders>
              <w:top w:val="nil"/>
              <w:bottom w:val="nil"/>
            </w:tcBorders>
          </w:tcPr>
          <w:p w14:paraId="496FA483" w14:textId="48D655C5" w:rsidR="00A9517F" w:rsidRDefault="00E9045B" w:rsidP="00A9517F">
            <w:pPr>
              <w:pStyle w:val="ConfigWindow"/>
            </w:pPr>
            <w:r>
              <w:rPr>
                <w:lang w:val="fr-FR"/>
              </w:rPr>
              <w:t>ISP</w:t>
            </w:r>
          </w:p>
        </w:tc>
        <w:tc>
          <w:tcPr>
            <w:tcW w:w="1980" w:type="dxa"/>
            <w:tcBorders>
              <w:top w:val="nil"/>
              <w:bottom w:val="nil"/>
            </w:tcBorders>
            <w:vAlign w:val="center"/>
          </w:tcPr>
          <w:p w14:paraId="5B070D54" w14:textId="77777777" w:rsidR="00A9517F" w:rsidRPr="00CA1415" w:rsidRDefault="00A9517F" w:rsidP="00A9517F">
            <w:pPr>
              <w:pStyle w:val="ConfigWindow"/>
            </w:pPr>
            <w:r>
              <w:rPr>
                <w:lang w:val="fr-FR"/>
              </w:rPr>
              <w:t>G0/0/0</w:t>
            </w:r>
          </w:p>
        </w:tc>
        <w:tc>
          <w:tcPr>
            <w:tcW w:w="3687" w:type="dxa"/>
            <w:vAlign w:val="center"/>
          </w:tcPr>
          <w:p w14:paraId="38974441" w14:textId="24F23A34" w:rsidR="00A9517F" w:rsidRDefault="00A9517F" w:rsidP="00A9517F">
            <w:pPr>
              <w:pStyle w:val="TableText"/>
            </w:pPr>
            <w:r>
              <w:rPr>
                <w:lang w:val="fr-FR"/>
              </w:rPr>
              <w:t>2001:db8:acad::1 /64</w:t>
            </w:r>
          </w:p>
        </w:tc>
        <w:tc>
          <w:tcPr>
            <w:tcW w:w="1983" w:type="dxa"/>
            <w:tcBorders>
              <w:top w:val="nil"/>
              <w:bottom w:val="nil"/>
            </w:tcBorders>
            <w:vAlign w:val="center"/>
          </w:tcPr>
          <w:p w14:paraId="1E224B4E" w14:textId="7BAFA21F" w:rsidR="00A9517F" w:rsidRPr="00CA1415" w:rsidRDefault="00A9517F" w:rsidP="00A9517F">
            <w:pPr>
              <w:pStyle w:val="ConfigWindow"/>
            </w:pPr>
            <w:r>
              <w:rPr>
                <w:lang w:val="fr-FR"/>
              </w:rPr>
              <w:t>N/A</w:t>
            </w:r>
          </w:p>
        </w:tc>
      </w:tr>
      <w:tr w:rsidR="00A9517F" w14:paraId="27952645" w14:textId="77777777" w:rsidTr="00A9517F">
        <w:trPr>
          <w:cantSplit/>
          <w:jc w:val="center"/>
        </w:trPr>
        <w:tc>
          <w:tcPr>
            <w:tcW w:w="1890" w:type="dxa"/>
            <w:tcBorders>
              <w:top w:val="nil"/>
              <w:bottom w:val="nil"/>
            </w:tcBorders>
          </w:tcPr>
          <w:p w14:paraId="03759B2D" w14:textId="1C84DD5E" w:rsidR="00A9517F" w:rsidRDefault="00E9045B" w:rsidP="00A9517F">
            <w:pPr>
              <w:pStyle w:val="ConfigWindow"/>
            </w:pPr>
            <w:r>
              <w:rPr>
                <w:lang w:val="fr-FR"/>
              </w:rPr>
              <w:t>ISP</w:t>
            </w:r>
          </w:p>
        </w:tc>
        <w:tc>
          <w:tcPr>
            <w:tcW w:w="1980" w:type="dxa"/>
            <w:tcBorders>
              <w:top w:val="nil"/>
              <w:bottom w:val="single" w:sz="2" w:space="0" w:color="auto"/>
            </w:tcBorders>
            <w:vAlign w:val="center"/>
          </w:tcPr>
          <w:p w14:paraId="51CEB476" w14:textId="77777777" w:rsidR="00A9517F" w:rsidRDefault="00A9517F" w:rsidP="00A9517F">
            <w:pPr>
              <w:pStyle w:val="ConfigWindow"/>
            </w:pPr>
            <w:r>
              <w:rPr>
                <w:lang w:val="fr-FR"/>
              </w:rPr>
              <w:t>G0/0/0</w:t>
            </w:r>
          </w:p>
        </w:tc>
        <w:tc>
          <w:tcPr>
            <w:tcW w:w="3687" w:type="dxa"/>
            <w:tcBorders>
              <w:bottom w:val="single" w:sz="2" w:space="0" w:color="auto"/>
            </w:tcBorders>
            <w:vAlign w:val="center"/>
          </w:tcPr>
          <w:p w14:paraId="01EDE5AB" w14:textId="5C879D5C" w:rsidR="00A9517F" w:rsidRDefault="00A9517F" w:rsidP="00A9517F">
            <w:pPr>
              <w:pStyle w:val="TableText"/>
            </w:pPr>
            <w:r>
              <w:rPr>
                <w:lang w:val="fr-FR"/>
              </w:rPr>
              <w:t>fe80::1</w:t>
            </w:r>
          </w:p>
        </w:tc>
        <w:tc>
          <w:tcPr>
            <w:tcW w:w="1983" w:type="dxa"/>
            <w:tcBorders>
              <w:top w:val="nil"/>
              <w:bottom w:val="nil"/>
            </w:tcBorders>
            <w:vAlign w:val="center"/>
          </w:tcPr>
          <w:p w14:paraId="1E907996" w14:textId="59ACC9C8" w:rsidR="00A9517F" w:rsidRDefault="00A9517F" w:rsidP="00A9517F">
            <w:pPr>
              <w:pStyle w:val="ConfigWindow"/>
            </w:pPr>
            <w:r>
              <w:rPr>
                <w:lang w:val="fr-FR"/>
              </w:rPr>
              <w:t>S/O</w:t>
            </w:r>
          </w:p>
        </w:tc>
      </w:tr>
      <w:tr w:rsidR="00A9517F" w14:paraId="29241AA3" w14:textId="77777777" w:rsidTr="00A9517F">
        <w:trPr>
          <w:cantSplit/>
          <w:jc w:val="center"/>
        </w:trPr>
        <w:tc>
          <w:tcPr>
            <w:tcW w:w="1890" w:type="dxa"/>
            <w:tcBorders>
              <w:top w:val="nil"/>
              <w:bottom w:val="nil"/>
              <w:right w:val="single" w:sz="4" w:space="0" w:color="auto"/>
            </w:tcBorders>
            <w:shd w:val="clear" w:color="auto" w:fill="auto"/>
          </w:tcPr>
          <w:p w14:paraId="1FE9E715" w14:textId="4FB12D72" w:rsidR="00A9517F" w:rsidRPr="00CA1415" w:rsidRDefault="00E9045B" w:rsidP="00A9517F">
            <w:pPr>
              <w:pStyle w:val="ConfigWindow"/>
            </w:pPr>
            <w:r>
              <w:rPr>
                <w:lang w:val="fr-FR"/>
              </w:rPr>
              <w:t>ISP</w:t>
            </w:r>
          </w:p>
        </w:tc>
        <w:tc>
          <w:tcPr>
            <w:tcW w:w="1980" w:type="dxa"/>
            <w:tcBorders>
              <w:left w:val="single" w:sz="4" w:space="0" w:color="auto"/>
              <w:bottom w:val="nil"/>
              <w:right w:val="single" w:sz="4" w:space="0" w:color="auto"/>
            </w:tcBorders>
            <w:shd w:val="clear" w:color="auto" w:fill="auto"/>
            <w:vAlign w:val="center"/>
          </w:tcPr>
          <w:p w14:paraId="6B52C514" w14:textId="75075DC7" w:rsidR="00A9517F" w:rsidRPr="00CA1415" w:rsidRDefault="00A9517F" w:rsidP="00A9517F">
            <w:pPr>
              <w:pStyle w:val="TableText"/>
            </w:pPr>
            <w:r>
              <w:rPr>
                <w:lang w:val="fr-FR"/>
              </w:rPr>
              <w:t>G0/0/1</w:t>
            </w:r>
          </w:p>
        </w:tc>
        <w:tc>
          <w:tcPr>
            <w:tcW w:w="3687" w:type="dxa"/>
            <w:tcBorders>
              <w:left w:val="single" w:sz="4" w:space="0" w:color="auto"/>
              <w:bottom w:val="single" w:sz="4" w:space="0" w:color="auto"/>
              <w:right w:val="single" w:sz="4" w:space="0" w:color="auto"/>
            </w:tcBorders>
            <w:shd w:val="clear" w:color="auto" w:fill="auto"/>
            <w:vAlign w:val="center"/>
          </w:tcPr>
          <w:p w14:paraId="615F6FCC" w14:textId="04404EE9" w:rsidR="00A9517F" w:rsidRPr="00CA1415" w:rsidRDefault="00A9517F" w:rsidP="00A9517F">
            <w:pPr>
              <w:pStyle w:val="TableText"/>
            </w:pPr>
            <w:r>
              <w:rPr>
                <w:lang w:val="fr-FR"/>
              </w:rPr>
              <w:t>209.165.200.225 /27</w:t>
            </w:r>
          </w:p>
        </w:tc>
        <w:tc>
          <w:tcPr>
            <w:tcW w:w="1983" w:type="dxa"/>
            <w:tcBorders>
              <w:top w:val="nil"/>
              <w:left w:val="single" w:sz="4" w:space="0" w:color="auto"/>
              <w:bottom w:val="nil"/>
            </w:tcBorders>
            <w:shd w:val="clear" w:color="auto" w:fill="auto"/>
            <w:vAlign w:val="center"/>
          </w:tcPr>
          <w:p w14:paraId="2550D5BB" w14:textId="321FECB4" w:rsidR="00A9517F" w:rsidRPr="00CA1415" w:rsidRDefault="00A9517F" w:rsidP="00A9517F">
            <w:pPr>
              <w:pStyle w:val="ConfigWindow"/>
            </w:pPr>
            <w:r>
              <w:rPr>
                <w:lang w:val="fr-FR"/>
              </w:rPr>
              <w:t>S/O</w:t>
            </w:r>
          </w:p>
        </w:tc>
      </w:tr>
      <w:tr w:rsidR="00A9517F" w14:paraId="6CBE4CEE" w14:textId="77777777" w:rsidTr="00A9517F">
        <w:trPr>
          <w:cantSplit/>
          <w:jc w:val="center"/>
        </w:trPr>
        <w:tc>
          <w:tcPr>
            <w:tcW w:w="1890" w:type="dxa"/>
            <w:tcBorders>
              <w:top w:val="nil"/>
              <w:bottom w:val="nil"/>
              <w:right w:val="single" w:sz="4" w:space="0" w:color="auto"/>
            </w:tcBorders>
            <w:shd w:val="clear" w:color="auto" w:fill="auto"/>
          </w:tcPr>
          <w:p w14:paraId="691E9F6D" w14:textId="5C7D57FD" w:rsidR="00A9517F" w:rsidRPr="00C27D86" w:rsidDel="00AD350B" w:rsidRDefault="00E9045B" w:rsidP="00A9517F">
            <w:pPr>
              <w:pStyle w:val="ConfigWindow"/>
            </w:pPr>
            <w:r>
              <w:rPr>
                <w:lang w:val="fr-FR"/>
              </w:rPr>
              <w:t>ISP</w:t>
            </w:r>
          </w:p>
        </w:tc>
        <w:tc>
          <w:tcPr>
            <w:tcW w:w="1980" w:type="dxa"/>
            <w:tcBorders>
              <w:top w:val="nil"/>
              <w:left w:val="single" w:sz="4" w:space="0" w:color="auto"/>
              <w:bottom w:val="nil"/>
              <w:right w:val="single" w:sz="4" w:space="0" w:color="auto"/>
            </w:tcBorders>
            <w:shd w:val="clear" w:color="auto" w:fill="auto"/>
            <w:vAlign w:val="center"/>
          </w:tcPr>
          <w:p w14:paraId="56D70BFC" w14:textId="77777777" w:rsidR="00A9517F" w:rsidRPr="00C27D86" w:rsidRDefault="00A9517F" w:rsidP="00A9517F">
            <w:pPr>
              <w:pStyle w:val="ConfigWindow"/>
            </w:pPr>
            <w:r>
              <w:rPr>
                <w:lang w:val="fr-FR"/>
              </w:rPr>
              <w:t>G0/0/1</w:t>
            </w:r>
          </w:p>
        </w:tc>
        <w:tc>
          <w:tcPr>
            <w:tcW w:w="3687" w:type="dxa"/>
            <w:tcBorders>
              <w:top w:val="single" w:sz="4" w:space="0" w:color="auto"/>
              <w:left w:val="single" w:sz="4" w:space="0" w:color="auto"/>
              <w:bottom w:val="single" w:sz="4" w:space="0" w:color="auto"/>
              <w:right w:val="single" w:sz="4" w:space="0" w:color="auto"/>
            </w:tcBorders>
            <w:shd w:val="clear" w:color="auto" w:fill="auto"/>
            <w:vAlign w:val="center"/>
          </w:tcPr>
          <w:p w14:paraId="12F3B843" w14:textId="5254E590" w:rsidR="00A9517F" w:rsidRPr="00CA1415" w:rsidDel="00460E2E" w:rsidRDefault="00A9517F" w:rsidP="00A9517F">
            <w:pPr>
              <w:pStyle w:val="TableText"/>
            </w:pPr>
            <w:r>
              <w:rPr>
                <w:lang w:val="fr-FR"/>
              </w:rPr>
              <w:t>2001:db8:acad:200::225 /64</w:t>
            </w:r>
          </w:p>
        </w:tc>
        <w:tc>
          <w:tcPr>
            <w:tcW w:w="1983" w:type="dxa"/>
            <w:tcBorders>
              <w:top w:val="nil"/>
              <w:left w:val="single" w:sz="4" w:space="0" w:color="auto"/>
              <w:bottom w:val="nil"/>
            </w:tcBorders>
            <w:shd w:val="clear" w:color="auto" w:fill="auto"/>
            <w:vAlign w:val="center"/>
          </w:tcPr>
          <w:p w14:paraId="2AF0A387" w14:textId="1DF79603" w:rsidR="00A9517F" w:rsidRPr="00C27D86" w:rsidRDefault="00A9517F" w:rsidP="00A9517F">
            <w:pPr>
              <w:pStyle w:val="ConfigWindow"/>
            </w:pPr>
            <w:r>
              <w:rPr>
                <w:lang w:val="fr-FR"/>
              </w:rPr>
              <w:t>N/A</w:t>
            </w:r>
          </w:p>
        </w:tc>
      </w:tr>
      <w:tr w:rsidR="00A9517F" w14:paraId="3475D5FF" w14:textId="77777777" w:rsidTr="00A9517F">
        <w:trPr>
          <w:cantSplit/>
          <w:jc w:val="center"/>
        </w:trPr>
        <w:tc>
          <w:tcPr>
            <w:tcW w:w="1890" w:type="dxa"/>
            <w:tcBorders>
              <w:top w:val="nil"/>
              <w:bottom w:val="single" w:sz="2" w:space="0" w:color="auto"/>
              <w:right w:val="single" w:sz="4" w:space="0" w:color="auto"/>
            </w:tcBorders>
            <w:shd w:val="clear" w:color="auto" w:fill="auto"/>
          </w:tcPr>
          <w:p w14:paraId="5B9A2CF6" w14:textId="16253DF1" w:rsidR="00A9517F" w:rsidRPr="00C27D86" w:rsidRDefault="00E9045B" w:rsidP="00A9517F">
            <w:pPr>
              <w:pStyle w:val="ConfigWindow"/>
            </w:pPr>
            <w:r>
              <w:rPr>
                <w:lang w:val="fr-FR"/>
              </w:rPr>
              <w:t>ISP</w:t>
            </w:r>
          </w:p>
        </w:tc>
        <w:tc>
          <w:tcPr>
            <w:tcW w:w="1980" w:type="dxa"/>
            <w:tcBorders>
              <w:top w:val="nil"/>
              <w:left w:val="single" w:sz="4" w:space="0" w:color="auto"/>
              <w:bottom w:val="single" w:sz="2" w:space="0" w:color="auto"/>
              <w:right w:val="single" w:sz="4" w:space="0" w:color="auto"/>
            </w:tcBorders>
            <w:shd w:val="clear" w:color="auto" w:fill="auto"/>
            <w:vAlign w:val="center"/>
          </w:tcPr>
          <w:p w14:paraId="44BBC5CA" w14:textId="77777777" w:rsidR="00A9517F" w:rsidRPr="00C27D86" w:rsidRDefault="00A9517F" w:rsidP="00A9517F">
            <w:pPr>
              <w:pStyle w:val="ConfigWindow"/>
            </w:pPr>
            <w:r>
              <w:rPr>
                <w:lang w:val="fr-FR"/>
              </w:rPr>
              <w:t>G0/0/1</w:t>
            </w:r>
          </w:p>
        </w:tc>
        <w:tc>
          <w:tcPr>
            <w:tcW w:w="3687" w:type="dxa"/>
            <w:tcBorders>
              <w:top w:val="single" w:sz="4" w:space="0" w:color="auto"/>
              <w:left w:val="single" w:sz="4" w:space="0" w:color="auto"/>
              <w:right w:val="single" w:sz="4" w:space="0" w:color="auto"/>
            </w:tcBorders>
            <w:shd w:val="clear" w:color="auto" w:fill="auto"/>
            <w:vAlign w:val="center"/>
          </w:tcPr>
          <w:p w14:paraId="729FA9DA" w14:textId="4F2096A0" w:rsidR="00A9517F" w:rsidRDefault="00A9517F" w:rsidP="00A9517F">
            <w:pPr>
              <w:pStyle w:val="TableText"/>
            </w:pPr>
            <w:r>
              <w:rPr>
                <w:lang w:val="fr-FR"/>
              </w:rPr>
              <w:t>fe80::225</w:t>
            </w:r>
          </w:p>
        </w:tc>
        <w:tc>
          <w:tcPr>
            <w:tcW w:w="1983" w:type="dxa"/>
            <w:tcBorders>
              <w:top w:val="nil"/>
              <w:left w:val="single" w:sz="4" w:space="0" w:color="auto"/>
            </w:tcBorders>
            <w:shd w:val="clear" w:color="auto" w:fill="auto"/>
            <w:vAlign w:val="center"/>
          </w:tcPr>
          <w:p w14:paraId="7243F75E" w14:textId="303F4B85" w:rsidR="00A9517F" w:rsidRPr="00C27D86" w:rsidRDefault="00A9517F" w:rsidP="00A9517F">
            <w:pPr>
              <w:pStyle w:val="ConfigWindow"/>
            </w:pPr>
            <w:r>
              <w:rPr>
                <w:lang w:val="fr-FR"/>
              </w:rPr>
              <w:t>S/O</w:t>
            </w:r>
          </w:p>
        </w:tc>
      </w:tr>
      <w:tr w:rsidR="00AB7E08" w14:paraId="28BDE8E5" w14:textId="77777777" w:rsidTr="00A9517F">
        <w:trPr>
          <w:cantSplit/>
          <w:jc w:val="center"/>
        </w:trPr>
        <w:tc>
          <w:tcPr>
            <w:tcW w:w="1890" w:type="dxa"/>
            <w:tcBorders>
              <w:bottom w:val="nil"/>
            </w:tcBorders>
            <w:vAlign w:val="center"/>
          </w:tcPr>
          <w:p w14:paraId="279F736D" w14:textId="77777777" w:rsidR="00AB7E08" w:rsidRPr="00CD38D5" w:rsidRDefault="00AB7E08" w:rsidP="00AB7E08">
            <w:pPr>
              <w:pStyle w:val="TableText"/>
              <w:rPr>
                <w:rStyle w:val="DnT"/>
                <w:lang w:val="fr-FR"/>
              </w:rPr>
            </w:pPr>
            <w:r>
              <w:rPr>
                <w:rStyle w:val="DnT"/>
                <w:lang w:val="fr-FR"/>
              </w:rPr>
              <w:t>S1</w:t>
            </w:r>
          </w:p>
        </w:tc>
        <w:tc>
          <w:tcPr>
            <w:tcW w:w="1980" w:type="dxa"/>
            <w:tcBorders>
              <w:bottom w:val="nil"/>
            </w:tcBorders>
            <w:vAlign w:val="center"/>
          </w:tcPr>
          <w:p w14:paraId="2B1BE3A2" w14:textId="77777777" w:rsidR="00AB7E08" w:rsidRPr="00CA1415" w:rsidRDefault="00AB7E08" w:rsidP="00AB7E08">
            <w:pPr>
              <w:pStyle w:val="TableText"/>
            </w:pPr>
            <w:r>
              <w:rPr>
                <w:lang w:val="fr-FR"/>
              </w:rPr>
              <w:t>VLAN 1</w:t>
            </w:r>
          </w:p>
        </w:tc>
        <w:tc>
          <w:tcPr>
            <w:tcW w:w="3687" w:type="dxa"/>
            <w:vAlign w:val="center"/>
          </w:tcPr>
          <w:p w14:paraId="67F878D1" w14:textId="2CA90848" w:rsidR="00AB7E08" w:rsidRPr="00CA1415" w:rsidRDefault="00AB7E08" w:rsidP="00AB7E08">
            <w:pPr>
              <w:pStyle w:val="TableText"/>
            </w:pPr>
            <w:r>
              <w:rPr>
                <w:lang w:val="fr-FR"/>
              </w:rPr>
              <w:t>192.168.1.2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Pr>
                <w:lang w:val="fr-FR"/>
              </w:rPr>
              <w:t>192.168.1.1</w:t>
            </w:r>
          </w:p>
        </w:tc>
      </w:tr>
      <w:tr w:rsidR="00AB7E08" w14:paraId="7C69F19A" w14:textId="77777777" w:rsidTr="00A9517F">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Pr>
                <w:lang w:val="fr-FR"/>
              </w:rPr>
              <w:t>S1</w:t>
            </w:r>
          </w:p>
        </w:tc>
        <w:tc>
          <w:tcPr>
            <w:tcW w:w="1980" w:type="dxa"/>
            <w:tcBorders>
              <w:top w:val="nil"/>
              <w:bottom w:val="nil"/>
            </w:tcBorders>
            <w:vAlign w:val="center"/>
          </w:tcPr>
          <w:p w14:paraId="4315C12D" w14:textId="77777777" w:rsidR="00AB7E08" w:rsidRPr="00CA1415" w:rsidRDefault="00AB7E08" w:rsidP="007A58EE">
            <w:pPr>
              <w:pStyle w:val="ConfigWindow"/>
            </w:pPr>
            <w:r>
              <w:rPr>
                <w:lang w:val="fr-FR"/>
              </w:rPr>
              <w:t>VLAN 1</w:t>
            </w:r>
          </w:p>
        </w:tc>
        <w:tc>
          <w:tcPr>
            <w:tcW w:w="3687" w:type="dxa"/>
            <w:vAlign w:val="center"/>
          </w:tcPr>
          <w:p w14:paraId="34A0B26A" w14:textId="3A89D8DC" w:rsidR="00AB7E08" w:rsidRPr="00CA1415" w:rsidRDefault="00AB7E08" w:rsidP="00AB7E08">
            <w:pPr>
              <w:pStyle w:val="TableText"/>
            </w:pPr>
            <w:r>
              <w:rPr>
                <w:lang w:val="fr-FR"/>
              </w:rPr>
              <w:t>2001:db8:acad:1::2 /64</w:t>
            </w:r>
          </w:p>
        </w:tc>
        <w:tc>
          <w:tcPr>
            <w:tcW w:w="1983" w:type="dxa"/>
            <w:tcBorders>
              <w:bottom w:val="nil"/>
            </w:tcBorders>
            <w:vAlign w:val="center"/>
          </w:tcPr>
          <w:p w14:paraId="13E968E6" w14:textId="40E237F9" w:rsidR="00AB7E08" w:rsidRPr="00CA1415" w:rsidRDefault="00AB7E08" w:rsidP="00AB7E08">
            <w:pPr>
              <w:pStyle w:val="TableText"/>
            </w:pPr>
            <w:r>
              <w:rPr>
                <w:lang w:val="fr-FR"/>
              </w:rPr>
              <w:t>fe80::1</w:t>
            </w:r>
          </w:p>
        </w:tc>
      </w:tr>
      <w:tr w:rsidR="00AB7E08" w14:paraId="35112C78" w14:textId="77777777" w:rsidTr="00A9517F">
        <w:trPr>
          <w:cantSplit/>
          <w:jc w:val="center"/>
        </w:trPr>
        <w:tc>
          <w:tcPr>
            <w:tcW w:w="1890" w:type="dxa"/>
            <w:tcBorders>
              <w:top w:val="nil"/>
            </w:tcBorders>
            <w:vAlign w:val="center"/>
          </w:tcPr>
          <w:p w14:paraId="0766AE0A" w14:textId="77777777" w:rsidR="00AB7E08" w:rsidRPr="00CA1415" w:rsidRDefault="00AB7E08" w:rsidP="007A58EE">
            <w:pPr>
              <w:pStyle w:val="ConfigWindow"/>
            </w:pPr>
            <w:r>
              <w:rPr>
                <w:lang w:val="fr-FR"/>
              </w:rPr>
              <w:t>S1</w:t>
            </w:r>
          </w:p>
        </w:tc>
        <w:tc>
          <w:tcPr>
            <w:tcW w:w="1980" w:type="dxa"/>
            <w:tcBorders>
              <w:top w:val="nil"/>
            </w:tcBorders>
            <w:vAlign w:val="center"/>
          </w:tcPr>
          <w:p w14:paraId="092F6A50" w14:textId="77777777" w:rsidR="00AB7E08" w:rsidRPr="00CA1415" w:rsidRDefault="00AB7E08" w:rsidP="007A58EE">
            <w:pPr>
              <w:pStyle w:val="ConfigWindow"/>
            </w:pPr>
            <w:r>
              <w:rPr>
                <w:lang w:val="fr-FR"/>
              </w:rPr>
              <w:t>VLAN 1</w:t>
            </w:r>
          </w:p>
        </w:tc>
        <w:tc>
          <w:tcPr>
            <w:tcW w:w="3687" w:type="dxa"/>
            <w:vAlign w:val="center"/>
          </w:tcPr>
          <w:p w14:paraId="7B0E26C5" w14:textId="301278DD" w:rsidR="00AB7E08" w:rsidRPr="00CA1415" w:rsidRDefault="00AB7E08" w:rsidP="00AB7E08">
            <w:pPr>
              <w:pStyle w:val="TableText"/>
            </w:pPr>
            <w:r>
              <w:rPr>
                <w:lang w:val="fr-FR"/>
              </w:rPr>
              <w:t>fe80::2</w:t>
            </w:r>
          </w:p>
        </w:tc>
        <w:tc>
          <w:tcPr>
            <w:tcW w:w="1983" w:type="dxa"/>
            <w:tcBorders>
              <w:top w:val="nil"/>
            </w:tcBorders>
            <w:vAlign w:val="center"/>
          </w:tcPr>
          <w:p w14:paraId="68F25E1B" w14:textId="68AFE7DA" w:rsidR="00AB7E08" w:rsidRPr="00CA1415" w:rsidRDefault="00AB7E08" w:rsidP="007A58EE">
            <w:pPr>
              <w:pStyle w:val="ConfigWindow"/>
            </w:pPr>
            <w:r>
              <w:rPr>
                <w:lang w:val="fr-FR"/>
              </w:rPr>
              <w:t>fe80::1</w:t>
            </w:r>
          </w:p>
        </w:tc>
      </w:tr>
      <w:tr w:rsidR="00AB7E08" w14:paraId="46CA70E8" w14:textId="77777777" w:rsidTr="00A9517F">
        <w:trPr>
          <w:cantSplit/>
          <w:jc w:val="center"/>
        </w:trPr>
        <w:tc>
          <w:tcPr>
            <w:tcW w:w="1890" w:type="dxa"/>
            <w:tcBorders>
              <w:bottom w:val="nil"/>
            </w:tcBorders>
            <w:shd w:val="clear" w:color="auto" w:fill="auto"/>
            <w:vAlign w:val="center"/>
          </w:tcPr>
          <w:p w14:paraId="21FF1F63" w14:textId="77777777" w:rsidR="00AB7E08" w:rsidRPr="00CD38D5" w:rsidRDefault="00AB7E08" w:rsidP="00AB7E08">
            <w:pPr>
              <w:pStyle w:val="TableText"/>
              <w:rPr>
                <w:rStyle w:val="DnT"/>
                <w:lang w:val="fr-FR"/>
              </w:rPr>
            </w:pPr>
            <w:r>
              <w:rPr>
                <w:rStyle w:val="DnT"/>
                <w:lang w:val="fr-FR"/>
              </w:rPr>
              <w:t>PC-A</w:t>
            </w:r>
          </w:p>
        </w:tc>
        <w:tc>
          <w:tcPr>
            <w:tcW w:w="1980" w:type="dxa"/>
            <w:tcBorders>
              <w:bottom w:val="nil"/>
            </w:tcBorders>
            <w:shd w:val="clear" w:color="auto" w:fill="auto"/>
            <w:vAlign w:val="center"/>
          </w:tcPr>
          <w:p w14:paraId="5363EF95" w14:textId="77777777" w:rsidR="00AB7E08" w:rsidRPr="00CA1415" w:rsidRDefault="00AB7E08" w:rsidP="00AB7E08">
            <w:pPr>
              <w:pStyle w:val="TableText"/>
            </w:pPr>
            <w:r>
              <w:rPr>
                <w:lang w:val="fr-FR"/>
              </w:rPr>
              <w:t>Carte réseau (NIC)</w:t>
            </w:r>
          </w:p>
        </w:tc>
        <w:tc>
          <w:tcPr>
            <w:tcW w:w="3687" w:type="dxa"/>
            <w:shd w:val="clear" w:color="auto" w:fill="auto"/>
            <w:vAlign w:val="center"/>
          </w:tcPr>
          <w:p w14:paraId="3BEB0012" w14:textId="1864AF00" w:rsidR="00AB7E08" w:rsidRPr="00CA1415" w:rsidRDefault="00AB7E08" w:rsidP="00AB7E08">
            <w:pPr>
              <w:pStyle w:val="TableText"/>
            </w:pPr>
            <w:r>
              <w:rPr>
                <w:lang w:val="fr-FR"/>
              </w:rPr>
              <w:t>2001:db8:acad:1::10 /64</w:t>
            </w:r>
          </w:p>
        </w:tc>
        <w:tc>
          <w:tcPr>
            <w:tcW w:w="1983" w:type="dxa"/>
            <w:shd w:val="clear" w:color="auto" w:fill="auto"/>
            <w:vAlign w:val="center"/>
          </w:tcPr>
          <w:p w14:paraId="416E7D51" w14:textId="699A57DB" w:rsidR="00AB7E08" w:rsidRPr="00CA1415" w:rsidRDefault="00AB7E08" w:rsidP="00AB7E08">
            <w:pPr>
              <w:pStyle w:val="TableText"/>
            </w:pPr>
            <w:r>
              <w:rPr>
                <w:lang w:val="fr-FR"/>
              </w:rPr>
              <w:t>fe80::1</w:t>
            </w:r>
          </w:p>
        </w:tc>
      </w:tr>
      <w:tr w:rsidR="00AB7E08" w14:paraId="78C7AEAB" w14:textId="77777777" w:rsidTr="00A9517F">
        <w:trPr>
          <w:cantSplit/>
          <w:jc w:val="center"/>
        </w:trPr>
        <w:tc>
          <w:tcPr>
            <w:tcW w:w="1890" w:type="dxa"/>
            <w:tcBorders>
              <w:top w:val="nil"/>
              <w:bottom w:val="single" w:sz="2" w:space="0" w:color="auto"/>
            </w:tcBorders>
            <w:shd w:val="clear" w:color="auto" w:fill="auto"/>
            <w:vAlign w:val="center"/>
          </w:tcPr>
          <w:p w14:paraId="5F5A3E02" w14:textId="77777777" w:rsidR="00AB7E08" w:rsidRPr="00C27D86" w:rsidRDefault="00AB7E08" w:rsidP="00C27D86">
            <w:pPr>
              <w:pStyle w:val="ConfigWindow"/>
            </w:pPr>
            <w:r>
              <w:rPr>
                <w:lang w:val="fr-FR"/>
              </w:rPr>
              <w:t>PC-A</w:t>
            </w:r>
          </w:p>
        </w:tc>
        <w:tc>
          <w:tcPr>
            <w:tcW w:w="1980" w:type="dxa"/>
            <w:tcBorders>
              <w:top w:val="nil"/>
              <w:bottom w:val="single" w:sz="2" w:space="0" w:color="auto"/>
            </w:tcBorders>
            <w:shd w:val="clear" w:color="auto" w:fill="auto"/>
            <w:vAlign w:val="center"/>
          </w:tcPr>
          <w:p w14:paraId="2409C8BE" w14:textId="77777777" w:rsidR="00AB7E08" w:rsidRPr="00C27D86" w:rsidRDefault="00AB7E08" w:rsidP="00C27D86">
            <w:pPr>
              <w:pStyle w:val="ConfigWindow"/>
            </w:pPr>
            <w:r>
              <w:rPr>
                <w:lang w:val="fr-FR"/>
              </w:rPr>
              <w:t>Carte réseau (NIC)</w:t>
            </w:r>
          </w:p>
        </w:tc>
        <w:tc>
          <w:tcPr>
            <w:tcW w:w="3687" w:type="dxa"/>
            <w:shd w:val="clear" w:color="auto" w:fill="auto"/>
            <w:vAlign w:val="center"/>
          </w:tcPr>
          <w:p w14:paraId="2666D7B9" w14:textId="4B01591B" w:rsidR="00AB7E08" w:rsidRPr="00CA1415" w:rsidRDefault="00E27D2A" w:rsidP="00AB7E08">
            <w:pPr>
              <w:pStyle w:val="TableText"/>
            </w:pPr>
            <w:r>
              <w:rPr>
                <w:lang w:val="fr-FR"/>
              </w:rPr>
              <w:t>192.168.1.10 /24</w:t>
            </w:r>
          </w:p>
        </w:tc>
        <w:tc>
          <w:tcPr>
            <w:tcW w:w="1983" w:type="dxa"/>
            <w:shd w:val="clear" w:color="auto" w:fill="auto"/>
            <w:vAlign w:val="center"/>
          </w:tcPr>
          <w:p w14:paraId="526E9E9C" w14:textId="66AE5FAF" w:rsidR="00AB7E08" w:rsidRPr="00CA1415" w:rsidRDefault="00E27D2A" w:rsidP="00AB7E08">
            <w:pPr>
              <w:pStyle w:val="TableText"/>
            </w:pPr>
            <w:r>
              <w:rPr>
                <w:lang w:val="fr-FR"/>
              </w:rPr>
              <w:t>192.168.1.1</w:t>
            </w:r>
          </w:p>
        </w:tc>
      </w:tr>
      <w:tr w:rsidR="00743561" w14:paraId="1AE177CE" w14:textId="77777777" w:rsidTr="00A9517F">
        <w:trPr>
          <w:cantSplit/>
          <w:jc w:val="center"/>
        </w:trPr>
        <w:tc>
          <w:tcPr>
            <w:tcW w:w="1890" w:type="dxa"/>
            <w:tcBorders>
              <w:bottom w:val="nil"/>
            </w:tcBorders>
            <w:vAlign w:val="center"/>
          </w:tcPr>
          <w:p w14:paraId="1F84DAD2" w14:textId="77777777" w:rsidR="00743561" w:rsidRPr="00CD38D5" w:rsidRDefault="003E3DA4" w:rsidP="00743561">
            <w:pPr>
              <w:pStyle w:val="TableText"/>
              <w:rPr>
                <w:rStyle w:val="DnT"/>
                <w:lang w:val="fr-FR"/>
              </w:rPr>
            </w:pPr>
            <w:r>
              <w:rPr>
                <w:rStyle w:val="DnT"/>
                <w:lang w:val="fr-FR"/>
              </w:rPr>
              <w:t>Externe</w:t>
            </w:r>
          </w:p>
        </w:tc>
        <w:tc>
          <w:tcPr>
            <w:tcW w:w="1980" w:type="dxa"/>
            <w:tcBorders>
              <w:bottom w:val="nil"/>
            </w:tcBorders>
            <w:vAlign w:val="center"/>
          </w:tcPr>
          <w:p w14:paraId="46CB7824" w14:textId="77777777" w:rsidR="00743561" w:rsidRPr="00CA1415" w:rsidRDefault="00743561" w:rsidP="00743561">
            <w:pPr>
              <w:pStyle w:val="TableText"/>
            </w:pPr>
            <w:r>
              <w:rPr>
                <w:lang w:val="fr-FR"/>
              </w:rPr>
              <w:t>Carte réseau</w:t>
            </w:r>
          </w:p>
        </w:tc>
        <w:tc>
          <w:tcPr>
            <w:tcW w:w="3687" w:type="dxa"/>
            <w:vAlign w:val="center"/>
          </w:tcPr>
          <w:p w14:paraId="06CCCC5B" w14:textId="6A6FD025" w:rsidR="00743561" w:rsidRPr="00CA1415" w:rsidRDefault="00743561" w:rsidP="00743561">
            <w:pPr>
              <w:pStyle w:val="TableText"/>
            </w:pPr>
            <w:r>
              <w:rPr>
                <w:lang w:val="fr-FR"/>
              </w:rPr>
              <w:t>209.165.200.226 /27</w:t>
            </w:r>
          </w:p>
        </w:tc>
        <w:tc>
          <w:tcPr>
            <w:tcW w:w="1983" w:type="dxa"/>
            <w:vAlign w:val="center"/>
          </w:tcPr>
          <w:p w14:paraId="79C87946" w14:textId="77777777" w:rsidR="00743561" w:rsidRPr="00CA1415" w:rsidRDefault="00743561">
            <w:pPr>
              <w:pStyle w:val="TableText"/>
            </w:pPr>
            <w:r>
              <w:rPr>
                <w:lang w:val="fr-FR"/>
              </w:rPr>
              <w:t>209.165.200.225</w:t>
            </w:r>
          </w:p>
        </w:tc>
      </w:tr>
      <w:tr w:rsidR="00743561" w14:paraId="5FEE1586" w14:textId="77777777" w:rsidTr="00A9517F">
        <w:trPr>
          <w:cantSplit/>
          <w:jc w:val="center"/>
        </w:trPr>
        <w:tc>
          <w:tcPr>
            <w:tcW w:w="1890" w:type="dxa"/>
            <w:tcBorders>
              <w:top w:val="nil"/>
            </w:tcBorders>
            <w:vAlign w:val="center"/>
          </w:tcPr>
          <w:p w14:paraId="56BDD999" w14:textId="77777777" w:rsidR="00743561" w:rsidRDefault="003E3DA4" w:rsidP="007A58EE">
            <w:pPr>
              <w:pStyle w:val="ConfigWindow"/>
            </w:pPr>
            <w:r>
              <w:rPr>
                <w:lang w:val="fr-FR"/>
              </w:rPr>
              <w:t>Externe</w:t>
            </w:r>
          </w:p>
        </w:tc>
        <w:tc>
          <w:tcPr>
            <w:tcW w:w="1980" w:type="dxa"/>
            <w:tcBorders>
              <w:top w:val="nil"/>
            </w:tcBorders>
            <w:vAlign w:val="center"/>
          </w:tcPr>
          <w:p w14:paraId="4C51B286" w14:textId="77777777" w:rsidR="00743561" w:rsidRDefault="00743561" w:rsidP="007A58EE">
            <w:pPr>
              <w:pStyle w:val="ConfigWindow"/>
            </w:pPr>
            <w:r>
              <w:rPr>
                <w:lang w:val="fr-FR"/>
              </w:rPr>
              <w:t>Carte réseau</w:t>
            </w:r>
          </w:p>
        </w:tc>
        <w:tc>
          <w:tcPr>
            <w:tcW w:w="3687" w:type="dxa"/>
            <w:vAlign w:val="center"/>
          </w:tcPr>
          <w:p w14:paraId="753AA6C1" w14:textId="08BDB821" w:rsidR="00743561" w:rsidRDefault="00743561">
            <w:pPr>
              <w:pStyle w:val="TableText"/>
            </w:pPr>
            <w:r>
              <w:rPr>
                <w:lang w:val="fr-FR"/>
              </w:rPr>
              <w:t>2001:db8:acad:200። 226 /64</w:t>
            </w:r>
          </w:p>
        </w:tc>
        <w:tc>
          <w:tcPr>
            <w:tcW w:w="1983" w:type="dxa"/>
            <w:vAlign w:val="center"/>
          </w:tcPr>
          <w:p w14:paraId="661C1F6A" w14:textId="1651464D" w:rsidR="00743561" w:rsidRDefault="001855C5" w:rsidP="00743561">
            <w:pPr>
              <w:pStyle w:val="TableText"/>
            </w:pPr>
            <w:r>
              <w:rPr>
                <w:lang w:val="fr-FR"/>
              </w:rPr>
              <w:t>fe80::225</w:t>
            </w:r>
          </w:p>
        </w:tc>
      </w:tr>
    </w:tbl>
    <w:p w14:paraId="0377BE14" w14:textId="77777777" w:rsidR="00E46313" w:rsidRPr="00E46313" w:rsidRDefault="00E46313" w:rsidP="00E46313">
      <w:pPr>
        <w:pStyle w:val="ConfigWindow"/>
      </w:pPr>
      <w:r>
        <w:rPr>
          <w:lang w:val="fr-FR"/>
        </w:rPr>
        <w:t>Ligne vierge - aucune information supplémentaire</w:t>
      </w:r>
    </w:p>
    <w:p w14:paraId="4EC475A8" w14:textId="41417910" w:rsidR="00FA057B" w:rsidRPr="00BB73FF" w:rsidRDefault="00FA057B" w:rsidP="00FA057B">
      <w:pPr>
        <w:pStyle w:val="Heading1"/>
        <w:numPr>
          <w:ilvl w:val="0"/>
          <w:numId w:val="3"/>
        </w:numPr>
      </w:pPr>
      <w:r>
        <w:rPr>
          <w:lang w:val="fr-FR"/>
        </w:rPr>
        <w:t>Objectifs</w:t>
      </w:r>
    </w:p>
    <w:p w14:paraId="4A86278E" w14:textId="2948A46B" w:rsidR="00FA057B" w:rsidRPr="006C58FA" w:rsidRDefault="00FA057B" w:rsidP="00FA057B">
      <w:pPr>
        <w:pStyle w:val="BodyTextL25Bold"/>
        <w:rPr>
          <w:lang w:val="fr-FR"/>
        </w:rPr>
      </w:pPr>
      <w:r>
        <w:rPr>
          <w:lang w:val="fr-FR"/>
        </w:rPr>
        <w:t xml:space="preserve">Partie 1: Utiliser la commande </w:t>
      </w:r>
      <w:r w:rsidRPr="00CD38D5">
        <w:rPr>
          <w:rStyle w:val="DnT"/>
          <w:b/>
          <w:bCs/>
          <w:sz w:val="22"/>
          <w:lang w:val="fr-FR"/>
        </w:rPr>
        <w:t>Ping</w:t>
      </w:r>
      <w:r>
        <w:rPr>
          <w:lang w:val="fr-FR"/>
        </w:rPr>
        <w:t xml:space="preserve"> pour le test de base du réseau</w:t>
      </w:r>
    </w:p>
    <w:p w14:paraId="17A847DB" w14:textId="259F722B" w:rsidR="00FA057B" w:rsidRPr="006C58FA" w:rsidRDefault="00FA057B" w:rsidP="00FA057B">
      <w:pPr>
        <w:pStyle w:val="BodyTextL25Bold"/>
        <w:rPr>
          <w:lang w:val="fr-FR"/>
        </w:rPr>
      </w:pPr>
      <w:r>
        <w:rPr>
          <w:lang w:val="fr-FR"/>
        </w:rPr>
        <w:t xml:space="preserve">Partie 2: utiliser les commandes </w:t>
      </w:r>
      <w:r w:rsidRPr="00CD38D5">
        <w:rPr>
          <w:rStyle w:val="DnT"/>
          <w:b/>
          <w:bCs/>
          <w:sz w:val="22"/>
          <w:lang w:val="fr-FR"/>
        </w:rPr>
        <w:t>tracert</w:t>
      </w:r>
      <w:r>
        <w:rPr>
          <w:lang w:val="fr-FR"/>
        </w:rPr>
        <w:t xml:space="preserve"> et </w:t>
      </w:r>
      <w:r w:rsidRPr="00CD38D5">
        <w:rPr>
          <w:rStyle w:val="DnT"/>
          <w:b/>
          <w:bCs/>
          <w:sz w:val="22"/>
          <w:lang w:val="fr-FR"/>
        </w:rPr>
        <w:t>traceroute</w:t>
      </w:r>
      <w:r>
        <w:rPr>
          <w:lang w:val="fr-FR"/>
        </w:rPr>
        <w:t xml:space="preserve"> pour tester sommairement le réseau</w:t>
      </w:r>
    </w:p>
    <w:p w14:paraId="2DD96B29" w14:textId="1D8082D6" w:rsidR="00FA057B" w:rsidRDefault="00FA057B" w:rsidP="00FA057B">
      <w:pPr>
        <w:pStyle w:val="BodyTextL25Bold"/>
        <w:rPr>
          <w:szCs w:val="16"/>
          <w:lang w:val="fr-FR"/>
        </w:rPr>
      </w:pPr>
      <w:r>
        <w:rPr>
          <w:lang w:val="fr-FR"/>
        </w:rPr>
        <w:t>Partie 3: Résoudre les problèmes de topologie</w:t>
      </w:r>
    </w:p>
    <w:p w14:paraId="08F0CC21" w14:textId="77777777" w:rsidR="00FA057B" w:rsidRPr="00C07FD9" w:rsidRDefault="00FA057B" w:rsidP="00FA057B">
      <w:pPr>
        <w:pStyle w:val="Heading1"/>
        <w:numPr>
          <w:ilvl w:val="0"/>
          <w:numId w:val="3"/>
        </w:numPr>
      </w:pPr>
      <w:r>
        <w:rPr>
          <w:lang w:val="fr-FR"/>
        </w:rPr>
        <w:t>Contexte/scénario</w:t>
      </w:r>
    </w:p>
    <w:p w14:paraId="18D3C55D" w14:textId="4D03E512" w:rsidR="00FA057B" w:rsidRPr="006C58FA" w:rsidRDefault="00FA057B" w:rsidP="00FA057B">
      <w:pPr>
        <w:pStyle w:val="BodyTextL25"/>
        <w:rPr>
          <w:lang w:val="fr-FR"/>
        </w:rPr>
      </w:pPr>
      <w:r>
        <w:rPr>
          <w:lang w:val="fr-FR"/>
        </w:rPr>
        <w:t>Ping et traceroute sont deux outils qui sont critique pour tester la connectivité du réseau TCP/IP. La commande ping est un utilitaire de gestion de réseau qui permet de vérifier l'accessibilité d'un périphérique sur un réseau IP. Cet utilitaire mesure également le temps que prennent les messages qui sont envoyés de l'hôte d'origine à un hôte de destination et vice-versa.</w:t>
      </w:r>
    </w:p>
    <w:p w14:paraId="0F473D2E" w14:textId="7DC33729" w:rsidR="00FA057B" w:rsidRPr="006C58FA" w:rsidRDefault="00FA057B" w:rsidP="00FA057B">
      <w:pPr>
        <w:pStyle w:val="BodyTextL25"/>
        <w:rPr>
          <w:lang w:val="fr-FR"/>
        </w:rPr>
      </w:pPr>
      <w:r>
        <w:rPr>
          <w:lang w:val="fr-FR"/>
        </w:rPr>
        <w:t xml:space="preserve">L'utilitaire traceroute est un outil de diagnostic de réseau permettant d'afficher le chemin ou la route d'un paquet et de mesurer les délais de transit des paquets circulant sur un réseau IP. </w:t>
      </w:r>
    </w:p>
    <w:p w14:paraId="3B02D09F" w14:textId="34197898" w:rsidR="00FA057B" w:rsidRPr="006C58FA" w:rsidRDefault="00FA057B" w:rsidP="00FA057B">
      <w:pPr>
        <w:pStyle w:val="BodyTextL25"/>
        <w:rPr>
          <w:lang w:val="fr-FR"/>
        </w:rPr>
      </w:pPr>
      <w:r>
        <w:rPr>
          <w:lang w:val="fr-FR"/>
        </w:rPr>
        <w:t xml:space="preserve">Dans ce PTPM, les commandes </w:t>
      </w:r>
      <w:r w:rsidRPr="00CD38D5">
        <w:rPr>
          <w:rStyle w:val="DnT"/>
          <w:lang w:val="fr-FR"/>
        </w:rPr>
        <w:t>ping</w:t>
      </w:r>
      <w:r>
        <w:rPr>
          <w:lang w:val="fr-FR"/>
        </w:rPr>
        <w:t xml:space="preserve"> et </w:t>
      </w:r>
      <w:r w:rsidRPr="00CD38D5">
        <w:rPr>
          <w:rStyle w:val="DnT"/>
          <w:lang w:val="fr-FR"/>
        </w:rPr>
        <w:t>traceroute</w:t>
      </w:r>
      <w:r>
        <w:rPr>
          <w:lang w:val="fr-FR"/>
        </w:rPr>
        <w:t xml:space="preserve"> seront examinées, ainsi que les options de commande permettant de modifier le comportement de celles-ci. Des périphériques Cisco et des ordinateurs sont utilisés dans cette activité pour l'exploration des commandes. Les options disponibles pour les commandes </w:t>
      </w:r>
      <w:r w:rsidR="009A45CC" w:rsidRPr="00CD38D5">
        <w:rPr>
          <w:rStyle w:val="DnT"/>
          <w:lang w:val="fr-FR"/>
        </w:rPr>
        <w:t>ping</w:t>
      </w:r>
      <w:r>
        <w:rPr>
          <w:lang w:val="fr-FR"/>
        </w:rPr>
        <w:t xml:space="preserve"> et </w:t>
      </w:r>
      <w:r w:rsidR="009A45CC" w:rsidRPr="00CD38D5">
        <w:rPr>
          <w:rStyle w:val="DnT"/>
          <w:lang w:val="fr-FR"/>
        </w:rPr>
        <w:t>tracert</w:t>
      </w:r>
      <w:r>
        <w:rPr>
          <w:lang w:val="fr-FR"/>
        </w:rPr>
        <w:t xml:space="preserve"> sont limitées dans Packet Tracer. Les configurations nécessaires pour les périphériques Cisco sont fournies dans cette activité.</w:t>
      </w:r>
    </w:p>
    <w:p w14:paraId="738FE736" w14:textId="77777777" w:rsidR="00707B20" w:rsidRDefault="00707B20" w:rsidP="007A58EE">
      <w:pPr>
        <w:pStyle w:val="Heading1"/>
      </w:pPr>
      <w:r>
        <w:rPr>
          <w:lang w:val="fr-FR"/>
        </w:rPr>
        <w:t>Instructions</w:t>
      </w:r>
    </w:p>
    <w:p w14:paraId="0F2A943F" w14:textId="6CBF49B5" w:rsidR="00FA057B" w:rsidRPr="006C58FA" w:rsidRDefault="00FA057B" w:rsidP="00EC1C54">
      <w:pPr>
        <w:pStyle w:val="Heading2"/>
        <w:rPr>
          <w:lang w:val="fr-FR"/>
        </w:rPr>
      </w:pPr>
      <w:r>
        <w:rPr>
          <w:lang w:val="fr-FR"/>
        </w:rPr>
        <w:t>Utiliser la commande Ping pour le test de base du réseau</w:t>
      </w:r>
    </w:p>
    <w:p w14:paraId="6F85F420" w14:textId="266AB9F8" w:rsidR="00841B6C" w:rsidRPr="006C58FA" w:rsidRDefault="00FA057B" w:rsidP="00FA057B">
      <w:pPr>
        <w:pStyle w:val="BodyTextL25"/>
        <w:rPr>
          <w:lang w:val="fr-FR"/>
        </w:rPr>
      </w:pPr>
      <w:r>
        <w:rPr>
          <w:lang w:val="fr-FR"/>
        </w:rPr>
        <w:t xml:space="preserve">Dans la deuxième partie de cette activité, utilisez la commande </w:t>
      </w:r>
      <w:r w:rsidRPr="00CD38D5">
        <w:rPr>
          <w:rStyle w:val="DnT"/>
          <w:lang w:val="fr-FR"/>
        </w:rPr>
        <w:t>ping</w:t>
      </w:r>
      <w:r>
        <w:rPr>
          <w:lang w:val="fr-FR"/>
        </w:rPr>
        <w:t xml:space="preserve"> pour vérifier la connectivité de bout en bout. Ping fonctionne comme suit : il envoie des paquets de requête d'écho du protocole ICMP (Internet Control Message Protocol) à l'hôte cible, puis il attend une réponse ICMP. Il peut enregistrer le temps de trajet aller-retour et toute perte de paquets ou de boucles d'acheminement. </w:t>
      </w:r>
    </w:p>
    <w:p w14:paraId="0A9EB54F" w14:textId="7FFE67FF" w:rsidR="006C56C0" w:rsidRPr="006C58FA" w:rsidRDefault="006C56C0" w:rsidP="006C56C0">
      <w:pPr>
        <w:pStyle w:val="BodyTextL25"/>
        <w:rPr>
          <w:lang w:val="fr-FR"/>
        </w:rPr>
      </w:pPr>
      <w:r>
        <w:rPr>
          <w:lang w:val="fr-FR"/>
        </w:rPr>
        <w:t>Les paquets IP ont une durée de vie limitée sur le réseau. Les paquets IPv4 utilisent un temps de vie (TTL) 8 bits. Les paquets IPv6 utilisent une valeur d'en-tête Limite de tronçon. Le TTL et la limite de tronçon spécifient le nombre maximal de sauts de couche 3 qui peuvent être traversés sur le chemin d'accès à leur destination. Chaque hôte sur un réseau définira la valeur de 8 bits avec une valeur maximale de 255.</w:t>
      </w:r>
    </w:p>
    <w:p w14:paraId="6EE71913" w14:textId="5BB725A9" w:rsidR="006C56C0" w:rsidRPr="006C58FA" w:rsidRDefault="00A9517F" w:rsidP="00841B6C">
      <w:pPr>
        <w:pStyle w:val="BodyTextL25"/>
        <w:rPr>
          <w:lang w:val="fr-FR"/>
        </w:rPr>
      </w:pPr>
      <w:r>
        <w:rPr>
          <w:lang w:val="fr-FR"/>
        </w:rPr>
        <w:t>Ainsi, chaque fois qu'un paquet IP arrive à un périphérique réseau de couche trois, cette valeur est réduite d'un avant d'être transmis à sa destination. Si cette valeur atteint finalement zéro avant d'atteindre la destination, le paquet IP est rejeté.</w:t>
      </w:r>
    </w:p>
    <w:p w14:paraId="07CA7D20" w14:textId="4B071CEC" w:rsidR="00FA057B" w:rsidRPr="006C58FA" w:rsidRDefault="00FA057B" w:rsidP="00FA057B">
      <w:pPr>
        <w:pStyle w:val="BodyTextL25"/>
        <w:rPr>
          <w:lang w:val="fr-FR"/>
        </w:rPr>
      </w:pPr>
      <w:r>
        <w:rPr>
          <w:lang w:val="fr-FR"/>
        </w:rPr>
        <w:t xml:space="preserve">Vous examinerez les résultats de la commande </w:t>
      </w:r>
      <w:r w:rsidRPr="005248AA">
        <w:rPr>
          <w:b/>
          <w:lang w:val="fr-FR"/>
        </w:rPr>
        <w:t>ping</w:t>
      </w:r>
      <w:r>
        <w:rPr>
          <w:lang w:val="fr-FR"/>
        </w:rPr>
        <w:t xml:space="preserve"> et ses options supplémentaires, qui sont disponibles sur les ordinateurs Packet Tracer et les périphériques Cisco.</w:t>
      </w:r>
    </w:p>
    <w:p w14:paraId="7E2EF7F2" w14:textId="0F08EEB4" w:rsidR="00FA057B" w:rsidRPr="006C58FA" w:rsidRDefault="00FA057B" w:rsidP="00FA057B">
      <w:pPr>
        <w:pStyle w:val="Heading3"/>
        <w:rPr>
          <w:lang w:val="fr-FR"/>
        </w:rPr>
      </w:pPr>
      <w:r>
        <w:rPr>
          <w:lang w:val="fr-FR"/>
        </w:rPr>
        <w:t xml:space="preserve">Tester la connectivité réseau vers </w:t>
      </w:r>
      <w:r w:rsidR="0072178C" w:rsidRPr="00CD38D5">
        <w:rPr>
          <w:rStyle w:val="DnT"/>
          <w:b/>
          <w:bCs w:val="0"/>
          <w:sz w:val="22"/>
          <w:szCs w:val="22"/>
          <w:lang w:val="fr-FR"/>
        </w:rPr>
        <w:t>R1</w:t>
      </w:r>
      <w:r>
        <w:rPr>
          <w:lang w:val="fr-FR"/>
        </w:rPr>
        <w:t xml:space="preserve"> à l'aide de </w:t>
      </w:r>
      <w:r w:rsidRPr="00CD38D5">
        <w:rPr>
          <w:rStyle w:val="DnT"/>
          <w:b/>
          <w:bCs w:val="0"/>
          <w:sz w:val="22"/>
          <w:szCs w:val="22"/>
          <w:lang w:val="fr-FR"/>
        </w:rPr>
        <w:t>PC-A</w:t>
      </w:r>
      <w:r>
        <w:rPr>
          <w:lang w:val="fr-FR"/>
        </w:rPr>
        <w:t>.</w:t>
      </w:r>
    </w:p>
    <w:p w14:paraId="6AEAF3C3" w14:textId="77777777" w:rsidR="00FA057B" w:rsidRPr="006C58FA" w:rsidRDefault="00FA057B" w:rsidP="00FA057B">
      <w:pPr>
        <w:pStyle w:val="BodyTextL25"/>
        <w:rPr>
          <w:lang w:val="fr-FR"/>
        </w:rPr>
      </w:pPr>
      <w:r>
        <w:rPr>
          <w:lang w:val="fr-FR"/>
        </w:rPr>
        <w:t xml:space="preserve">Toutes les commandes ping émises à partir de </w:t>
      </w:r>
      <w:r w:rsidRPr="00CD38D5">
        <w:rPr>
          <w:rStyle w:val="DnT"/>
          <w:lang w:val="fr-FR"/>
        </w:rPr>
        <w:t>PC-A</w:t>
      </w:r>
      <w:r>
        <w:rPr>
          <w:lang w:val="fr-FR"/>
        </w:rPr>
        <w:t xml:space="preserve"> vers d'autres périphériques dans la topologie doivent aboutir. Si elles échouent, vérifiez la topologie et le câblage, ainsi que la configuration des périphériques Cisco et des ordinateurs.</w:t>
      </w:r>
    </w:p>
    <w:p w14:paraId="52967733" w14:textId="66B2A6C6" w:rsidR="00FA057B" w:rsidRPr="006C58FA" w:rsidRDefault="00612EE2" w:rsidP="00FA057B">
      <w:pPr>
        <w:pStyle w:val="SubStepAlpha"/>
        <w:rPr>
          <w:lang w:val="fr-FR"/>
        </w:rPr>
      </w:pPr>
      <w:r>
        <w:rPr>
          <w:lang w:val="fr-FR"/>
        </w:rPr>
        <w:t xml:space="preserve">À partir de </w:t>
      </w:r>
      <w:r w:rsidRPr="00CD38D5">
        <w:rPr>
          <w:rStyle w:val="DnT"/>
          <w:lang w:val="fr-FR"/>
        </w:rPr>
        <w:t>PC-A</w:t>
      </w:r>
      <w:r>
        <w:rPr>
          <w:lang w:val="fr-FR"/>
        </w:rPr>
        <w:t>, envoyez une requête ping vers la passerelle par défaut en utilisant l'adresse IPv4 (interface GigabitEthernet 0/0/1 de R1).</w:t>
      </w:r>
    </w:p>
    <w:p w14:paraId="354A4549" w14:textId="3113C83B" w:rsidR="0063736B" w:rsidRPr="006C58FA" w:rsidRDefault="00C06C58" w:rsidP="007A58EE">
      <w:pPr>
        <w:pStyle w:val="ConfigWindow"/>
        <w:rPr>
          <w:lang w:val="fr-FR"/>
        </w:rPr>
      </w:pPr>
      <w:r>
        <w:rPr>
          <w:lang w:val="fr-FR"/>
        </w:rPr>
        <w:t>Ouvrez l'invite de commande.</w:t>
      </w:r>
    </w:p>
    <w:p w14:paraId="7D50C5C7" w14:textId="37382480" w:rsidR="00FA057B" w:rsidRPr="006C58FA" w:rsidRDefault="00FA057B" w:rsidP="007A58EE">
      <w:pPr>
        <w:pStyle w:val="CMD"/>
        <w:spacing w:before="0"/>
        <w:rPr>
          <w:lang w:val="fr-FR"/>
        </w:rPr>
      </w:pPr>
      <w:r>
        <w:rPr>
          <w:lang w:val="fr-FR"/>
        </w:rPr>
        <w:t xml:space="preserve">C:\&gt; </w:t>
      </w:r>
      <w:r w:rsidRPr="00542DD0">
        <w:rPr>
          <w:b/>
          <w:lang w:val="fr-FR"/>
        </w:rPr>
        <w:t>ping 192.168.1.1</w:t>
      </w:r>
    </w:p>
    <w:p w14:paraId="32F238AD" w14:textId="77777777" w:rsidR="00A9517F" w:rsidRPr="006C58FA" w:rsidRDefault="00A9517F" w:rsidP="00A9517F">
      <w:pPr>
        <w:pStyle w:val="CMDOutput"/>
        <w:rPr>
          <w:lang w:val="fr-FR"/>
        </w:rPr>
      </w:pPr>
    </w:p>
    <w:p w14:paraId="1EC04F58" w14:textId="61166374" w:rsidR="00FA057B" w:rsidRPr="00A9517F" w:rsidRDefault="00FA057B" w:rsidP="00A9517F">
      <w:pPr>
        <w:pStyle w:val="CMDOutput"/>
      </w:pPr>
      <w:r w:rsidRPr="006C58FA">
        <w:t>Pinging 192.168.1.1 with 32 bytes of data:</w:t>
      </w:r>
    </w:p>
    <w:p w14:paraId="52CE52A3" w14:textId="77777777" w:rsidR="00A9517F" w:rsidRPr="00A9517F" w:rsidRDefault="00A9517F" w:rsidP="00A9517F">
      <w:pPr>
        <w:pStyle w:val="CMDOutput"/>
      </w:pPr>
    </w:p>
    <w:p w14:paraId="52B093BF" w14:textId="11750F08" w:rsidR="00FA057B" w:rsidRPr="00A9517F" w:rsidRDefault="00FA057B" w:rsidP="00A9517F">
      <w:pPr>
        <w:pStyle w:val="CMDOutput"/>
      </w:pPr>
      <w:r w:rsidRPr="006C58FA">
        <w:t>Reply from 192.168.1.1: bytes=32 time=1ms TTL=64</w:t>
      </w:r>
    </w:p>
    <w:p w14:paraId="5B20E9BE" w14:textId="77777777" w:rsidR="00FA057B" w:rsidRPr="00A9517F" w:rsidRDefault="00FA057B" w:rsidP="00A9517F">
      <w:pPr>
        <w:pStyle w:val="CMDOutput"/>
      </w:pPr>
      <w:r w:rsidRPr="006C58FA">
        <w:t>Reply from 192.168.1.1: bytes=32 time=1ms TTL=64</w:t>
      </w:r>
    </w:p>
    <w:p w14:paraId="18B3F252" w14:textId="77777777" w:rsidR="00FA057B" w:rsidRPr="00A9517F" w:rsidRDefault="00FA057B" w:rsidP="00A9517F">
      <w:pPr>
        <w:pStyle w:val="CMDOutput"/>
      </w:pPr>
      <w:r w:rsidRPr="006C58FA">
        <w:t>Reply from 192.168.1.1: bytes=32 time=1ms TTL=64</w:t>
      </w:r>
    </w:p>
    <w:p w14:paraId="4A63F487" w14:textId="77777777" w:rsidR="00FA057B" w:rsidRPr="00A9517F" w:rsidRDefault="00FA057B" w:rsidP="00A9517F">
      <w:pPr>
        <w:pStyle w:val="CMDOutput"/>
      </w:pPr>
      <w:r w:rsidRPr="006C58FA">
        <w:t>Reply from 192.168.1.1: bytes=32 time=1ms TTL=64</w:t>
      </w:r>
    </w:p>
    <w:p w14:paraId="77A8B67B" w14:textId="77777777" w:rsidR="00FA057B" w:rsidRPr="00A9517F" w:rsidRDefault="00FA057B" w:rsidP="00A9517F">
      <w:pPr>
        <w:pStyle w:val="CMDOutput"/>
      </w:pPr>
    </w:p>
    <w:p w14:paraId="1E6D8BEA" w14:textId="77777777" w:rsidR="00FA057B" w:rsidRPr="00A9517F" w:rsidRDefault="00FA057B" w:rsidP="00A9517F">
      <w:pPr>
        <w:pStyle w:val="CMDOutput"/>
      </w:pPr>
      <w:r w:rsidRPr="006C58FA">
        <w:t>Ping statistics for 192.168.1.1:</w:t>
      </w:r>
    </w:p>
    <w:p w14:paraId="6B9D53F7" w14:textId="77777777" w:rsidR="00FA057B" w:rsidRPr="00A9517F" w:rsidRDefault="00FA057B" w:rsidP="00A9517F">
      <w:pPr>
        <w:pStyle w:val="CMDOutput"/>
      </w:pPr>
      <w:r w:rsidRPr="006C58FA">
        <w:t xml:space="preserve">    Packets: Sent = 4, Received = 4, Lost = 0 (0% loss),</w:t>
      </w:r>
    </w:p>
    <w:p w14:paraId="0DAB2145" w14:textId="77777777" w:rsidR="00FA057B" w:rsidRPr="00A9517F" w:rsidRDefault="00FA057B" w:rsidP="00A9517F">
      <w:pPr>
        <w:pStyle w:val="CMDOutput"/>
      </w:pPr>
      <w:r w:rsidRPr="006C58FA">
        <w:t>Approximate round trip times in milli-seconds:</w:t>
      </w:r>
    </w:p>
    <w:p w14:paraId="79281553" w14:textId="77777777" w:rsidR="00FA057B" w:rsidRPr="006C58FA" w:rsidRDefault="00FA057B" w:rsidP="00A9517F">
      <w:pPr>
        <w:pStyle w:val="CMDOutput"/>
        <w:rPr>
          <w:lang w:val="fr-FR"/>
        </w:rPr>
      </w:pPr>
      <w:r w:rsidRPr="006C58FA">
        <w:t xml:space="preserve">    </w:t>
      </w:r>
      <w:r>
        <w:rPr>
          <w:lang w:val="fr-FR"/>
        </w:rPr>
        <w:t>Minimum = 0 ms, Maximum = 0 ms, Moyenne = 0 ms</w:t>
      </w:r>
    </w:p>
    <w:p w14:paraId="11C71960" w14:textId="6DDFB38A" w:rsidR="00FA057B" w:rsidRPr="006C58FA" w:rsidRDefault="00FA057B" w:rsidP="00FA057B">
      <w:pPr>
        <w:pStyle w:val="BodyTextL50"/>
        <w:rPr>
          <w:lang w:val="fr-FR"/>
        </w:rPr>
      </w:pPr>
      <w:r>
        <w:rPr>
          <w:lang w:val="fr-FR"/>
        </w:rPr>
        <w:t>Dans cet exemple, quatre requêtes ICMP de 32 octets chacune ont été envoyées. Les réponses ont été reçues en moins d'une milliseconde sans perte de paquets. Le temps de transmission et de réponse peut s'allonger car les demandes et les réponses de l'ICMP sont traitées par un plus grand nombre d'appareils pendant le trajet vers et depuis la destination.</w:t>
      </w:r>
    </w:p>
    <w:p w14:paraId="1E25340B" w14:textId="39F79E08" w:rsidR="00C93ED1" w:rsidRPr="006C58FA" w:rsidRDefault="00C93ED1" w:rsidP="007A58EE">
      <w:pPr>
        <w:pStyle w:val="BodyTextL50"/>
        <w:rPr>
          <w:lang w:val="fr-FR"/>
        </w:rPr>
      </w:pPr>
      <w:r>
        <w:rPr>
          <w:lang w:val="fr-FR"/>
        </w:rPr>
        <w:t>Cela peut également être fait à l'aide de l'adresse IPv6 de la passerelle par défaut (interface Gigabitethernet 0/0/1 de R1).</w:t>
      </w:r>
    </w:p>
    <w:p w14:paraId="144A5E5E" w14:textId="77777777" w:rsidR="00C93ED1" w:rsidRPr="006C58FA" w:rsidRDefault="00C93ED1" w:rsidP="00C93ED1">
      <w:pPr>
        <w:pStyle w:val="CMD"/>
        <w:rPr>
          <w:b/>
        </w:rPr>
      </w:pPr>
      <w:r w:rsidRPr="006C58FA">
        <w:t xml:space="preserve">C:\&gt; </w:t>
      </w:r>
      <w:r w:rsidRPr="006C58FA">
        <w:rPr>
          <w:b/>
        </w:rPr>
        <w:t>ping 2001:db8:acad:1::1</w:t>
      </w:r>
    </w:p>
    <w:p w14:paraId="29B108BA" w14:textId="77777777" w:rsidR="00A9517F" w:rsidRPr="00A9517F" w:rsidRDefault="00A9517F" w:rsidP="00A9517F">
      <w:pPr>
        <w:pStyle w:val="CMDOutput"/>
      </w:pPr>
    </w:p>
    <w:p w14:paraId="116C24AB" w14:textId="21BB4E21" w:rsidR="00A9517F" w:rsidRPr="00A9517F" w:rsidRDefault="00A9517F" w:rsidP="00A9517F">
      <w:pPr>
        <w:pStyle w:val="CMDOutput"/>
      </w:pPr>
      <w:r w:rsidRPr="006C58FA">
        <w:t>Pinging 2001:db8:acad:1::1 with 32 bytes of data:</w:t>
      </w:r>
    </w:p>
    <w:p w14:paraId="7CC77CCC" w14:textId="77777777" w:rsidR="00A9517F" w:rsidRPr="00A9517F" w:rsidRDefault="00A9517F" w:rsidP="00A9517F">
      <w:pPr>
        <w:pStyle w:val="CMDOutput"/>
      </w:pPr>
    </w:p>
    <w:p w14:paraId="0C0BA5A8" w14:textId="77777777" w:rsidR="00A9517F" w:rsidRPr="00A9517F" w:rsidRDefault="00A9517F" w:rsidP="00A9517F">
      <w:pPr>
        <w:pStyle w:val="CMDOutput"/>
      </w:pPr>
      <w:r w:rsidRPr="006C58FA">
        <w:t>Reply from 2001:DB8:ACAD:1::1: bytes=32 time&lt;1ms TTL=255</w:t>
      </w:r>
    </w:p>
    <w:p w14:paraId="35DEE823" w14:textId="77777777" w:rsidR="00A9517F" w:rsidRPr="00A9517F" w:rsidRDefault="00A9517F" w:rsidP="00A9517F">
      <w:pPr>
        <w:pStyle w:val="CMDOutput"/>
      </w:pPr>
      <w:r w:rsidRPr="006C58FA">
        <w:t>Reply from 2001:DB8:ACAD:1::1: bytes=32 time&lt;1ms TTL=255</w:t>
      </w:r>
    </w:p>
    <w:p w14:paraId="437C52D8" w14:textId="77777777" w:rsidR="00A9517F" w:rsidRPr="00A9517F" w:rsidRDefault="00A9517F" w:rsidP="00A9517F">
      <w:pPr>
        <w:pStyle w:val="CMDOutput"/>
      </w:pPr>
      <w:r w:rsidRPr="006C58FA">
        <w:t>Reply from 2001:DB8:ACAD:1::1: bytes=32 time&lt;1ms TTL=255</w:t>
      </w:r>
    </w:p>
    <w:p w14:paraId="1382F0ED" w14:textId="77777777" w:rsidR="00A9517F" w:rsidRPr="00A9517F" w:rsidRDefault="00A9517F" w:rsidP="00A9517F">
      <w:pPr>
        <w:pStyle w:val="CMDOutput"/>
      </w:pPr>
      <w:r w:rsidRPr="006C58FA">
        <w:t>Reply from 2001:DB8:ACAD:1::1: bytes=32 time&lt;1ms TTL=255</w:t>
      </w:r>
    </w:p>
    <w:p w14:paraId="21618060" w14:textId="77777777" w:rsidR="00A9517F" w:rsidRPr="00A9517F" w:rsidRDefault="00A9517F" w:rsidP="00A9517F">
      <w:pPr>
        <w:pStyle w:val="CMDOutput"/>
      </w:pPr>
    </w:p>
    <w:p w14:paraId="3486B945" w14:textId="77777777" w:rsidR="00A9517F" w:rsidRPr="00A9517F" w:rsidRDefault="00A9517F" w:rsidP="00A9517F">
      <w:pPr>
        <w:pStyle w:val="CMDOutput"/>
      </w:pPr>
      <w:r w:rsidRPr="006C58FA">
        <w:t>Ping statistics for 2001:DB8:ACAD:1::1:</w:t>
      </w:r>
    </w:p>
    <w:p w14:paraId="2F7E501A" w14:textId="77777777" w:rsidR="00A9517F" w:rsidRPr="00A9517F" w:rsidRDefault="00A9517F" w:rsidP="00A9517F">
      <w:pPr>
        <w:pStyle w:val="CMDOutput"/>
      </w:pPr>
      <w:r w:rsidRPr="006C58FA">
        <w:t xml:space="preserve">    Packets: Sent = 4, Received = 4, Lost = 0 (0% loss),</w:t>
      </w:r>
    </w:p>
    <w:p w14:paraId="1BD3CC97" w14:textId="77777777" w:rsidR="00A9517F" w:rsidRPr="00A9517F" w:rsidRDefault="00A9517F" w:rsidP="00A9517F">
      <w:pPr>
        <w:pStyle w:val="CMDOutput"/>
      </w:pPr>
      <w:r w:rsidRPr="006C58FA">
        <w:t>Approximate round trip times in milli-seconds:</w:t>
      </w:r>
    </w:p>
    <w:p w14:paraId="6577DCDE" w14:textId="275C79D9" w:rsidR="00C93ED1" w:rsidRPr="006C58FA" w:rsidRDefault="00A9517F" w:rsidP="00A9517F">
      <w:pPr>
        <w:pStyle w:val="CMDOutput"/>
        <w:rPr>
          <w:lang w:val="fr-FR"/>
        </w:rPr>
      </w:pPr>
      <w:r w:rsidRPr="006C58FA">
        <w:t xml:space="preserve">    </w:t>
      </w:r>
      <w:r>
        <w:rPr>
          <w:lang w:val="fr-FR"/>
        </w:rPr>
        <w:t>Minimum = 0 ms, Maximum = 0 ms, Moyenne = 0 ms</w:t>
      </w:r>
    </w:p>
    <w:p w14:paraId="01045320" w14:textId="1C2CAECC" w:rsidR="00FA057B" w:rsidRPr="006C58FA" w:rsidRDefault="00FA057B" w:rsidP="00FA057B">
      <w:pPr>
        <w:pStyle w:val="SubStepAlpha"/>
        <w:rPr>
          <w:lang w:val="fr-FR"/>
        </w:rPr>
      </w:pPr>
      <w:r>
        <w:rPr>
          <w:lang w:val="fr-FR"/>
        </w:rPr>
        <w:t xml:space="preserve">À partir du </w:t>
      </w:r>
      <w:r w:rsidRPr="00CB2131">
        <w:rPr>
          <w:b/>
          <w:bCs/>
          <w:lang w:val="fr-FR"/>
        </w:rPr>
        <w:t>PC-A</w:t>
      </w:r>
      <w:r>
        <w:rPr>
          <w:lang w:val="fr-FR"/>
        </w:rPr>
        <w:t>, effectuez un ping sur les adresses indiquées dans le tableau suivant et enregistrez le temps moyen aller-retour et le TTL (Time to Live) IPv4 ou le Hop Limit IPv6.</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est l'endroit où vous pouvez enregistrer le temps moyen aller-retour et TTL/Hop pour une destination donnée.  Inscrivez vos réponses dans les cellules vides."/>
      </w:tblPr>
      <w:tblGrid>
        <w:gridCol w:w="3682"/>
        <w:gridCol w:w="3510"/>
        <w:gridCol w:w="2888"/>
      </w:tblGrid>
      <w:tr w:rsidR="00FA057B" w14:paraId="3C52D337" w14:textId="77777777" w:rsidTr="000150DC">
        <w:trPr>
          <w:cantSplit/>
          <w:tblHeader/>
          <w:jc w:val="center"/>
        </w:trPr>
        <w:tc>
          <w:tcPr>
            <w:tcW w:w="3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rPr>
                <w:lang w:val="fr-FR"/>
              </w:rPr>
              <w:t>Destination</w:t>
            </w:r>
          </w:p>
        </w:tc>
        <w:tc>
          <w:tcPr>
            <w:tcW w:w="35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Pr="002A2BF7" w:rsidRDefault="00FA057B" w:rsidP="00FA057B">
            <w:pPr>
              <w:pStyle w:val="TableHeading"/>
              <w:rPr>
                <w:lang w:val="fr-FR"/>
              </w:rPr>
            </w:pPr>
            <w:r>
              <w:rPr>
                <w:lang w:val="fr-FR"/>
              </w:rPr>
              <w:t>Durée de transmission moyenne (ms)</w:t>
            </w:r>
          </w:p>
        </w:tc>
        <w:tc>
          <w:tcPr>
            <w:tcW w:w="28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rPr>
                <w:lang w:val="fr-FR"/>
              </w:rPr>
              <w:t>TTL / Hop Limit</w:t>
            </w:r>
          </w:p>
        </w:tc>
      </w:tr>
      <w:tr w:rsidR="00E75E95" w14:paraId="076281AB" w14:textId="77777777" w:rsidTr="000150DC">
        <w:trPr>
          <w:cantSplit/>
          <w:jc w:val="center"/>
        </w:trPr>
        <w:tc>
          <w:tcPr>
            <w:tcW w:w="3682" w:type="dxa"/>
            <w:vAlign w:val="bottom"/>
          </w:tcPr>
          <w:p w14:paraId="507DC33D" w14:textId="77777777" w:rsidR="00E75E95" w:rsidRDefault="00E75E95" w:rsidP="008A4A3C">
            <w:pPr>
              <w:pStyle w:val="TableText"/>
            </w:pPr>
            <w:r>
              <w:rPr>
                <w:lang w:val="fr-FR"/>
              </w:rPr>
              <w:t>192.168.1.10</w:t>
            </w:r>
          </w:p>
        </w:tc>
        <w:tc>
          <w:tcPr>
            <w:tcW w:w="3510" w:type="dxa"/>
            <w:vAlign w:val="bottom"/>
          </w:tcPr>
          <w:p w14:paraId="03B7E856" w14:textId="101CDE3C" w:rsidR="00E75E95" w:rsidRPr="00A9517F" w:rsidRDefault="00E75E95" w:rsidP="00A9517F">
            <w:pPr>
              <w:pStyle w:val="TableAnswer"/>
              <w:jc w:val="center"/>
              <w:rPr>
                <w:rStyle w:val="AnswerGray"/>
                <w:lang w:val="fr-FR"/>
              </w:rPr>
            </w:pPr>
          </w:p>
        </w:tc>
        <w:tc>
          <w:tcPr>
            <w:tcW w:w="2888" w:type="dxa"/>
            <w:vAlign w:val="bottom"/>
          </w:tcPr>
          <w:p w14:paraId="4158D14E" w14:textId="42BE0D9B" w:rsidR="00E75E95" w:rsidRPr="00A9517F" w:rsidRDefault="00E75E95" w:rsidP="00A9517F">
            <w:pPr>
              <w:pStyle w:val="TableAnswer"/>
              <w:jc w:val="center"/>
              <w:rPr>
                <w:rStyle w:val="AnswerGray"/>
                <w:lang w:val="fr-FR"/>
              </w:rPr>
            </w:pPr>
          </w:p>
        </w:tc>
      </w:tr>
      <w:tr w:rsidR="00E75E95" w14:paraId="19C07D19" w14:textId="77777777" w:rsidTr="000150DC">
        <w:trPr>
          <w:cantSplit/>
          <w:jc w:val="center"/>
        </w:trPr>
        <w:tc>
          <w:tcPr>
            <w:tcW w:w="3682" w:type="dxa"/>
            <w:vAlign w:val="bottom"/>
          </w:tcPr>
          <w:p w14:paraId="691538E9" w14:textId="77777777" w:rsidR="00E75E95" w:rsidRDefault="00E75E95" w:rsidP="008A4A3C">
            <w:pPr>
              <w:pStyle w:val="TableText"/>
            </w:pPr>
            <w:r>
              <w:rPr>
                <w:lang w:val="fr-FR"/>
              </w:rPr>
              <w:t>2001:db8:acad:1። 10</w:t>
            </w:r>
          </w:p>
        </w:tc>
        <w:tc>
          <w:tcPr>
            <w:tcW w:w="3510" w:type="dxa"/>
            <w:vAlign w:val="bottom"/>
          </w:tcPr>
          <w:p w14:paraId="6E3540E5" w14:textId="43F6FCC8" w:rsidR="00E75E95" w:rsidRPr="00A9517F" w:rsidRDefault="00E75E95" w:rsidP="00A9517F">
            <w:pPr>
              <w:pStyle w:val="TableAnswer"/>
              <w:jc w:val="center"/>
              <w:rPr>
                <w:rStyle w:val="AnswerGray"/>
                <w:lang w:val="fr-FR"/>
              </w:rPr>
            </w:pPr>
          </w:p>
        </w:tc>
        <w:tc>
          <w:tcPr>
            <w:tcW w:w="2888" w:type="dxa"/>
            <w:vAlign w:val="bottom"/>
          </w:tcPr>
          <w:p w14:paraId="0C0793DF" w14:textId="3E865EFE" w:rsidR="00E75E95" w:rsidRPr="00A9517F" w:rsidRDefault="00E75E95" w:rsidP="00A9517F">
            <w:pPr>
              <w:pStyle w:val="TableAnswer"/>
              <w:jc w:val="center"/>
              <w:rPr>
                <w:rStyle w:val="AnswerGray"/>
                <w:lang w:val="fr-FR"/>
              </w:rPr>
            </w:pPr>
          </w:p>
        </w:tc>
      </w:tr>
      <w:tr w:rsidR="00FA057B" w14:paraId="5BF85B6B" w14:textId="77777777" w:rsidTr="000150DC">
        <w:trPr>
          <w:cantSplit/>
          <w:jc w:val="center"/>
        </w:trPr>
        <w:tc>
          <w:tcPr>
            <w:tcW w:w="3682" w:type="dxa"/>
            <w:vAlign w:val="bottom"/>
          </w:tcPr>
          <w:p w14:paraId="088BEC92" w14:textId="5BEF3787" w:rsidR="00FA057B" w:rsidRDefault="00FA057B" w:rsidP="00FA057B">
            <w:pPr>
              <w:pStyle w:val="TableText"/>
            </w:pPr>
            <w:r>
              <w:rPr>
                <w:lang w:val="fr-FR"/>
              </w:rPr>
              <w:t>192.168.1.1 (</w:t>
            </w:r>
            <w:r w:rsidR="0090220F" w:rsidRPr="00CD38D5">
              <w:rPr>
                <w:rStyle w:val="DnT"/>
                <w:lang w:val="fr-FR"/>
              </w:rPr>
              <w:t>R1</w:t>
            </w:r>
            <w:r>
              <w:rPr>
                <w:lang w:val="fr-FR"/>
              </w:rPr>
              <w:t>)</w:t>
            </w:r>
          </w:p>
        </w:tc>
        <w:tc>
          <w:tcPr>
            <w:tcW w:w="3510" w:type="dxa"/>
            <w:vAlign w:val="bottom"/>
          </w:tcPr>
          <w:p w14:paraId="7AFF5143" w14:textId="0D61E4DB" w:rsidR="00FA057B" w:rsidRPr="00A9517F" w:rsidRDefault="00FA057B" w:rsidP="00A9517F">
            <w:pPr>
              <w:pStyle w:val="TableAnswer"/>
              <w:jc w:val="center"/>
              <w:rPr>
                <w:rStyle w:val="AnswerGray"/>
                <w:lang w:val="fr-FR"/>
              </w:rPr>
            </w:pPr>
          </w:p>
        </w:tc>
        <w:tc>
          <w:tcPr>
            <w:tcW w:w="2888" w:type="dxa"/>
            <w:vAlign w:val="bottom"/>
          </w:tcPr>
          <w:p w14:paraId="2FDD6855" w14:textId="754C5B92" w:rsidR="00FA057B" w:rsidRPr="00A9517F" w:rsidRDefault="00FA057B" w:rsidP="00A9517F">
            <w:pPr>
              <w:pStyle w:val="TableAnswer"/>
              <w:jc w:val="center"/>
              <w:rPr>
                <w:rStyle w:val="AnswerGray"/>
                <w:lang w:val="fr-FR"/>
              </w:rPr>
            </w:pPr>
          </w:p>
        </w:tc>
      </w:tr>
      <w:tr w:rsidR="00C93ED1" w14:paraId="7390A6AE" w14:textId="77777777" w:rsidTr="000150DC">
        <w:trPr>
          <w:cantSplit/>
          <w:jc w:val="center"/>
        </w:trPr>
        <w:tc>
          <w:tcPr>
            <w:tcW w:w="3682" w:type="dxa"/>
            <w:vAlign w:val="bottom"/>
          </w:tcPr>
          <w:p w14:paraId="61D81034" w14:textId="77777777" w:rsidR="00C93ED1" w:rsidRDefault="00C93ED1" w:rsidP="00FA057B">
            <w:pPr>
              <w:pStyle w:val="TableText"/>
            </w:pPr>
            <w:r>
              <w:rPr>
                <w:lang w:val="fr-FR"/>
              </w:rPr>
              <w:t>2001:db8:acad:1። 1 (</w:t>
            </w:r>
            <w:r w:rsidRPr="00CD38D5">
              <w:rPr>
                <w:rStyle w:val="DnT"/>
                <w:lang w:val="fr-FR"/>
              </w:rPr>
              <w:t>R1</w:t>
            </w:r>
            <w:r>
              <w:rPr>
                <w:lang w:val="fr-FR"/>
              </w:rPr>
              <w:t>)</w:t>
            </w:r>
          </w:p>
        </w:tc>
        <w:tc>
          <w:tcPr>
            <w:tcW w:w="3510" w:type="dxa"/>
            <w:vAlign w:val="bottom"/>
          </w:tcPr>
          <w:p w14:paraId="38F29027" w14:textId="208DF40C" w:rsidR="00C93ED1" w:rsidRPr="00A9517F" w:rsidRDefault="00C93ED1" w:rsidP="00A9517F">
            <w:pPr>
              <w:pStyle w:val="TableAnswer"/>
              <w:jc w:val="center"/>
              <w:rPr>
                <w:rStyle w:val="AnswerGray"/>
                <w:lang w:val="fr-FR"/>
              </w:rPr>
            </w:pPr>
          </w:p>
        </w:tc>
        <w:tc>
          <w:tcPr>
            <w:tcW w:w="2888" w:type="dxa"/>
            <w:vAlign w:val="bottom"/>
          </w:tcPr>
          <w:p w14:paraId="4C910C46" w14:textId="7F955FED" w:rsidR="00C93ED1" w:rsidRPr="00A9517F" w:rsidRDefault="00C93ED1" w:rsidP="00A9517F">
            <w:pPr>
              <w:pStyle w:val="TableAnswer"/>
              <w:jc w:val="center"/>
              <w:rPr>
                <w:rStyle w:val="AnswerGray"/>
                <w:lang w:val="fr-FR"/>
              </w:rPr>
            </w:pPr>
          </w:p>
        </w:tc>
      </w:tr>
      <w:tr w:rsidR="00FA057B" w14:paraId="37B6EAD2" w14:textId="77777777" w:rsidTr="000150DC">
        <w:trPr>
          <w:cantSplit/>
          <w:jc w:val="center"/>
        </w:trPr>
        <w:tc>
          <w:tcPr>
            <w:tcW w:w="3682" w:type="dxa"/>
            <w:vAlign w:val="bottom"/>
          </w:tcPr>
          <w:p w14:paraId="0F574578" w14:textId="46B54A63" w:rsidR="00FA057B" w:rsidRDefault="00FA057B">
            <w:pPr>
              <w:pStyle w:val="TableText"/>
            </w:pPr>
            <w:r>
              <w:rPr>
                <w:lang w:val="fr-FR"/>
              </w:rPr>
              <w:t>192.168.1.2 (</w:t>
            </w:r>
            <w:r w:rsidRPr="00CD38D5">
              <w:rPr>
                <w:rStyle w:val="DnT"/>
                <w:lang w:val="fr-FR"/>
              </w:rPr>
              <w:t>S1</w:t>
            </w:r>
            <w:r>
              <w:rPr>
                <w:lang w:val="fr-FR"/>
              </w:rPr>
              <w:t>)</w:t>
            </w:r>
          </w:p>
        </w:tc>
        <w:tc>
          <w:tcPr>
            <w:tcW w:w="3510" w:type="dxa"/>
            <w:vAlign w:val="bottom"/>
          </w:tcPr>
          <w:p w14:paraId="2210C192" w14:textId="7F84932B" w:rsidR="00FA057B" w:rsidRPr="00A9517F" w:rsidRDefault="00FA057B" w:rsidP="00A9517F">
            <w:pPr>
              <w:pStyle w:val="TableAnswer"/>
              <w:jc w:val="center"/>
              <w:rPr>
                <w:rStyle w:val="AnswerGray"/>
                <w:lang w:val="fr-FR"/>
              </w:rPr>
            </w:pPr>
          </w:p>
        </w:tc>
        <w:tc>
          <w:tcPr>
            <w:tcW w:w="2888" w:type="dxa"/>
            <w:vAlign w:val="bottom"/>
          </w:tcPr>
          <w:p w14:paraId="77DEC19F" w14:textId="00D82809" w:rsidR="00FA057B" w:rsidRPr="00A9517F" w:rsidRDefault="00FA057B" w:rsidP="00A9517F">
            <w:pPr>
              <w:pStyle w:val="TableAnswer"/>
              <w:jc w:val="center"/>
              <w:rPr>
                <w:rStyle w:val="AnswerGray"/>
                <w:lang w:val="fr-FR"/>
              </w:rPr>
            </w:pPr>
          </w:p>
        </w:tc>
      </w:tr>
      <w:tr w:rsidR="00C93ED1" w14:paraId="5DC9BD5E" w14:textId="77777777" w:rsidTr="000150DC">
        <w:trPr>
          <w:cantSplit/>
          <w:jc w:val="center"/>
        </w:trPr>
        <w:tc>
          <w:tcPr>
            <w:tcW w:w="3682" w:type="dxa"/>
            <w:vAlign w:val="bottom"/>
          </w:tcPr>
          <w:p w14:paraId="7F5B5014" w14:textId="77777777" w:rsidR="00C93ED1" w:rsidRDefault="00C93ED1">
            <w:pPr>
              <w:pStyle w:val="TableText"/>
            </w:pPr>
            <w:r>
              <w:rPr>
                <w:lang w:val="fr-FR"/>
              </w:rPr>
              <w:t>2001:db8:acad:1። 2 (</w:t>
            </w:r>
            <w:r w:rsidRPr="00CD38D5">
              <w:rPr>
                <w:rStyle w:val="DnT"/>
                <w:lang w:val="fr-FR"/>
              </w:rPr>
              <w:t>S1</w:t>
            </w:r>
            <w:r>
              <w:rPr>
                <w:lang w:val="fr-FR"/>
              </w:rPr>
              <w:t>)</w:t>
            </w:r>
          </w:p>
        </w:tc>
        <w:tc>
          <w:tcPr>
            <w:tcW w:w="3510" w:type="dxa"/>
            <w:vAlign w:val="bottom"/>
          </w:tcPr>
          <w:p w14:paraId="6D1C0EA4" w14:textId="0078B5C1" w:rsidR="00C93ED1" w:rsidRPr="00A9517F" w:rsidRDefault="00C93ED1" w:rsidP="00A9517F">
            <w:pPr>
              <w:pStyle w:val="TableAnswer"/>
              <w:jc w:val="center"/>
              <w:rPr>
                <w:rStyle w:val="AnswerGray"/>
                <w:lang w:val="fr-FR"/>
              </w:rPr>
            </w:pPr>
          </w:p>
        </w:tc>
        <w:tc>
          <w:tcPr>
            <w:tcW w:w="2888" w:type="dxa"/>
            <w:vAlign w:val="bottom"/>
          </w:tcPr>
          <w:p w14:paraId="686AA1B0" w14:textId="1C0ED7C7" w:rsidR="00C93ED1" w:rsidRPr="00A9517F" w:rsidRDefault="00C93ED1" w:rsidP="00A9517F">
            <w:pPr>
              <w:pStyle w:val="TableAnswer"/>
              <w:jc w:val="center"/>
              <w:rPr>
                <w:rStyle w:val="AnswerGray"/>
                <w:lang w:val="fr-FR"/>
              </w:rPr>
            </w:pPr>
          </w:p>
        </w:tc>
      </w:tr>
      <w:tr w:rsidR="00FA057B" w14:paraId="0636A0A3" w14:textId="77777777" w:rsidTr="000150DC">
        <w:trPr>
          <w:cantSplit/>
          <w:jc w:val="center"/>
        </w:trPr>
        <w:tc>
          <w:tcPr>
            <w:tcW w:w="3682" w:type="dxa"/>
            <w:vAlign w:val="bottom"/>
          </w:tcPr>
          <w:p w14:paraId="1F72B696" w14:textId="590339A1" w:rsidR="00FA057B" w:rsidRDefault="00EB098E">
            <w:pPr>
              <w:pStyle w:val="TableText"/>
            </w:pPr>
            <w:r>
              <w:rPr>
                <w:lang w:val="fr-FR"/>
              </w:rPr>
              <w:t>64.100.0.2 (</w:t>
            </w:r>
            <w:r w:rsidR="0090220F" w:rsidRPr="00CD38D5">
              <w:rPr>
                <w:rStyle w:val="DnT"/>
                <w:lang w:val="fr-FR"/>
              </w:rPr>
              <w:t>R1</w:t>
            </w:r>
            <w:r>
              <w:rPr>
                <w:lang w:val="fr-FR"/>
              </w:rPr>
              <w:t>)</w:t>
            </w:r>
          </w:p>
        </w:tc>
        <w:tc>
          <w:tcPr>
            <w:tcW w:w="3510" w:type="dxa"/>
            <w:vAlign w:val="bottom"/>
          </w:tcPr>
          <w:p w14:paraId="0ED36080" w14:textId="2C3B09F0" w:rsidR="00FA057B" w:rsidRPr="00A9517F" w:rsidRDefault="00FA057B" w:rsidP="00A9517F">
            <w:pPr>
              <w:pStyle w:val="TableAnswer"/>
              <w:jc w:val="center"/>
              <w:rPr>
                <w:rStyle w:val="AnswerGray"/>
                <w:lang w:val="fr-FR"/>
              </w:rPr>
            </w:pPr>
          </w:p>
        </w:tc>
        <w:tc>
          <w:tcPr>
            <w:tcW w:w="2888" w:type="dxa"/>
            <w:vAlign w:val="bottom"/>
          </w:tcPr>
          <w:p w14:paraId="5E29D754" w14:textId="31E15307" w:rsidR="00FA057B" w:rsidRPr="00A9517F" w:rsidRDefault="00FA057B" w:rsidP="00A9517F">
            <w:pPr>
              <w:pStyle w:val="TableAnswer"/>
              <w:jc w:val="center"/>
              <w:rPr>
                <w:rStyle w:val="AnswerGray"/>
                <w:lang w:val="fr-FR"/>
              </w:rPr>
            </w:pPr>
          </w:p>
        </w:tc>
      </w:tr>
      <w:tr w:rsidR="0064756D" w14:paraId="203F7DA9" w14:textId="77777777" w:rsidTr="000150DC">
        <w:trPr>
          <w:cantSplit/>
          <w:jc w:val="center"/>
        </w:trPr>
        <w:tc>
          <w:tcPr>
            <w:tcW w:w="3682" w:type="dxa"/>
            <w:vAlign w:val="bottom"/>
          </w:tcPr>
          <w:p w14:paraId="78BD4F00" w14:textId="255F6427" w:rsidR="0064756D" w:rsidDel="00EB098E" w:rsidRDefault="0064756D">
            <w:pPr>
              <w:pStyle w:val="TableText"/>
            </w:pPr>
            <w:r>
              <w:rPr>
                <w:lang w:val="fr-FR"/>
              </w:rPr>
              <w:t>2001:db8:acad። 2 (</w:t>
            </w:r>
            <w:r w:rsidRPr="00CD38D5">
              <w:rPr>
                <w:rStyle w:val="DnT"/>
                <w:lang w:val="fr-FR"/>
              </w:rPr>
              <w:t>R1</w:t>
            </w:r>
            <w:r>
              <w:rPr>
                <w:lang w:val="fr-FR"/>
              </w:rPr>
              <w:t>)</w:t>
            </w:r>
          </w:p>
        </w:tc>
        <w:tc>
          <w:tcPr>
            <w:tcW w:w="3510" w:type="dxa"/>
            <w:vAlign w:val="bottom"/>
          </w:tcPr>
          <w:p w14:paraId="118C9F46" w14:textId="40439DFF" w:rsidR="0064756D" w:rsidRPr="00A9517F" w:rsidRDefault="0064756D" w:rsidP="00A9517F">
            <w:pPr>
              <w:pStyle w:val="TableAnswer"/>
              <w:jc w:val="center"/>
              <w:rPr>
                <w:rStyle w:val="AnswerGray"/>
                <w:lang w:val="fr-FR"/>
              </w:rPr>
            </w:pPr>
          </w:p>
        </w:tc>
        <w:tc>
          <w:tcPr>
            <w:tcW w:w="2888" w:type="dxa"/>
            <w:vAlign w:val="bottom"/>
          </w:tcPr>
          <w:p w14:paraId="5AC70609" w14:textId="6FF90BB9" w:rsidR="0064756D" w:rsidRPr="00A9517F" w:rsidRDefault="0064756D" w:rsidP="00A9517F">
            <w:pPr>
              <w:pStyle w:val="TableAnswer"/>
              <w:jc w:val="center"/>
              <w:rPr>
                <w:rStyle w:val="AnswerGray"/>
                <w:lang w:val="fr-FR"/>
              </w:rPr>
            </w:pPr>
          </w:p>
        </w:tc>
      </w:tr>
      <w:tr w:rsidR="00FA057B" w14:paraId="23056226" w14:textId="77777777" w:rsidTr="000150DC">
        <w:trPr>
          <w:cantSplit/>
          <w:jc w:val="center"/>
        </w:trPr>
        <w:tc>
          <w:tcPr>
            <w:tcW w:w="3682" w:type="dxa"/>
            <w:vAlign w:val="bottom"/>
          </w:tcPr>
          <w:p w14:paraId="3EC46F92" w14:textId="217CD48B" w:rsidR="00FA057B" w:rsidRDefault="00EB098E" w:rsidP="00FA057B">
            <w:pPr>
              <w:pStyle w:val="TableText"/>
            </w:pPr>
            <w:r>
              <w:rPr>
                <w:lang w:val="fr-FR"/>
              </w:rPr>
              <w:t>64.100.0.1 (</w:t>
            </w:r>
            <w:r w:rsidR="00E9045B" w:rsidRPr="00CD38D5">
              <w:rPr>
                <w:rStyle w:val="DnT"/>
                <w:lang w:val="fr-FR"/>
              </w:rPr>
              <w:t>FAI</w:t>
            </w:r>
            <w:r>
              <w:rPr>
                <w:lang w:val="fr-FR"/>
              </w:rPr>
              <w:t>)</w:t>
            </w:r>
          </w:p>
        </w:tc>
        <w:tc>
          <w:tcPr>
            <w:tcW w:w="3510" w:type="dxa"/>
            <w:vAlign w:val="bottom"/>
          </w:tcPr>
          <w:p w14:paraId="10F91034" w14:textId="158C5DAA" w:rsidR="00FA057B" w:rsidRPr="00A9517F" w:rsidRDefault="00FA057B" w:rsidP="00A9517F">
            <w:pPr>
              <w:pStyle w:val="TableAnswer"/>
              <w:jc w:val="center"/>
              <w:rPr>
                <w:rStyle w:val="AnswerGray"/>
                <w:lang w:val="fr-FR"/>
              </w:rPr>
            </w:pPr>
          </w:p>
        </w:tc>
        <w:tc>
          <w:tcPr>
            <w:tcW w:w="2888" w:type="dxa"/>
            <w:vAlign w:val="bottom"/>
          </w:tcPr>
          <w:p w14:paraId="3DEF5E67" w14:textId="7D112383" w:rsidR="00FA057B" w:rsidRPr="00A9517F" w:rsidRDefault="00FA057B" w:rsidP="00A9517F">
            <w:pPr>
              <w:pStyle w:val="TableAnswer"/>
              <w:jc w:val="center"/>
              <w:rPr>
                <w:rStyle w:val="AnswerGray"/>
                <w:lang w:val="fr-FR"/>
              </w:rPr>
            </w:pPr>
          </w:p>
        </w:tc>
      </w:tr>
      <w:tr w:rsidR="008E26BC" w14:paraId="18D47802" w14:textId="77777777" w:rsidTr="000150DC">
        <w:trPr>
          <w:cantSplit/>
          <w:jc w:val="center"/>
        </w:trPr>
        <w:tc>
          <w:tcPr>
            <w:tcW w:w="3682" w:type="dxa"/>
            <w:vAlign w:val="bottom"/>
          </w:tcPr>
          <w:p w14:paraId="2092FF48" w14:textId="0FF0A122" w:rsidR="008E26BC" w:rsidRDefault="008E26BC" w:rsidP="00162256">
            <w:pPr>
              <w:pStyle w:val="TableText"/>
            </w:pPr>
            <w:r>
              <w:rPr>
                <w:lang w:val="fr-FR"/>
              </w:rPr>
              <w:t>2001:db8:acad። 1 (</w:t>
            </w:r>
            <w:r w:rsidR="00E9045B" w:rsidRPr="00CD38D5">
              <w:rPr>
                <w:rStyle w:val="DnT"/>
                <w:lang w:val="fr-FR"/>
              </w:rPr>
              <w:t>FAI</w:t>
            </w:r>
            <w:r>
              <w:rPr>
                <w:lang w:val="fr-FR"/>
              </w:rPr>
              <w:t>)</w:t>
            </w:r>
          </w:p>
        </w:tc>
        <w:tc>
          <w:tcPr>
            <w:tcW w:w="3510" w:type="dxa"/>
            <w:vAlign w:val="bottom"/>
          </w:tcPr>
          <w:p w14:paraId="42583ED4" w14:textId="14EA0628" w:rsidR="008E26BC" w:rsidRPr="00A9517F" w:rsidDel="00216A00" w:rsidRDefault="008E26BC" w:rsidP="00A9517F">
            <w:pPr>
              <w:pStyle w:val="TableAnswer"/>
              <w:jc w:val="center"/>
              <w:rPr>
                <w:rStyle w:val="AnswerGray"/>
                <w:lang w:val="fr-FR"/>
              </w:rPr>
            </w:pPr>
          </w:p>
        </w:tc>
        <w:tc>
          <w:tcPr>
            <w:tcW w:w="2888" w:type="dxa"/>
            <w:vAlign w:val="bottom"/>
          </w:tcPr>
          <w:p w14:paraId="4E6F2468" w14:textId="44F20D03" w:rsidR="008E26BC" w:rsidRPr="00A9517F" w:rsidRDefault="008E26BC" w:rsidP="00A9517F">
            <w:pPr>
              <w:pStyle w:val="TableAnswer"/>
              <w:jc w:val="center"/>
              <w:rPr>
                <w:rStyle w:val="AnswerGray"/>
                <w:lang w:val="fr-FR"/>
              </w:rPr>
            </w:pPr>
          </w:p>
        </w:tc>
      </w:tr>
      <w:tr w:rsidR="008B752C" w14:paraId="4DA959A9" w14:textId="77777777" w:rsidTr="000150DC">
        <w:trPr>
          <w:cantSplit/>
          <w:jc w:val="center"/>
        </w:trPr>
        <w:tc>
          <w:tcPr>
            <w:tcW w:w="3682" w:type="dxa"/>
            <w:vAlign w:val="bottom"/>
          </w:tcPr>
          <w:p w14:paraId="0C0933A1" w14:textId="5E7F7F76" w:rsidR="008B752C" w:rsidDel="0090220F" w:rsidRDefault="008B752C">
            <w:pPr>
              <w:pStyle w:val="TableText"/>
            </w:pPr>
            <w:r>
              <w:rPr>
                <w:lang w:val="fr-FR"/>
              </w:rPr>
              <w:t>209.165.200.225 (</w:t>
            </w:r>
            <w:r w:rsidR="00E9045B" w:rsidRPr="00CD38D5">
              <w:rPr>
                <w:rStyle w:val="DnT"/>
                <w:lang w:val="fr-FR"/>
              </w:rPr>
              <w:t>FAI</w:t>
            </w:r>
            <w:r>
              <w:rPr>
                <w:lang w:val="fr-FR"/>
              </w:rPr>
              <w:t xml:space="preserve"> G0/0/1)</w:t>
            </w:r>
          </w:p>
        </w:tc>
        <w:tc>
          <w:tcPr>
            <w:tcW w:w="3510" w:type="dxa"/>
            <w:vAlign w:val="bottom"/>
          </w:tcPr>
          <w:p w14:paraId="580E5019" w14:textId="65592869" w:rsidR="008B752C" w:rsidRPr="00A9517F" w:rsidDel="00216A00" w:rsidRDefault="008B752C" w:rsidP="00A9517F">
            <w:pPr>
              <w:pStyle w:val="TableAnswer"/>
              <w:jc w:val="center"/>
              <w:rPr>
                <w:rStyle w:val="AnswerGray"/>
                <w:lang w:val="fr-FR"/>
              </w:rPr>
            </w:pPr>
          </w:p>
        </w:tc>
        <w:tc>
          <w:tcPr>
            <w:tcW w:w="2888" w:type="dxa"/>
            <w:vAlign w:val="bottom"/>
          </w:tcPr>
          <w:p w14:paraId="3823BA28" w14:textId="70FAECBE" w:rsidR="008B752C" w:rsidRPr="00A9517F" w:rsidRDefault="008B752C" w:rsidP="00A9517F">
            <w:pPr>
              <w:pStyle w:val="TableAnswer"/>
              <w:jc w:val="center"/>
              <w:rPr>
                <w:rStyle w:val="AnswerGray"/>
                <w:lang w:val="fr-FR"/>
              </w:rPr>
            </w:pPr>
          </w:p>
        </w:tc>
      </w:tr>
      <w:tr w:rsidR="008B752C" w14:paraId="4EBA83B6" w14:textId="77777777" w:rsidTr="000150DC">
        <w:trPr>
          <w:cantSplit/>
          <w:jc w:val="center"/>
        </w:trPr>
        <w:tc>
          <w:tcPr>
            <w:tcW w:w="3682" w:type="dxa"/>
            <w:vAlign w:val="bottom"/>
          </w:tcPr>
          <w:p w14:paraId="74E18D05" w14:textId="14F06687" w:rsidR="008B752C" w:rsidDel="0090220F" w:rsidRDefault="008B752C">
            <w:pPr>
              <w:pStyle w:val="TableText"/>
            </w:pPr>
            <w:r>
              <w:rPr>
                <w:lang w:val="fr-FR"/>
              </w:rPr>
              <w:t>2001:db8:acad:200። 225 (</w:t>
            </w:r>
            <w:r w:rsidR="00E9045B" w:rsidRPr="00CD38D5">
              <w:rPr>
                <w:rStyle w:val="DnT"/>
                <w:lang w:val="fr-FR"/>
              </w:rPr>
              <w:t>FAI</w:t>
            </w:r>
            <w:r>
              <w:rPr>
                <w:lang w:val="fr-FR"/>
              </w:rPr>
              <w:t xml:space="preserve"> G0/0/1)</w:t>
            </w:r>
          </w:p>
        </w:tc>
        <w:tc>
          <w:tcPr>
            <w:tcW w:w="3510" w:type="dxa"/>
            <w:vAlign w:val="bottom"/>
          </w:tcPr>
          <w:p w14:paraId="0BEBF6D9" w14:textId="74686E1B" w:rsidR="008B752C" w:rsidRPr="00A9517F" w:rsidDel="00216A00" w:rsidRDefault="008B752C" w:rsidP="00A9517F">
            <w:pPr>
              <w:pStyle w:val="TableAnswer"/>
              <w:jc w:val="center"/>
              <w:rPr>
                <w:rStyle w:val="AnswerGray"/>
                <w:lang w:val="fr-FR"/>
              </w:rPr>
            </w:pPr>
          </w:p>
        </w:tc>
        <w:tc>
          <w:tcPr>
            <w:tcW w:w="2888" w:type="dxa"/>
            <w:vAlign w:val="bottom"/>
          </w:tcPr>
          <w:p w14:paraId="7669AA63" w14:textId="287039DC" w:rsidR="008B752C" w:rsidRPr="00A9517F" w:rsidRDefault="008B752C" w:rsidP="00A9517F">
            <w:pPr>
              <w:pStyle w:val="TableAnswer"/>
              <w:jc w:val="center"/>
              <w:rPr>
                <w:rStyle w:val="AnswerGray"/>
                <w:lang w:val="fr-FR"/>
              </w:rPr>
            </w:pPr>
          </w:p>
        </w:tc>
      </w:tr>
      <w:tr w:rsidR="00FA057B" w14:paraId="11D6CB7A" w14:textId="77777777" w:rsidTr="000150DC">
        <w:trPr>
          <w:cantSplit/>
          <w:jc w:val="center"/>
        </w:trPr>
        <w:tc>
          <w:tcPr>
            <w:tcW w:w="3682" w:type="dxa"/>
            <w:vAlign w:val="bottom"/>
          </w:tcPr>
          <w:p w14:paraId="645BBEBF" w14:textId="765AECBE" w:rsidR="00FA057B" w:rsidRDefault="0090220F">
            <w:pPr>
              <w:pStyle w:val="TableText"/>
            </w:pPr>
            <w:r>
              <w:rPr>
                <w:lang w:val="fr-FR"/>
              </w:rPr>
              <w:t>209.165.200.226 (</w:t>
            </w:r>
            <w:r w:rsidR="009E7A8F" w:rsidRPr="00CD38D5">
              <w:rPr>
                <w:rStyle w:val="DnT"/>
                <w:lang w:val="fr-FR"/>
              </w:rPr>
              <w:t>Externe</w:t>
            </w:r>
            <w:r>
              <w:rPr>
                <w:lang w:val="fr-FR"/>
              </w:rPr>
              <w:t>)</w:t>
            </w:r>
          </w:p>
        </w:tc>
        <w:tc>
          <w:tcPr>
            <w:tcW w:w="3510" w:type="dxa"/>
            <w:vAlign w:val="bottom"/>
          </w:tcPr>
          <w:p w14:paraId="2EB1993A" w14:textId="09633D08" w:rsidR="00FA057B" w:rsidRPr="00A9517F" w:rsidRDefault="00FA057B" w:rsidP="00A9517F">
            <w:pPr>
              <w:pStyle w:val="TableAnswer"/>
              <w:jc w:val="center"/>
              <w:rPr>
                <w:rStyle w:val="AnswerGray"/>
                <w:lang w:val="fr-FR"/>
              </w:rPr>
            </w:pPr>
          </w:p>
        </w:tc>
        <w:tc>
          <w:tcPr>
            <w:tcW w:w="2888" w:type="dxa"/>
            <w:vAlign w:val="bottom"/>
          </w:tcPr>
          <w:p w14:paraId="6E5018DD" w14:textId="6555030F" w:rsidR="00FA057B" w:rsidRPr="00A9517F" w:rsidRDefault="00FA057B" w:rsidP="00A9517F">
            <w:pPr>
              <w:pStyle w:val="TableAnswer"/>
              <w:jc w:val="center"/>
              <w:rPr>
                <w:rStyle w:val="AnswerGray"/>
                <w:lang w:val="fr-FR"/>
              </w:rPr>
            </w:pPr>
          </w:p>
        </w:tc>
      </w:tr>
      <w:tr w:rsidR="008B752C" w14:paraId="18CFCA40" w14:textId="77777777" w:rsidTr="000150DC">
        <w:trPr>
          <w:cantSplit/>
          <w:jc w:val="center"/>
        </w:trPr>
        <w:tc>
          <w:tcPr>
            <w:tcW w:w="3682" w:type="dxa"/>
            <w:vAlign w:val="bottom"/>
          </w:tcPr>
          <w:p w14:paraId="7848BE17" w14:textId="3BCB57BA" w:rsidR="008B752C" w:rsidDel="0090220F" w:rsidRDefault="008B752C" w:rsidP="00162256">
            <w:pPr>
              <w:pStyle w:val="TableText"/>
            </w:pPr>
            <w:r>
              <w:rPr>
                <w:lang w:val="fr-FR"/>
              </w:rPr>
              <w:t>2001:db8:acad:200። 226 (</w:t>
            </w:r>
            <w:r w:rsidRPr="00CD38D5">
              <w:rPr>
                <w:rStyle w:val="DnT"/>
                <w:lang w:val="fr-FR"/>
              </w:rPr>
              <w:t>Externe</w:t>
            </w:r>
            <w:r>
              <w:rPr>
                <w:lang w:val="fr-FR"/>
              </w:rPr>
              <w:t>)</w:t>
            </w:r>
          </w:p>
        </w:tc>
        <w:tc>
          <w:tcPr>
            <w:tcW w:w="3510" w:type="dxa"/>
            <w:vAlign w:val="bottom"/>
          </w:tcPr>
          <w:p w14:paraId="19B17018" w14:textId="23546A64" w:rsidR="008B752C" w:rsidRPr="00A9517F" w:rsidDel="00216A00" w:rsidRDefault="008B752C" w:rsidP="00A9517F">
            <w:pPr>
              <w:pStyle w:val="TableAnswer"/>
              <w:jc w:val="center"/>
              <w:rPr>
                <w:rStyle w:val="AnswerGray"/>
                <w:lang w:val="fr-FR"/>
              </w:rPr>
            </w:pPr>
          </w:p>
        </w:tc>
        <w:tc>
          <w:tcPr>
            <w:tcW w:w="2888" w:type="dxa"/>
            <w:vAlign w:val="bottom"/>
          </w:tcPr>
          <w:p w14:paraId="47260662" w14:textId="3F290292" w:rsidR="008B752C" w:rsidRPr="00A9517F" w:rsidRDefault="008B752C" w:rsidP="00A9517F">
            <w:pPr>
              <w:pStyle w:val="TableAnswer"/>
              <w:jc w:val="center"/>
              <w:rPr>
                <w:rStyle w:val="AnswerGray"/>
                <w:lang w:val="fr-FR"/>
              </w:rPr>
            </w:pPr>
          </w:p>
        </w:tc>
      </w:tr>
    </w:tbl>
    <w:p w14:paraId="716452E9" w14:textId="77777777" w:rsidR="000150DC" w:rsidRPr="00E46313" w:rsidRDefault="000150DC" w:rsidP="000150DC">
      <w:pPr>
        <w:pStyle w:val="ConfigWindow"/>
      </w:pPr>
      <w:r>
        <w:rPr>
          <w:lang w:val="fr-FR"/>
        </w:rPr>
        <w:t>Ligne vierge - aucune information supplémentaire</w:t>
      </w:r>
    </w:p>
    <w:p w14:paraId="1BBB9BE3" w14:textId="75E50FE4" w:rsidR="00BC245A" w:rsidRPr="002A2BF7" w:rsidRDefault="00A16B34" w:rsidP="00A16B34">
      <w:pPr>
        <w:pStyle w:val="Heading3"/>
        <w:rPr>
          <w:lang w:val="fr-FR"/>
        </w:rPr>
      </w:pPr>
      <w:r>
        <w:rPr>
          <w:lang w:val="fr-FR"/>
        </w:rPr>
        <w:t xml:space="preserve">Exécutez des requêtes ping de </w:t>
      </w:r>
      <w:r w:rsidRPr="00CD38D5">
        <w:rPr>
          <w:rStyle w:val="DnT"/>
          <w:b/>
          <w:bCs w:val="0"/>
          <w:sz w:val="22"/>
          <w:szCs w:val="22"/>
          <w:lang w:val="fr-FR"/>
        </w:rPr>
        <w:t>S1</w:t>
      </w:r>
      <w:r>
        <w:rPr>
          <w:lang w:val="fr-FR"/>
        </w:rPr>
        <w:t xml:space="preserve"> à </w:t>
      </w:r>
      <w:r w:rsidRPr="00CD38D5">
        <w:rPr>
          <w:rStyle w:val="DnT"/>
          <w:b/>
          <w:bCs w:val="0"/>
          <w:sz w:val="22"/>
          <w:szCs w:val="22"/>
          <w:lang w:val="fr-FR"/>
        </w:rPr>
        <w:t>Externe</w:t>
      </w:r>
      <w:r>
        <w:rPr>
          <w:lang w:val="fr-FR"/>
        </w:rPr>
        <w:t>.</w:t>
      </w:r>
    </w:p>
    <w:p w14:paraId="0E5BC8A1" w14:textId="43BD6E90" w:rsidR="00A16B34" w:rsidRPr="002A2BF7" w:rsidRDefault="00A16B34" w:rsidP="003226AD">
      <w:pPr>
        <w:pStyle w:val="BodyTextL25"/>
        <w:rPr>
          <w:lang w:val="fr-FR"/>
        </w:rPr>
      </w:pPr>
      <w:r>
        <w:rPr>
          <w:lang w:val="fr-FR"/>
        </w:rPr>
        <w:t xml:space="preserve">À partir de </w:t>
      </w:r>
      <w:r w:rsidRPr="00CD38D5">
        <w:rPr>
          <w:rStyle w:val="DnT"/>
          <w:lang w:val="fr-FR"/>
        </w:rPr>
        <w:t>S1</w:t>
      </w:r>
      <w:r>
        <w:rPr>
          <w:lang w:val="fr-FR"/>
        </w:rPr>
        <w:t xml:space="preserve">, essayez de ping </w:t>
      </w:r>
      <w:r w:rsidR="00E9045B" w:rsidRPr="00CD38D5">
        <w:rPr>
          <w:rStyle w:val="DnT"/>
          <w:lang w:val="fr-FR"/>
        </w:rPr>
        <w:t>FAI</w:t>
      </w:r>
      <w:r>
        <w:rPr>
          <w:lang w:val="fr-FR"/>
        </w:rPr>
        <w:t xml:space="preserve"> et </w:t>
      </w:r>
      <w:r w:rsidRPr="00CD38D5">
        <w:rPr>
          <w:rStyle w:val="DnT"/>
          <w:sz w:val="22"/>
          <w:lang w:val="fr-FR"/>
        </w:rPr>
        <w:t>Externe</w:t>
      </w:r>
      <w:r>
        <w:rPr>
          <w:lang w:val="fr-FR"/>
        </w:rPr>
        <w:t xml:space="preserve"> en utilisant les adresses IPv4 et IPv6.</w:t>
      </w:r>
    </w:p>
    <w:p w14:paraId="5863E8BA" w14:textId="3BDFFB3C" w:rsidR="00A16B34" w:rsidRPr="002A2BF7" w:rsidRDefault="00A16B34" w:rsidP="008F7E4E">
      <w:pPr>
        <w:pStyle w:val="Heading4"/>
        <w:rPr>
          <w:lang w:val="fr-FR"/>
        </w:rPr>
      </w:pPr>
      <w:r>
        <w:rPr>
          <w:lang w:val="fr-FR"/>
        </w:rPr>
        <w:t>Question :</w:t>
      </w:r>
    </w:p>
    <w:p w14:paraId="1AB60FA1" w14:textId="6F9F89A6" w:rsidR="00A16B34" w:rsidRPr="002A2BF7" w:rsidRDefault="00A16B34" w:rsidP="00632A9B">
      <w:pPr>
        <w:pStyle w:val="BodyTextL25"/>
        <w:spacing w:before="0"/>
        <w:rPr>
          <w:lang w:val="fr-FR"/>
        </w:rPr>
      </w:pPr>
      <w:r>
        <w:rPr>
          <w:lang w:val="fr-FR"/>
        </w:rPr>
        <w:t>Quels sont les résultats de ping de S1 à FAI et Externe?</w:t>
      </w:r>
    </w:p>
    <w:p w14:paraId="40C64BF2" w14:textId="4BE0EFDC" w:rsidR="00A16B34" w:rsidRPr="002A2BF7" w:rsidRDefault="00A16B34" w:rsidP="00632A9B">
      <w:pPr>
        <w:pStyle w:val="AnswerLineL25"/>
        <w:rPr>
          <w:lang w:val="fr-FR"/>
        </w:rPr>
      </w:pPr>
      <w:r>
        <w:rPr>
          <w:lang w:val="fr-FR"/>
        </w:rPr>
        <w:t>Saisissez vos réponses ici</w:t>
      </w:r>
    </w:p>
    <w:p w14:paraId="2AB3E506" w14:textId="6AEC0F7E" w:rsidR="008334A2" w:rsidRPr="008334A2" w:rsidRDefault="008334A2" w:rsidP="008334A2">
      <w:pPr>
        <w:pStyle w:val="ConfigWindow"/>
      </w:pPr>
      <w:r>
        <w:rPr>
          <w:lang w:val="fr-FR"/>
        </w:rPr>
        <w:t>Fermez l'invite de commandes.</w:t>
      </w:r>
    </w:p>
    <w:p w14:paraId="314E69A5" w14:textId="0C674600" w:rsidR="007414F4" w:rsidRPr="002A2BF7" w:rsidRDefault="007414F4" w:rsidP="008334A2">
      <w:pPr>
        <w:pStyle w:val="Heading2"/>
        <w:spacing w:before="120"/>
        <w:rPr>
          <w:lang w:val="fr-FR"/>
        </w:rPr>
      </w:pPr>
      <w:r>
        <w:rPr>
          <w:lang w:val="fr-FR"/>
        </w:rPr>
        <w:t xml:space="preserve">Utiliser les commandes </w:t>
      </w:r>
      <w:r w:rsidRPr="00CD38D5">
        <w:rPr>
          <w:rStyle w:val="DnT"/>
          <w:b/>
          <w:bCs w:val="0"/>
          <w:sz w:val="22"/>
          <w:szCs w:val="22"/>
          <w:lang w:val="fr-FR"/>
        </w:rPr>
        <w:t xml:space="preserve">Tracert </w:t>
      </w:r>
      <w:r>
        <w:rPr>
          <w:lang w:val="fr-FR"/>
        </w:rPr>
        <w:t xml:space="preserve">et </w:t>
      </w:r>
      <w:r w:rsidRPr="00CD38D5">
        <w:rPr>
          <w:rStyle w:val="DnT"/>
          <w:b/>
          <w:bCs w:val="0"/>
          <w:sz w:val="22"/>
          <w:szCs w:val="22"/>
          <w:lang w:val="fr-FR"/>
        </w:rPr>
        <w:t>Traceroute</w:t>
      </w:r>
      <w:r>
        <w:rPr>
          <w:lang w:val="fr-FR"/>
        </w:rPr>
        <w:t xml:space="preserve"> pour les tests de base du réseau</w:t>
      </w:r>
    </w:p>
    <w:p w14:paraId="2837B350" w14:textId="458DA45E" w:rsidR="007414F4" w:rsidRPr="002A2BF7" w:rsidRDefault="007414F4" w:rsidP="007414F4">
      <w:pPr>
        <w:pStyle w:val="BodyTextL25"/>
        <w:tabs>
          <w:tab w:val="left" w:pos="1725"/>
        </w:tabs>
        <w:rPr>
          <w:lang w:val="fr-FR"/>
        </w:rPr>
      </w:pPr>
      <w:r>
        <w:rPr>
          <w:lang w:val="fr-FR"/>
        </w:rPr>
        <w:t xml:space="preserve">Les commandes permettant de suivre les routes se trouvent sur les ordinateurs et les périphériques réseau. Pour un ordinateur Windows, la commande </w:t>
      </w:r>
      <w:r w:rsidRPr="00CD38D5">
        <w:rPr>
          <w:rStyle w:val="DnT"/>
          <w:lang w:val="fr-FR"/>
        </w:rPr>
        <w:t>tracert</w:t>
      </w:r>
      <w:r>
        <w:rPr>
          <w:lang w:val="fr-FR"/>
        </w:rPr>
        <w:t xml:space="preserve"> utilise des messages ICMP pour suivre le chemin vers la destination finale. La commande </w:t>
      </w:r>
      <w:r w:rsidRPr="00CD38D5">
        <w:rPr>
          <w:rStyle w:val="DnT"/>
          <w:lang w:val="fr-FR"/>
        </w:rPr>
        <w:t>traceroute</w:t>
      </w:r>
      <w:r>
        <w:rPr>
          <w:lang w:val="fr-FR"/>
        </w:rPr>
        <w:t xml:space="preserve"> utilise les datagrammes du protocole UDP (User Datagram Protocol) pour suivre les routes vers leur destination pour les périphériques Cisco et d'autres ordinateurs de type Unix.</w:t>
      </w:r>
    </w:p>
    <w:p w14:paraId="7BE6CBC4" w14:textId="45F2E74A" w:rsidR="007414F4" w:rsidRPr="002A2BF7" w:rsidRDefault="007414F4" w:rsidP="007414F4">
      <w:pPr>
        <w:pStyle w:val="BodyTextL25"/>
        <w:tabs>
          <w:tab w:val="left" w:pos="1725"/>
        </w:tabs>
        <w:rPr>
          <w:lang w:val="fr-FR"/>
        </w:rPr>
      </w:pPr>
      <w:r>
        <w:rPr>
          <w:lang w:val="fr-FR"/>
        </w:rPr>
        <w:t xml:space="preserve">Dans cette partie, vous examinerez les commandes traceroute et déterminerez le chemin qu'emprunte un paquet vers sa destination. Vous utiliserez la commande </w:t>
      </w:r>
      <w:r w:rsidRPr="00CD38D5">
        <w:rPr>
          <w:rStyle w:val="DnT"/>
          <w:lang w:val="fr-FR"/>
        </w:rPr>
        <w:t>tracert</w:t>
      </w:r>
      <w:r>
        <w:rPr>
          <w:lang w:val="fr-FR"/>
        </w:rPr>
        <w:t xml:space="preserve"> à partir des ordinateurs Windows et la commande </w:t>
      </w:r>
      <w:r w:rsidRPr="00CD38D5">
        <w:rPr>
          <w:rStyle w:val="DnT"/>
          <w:lang w:val="fr-FR"/>
        </w:rPr>
        <w:t>traceroute</w:t>
      </w:r>
      <w:r>
        <w:rPr>
          <w:lang w:val="fr-FR"/>
        </w:rPr>
        <w:t xml:space="preserve"> à partir des périphériques Cisco. Vous étudierez également les options permettant d'affiner les résultats de la commande traceroute.</w:t>
      </w:r>
    </w:p>
    <w:p w14:paraId="602417E3" w14:textId="3015F0F5" w:rsidR="007414F4" w:rsidRPr="002A2BF7" w:rsidRDefault="003834E9" w:rsidP="007414F4">
      <w:pPr>
        <w:pStyle w:val="Heading3"/>
        <w:rPr>
          <w:lang w:val="fr-FR"/>
        </w:rPr>
      </w:pPr>
      <w:r>
        <w:rPr>
          <w:lang w:val="fr-FR"/>
        </w:rPr>
        <w:t xml:space="preserve">Utilisez la commande </w:t>
      </w:r>
      <w:r w:rsidR="007414F4" w:rsidRPr="00CD38D5">
        <w:rPr>
          <w:rStyle w:val="DnT"/>
          <w:b/>
          <w:bCs w:val="0"/>
          <w:sz w:val="22"/>
          <w:szCs w:val="22"/>
          <w:lang w:val="fr-FR"/>
        </w:rPr>
        <w:t>tracert</w:t>
      </w:r>
      <w:r>
        <w:rPr>
          <w:lang w:val="fr-FR"/>
        </w:rPr>
        <w:t xml:space="preserve"> de </w:t>
      </w:r>
      <w:r w:rsidRPr="00CD38D5">
        <w:rPr>
          <w:rStyle w:val="DnT"/>
          <w:b/>
          <w:bCs w:val="0"/>
          <w:sz w:val="22"/>
          <w:szCs w:val="22"/>
          <w:lang w:val="fr-FR"/>
        </w:rPr>
        <w:t>PC-A</w:t>
      </w:r>
      <w:r>
        <w:rPr>
          <w:lang w:val="fr-FR"/>
        </w:rPr>
        <w:t xml:space="preserve"> vers </w:t>
      </w:r>
      <w:r w:rsidR="00A44EC5" w:rsidRPr="00CD38D5">
        <w:rPr>
          <w:rStyle w:val="DnT"/>
          <w:b/>
          <w:bCs w:val="0"/>
          <w:sz w:val="22"/>
          <w:szCs w:val="22"/>
          <w:lang w:val="fr-FR"/>
        </w:rPr>
        <w:t>EXTERNE</w:t>
      </w:r>
      <w:r w:rsidR="007414F4" w:rsidRPr="00CD38D5">
        <w:rPr>
          <w:b w:val="0"/>
          <w:bCs w:val="0"/>
          <w:szCs w:val="22"/>
          <w:lang w:val="fr-FR"/>
        </w:rPr>
        <w:t>.</w:t>
      </w:r>
    </w:p>
    <w:p w14:paraId="63B538B4" w14:textId="5CEA10B2" w:rsidR="007414F4" w:rsidRPr="002A2BF7" w:rsidRDefault="007414F4" w:rsidP="007414F4">
      <w:pPr>
        <w:pStyle w:val="SubStepAlpha"/>
        <w:rPr>
          <w:lang w:val="fr-FR"/>
        </w:rPr>
      </w:pPr>
      <w:r>
        <w:rPr>
          <w:lang w:val="fr-FR"/>
        </w:rPr>
        <w:t xml:space="preserve">À l'invite de commandes de </w:t>
      </w:r>
      <w:r w:rsidRPr="00CD38D5">
        <w:rPr>
          <w:rStyle w:val="DnT"/>
          <w:lang w:val="fr-FR"/>
        </w:rPr>
        <w:t>PC-A</w:t>
      </w:r>
      <w:r>
        <w:rPr>
          <w:lang w:val="fr-FR"/>
        </w:rPr>
        <w:t xml:space="preserve">, tapez </w:t>
      </w:r>
      <w:r>
        <w:rPr>
          <w:b/>
          <w:lang w:val="fr-FR"/>
        </w:rPr>
        <w:t>tracert 209.165.200.226</w:t>
      </w:r>
      <w:r>
        <w:rPr>
          <w:lang w:val="fr-FR"/>
        </w:rPr>
        <w:t>.</w:t>
      </w:r>
    </w:p>
    <w:p w14:paraId="3A4D380B" w14:textId="77777777" w:rsidR="007414F4" w:rsidRPr="002A2BF7" w:rsidRDefault="007414F4" w:rsidP="007414F4">
      <w:pPr>
        <w:pStyle w:val="ConfigWindow"/>
        <w:rPr>
          <w:lang w:val="fr-FR"/>
        </w:rPr>
      </w:pPr>
      <w:r>
        <w:rPr>
          <w:lang w:val="fr-FR"/>
        </w:rPr>
        <w:t>Ouvrez une invite de commandes.</w:t>
      </w:r>
    </w:p>
    <w:p w14:paraId="3F6BD1FE" w14:textId="77777777" w:rsidR="007414F4" w:rsidRDefault="007414F4" w:rsidP="007414F4">
      <w:pPr>
        <w:pStyle w:val="CMD"/>
        <w:spacing w:before="0"/>
      </w:pPr>
      <w:r w:rsidRPr="002A2BF7">
        <w:t xml:space="preserve">C:\&gt; </w:t>
      </w:r>
      <w:r w:rsidRPr="002A2BF7">
        <w:rPr>
          <w:b/>
        </w:rPr>
        <w:t>tracert 209.165.200.226</w:t>
      </w:r>
    </w:p>
    <w:p w14:paraId="570DE6DE" w14:textId="77777777" w:rsidR="007414F4" w:rsidRPr="002A2BF7" w:rsidRDefault="007414F4" w:rsidP="007414F4">
      <w:pPr>
        <w:pStyle w:val="CMDOutput"/>
      </w:pPr>
    </w:p>
    <w:p w14:paraId="4B5EAF69" w14:textId="77777777" w:rsidR="007414F4" w:rsidRPr="002A2BF7" w:rsidRDefault="007414F4" w:rsidP="007414F4">
      <w:pPr>
        <w:pStyle w:val="CMDOutput"/>
      </w:pPr>
      <w:r w:rsidRPr="002A2BF7">
        <w:t xml:space="preserve">Tracing route to 209.165.200.225 over a maximum of 30 hops </w:t>
      </w:r>
    </w:p>
    <w:p w14:paraId="0A7C240B" w14:textId="77777777" w:rsidR="007414F4" w:rsidRPr="002A2BF7" w:rsidRDefault="007414F4" w:rsidP="007414F4">
      <w:pPr>
        <w:pStyle w:val="CMDOutput"/>
      </w:pPr>
    </w:p>
    <w:p w14:paraId="577F65C1" w14:textId="4F0DE340" w:rsidR="007414F4" w:rsidRPr="002A2BF7" w:rsidRDefault="007414F4" w:rsidP="007414F4">
      <w:pPr>
        <w:pStyle w:val="CMDOutput"/>
      </w:pPr>
      <w:r w:rsidRPr="002A2BF7">
        <w:t xml:space="preserve">  1 * * 1 ms 192.168.1.1</w:t>
      </w:r>
    </w:p>
    <w:p w14:paraId="4D6F79F3" w14:textId="3DE96E2E" w:rsidR="007414F4" w:rsidRPr="002A2BF7" w:rsidRDefault="007414F4" w:rsidP="007414F4">
      <w:pPr>
        <w:pStyle w:val="CMDOutput"/>
      </w:pPr>
      <w:r w:rsidRPr="002A2BF7">
        <w:t xml:space="preserve">  2 * 0 ms 0 ms 64.100.0.1</w:t>
      </w:r>
    </w:p>
    <w:p w14:paraId="48A63B24" w14:textId="1F54BDC4" w:rsidR="007414F4" w:rsidRPr="002A2BF7" w:rsidRDefault="007414F4" w:rsidP="007414F4">
      <w:pPr>
        <w:pStyle w:val="CMDOutput"/>
      </w:pPr>
      <w:r w:rsidRPr="002A2BF7">
        <w:t xml:space="preserve">  3 0 ms * 0 ms 64.100.0.1</w:t>
      </w:r>
    </w:p>
    <w:p w14:paraId="2C37A214" w14:textId="261969AA" w:rsidR="007414F4" w:rsidRPr="002A2BF7" w:rsidRDefault="007414F4" w:rsidP="007414F4">
      <w:pPr>
        <w:pStyle w:val="CMDOutput"/>
      </w:pPr>
      <w:r w:rsidRPr="002A2BF7">
        <w:t xml:space="preserve">  4 * 11 ms * Request timed out.</w:t>
      </w:r>
    </w:p>
    <w:p w14:paraId="6D51B679" w14:textId="37F75CB9" w:rsidR="007414F4" w:rsidRPr="002A2BF7" w:rsidRDefault="007414F4" w:rsidP="007414F4">
      <w:pPr>
        <w:pStyle w:val="CMDOutput"/>
      </w:pPr>
      <w:r w:rsidRPr="002A2BF7">
        <w:t xml:space="preserve">  5 0 ms * 0 ms 64.100.0.1</w:t>
      </w:r>
    </w:p>
    <w:p w14:paraId="2B84F0D9" w14:textId="77777777" w:rsidR="00980FC2" w:rsidRPr="002A2BF7" w:rsidRDefault="00980FC2" w:rsidP="00980FC2">
      <w:pPr>
        <w:pStyle w:val="CMDOutput"/>
        <w:rPr>
          <w:lang w:val="fr-FR"/>
        </w:rPr>
      </w:pPr>
      <w:r>
        <w:rPr>
          <w:lang w:val="fr-FR"/>
        </w:rPr>
        <w:t>Control-C</w:t>
      </w:r>
    </w:p>
    <w:p w14:paraId="2618836F" w14:textId="77777777" w:rsidR="00980FC2" w:rsidRPr="002A2BF7" w:rsidRDefault="00980FC2" w:rsidP="00980FC2">
      <w:pPr>
        <w:pStyle w:val="CMDOutput"/>
        <w:rPr>
          <w:lang w:val="fr-FR"/>
        </w:rPr>
      </w:pPr>
      <w:r>
        <w:rPr>
          <w:lang w:val="fr-FR"/>
        </w:rPr>
        <w:t>^C</w:t>
      </w:r>
    </w:p>
    <w:p w14:paraId="2F995FF3" w14:textId="1577018F" w:rsidR="00BC245A" w:rsidRPr="002A2BF7" w:rsidRDefault="00980FC2" w:rsidP="00980FC2">
      <w:pPr>
        <w:pStyle w:val="CMDOutput"/>
        <w:rPr>
          <w:lang w:val="fr-FR"/>
        </w:rPr>
      </w:pPr>
      <w:r>
        <w:rPr>
          <w:lang w:val="fr-FR"/>
        </w:rPr>
        <w:t>C:\&gt;</w:t>
      </w:r>
    </w:p>
    <w:p w14:paraId="5B9B8856" w14:textId="650E610A" w:rsidR="00BC245A" w:rsidRPr="002A2BF7" w:rsidRDefault="00BC245A" w:rsidP="00BC245A">
      <w:pPr>
        <w:pStyle w:val="BodyTextL50"/>
        <w:rPr>
          <w:lang w:val="fr-FR"/>
        </w:rPr>
      </w:pPr>
      <w:r w:rsidRPr="00BC245A">
        <w:rPr>
          <w:b/>
          <w:bCs/>
          <w:lang w:val="fr-FR"/>
        </w:rPr>
        <w:t>Remarque</w:t>
      </w:r>
      <w:r>
        <w:rPr>
          <w:lang w:val="fr-FR"/>
        </w:rPr>
        <w:t xml:space="preserve">: Vous pouvez arrêter la route de trace en appuyant sur </w:t>
      </w:r>
      <w:r w:rsidRPr="00CD38D5">
        <w:rPr>
          <w:rStyle w:val="DnT"/>
          <w:lang w:val="fr-FR"/>
        </w:rPr>
        <w:t>Ctrl-C</w:t>
      </w:r>
      <w:r>
        <w:rPr>
          <w:lang w:val="fr-FR"/>
        </w:rPr>
        <w:t>.</w:t>
      </w:r>
    </w:p>
    <w:p w14:paraId="0DA77B17" w14:textId="4564F9E2" w:rsidR="007414F4" w:rsidRPr="002A2BF7" w:rsidRDefault="007414F4" w:rsidP="007414F4">
      <w:pPr>
        <w:pStyle w:val="BodyTextL50"/>
        <w:spacing w:after="0"/>
        <w:rPr>
          <w:lang w:val="fr-FR"/>
        </w:rPr>
      </w:pPr>
      <w:r>
        <w:rPr>
          <w:lang w:val="fr-FR"/>
        </w:rPr>
        <w:t xml:space="preserve">Les résultats de commande </w:t>
      </w:r>
      <w:r w:rsidRPr="00CD38D5">
        <w:rPr>
          <w:rStyle w:val="DnT"/>
          <w:lang w:val="fr-FR"/>
        </w:rPr>
        <w:t>tracert</w:t>
      </w:r>
      <w:r>
        <w:rPr>
          <w:lang w:val="fr-FR"/>
        </w:rPr>
        <w:t xml:space="preserve"> indiquent que le chemin de PC-A à EXTERNE est de PC-A à R1 à ISP à EXTERNE. Les résultats de commande </w:t>
      </w:r>
      <w:r w:rsidR="004F024D" w:rsidRPr="00CD38D5">
        <w:rPr>
          <w:rStyle w:val="DnT"/>
          <w:lang w:val="fr-FR"/>
        </w:rPr>
        <w:t>tracert</w:t>
      </w:r>
      <w:r>
        <w:rPr>
          <w:lang w:val="fr-FR"/>
        </w:rPr>
        <w:t xml:space="preserve"> indiquent un problème au niveau du routeur ISP.</w:t>
      </w:r>
    </w:p>
    <w:p w14:paraId="326978E6" w14:textId="4E9861DA" w:rsidR="00D3637C" w:rsidRPr="002A2BF7" w:rsidRDefault="00D3637C" w:rsidP="00BC245A">
      <w:pPr>
        <w:pStyle w:val="SubStepAlpha"/>
        <w:spacing w:after="0"/>
        <w:rPr>
          <w:lang w:val="fr-FR"/>
        </w:rPr>
      </w:pPr>
      <w:r>
        <w:rPr>
          <w:lang w:val="fr-FR"/>
        </w:rPr>
        <w:t xml:space="preserve">Répétez la commande tracert à l'aide de l'adresse IPv6. À l'invite de commandes, tapez </w:t>
      </w:r>
      <w:r>
        <w:rPr>
          <w:b/>
          <w:lang w:val="fr-FR"/>
        </w:rPr>
        <w:t>tracert 2001:db8:acad:200::226</w:t>
      </w:r>
      <w:r>
        <w:rPr>
          <w:lang w:val="fr-FR"/>
        </w:rPr>
        <w:t>.</w:t>
      </w:r>
    </w:p>
    <w:p w14:paraId="6D29D521" w14:textId="77777777" w:rsidR="007414F4" w:rsidRDefault="007414F4" w:rsidP="007414F4">
      <w:pPr>
        <w:pStyle w:val="ConfigWindow"/>
      </w:pPr>
      <w:r>
        <w:rPr>
          <w:lang w:val="fr-FR"/>
        </w:rPr>
        <w:t>Fermez l'invite de commandes.</w:t>
      </w:r>
    </w:p>
    <w:p w14:paraId="312F70BB" w14:textId="65ED6BA0" w:rsidR="007414F4" w:rsidRPr="002A2BF7" w:rsidRDefault="00745177" w:rsidP="007414F4">
      <w:pPr>
        <w:pStyle w:val="Heading3"/>
        <w:rPr>
          <w:lang w:val="fr-FR"/>
        </w:rPr>
      </w:pPr>
      <w:r>
        <w:rPr>
          <w:lang w:val="fr-FR"/>
        </w:rPr>
        <w:t xml:space="preserve">À partir de S1, utilisez la commande </w:t>
      </w:r>
      <w:r w:rsidR="007414F4" w:rsidRPr="00CD38D5">
        <w:rPr>
          <w:rStyle w:val="DnT"/>
          <w:b/>
          <w:bCs w:val="0"/>
          <w:sz w:val="22"/>
          <w:szCs w:val="22"/>
          <w:lang w:val="fr-FR"/>
        </w:rPr>
        <w:t>traceroute</w:t>
      </w:r>
      <w:r>
        <w:rPr>
          <w:lang w:val="fr-FR"/>
        </w:rPr>
        <w:t xml:space="preserve"> vers Externe.</w:t>
      </w:r>
    </w:p>
    <w:p w14:paraId="1C7FE770" w14:textId="4B717B46" w:rsidR="00632A9B" w:rsidRPr="002A2BF7" w:rsidRDefault="008D79CC" w:rsidP="003226AD">
      <w:pPr>
        <w:pStyle w:val="BodyTextL25"/>
        <w:rPr>
          <w:lang w:val="fr-FR"/>
        </w:rPr>
      </w:pPr>
      <w:r w:rsidRPr="003226AD">
        <w:rPr>
          <w:rStyle w:val="BodyTextL25Char"/>
          <w:lang w:val="fr-FR"/>
        </w:rPr>
        <w:t>À par</w:t>
      </w:r>
      <w:r>
        <w:rPr>
          <w:lang w:val="fr-FR"/>
        </w:rPr>
        <w:t>ti</w:t>
      </w:r>
      <w:r>
        <w:rPr>
          <w:rStyle w:val="BodyTextL25Char"/>
          <w:lang w:val="fr-FR"/>
        </w:rPr>
        <w:t xml:space="preserve">r </w:t>
      </w:r>
      <w:r w:rsidR="007414F4" w:rsidRPr="00CD38D5">
        <w:rPr>
          <w:rStyle w:val="DnT"/>
          <w:lang w:val="fr-FR"/>
        </w:rPr>
        <w:t>S1</w:t>
      </w:r>
      <w:r>
        <w:rPr>
          <w:lang w:val="fr-FR"/>
        </w:rPr>
        <w:t xml:space="preserve">, tapez </w:t>
      </w:r>
      <w:r w:rsidR="007414F4" w:rsidRPr="00CD38D5">
        <w:rPr>
          <w:rStyle w:val="DnT"/>
          <w:lang w:val="fr-FR"/>
        </w:rPr>
        <w:t>traceroute 209.165.200.226</w:t>
      </w:r>
      <w:r>
        <w:rPr>
          <w:lang w:val="fr-FR"/>
        </w:rPr>
        <w:t xml:space="preserve"> ou </w:t>
      </w:r>
      <w:r>
        <w:rPr>
          <w:rStyle w:val="DnT"/>
          <w:lang w:val="fr-FR"/>
        </w:rPr>
        <w:t>traceroute 2001:db8:acad:200::226</w:t>
      </w:r>
      <w:r>
        <w:rPr>
          <w:lang w:val="fr-FR"/>
        </w:rPr>
        <w:t>.</w:t>
      </w:r>
    </w:p>
    <w:p w14:paraId="04048BA8" w14:textId="17AB2A3B" w:rsidR="007414F4" w:rsidRPr="002A2BF7" w:rsidRDefault="008F7E4E" w:rsidP="007414F4">
      <w:pPr>
        <w:pStyle w:val="BodyTextL25"/>
        <w:rPr>
          <w:lang w:val="fr-FR"/>
        </w:rPr>
      </w:pPr>
      <w:r w:rsidRPr="008F7E4E">
        <w:rPr>
          <w:b/>
          <w:bCs/>
          <w:lang w:val="fr-FR"/>
        </w:rPr>
        <w:t>Remarque</w:t>
      </w:r>
      <w:r>
        <w:rPr>
          <w:lang w:val="fr-FR"/>
        </w:rPr>
        <w:t xml:space="preserve">: Pour arrêter le </w:t>
      </w:r>
      <w:r w:rsidRPr="00CD38D5">
        <w:rPr>
          <w:rStyle w:val="DnT"/>
          <w:lang w:val="fr-FR"/>
        </w:rPr>
        <w:t>traceroute</w:t>
      </w:r>
      <w:r>
        <w:rPr>
          <w:lang w:val="fr-FR"/>
        </w:rPr>
        <w:t xml:space="preserve">, appuyez sur </w:t>
      </w:r>
      <w:r w:rsidRPr="00CD38D5">
        <w:rPr>
          <w:rStyle w:val="DnT"/>
          <w:lang w:val="fr-FR"/>
        </w:rPr>
        <w:t>Ctrl-Maj-6</w:t>
      </w:r>
      <w:r>
        <w:rPr>
          <w:lang w:val="fr-FR"/>
        </w:rPr>
        <w:t>.</w:t>
      </w:r>
    </w:p>
    <w:p w14:paraId="3D6E6337" w14:textId="77777777" w:rsidR="007414F4" w:rsidRPr="002A2BF7" w:rsidRDefault="007414F4" w:rsidP="007414F4">
      <w:pPr>
        <w:pStyle w:val="ConfigWindow"/>
        <w:rPr>
          <w:lang w:val="fr-FR"/>
        </w:rPr>
      </w:pPr>
      <w:r>
        <w:rPr>
          <w:lang w:val="fr-FR"/>
        </w:rPr>
        <w:t>Ouvrez la fenêtre de configuration.</w:t>
      </w:r>
    </w:p>
    <w:p w14:paraId="4EE1197F" w14:textId="77777777" w:rsidR="007414F4" w:rsidRPr="00613663" w:rsidRDefault="007414F4" w:rsidP="007414F4">
      <w:pPr>
        <w:pStyle w:val="CMD"/>
        <w:spacing w:before="0"/>
      </w:pPr>
      <w:r w:rsidRPr="002A2BF7">
        <w:t xml:space="preserve">S1# </w:t>
      </w:r>
      <w:r w:rsidRPr="002A2BF7">
        <w:rPr>
          <w:b/>
        </w:rPr>
        <w:t>traceroute 209.165.200.226</w:t>
      </w:r>
    </w:p>
    <w:p w14:paraId="1BAE53D7" w14:textId="77777777" w:rsidR="007414F4" w:rsidRPr="002A2BF7" w:rsidRDefault="007414F4" w:rsidP="007414F4">
      <w:pPr>
        <w:pStyle w:val="CMD"/>
        <w:rPr>
          <w:b/>
          <w:lang w:val="fr-FR"/>
        </w:rPr>
      </w:pPr>
      <w:r w:rsidRPr="002A2BF7">
        <w:rPr>
          <w:lang w:val="fr-FR"/>
        </w:rPr>
        <w:t xml:space="preserve">S1# </w:t>
      </w:r>
      <w:r w:rsidRPr="002A2BF7">
        <w:rPr>
          <w:b/>
          <w:lang w:val="fr-FR"/>
        </w:rPr>
        <w:t>traceroute 2001:db8:acad:200::226</w:t>
      </w:r>
    </w:p>
    <w:p w14:paraId="7B9F8132" w14:textId="77777777" w:rsidR="007414F4" w:rsidRPr="002A2BF7" w:rsidRDefault="007414F4" w:rsidP="007414F4">
      <w:pPr>
        <w:pStyle w:val="ConfigWindow"/>
        <w:rPr>
          <w:lang w:val="fr-FR"/>
        </w:rPr>
      </w:pPr>
      <w:r>
        <w:rPr>
          <w:lang w:val="fr-FR"/>
        </w:rPr>
        <w:t>Fermez la fenêtre de configuration.</w:t>
      </w:r>
    </w:p>
    <w:p w14:paraId="1CCEAA7E" w14:textId="77777777" w:rsidR="00745177" w:rsidRPr="002A2BF7" w:rsidRDefault="007414F4" w:rsidP="007414F4">
      <w:pPr>
        <w:pStyle w:val="BodyTextL25"/>
        <w:spacing w:before="0"/>
        <w:rPr>
          <w:lang w:val="fr-FR"/>
        </w:rPr>
      </w:pPr>
      <w:r>
        <w:rPr>
          <w:lang w:val="fr-FR"/>
        </w:rPr>
        <w:t xml:space="preserve">La commande </w:t>
      </w:r>
      <w:r w:rsidRPr="00CD38D5">
        <w:rPr>
          <w:rStyle w:val="DnT"/>
          <w:lang w:val="fr-FR"/>
        </w:rPr>
        <w:t>traceroute</w:t>
      </w:r>
      <w:r>
        <w:rPr>
          <w:lang w:val="fr-FR"/>
        </w:rPr>
        <w:t xml:space="preserve"> offre des options supplémentaires. Vous pouvez utiliser le point d'interrogation (</w:t>
      </w:r>
      <w:r w:rsidRPr="00CD38D5">
        <w:rPr>
          <w:rStyle w:val="DnT"/>
          <w:lang w:val="fr-FR"/>
        </w:rPr>
        <w:t>?</w:t>
      </w:r>
      <w:r>
        <w:rPr>
          <w:lang w:val="fr-FR"/>
        </w:rPr>
        <w:t xml:space="preserve">) ou appuyer simplement sur </w:t>
      </w:r>
      <w:r w:rsidRPr="00CD38D5">
        <w:rPr>
          <w:rStyle w:val="DnT"/>
          <w:lang w:val="fr-FR"/>
        </w:rPr>
        <w:t>Entrée</w:t>
      </w:r>
      <w:r>
        <w:rPr>
          <w:lang w:val="fr-FR"/>
        </w:rPr>
        <w:t xml:space="preserve"> après avoir tapé </w:t>
      </w:r>
      <w:r w:rsidRPr="00CD38D5">
        <w:rPr>
          <w:rStyle w:val="DnT"/>
          <w:lang w:val="fr-FR"/>
        </w:rPr>
        <w:t>traceroute</w:t>
      </w:r>
      <w:r>
        <w:rPr>
          <w:lang w:val="fr-FR"/>
        </w:rPr>
        <w:t xml:space="preserve"> à l'invite pour explorer ces options. </w:t>
      </w:r>
    </w:p>
    <w:p w14:paraId="312C5260" w14:textId="2225BCF4" w:rsidR="007414F4" w:rsidRPr="002A2BF7" w:rsidRDefault="000E26AB" w:rsidP="007414F4">
      <w:pPr>
        <w:pStyle w:val="BodyTextL25"/>
        <w:spacing w:before="0"/>
        <w:rPr>
          <w:lang w:val="fr-FR"/>
        </w:rPr>
      </w:pPr>
      <w:r>
        <w:rPr>
          <w:b/>
          <w:lang w:val="fr-FR"/>
        </w:rPr>
        <w:t>Remarque</w:t>
      </w:r>
      <w:r>
        <w:rPr>
          <w:lang w:val="fr-FR"/>
        </w:rPr>
        <w:t>: Les options disponibles sont limitées dans le traceur de paquets.</w:t>
      </w:r>
    </w:p>
    <w:p w14:paraId="0C61066B" w14:textId="77777777" w:rsidR="007414F4" w:rsidRPr="002A2BF7" w:rsidRDefault="007414F4" w:rsidP="007414F4">
      <w:pPr>
        <w:pStyle w:val="BodyTextL25"/>
        <w:rPr>
          <w:lang w:val="fr-FR"/>
        </w:rPr>
      </w:pPr>
      <w:r>
        <w:rPr>
          <w:lang w:val="fr-FR"/>
        </w:rPr>
        <w:t xml:space="preserve">Le lien suivant fournit des informations supplémentaires sur les commandes </w:t>
      </w:r>
      <w:r w:rsidRPr="00CD38D5">
        <w:rPr>
          <w:rStyle w:val="DnT"/>
          <w:lang w:val="fr-FR"/>
        </w:rPr>
        <w:t>ping</w:t>
      </w:r>
      <w:r>
        <w:rPr>
          <w:lang w:val="fr-FR"/>
        </w:rPr>
        <w:t xml:space="preserve"> et </w:t>
      </w:r>
      <w:r w:rsidRPr="00CD38D5">
        <w:rPr>
          <w:rStyle w:val="DnT"/>
          <w:lang w:val="fr-FR"/>
        </w:rPr>
        <w:t>traceroute</w:t>
      </w:r>
      <w:r>
        <w:rPr>
          <w:lang w:val="fr-FR"/>
        </w:rPr>
        <w:t xml:space="preserve"> pour un périphérique Cisco :</w:t>
      </w:r>
    </w:p>
    <w:p w14:paraId="013FECAC" w14:textId="77777777" w:rsidR="007414F4" w:rsidRPr="002A2BF7" w:rsidRDefault="001379C7" w:rsidP="007414F4">
      <w:pPr>
        <w:pStyle w:val="BodyTextL25"/>
        <w:rPr>
          <w:lang w:val="fr-FR"/>
        </w:rPr>
      </w:pPr>
      <w:hyperlink r:id="rId9" w:history="1">
        <w:r w:rsidR="00CD38D5">
          <w:rPr>
            <w:rStyle w:val="Hyperlink"/>
            <w:lang w:val="fr-FR"/>
          </w:rPr>
          <w:t>http://www.cisco.com/en/US/products/sw/iosswrel/ps1831/products_tech_note09186a00800a6057.shtml</w:t>
        </w:r>
      </w:hyperlink>
    </w:p>
    <w:p w14:paraId="2933715A" w14:textId="46FD01D5" w:rsidR="007414F4" w:rsidRPr="002A2BF7" w:rsidRDefault="004F024D" w:rsidP="004F024D">
      <w:pPr>
        <w:pStyle w:val="Heading2"/>
        <w:rPr>
          <w:lang w:val="fr-FR"/>
        </w:rPr>
      </w:pPr>
      <w:r>
        <w:rPr>
          <w:lang w:val="fr-FR"/>
        </w:rPr>
        <w:t xml:space="preserve">Corrigez le problème de connectivité réseau chez le </w:t>
      </w:r>
      <w:r w:rsidR="00E9045B" w:rsidRPr="00CD38D5">
        <w:rPr>
          <w:rStyle w:val="DnT"/>
          <w:b/>
          <w:bCs w:val="0"/>
          <w:sz w:val="22"/>
          <w:szCs w:val="22"/>
          <w:lang w:val="fr-FR"/>
        </w:rPr>
        <w:t>fournisseur de services Internet</w:t>
      </w:r>
      <w:r>
        <w:rPr>
          <w:lang w:val="fr-FR"/>
        </w:rPr>
        <w:t>.</w:t>
      </w:r>
    </w:p>
    <w:p w14:paraId="0DDEC954" w14:textId="663FE1B4" w:rsidR="00D04B2F" w:rsidRPr="002A2BF7" w:rsidRDefault="00C45E4E" w:rsidP="00D04B2F">
      <w:pPr>
        <w:pStyle w:val="Heading3"/>
        <w:rPr>
          <w:lang w:val="fr-FR"/>
        </w:rPr>
      </w:pPr>
      <w:r>
        <w:rPr>
          <w:lang w:val="fr-FR"/>
        </w:rPr>
        <w:t>Accédez à l'emplacement réseau où le problème de connectivité se produit.</w:t>
      </w:r>
    </w:p>
    <w:p w14:paraId="4CEB5FF6" w14:textId="64B772FD" w:rsidR="00D04B2F" w:rsidRPr="002A2BF7" w:rsidRDefault="00D3637C" w:rsidP="00D04B2F">
      <w:pPr>
        <w:pStyle w:val="BodyTextL25"/>
        <w:rPr>
          <w:lang w:val="fr-FR"/>
        </w:rPr>
      </w:pPr>
      <w:r>
        <w:rPr>
          <w:lang w:val="fr-FR"/>
        </w:rPr>
        <w:t xml:space="preserve">À partir des étapes précédentes, vous aviez déterminé qu'il y avait un problème au niveau du routeur </w:t>
      </w:r>
      <w:r w:rsidR="00E9045B" w:rsidRPr="00CD38D5">
        <w:rPr>
          <w:rStyle w:val="DnT"/>
          <w:lang w:val="fr-FR"/>
        </w:rPr>
        <w:t>ISP</w:t>
      </w:r>
      <w:r>
        <w:rPr>
          <w:lang w:val="fr-FR"/>
        </w:rPr>
        <w:t xml:space="preserve"> à l'aide des commandes </w:t>
      </w:r>
      <w:r w:rsidR="008F7E4E" w:rsidRPr="00CD38D5">
        <w:rPr>
          <w:rStyle w:val="DnT"/>
          <w:lang w:val="fr-FR"/>
        </w:rPr>
        <w:t>ping</w:t>
      </w:r>
      <w:r>
        <w:rPr>
          <w:lang w:val="fr-FR"/>
        </w:rPr>
        <w:t xml:space="preserve"> et </w:t>
      </w:r>
      <w:r w:rsidR="008F7E4E" w:rsidRPr="00CD38D5">
        <w:rPr>
          <w:rStyle w:val="DnT"/>
          <w:lang w:val="fr-FR"/>
        </w:rPr>
        <w:t>traceroute</w:t>
      </w:r>
      <w:r>
        <w:rPr>
          <w:lang w:val="fr-FR"/>
        </w:rPr>
        <w:t xml:space="preserve">. Vous disposez d'un accès SSH distant à tous les périphériques réseau à l'aide de nom d'utilisateur </w:t>
      </w:r>
      <w:r w:rsidR="00C45E4E" w:rsidRPr="00CD38D5">
        <w:rPr>
          <w:rStyle w:val="DnT"/>
          <w:lang w:val="fr-FR"/>
        </w:rPr>
        <w:t>administrateur</w:t>
      </w:r>
      <w:r>
        <w:rPr>
          <w:lang w:val="fr-FR"/>
        </w:rPr>
        <w:t xml:space="preserve"> et mot de passe </w:t>
      </w:r>
      <w:r w:rsidR="00C45E4E" w:rsidRPr="00CD38D5">
        <w:rPr>
          <w:rStyle w:val="DnT"/>
          <w:lang w:val="fr-FR"/>
        </w:rPr>
        <w:t>classe</w:t>
      </w:r>
      <w:r>
        <w:rPr>
          <w:lang w:val="fr-FR"/>
        </w:rPr>
        <w:t>.</w:t>
      </w:r>
    </w:p>
    <w:p w14:paraId="32FDC766" w14:textId="03761729" w:rsidR="00D3637C" w:rsidRDefault="00D3637C" w:rsidP="00D3637C">
      <w:pPr>
        <w:pStyle w:val="ConfigWindow"/>
      </w:pPr>
      <w:r>
        <w:rPr>
          <w:lang w:val="fr-FR"/>
        </w:rPr>
        <w:t>Ouvrez l'invite de commande.</w:t>
      </w:r>
    </w:p>
    <w:p w14:paraId="5377CF76" w14:textId="196551E7" w:rsidR="00C45E4E" w:rsidRPr="002A2BF7" w:rsidRDefault="00C45E4E" w:rsidP="00D3637C">
      <w:pPr>
        <w:pStyle w:val="SubStepAlpha"/>
        <w:spacing w:before="0"/>
        <w:rPr>
          <w:lang w:val="fr-FR"/>
        </w:rPr>
      </w:pPr>
      <w:r>
        <w:rPr>
          <w:lang w:val="fr-FR"/>
        </w:rPr>
        <w:t xml:space="preserve">Depuis le terminal de </w:t>
      </w:r>
      <w:r w:rsidR="008F7E4E" w:rsidRPr="00CD38D5">
        <w:rPr>
          <w:rStyle w:val="DnT"/>
          <w:lang w:val="fr-FR"/>
        </w:rPr>
        <w:t>S1</w:t>
      </w:r>
      <w:r>
        <w:rPr>
          <w:lang w:val="fr-FR"/>
        </w:rPr>
        <w:t xml:space="preserve">, SSH dans le routeur </w:t>
      </w:r>
      <w:r w:rsidR="00E9045B" w:rsidRPr="00CD38D5">
        <w:rPr>
          <w:rStyle w:val="DnT"/>
          <w:lang w:val="fr-FR"/>
        </w:rPr>
        <w:t>ISP</w:t>
      </w:r>
      <w:r>
        <w:rPr>
          <w:lang w:val="fr-FR"/>
        </w:rPr>
        <w:t xml:space="preserve"> en utilisant l'interface G0/0/0 pour corriger le problème.</w:t>
      </w:r>
    </w:p>
    <w:p w14:paraId="1BEBF42D" w14:textId="5A91DE90" w:rsidR="006A07C6" w:rsidRDefault="006A07C6" w:rsidP="006A07C6">
      <w:pPr>
        <w:pStyle w:val="CMD"/>
        <w:rPr>
          <w:b/>
          <w:bCs/>
          <w:lang w:val="fr-FR"/>
        </w:rPr>
      </w:pPr>
      <w:r>
        <w:rPr>
          <w:lang w:val="fr-FR"/>
        </w:rPr>
        <w:t xml:space="preserve">C:\&gt; </w:t>
      </w:r>
      <w:r>
        <w:rPr>
          <w:b/>
          <w:lang w:val="fr-FR"/>
        </w:rPr>
        <w:t>ssh -l admin 64.100.0.1</w:t>
      </w:r>
    </w:p>
    <w:p w14:paraId="033903A1" w14:textId="315ACFF2" w:rsidR="00EC0FE1" w:rsidRPr="002A2BF7" w:rsidRDefault="00EC0FE1" w:rsidP="008334A2">
      <w:pPr>
        <w:pStyle w:val="SubStepAlpha"/>
        <w:rPr>
          <w:lang w:val="fr-FR"/>
        </w:rPr>
      </w:pPr>
      <w:r>
        <w:rPr>
          <w:lang w:val="fr-FR"/>
        </w:rPr>
        <w:t xml:space="preserve">Utilisez les commandes </w:t>
      </w:r>
      <w:r w:rsidRPr="00CD38D5">
        <w:rPr>
          <w:rStyle w:val="DnT"/>
          <w:lang w:val="fr-FR"/>
        </w:rPr>
        <w:t>show</w:t>
      </w:r>
      <w:r>
        <w:rPr>
          <w:lang w:val="fr-FR"/>
        </w:rPr>
        <w:t xml:space="preserve"> pour vérifier les configurations en cours du routeur </w:t>
      </w:r>
      <w:r w:rsidR="00E9045B" w:rsidRPr="00CD38D5">
        <w:rPr>
          <w:rStyle w:val="DnT"/>
          <w:lang w:val="fr-FR"/>
        </w:rPr>
        <w:t>ISP</w:t>
      </w:r>
      <w:r>
        <w:rPr>
          <w:lang w:val="fr-FR"/>
        </w:rPr>
        <w:t xml:space="preserve"> .</w:t>
      </w:r>
    </w:p>
    <w:p w14:paraId="6C52B87F" w14:textId="6DECC414" w:rsidR="00EC0FE1" w:rsidRPr="002A2BF7" w:rsidRDefault="00EC0FE1" w:rsidP="00EC0FE1">
      <w:pPr>
        <w:pStyle w:val="BodyTextL50"/>
        <w:spacing w:before="0"/>
        <w:rPr>
          <w:lang w:val="fr-FR"/>
        </w:rPr>
      </w:pPr>
      <w:r>
        <w:rPr>
          <w:lang w:val="fr-FR"/>
        </w:rPr>
        <w:t xml:space="preserve">Les sorties des commandes </w:t>
      </w:r>
      <w:r w:rsidRPr="00CD38D5">
        <w:rPr>
          <w:rStyle w:val="DnT"/>
          <w:lang w:val="fr-FR"/>
        </w:rPr>
        <w:t>show run</w:t>
      </w:r>
      <w:r>
        <w:rPr>
          <w:lang w:val="fr-FR"/>
        </w:rPr>
        <w:t xml:space="preserve"> et </w:t>
      </w:r>
      <w:r>
        <w:rPr>
          <w:rStyle w:val="DnT"/>
          <w:lang w:val="fr-FR"/>
        </w:rPr>
        <w:t>show ip interface brief</w:t>
      </w:r>
      <w:r>
        <w:rPr>
          <w:lang w:val="fr-FR"/>
        </w:rPr>
        <w:t xml:space="preserve"> indiquent que l'interface GigabitEthernet 0/0/1 est up/up, mais a été configurée avec une adresse IP incorrecte.</w:t>
      </w:r>
    </w:p>
    <w:p w14:paraId="09D6818F" w14:textId="5228C1CF" w:rsidR="005738A7" w:rsidRPr="002A2BF7" w:rsidRDefault="00EC0FE1" w:rsidP="005738A7">
      <w:pPr>
        <w:pStyle w:val="SubStepAlpha"/>
        <w:rPr>
          <w:lang w:val="fr-FR"/>
        </w:rPr>
      </w:pPr>
      <w:r>
        <w:rPr>
          <w:lang w:val="fr-FR"/>
        </w:rPr>
        <w:t xml:space="preserve">Corrigez les problèmes détectés. À partir de l'invite de commandes sur </w:t>
      </w:r>
      <w:r w:rsidR="00D55283" w:rsidRPr="00CD38D5">
        <w:rPr>
          <w:rStyle w:val="DnT"/>
          <w:lang w:val="fr-FR"/>
        </w:rPr>
        <w:t>PC-A</w:t>
      </w:r>
      <w:r>
        <w:rPr>
          <w:lang w:val="fr-FR"/>
        </w:rPr>
        <w:t xml:space="preserve">, copiez et collez la configuration suivante dans le routeur </w:t>
      </w:r>
      <w:r w:rsidR="00E9045B" w:rsidRPr="00CD38D5">
        <w:rPr>
          <w:rStyle w:val="DnT"/>
          <w:lang w:val="fr-FR"/>
        </w:rPr>
        <w:t>ISP</w:t>
      </w:r>
      <w:r>
        <w:rPr>
          <w:lang w:val="fr-FR"/>
        </w:rPr>
        <w:t xml:space="preserve"> pour corriger le problème dans la session SSH sur le routeur </w:t>
      </w:r>
      <w:r w:rsidR="00D55283" w:rsidRPr="00CD38D5">
        <w:rPr>
          <w:rStyle w:val="DnT"/>
          <w:lang w:val="fr-FR"/>
        </w:rPr>
        <w:t>ISP</w:t>
      </w:r>
      <w:r>
        <w:rPr>
          <w:lang w:val="fr-FR"/>
        </w:rPr>
        <w:t xml:space="preserve"> .</w:t>
      </w:r>
    </w:p>
    <w:p w14:paraId="6A2134A6" w14:textId="070529A4" w:rsidR="00E16D5F" w:rsidRDefault="00E16D5F" w:rsidP="00E16D5F">
      <w:pPr>
        <w:pStyle w:val="CMD"/>
      </w:pPr>
      <w:r w:rsidRPr="002A2BF7">
        <w:t>configure terminal</w:t>
      </w:r>
    </w:p>
    <w:p w14:paraId="13FAB5EA" w14:textId="7A076A86" w:rsidR="00E16D5F" w:rsidRDefault="00E16D5F" w:rsidP="00E16D5F">
      <w:pPr>
        <w:pStyle w:val="CMD"/>
      </w:pPr>
      <w:r w:rsidRPr="002A2BF7">
        <w:t>interface g0/0/1</w:t>
      </w:r>
    </w:p>
    <w:p w14:paraId="14218723" w14:textId="0ACB7BFD" w:rsidR="00E16D5F" w:rsidRDefault="00632A9B" w:rsidP="00E16D5F">
      <w:pPr>
        <w:pStyle w:val="CMD"/>
      </w:pPr>
      <w:r w:rsidRPr="002A2BF7">
        <w:t xml:space="preserve"> no ip address 192.168.8.1 255.255.255.0</w:t>
      </w:r>
    </w:p>
    <w:p w14:paraId="3B604259" w14:textId="204CEDB3" w:rsidR="00632A9B" w:rsidRDefault="00632A9B" w:rsidP="00E16D5F">
      <w:pPr>
        <w:pStyle w:val="CMD"/>
      </w:pPr>
      <w:r w:rsidRPr="002A2BF7">
        <w:t xml:space="preserve"> ip address 209.165.200.225 255.255.255.224</w:t>
      </w:r>
    </w:p>
    <w:p w14:paraId="6B7C192C" w14:textId="12DE9510" w:rsidR="00632A9B" w:rsidRDefault="00632A9B" w:rsidP="00632A9B">
      <w:pPr>
        <w:pStyle w:val="CMD"/>
      </w:pPr>
      <w:r w:rsidRPr="002A2BF7">
        <w:t xml:space="preserve"> no ipv6 address 2001:db8:acad:201::225/64</w:t>
      </w:r>
    </w:p>
    <w:p w14:paraId="6549F4DF" w14:textId="712091AE" w:rsidR="00E16D5F" w:rsidRDefault="00E16D5F" w:rsidP="00E16D5F">
      <w:pPr>
        <w:pStyle w:val="CMD"/>
      </w:pPr>
      <w:r w:rsidRPr="002A2BF7">
        <w:t xml:space="preserve"> adresse ipv6 2001:db8:acad:200::225/64</w:t>
      </w:r>
    </w:p>
    <w:p w14:paraId="0981A764" w14:textId="601D924B" w:rsidR="004953C6" w:rsidRDefault="004953C6" w:rsidP="00E16D5F">
      <w:pPr>
        <w:pStyle w:val="CMD"/>
      </w:pPr>
      <w:r w:rsidRPr="002A2BF7">
        <w:t xml:space="preserve"> adresse ipv6 fe80 : :225 lien-local</w:t>
      </w:r>
    </w:p>
    <w:p w14:paraId="08E09B7D" w14:textId="59E4370C" w:rsidR="00E16D5F" w:rsidRDefault="00E16D5F" w:rsidP="00E16D5F">
      <w:pPr>
        <w:pStyle w:val="CMD"/>
      </w:pPr>
      <w:r w:rsidRPr="002A2BF7">
        <w:t>no shutdown</w:t>
      </w:r>
    </w:p>
    <w:p w14:paraId="23209D01" w14:textId="57E13C7A" w:rsidR="005738A7" w:rsidRPr="002A2BF7" w:rsidRDefault="005738A7" w:rsidP="008334A2">
      <w:pPr>
        <w:pStyle w:val="SubStepAlpha"/>
        <w:spacing w:after="0"/>
        <w:rPr>
          <w:lang w:val="fr-FR"/>
        </w:rPr>
      </w:pPr>
      <w:r>
        <w:rPr>
          <w:lang w:val="fr-FR"/>
        </w:rPr>
        <w:t>Quittez la session SSH lorsque vous avez terminé.</w:t>
      </w:r>
    </w:p>
    <w:p w14:paraId="76D9F952" w14:textId="0668B942" w:rsidR="008334A2" w:rsidRDefault="008334A2" w:rsidP="008334A2">
      <w:pPr>
        <w:pStyle w:val="ConfigWindow"/>
      </w:pPr>
      <w:r>
        <w:rPr>
          <w:lang w:val="fr-FR"/>
        </w:rPr>
        <w:t>Fermez l'invite de commandes.</w:t>
      </w:r>
    </w:p>
    <w:p w14:paraId="4B636472" w14:textId="1C6045AF" w:rsidR="00D3637C" w:rsidRPr="002A2BF7" w:rsidRDefault="00D3637C" w:rsidP="00D3637C">
      <w:pPr>
        <w:pStyle w:val="Heading3"/>
        <w:rPr>
          <w:lang w:val="fr-FR"/>
        </w:rPr>
      </w:pPr>
      <w:r>
        <w:rPr>
          <w:lang w:val="fr-FR"/>
        </w:rPr>
        <w:t>Vérifier la connectivité de bout en bout.</w:t>
      </w:r>
    </w:p>
    <w:p w14:paraId="402029B9" w14:textId="4FD8F522" w:rsidR="000E26AB" w:rsidRPr="002A2BF7" w:rsidRDefault="0078566D" w:rsidP="00B03FDB">
      <w:pPr>
        <w:pStyle w:val="BodyTextL25"/>
        <w:rPr>
          <w:lang w:val="fr-FR"/>
        </w:rPr>
      </w:pPr>
      <w:r>
        <w:rPr>
          <w:lang w:val="fr-FR"/>
        </w:rPr>
        <w:t xml:space="preserve">À partir de l'invite de commandes </w:t>
      </w:r>
      <w:r>
        <w:rPr>
          <w:rStyle w:val="DnT"/>
          <w:lang w:val="fr-FR"/>
        </w:rPr>
        <w:t xml:space="preserve">PC-A </w:t>
      </w:r>
      <w:r>
        <w:rPr>
          <w:lang w:val="fr-FR"/>
        </w:rPr>
        <w:t xml:space="preserve">, utilisez les commandes </w:t>
      </w:r>
      <w:r w:rsidRPr="00CD38D5">
        <w:rPr>
          <w:rStyle w:val="DnT"/>
          <w:lang w:val="fr-FR"/>
        </w:rPr>
        <w:t>ping</w:t>
      </w:r>
      <w:r>
        <w:rPr>
          <w:lang w:val="fr-FR"/>
        </w:rPr>
        <w:t xml:space="preserve"> et </w:t>
      </w:r>
      <w:r w:rsidRPr="00CD38D5">
        <w:rPr>
          <w:rStyle w:val="DnT"/>
          <w:lang w:val="fr-FR"/>
        </w:rPr>
        <w:t>tracert</w:t>
      </w:r>
      <w:r>
        <w:rPr>
          <w:lang w:val="fr-FR"/>
        </w:rPr>
        <w:t xml:space="preserve"> pour vérifier la connectivité de bout en bout au serveur externe aux versions 209.165.200.226 et 2001:db8:acad:200። 226.</w:t>
      </w:r>
    </w:p>
    <w:p w14:paraId="3AA66523" w14:textId="5F3D7789" w:rsidR="00D55283" w:rsidRPr="002A2BF7" w:rsidRDefault="00D55283" w:rsidP="00D55283">
      <w:pPr>
        <w:pStyle w:val="Heading2"/>
        <w:rPr>
          <w:lang w:val="fr-FR"/>
        </w:rPr>
      </w:pPr>
      <w:r>
        <w:rPr>
          <w:lang w:val="fr-FR"/>
        </w:rPr>
        <w:t>Utilisez les commandes ping étendues.</w:t>
      </w:r>
    </w:p>
    <w:p w14:paraId="27E3C11C" w14:textId="118F1F09" w:rsidR="00E16768" w:rsidRPr="002A2BF7" w:rsidRDefault="00E16768" w:rsidP="00E16768">
      <w:pPr>
        <w:pStyle w:val="Heading3"/>
        <w:rPr>
          <w:lang w:val="fr-FR"/>
        </w:rPr>
      </w:pPr>
      <w:r>
        <w:rPr>
          <w:lang w:val="fr-FR"/>
        </w:rPr>
        <w:t xml:space="preserve">Utilisez les commandes ping étendues sur </w:t>
      </w:r>
      <w:r w:rsidRPr="007E7258">
        <w:rPr>
          <w:rStyle w:val="DnT"/>
          <w:b/>
          <w:bCs w:val="0"/>
          <w:sz w:val="22"/>
          <w:szCs w:val="22"/>
          <w:lang w:val="fr-FR"/>
        </w:rPr>
        <w:t>PC-A</w:t>
      </w:r>
      <w:r>
        <w:rPr>
          <w:lang w:val="fr-FR"/>
        </w:rPr>
        <w:t>.</w:t>
      </w:r>
    </w:p>
    <w:p w14:paraId="67740F4F" w14:textId="16D39448" w:rsidR="00E16768" w:rsidRPr="002A2BF7" w:rsidRDefault="00E16768" w:rsidP="008334A2">
      <w:pPr>
        <w:pStyle w:val="BodyTextL25"/>
        <w:spacing w:after="0"/>
        <w:rPr>
          <w:lang w:val="fr-FR"/>
        </w:rPr>
      </w:pPr>
      <w:r>
        <w:rPr>
          <w:lang w:val="fr-FR"/>
        </w:rPr>
        <w:t xml:space="preserve">La commande </w:t>
      </w:r>
      <w:r w:rsidRPr="005248AA">
        <w:rPr>
          <w:b/>
          <w:lang w:val="fr-FR"/>
        </w:rPr>
        <w:t>ping</w:t>
      </w:r>
      <w:r>
        <w:rPr>
          <w:lang w:val="fr-FR"/>
        </w:rPr>
        <w:t xml:space="preserve"> par défaut envoie quatre requêtes à 32 octets chacune. Elle attend 4 000 millisecondes (4 secondes) pour chaque réponse à renvoyer avant d'afficher le message « Request timed out » (délai d'attente de la demande dépassé). La commande </w:t>
      </w:r>
      <w:r w:rsidRPr="007E7258">
        <w:rPr>
          <w:rStyle w:val="DnT"/>
          <w:lang w:val="fr-FR"/>
        </w:rPr>
        <w:t>ping</w:t>
      </w:r>
      <w:r>
        <w:rPr>
          <w:lang w:val="fr-FR"/>
        </w:rPr>
        <w:t xml:space="preserve"> peut être adaptée pour dépanner un réseau.</w:t>
      </w:r>
    </w:p>
    <w:p w14:paraId="7FF48D73" w14:textId="0AF0EDD8" w:rsidR="008334A2" w:rsidRDefault="008334A2" w:rsidP="008334A2">
      <w:pPr>
        <w:pStyle w:val="ConfigWindow"/>
      </w:pPr>
      <w:r>
        <w:rPr>
          <w:lang w:val="fr-FR"/>
        </w:rPr>
        <w:t>Ouvrez l'invite de commande.</w:t>
      </w:r>
    </w:p>
    <w:p w14:paraId="6A7C361E" w14:textId="77777777" w:rsidR="00E16768" w:rsidRPr="002A2BF7" w:rsidRDefault="00E16768" w:rsidP="00E16768">
      <w:pPr>
        <w:pStyle w:val="SubStepAlpha"/>
        <w:rPr>
          <w:lang w:val="fr-FR"/>
        </w:rPr>
      </w:pPr>
      <w:r>
        <w:rPr>
          <w:lang w:val="fr-FR"/>
        </w:rPr>
        <w:t xml:space="preserve">À l'invite de commandes, saisissez </w:t>
      </w:r>
      <w:r w:rsidRPr="007E7258">
        <w:rPr>
          <w:rStyle w:val="DnT"/>
          <w:lang w:val="fr-FR"/>
        </w:rPr>
        <w:t>ping</w:t>
      </w:r>
      <w:r>
        <w:rPr>
          <w:lang w:val="fr-FR"/>
        </w:rPr>
        <w:t xml:space="preserve"> et appuyez sur </w:t>
      </w:r>
      <w:r w:rsidRPr="007E7258">
        <w:rPr>
          <w:rStyle w:val="DnT"/>
          <w:lang w:val="fr-FR"/>
        </w:rPr>
        <w:t>Enter</w:t>
      </w:r>
      <w:r>
        <w:rPr>
          <w:lang w:val="fr-FR"/>
        </w:rPr>
        <w:t>.</w:t>
      </w:r>
    </w:p>
    <w:p w14:paraId="3A3516BC" w14:textId="77777777" w:rsidR="00E16768" w:rsidRPr="002A2BF7" w:rsidRDefault="00E16768" w:rsidP="00E16768">
      <w:pPr>
        <w:pStyle w:val="CMD"/>
        <w:rPr>
          <w:b/>
        </w:rPr>
      </w:pPr>
      <w:r w:rsidRPr="002A2BF7">
        <w:t xml:space="preserve">C:\&gt; </w:t>
      </w:r>
      <w:r w:rsidRPr="002A2BF7">
        <w:rPr>
          <w:b/>
        </w:rPr>
        <w:t>ping</w:t>
      </w:r>
    </w:p>
    <w:p w14:paraId="713F048F" w14:textId="072EAA74" w:rsidR="00E16768" w:rsidRDefault="00E16768" w:rsidP="00E16768">
      <w:pPr>
        <w:pStyle w:val="SubStepAlpha"/>
      </w:pPr>
      <w:r>
        <w:rPr>
          <w:lang w:val="fr-FR"/>
        </w:rPr>
        <w:t xml:space="preserve">En utilisant l'option </w:t>
      </w:r>
      <w:r w:rsidRPr="007E7258">
        <w:rPr>
          <w:rStyle w:val="DnT"/>
          <w:lang w:val="fr-FR"/>
        </w:rPr>
        <w:t>–t</w:t>
      </w:r>
      <w:r>
        <w:rPr>
          <w:lang w:val="fr-FR"/>
        </w:rPr>
        <w:t xml:space="preserve"> ping External pour vérifier que External est joignable. L'option </w:t>
      </w:r>
      <w:r w:rsidR="00013027" w:rsidRPr="007E7258">
        <w:rPr>
          <w:rStyle w:val="DnT"/>
          <w:lang w:val="fr-FR"/>
        </w:rPr>
        <w:t>-t</w:t>
      </w:r>
      <w:r>
        <w:rPr>
          <w:lang w:val="fr-FR"/>
        </w:rPr>
        <w:t xml:space="preserve"> effectue un ping continu sur la cible jusqu'à ce qu'elle soit arrêtée. Appuyez sur </w:t>
      </w:r>
      <w:r>
        <w:rPr>
          <w:rStyle w:val="DnT"/>
          <w:lang w:val="fr-FR"/>
        </w:rPr>
        <w:t>Ctrl+c</w:t>
      </w:r>
      <w:r w:rsidR="00013027">
        <w:rPr>
          <w:color w:val="000000"/>
          <w:szCs w:val="20"/>
          <w:lang w:val="fr-FR"/>
        </w:rPr>
        <w:t xml:space="preserve"> tpour arrêter la commande ping.</w:t>
      </w:r>
    </w:p>
    <w:p w14:paraId="199EC708" w14:textId="6EA9C00B" w:rsidR="00E16768" w:rsidRDefault="00E16768" w:rsidP="00E16768">
      <w:pPr>
        <w:pStyle w:val="CMD"/>
        <w:rPr>
          <w:b/>
          <w:lang w:val="fr-FR"/>
        </w:rPr>
      </w:pPr>
      <w:r>
        <w:rPr>
          <w:lang w:val="fr-FR"/>
        </w:rPr>
        <w:t xml:space="preserve">C:\&gt; </w:t>
      </w:r>
      <w:r>
        <w:rPr>
          <w:b/>
          <w:lang w:val="fr-FR"/>
        </w:rPr>
        <w:t>ping –t 209.165.200.226</w:t>
      </w:r>
    </w:p>
    <w:p w14:paraId="7EB70051" w14:textId="4DEC5962" w:rsidR="00EC0FE1" w:rsidRPr="002A2BF7" w:rsidRDefault="00E16768" w:rsidP="00EC0FE1">
      <w:pPr>
        <w:pStyle w:val="SubStepAlpha"/>
        <w:rPr>
          <w:lang w:val="fr-FR"/>
        </w:rPr>
      </w:pPr>
      <w:r>
        <w:rPr>
          <w:lang w:val="fr-FR"/>
        </w:rPr>
        <w:t xml:space="preserve">Pour illustrer les résultats lorsqu'un hôte est injoignable, fermez l'interface GigabitEthernet 0/0/1 sur le routeur du </w:t>
      </w:r>
      <w:r>
        <w:rPr>
          <w:rStyle w:val="DnT"/>
          <w:lang w:val="fr-FR"/>
        </w:rPr>
        <w:t xml:space="preserve">ISP </w:t>
      </w:r>
      <w:r>
        <w:rPr>
          <w:lang w:val="fr-FR"/>
        </w:rPr>
        <w:t xml:space="preserve">. Du commutateur </w:t>
      </w:r>
      <w:r w:rsidR="00EC0FE1" w:rsidRPr="007E7258">
        <w:rPr>
          <w:rStyle w:val="DnT"/>
          <w:lang w:val="fr-FR"/>
        </w:rPr>
        <w:t>S1</w:t>
      </w:r>
      <w:r>
        <w:rPr>
          <w:lang w:val="fr-FR"/>
        </w:rPr>
        <w:t xml:space="preserve">, SSH à l'interface </w:t>
      </w:r>
      <w:r w:rsidR="00E9045B" w:rsidRPr="007E7258">
        <w:rPr>
          <w:rStyle w:val="DnT"/>
          <w:lang w:val="fr-FR"/>
        </w:rPr>
        <w:t>ISP</w:t>
      </w:r>
      <w:r>
        <w:rPr>
          <w:lang w:val="fr-FR"/>
        </w:rPr>
        <w:t xml:space="preserve"> G0/0/0. Utilisez le mot de passe </w:t>
      </w:r>
      <w:r w:rsidR="005738A7" w:rsidRPr="007E7258">
        <w:rPr>
          <w:rStyle w:val="DnT"/>
          <w:lang w:val="fr-FR"/>
        </w:rPr>
        <w:t>class</w:t>
      </w:r>
      <w:r>
        <w:rPr>
          <w:lang w:val="fr-FR"/>
        </w:rPr>
        <w:t>.</w:t>
      </w:r>
    </w:p>
    <w:p w14:paraId="4D940F9F" w14:textId="77777777" w:rsidR="00EC0FE1" w:rsidRDefault="00EC0FE1" w:rsidP="00EC0FE1">
      <w:pPr>
        <w:pStyle w:val="CMD"/>
      </w:pPr>
      <w:r>
        <w:rPr>
          <w:lang w:val="fr-FR"/>
        </w:rPr>
        <w:t xml:space="preserve">S1# </w:t>
      </w:r>
      <w:r>
        <w:rPr>
          <w:b/>
          <w:lang w:val="fr-FR"/>
        </w:rPr>
        <w:t>ssh -l admin 64.100.0.1</w:t>
      </w:r>
    </w:p>
    <w:p w14:paraId="44282BB1" w14:textId="4DB8680F" w:rsidR="00EC0FE1" w:rsidRPr="002A2BF7" w:rsidRDefault="00BE4952" w:rsidP="00EC0FE1">
      <w:pPr>
        <w:pStyle w:val="SubStepAlpha"/>
        <w:rPr>
          <w:lang w:val="fr-FR"/>
        </w:rPr>
      </w:pPr>
      <w:r>
        <w:rPr>
          <w:lang w:val="fr-FR"/>
        </w:rPr>
        <w:t xml:space="preserve">Utilisez la commande </w:t>
      </w:r>
      <w:r w:rsidRPr="007E7258">
        <w:rPr>
          <w:rStyle w:val="DnT"/>
          <w:lang w:val="fr-FR"/>
        </w:rPr>
        <w:t>shutdown</w:t>
      </w:r>
      <w:r>
        <w:rPr>
          <w:lang w:val="fr-FR"/>
        </w:rPr>
        <w:t xml:space="preserve"> pour désactiver l'interface GigaBitethernet 0/0/1 sur la commande du routeur </w:t>
      </w:r>
      <w:r w:rsidR="00E9045B" w:rsidRPr="007E7258">
        <w:rPr>
          <w:rStyle w:val="DnT"/>
          <w:lang w:val="fr-FR"/>
        </w:rPr>
        <w:t>ISP</w:t>
      </w:r>
      <w:r>
        <w:rPr>
          <w:lang w:val="fr-FR"/>
        </w:rPr>
        <w:t>.</w:t>
      </w:r>
    </w:p>
    <w:p w14:paraId="50A24177" w14:textId="666DDE01" w:rsidR="00E16768" w:rsidRPr="002A2BF7" w:rsidRDefault="00E16768" w:rsidP="00E16768">
      <w:pPr>
        <w:pStyle w:val="BodyTextL50"/>
        <w:rPr>
          <w:lang w:val="fr-FR"/>
        </w:rPr>
      </w:pPr>
      <w:r>
        <w:rPr>
          <w:lang w:val="fr-FR"/>
        </w:rPr>
        <w:t xml:space="preserve">Lorsque le réseau fonctionne correctement, la commande </w:t>
      </w:r>
      <w:r w:rsidRPr="007E7258">
        <w:rPr>
          <w:rStyle w:val="DnT"/>
          <w:lang w:val="fr-FR"/>
        </w:rPr>
        <w:t>ping</w:t>
      </w:r>
      <w:r>
        <w:rPr>
          <w:lang w:val="fr-FR"/>
        </w:rPr>
        <w:t xml:space="preserve"> peut déterminer si la destination a répondu et combien de temps il a fallu pour recevoir une réponse de la destination. En cas de problème de connectivité réseau, la commande </w:t>
      </w:r>
      <w:r w:rsidRPr="007E7258">
        <w:rPr>
          <w:rStyle w:val="DnT"/>
          <w:lang w:val="fr-FR"/>
        </w:rPr>
        <w:t>ping</w:t>
      </w:r>
      <w:r>
        <w:rPr>
          <w:lang w:val="fr-FR"/>
        </w:rPr>
        <w:t xml:space="preserve"> affiche un message d'erreur.</w:t>
      </w:r>
    </w:p>
    <w:p w14:paraId="7BB65A28" w14:textId="2E89F228" w:rsidR="00E16768" w:rsidRPr="002A2BF7" w:rsidRDefault="00EC0FE1" w:rsidP="00E16768">
      <w:pPr>
        <w:pStyle w:val="SubStepAlpha"/>
        <w:rPr>
          <w:lang w:val="fr-FR"/>
        </w:rPr>
      </w:pPr>
      <w:r>
        <w:rPr>
          <w:lang w:val="fr-FR"/>
        </w:rPr>
        <w:t xml:space="preserve">Activez de nouveau l'interface GigabitEthernet 0/0/1 sur le routeur </w:t>
      </w:r>
      <w:r w:rsidR="00E9045B" w:rsidRPr="007E7258">
        <w:rPr>
          <w:rStyle w:val="DnT"/>
          <w:lang w:val="fr-FR"/>
        </w:rPr>
        <w:t>d'ISP</w:t>
      </w:r>
      <w:r>
        <w:rPr>
          <w:lang w:val="fr-FR"/>
        </w:rPr>
        <w:t xml:space="preserve"> (en utilisant la commande </w:t>
      </w:r>
      <w:r w:rsidR="00E16768" w:rsidRPr="00B03057">
        <w:rPr>
          <w:b/>
          <w:lang w:val="fr-FR"/>
        </w:rPr>
        <w:t>n</w:t>
      </w:r>
      <w:r w:rsidR="00E16768" w:rsidRPr="007E7258">
        <w:rPr>
          <w:rStyle w:val="DnT"/>
          <w:lang w:val="fr-FR"/>
        </w:rPr>
        <w:t>o shutdown</w:t>
      </w:r>
      <w:r>
        <w:rPr>
          <w:lang w:val="fr-FR"/>
        </w:rPr>
        <w:t xml:space="preserve"> ) avant de passer à l'étape suivante. Après 30 secondes environ, la requête ping devrait à nouveau aboutir.</w:t>
      </w:r>
    </w:p>
    <w:p w14:paraId="784946D6" w14:textId="7B565E88" w:rsidR="00E16768" w:rsidRPr="002A2BF7" w:rsidRDefault="00E16768" w:rsidP="00E16768">
      <w:pPr>
        <w:pStyle w:val="SubStepAlpha"/>
        <w:rPr>
          <w:lang w:val="fr-FR"/>
        </w:rPr>
      </w:pPr>
      <w:r>
        <w:rPr>
          <w:lang w:val="fr-FR"/>
        </w:rPr>
        <w:t xml:space="preserve">Appuyez sur </w:t>
      </w:r>
      <w:r>
        <w:rPr>
          <w:rStyle w:val="DnT"/>
          <w:lang w:val="fr-FR"/>
        </w:rPr>
        <w:t>Ctrl+c</w:t>
      </w:r>
      <w:r>
        <w:rPr>
          <w:lang w:val="fr-FR"/>
        </w:rPr>
        <w:t xml:space="preserve"> pou arrêter la commande </w:t>
      </w:r>
      <w:r w:rsidRPr="007E7258">
        <w:rPr>
          <w:rStyle w:val="DnT"/>
          <w:lang w:val="fr-FR"/>
        </w:rPr>
        <w:t>ping</w:t>
      </w:r>
      <w:r>
        <w:rPr>
          <w:lang w:val="fr-FR"/>
        </w:rPr>
        <w:t xml:space="preserve"> .</w:t>
      </w:r>
    </w:p>
    <w:p w14:paraId="2E2F687E" w14:textId="1244351A" w:rsidR="00E16768" w:rsidRPr="002A2BF7" w:rsidRDefault="00E16768" w:rsidP="00E16768">
      <w:pPr>
        <w:pStyle w:val="SubStepAlpha"/>
        <w:rPr>
          <w:lang w:val="fr-FR"/>
        </w:rPr>
      </w:pPr>
      <w:r>
        <w:rPr>
          <w:lang w:val="fr-FR"/>
        </w:rPr>
        <w:t>Les étapes ci-dessus peuvent être répétées pour l'adresse IPv6 pour obtenir un message d'erreur ICMP.</w:t>
      </w:r>
    </w:p>
    <w:p w14:paraId="6BC88136" w14:textId="77777777" w:rsidR="00E16768" w:rsidRPr="002A2BF7" w:rsidRDefault="00E16768" w:rsidP="00E16768">
      <w:pPr>
        <w:pStyle w:val="Heading4"/>
        <w:rPr>
          <w:lang w:val="fr-FR"/>
        </w:rPr>
      </w:pPr>
      <w:r>
        <w:rPr>
          <w:lang w:val="fr-FR"/>
        </w:rPr>
        <w:t>Question :</w:t>
      </w:r>
    </w:p>
    <w:p w14:paraId="0611F3D9" w14:textId="77777777" w:rsidR="00E16768" w:rsidRPr="002A2BF7" w:rsidRDefault="00E16768" w:rsidP="00E16768">
      <w:pPr>
        <w:pStyle w:val="BodyTextL50"/>
        <w:spacing w:before="0"/>
        <w:rPr>
          <w:lang w:val="fr-FR"/>
        </w:rPr>
      </w:pPr>
      <w:r>
        <w:rPr>
          <w:lang w:val="fr-FR"/>
        </w:rPr>
        <w:t>Quels messages d'erreur avez-vous reçus?</w:t>
      </w:r>
    </w:p>
    <w:p w14:paraId="79C48FCA" w14:textId="77777777" w:rsidR="00E16768" w:rsidRPr="002A2BF7" w:rsidRDefault="00E16768" w:rsidP="00E16768">
      <w:pPr>
        <w:pStyle w:val="AnswerLineL50"/>
        <w:rPr>
          <w:lang w:val="fr-FR"/>
        </w:rPr>
      </w:pPr>
      <w:r>
        <w:rPr>
          <w:lang w:val="fr-FR"/>
        </w:rPr>
        <w:t>Saisissez vos réponses ici</w:t>
      </w:r>
    </w:p>
    <w:p w14:paraId="4E8DD4FF" w14:textId="2BAF1730" w:rsidR="00E16768" w:rsidRPr="002A2BF7" w:rsidRDefault="00E16768" w:rsidP="00E16768">
      <w:pPr>
        <w:pStyle w:val="SubStepAlpha"/>
        <w:rPr>
          <w:lang w:val="fr-FR"/>
        </w:rPr>
      </w:pPr>
      <w:r>
        <w:rPr>
          <w:lang w:val="fr-FR"/>
        </w:rPr>
        <w:t xml:space="preserve">Activez l'interface GigabitEthernet 0/0/1 sur le routeur </w:t>
      </w:r>
      <w:r w:rsidR="00E9045B" w:rsidRPr="007E7258">
        <w:rPr>
          <w:rStyle w:val="DnT"/>
          <w:lang w:val="fr-FR"/>
        </w:rPr>
        <w:t>d'ISP</w:t>
      </w:r>
      <w:r>
        <w:rPr>
          <w:lang w:val="fr-FR"/>
        </w:rPr>
        <w:t xml:space="preserve"> (en utilisant la commande </w:t>
      </w:r>
      <w:r w:rsidRPr="007E7258">
        <w:rPr>
          <w:rStyle w:val="DnT"/>
          <w:lang w:val="fr-FR"/>
        </w:rPr>
        <w:t>no shutdown</w:t>
      </w:r>
      <w:r>
        <w:rPr>
          <w:lang w:val="fr-FR"/>
        </w:rPr>
        <w:t xml:space="preserve"> ) avant de passer à l'étape suivante. Après 30 secondes environ, la requête ping devrait à nouveau aboutir.</w:t>
      </w:r>
    </w:p>
    <w:p w14:paraId="32311C7F" w14:textId="77777777" w:rsidR="00E16768" w:rsidRDefault="00E16768" w:rsidP="00E16768">
      <w:pPr>
        <w:pStyle w:val="ConfigWindow"/>
      </w:pPr>
      <w:r>
        <w:rPr>
          <w:lang w:val="fr-FR"/>
        </w:rPr>
        <w:t>Fermez l'invite de commandes.</w:t>
      </w:r>
    </w:p>
    <w:p w14:paraId="3BC664AE" w14:textId="08BBAC2B" w:rsidR="00FA057B" w:rsidRPr="002A2BF7" w:rsidRDefault="00FA057B" w:rsidP="00214235">
      <w:pPr>
        <w:pStyle w:val="Heading3"/>
        <w:spacing w:before="0"/>
        <w:rPr>
          <w:lang w:val="fr-FR"/>
        </w:rPr>
      </w:pPr>
      <w:r>
        <w:rPr>
          <w:lang w:val="fr-FR"/>
        </w:rPr>
        <w:t xml:space="preserve">Tester la connectivité du réseau </w:t>
      </w:r>
      <w:r w:rsidR="00EA3CCD" w:rsidRPr="007E7258">
        <w:rPr>
          <w:rStyle w:val="DnT"/>
          <w:b/>
          <w:bCs w:val="0"/>
          <w:sz w:val="22"/>
          <w:szCs w:val="22"/>
          <w:lang w:val="fr-FR"/>
        </w:rPr>
        <w:t>R1</w:t>
      </w:r>
      <w:r>
        <w:rPr>
          <w:lang w:val="fr-FR"/>
        </w:rPr>
        <w:t xml:space="preserve"> à l'aide de dispositifs Cisco.</w:t>
      </w:r>
    </w:p>
    <w:p w14:paraId="45113D74" w14:textId="370E81AB" w:rsidR="00FA057B" w:rsidRPr="002A2BF7" w:rsidRDefault="00FA057B" w:rsidP="00FA057B">
      <w:pPr>
        <w:pStyle w:val="BodyTextL25"/>
        <w:tabs>
          <w:tab w:val="right" w:pos="10080"/>
        </w:tabs>
        <w:rPr>
          <w:lang w:val="fr-FR"/>
        </w:rPr>
      </w:pPr>
      <w:r>
        <w:rPr>
          <w:lang w:val="fr-FR"/>
        </w:rPr>
        <w:t xml:space="preserve">La commande </w:t>
      </w:r>
      <w:r w:rsidRPr="00FF0965">
        <w:rPr>
          <w:b/>
          <w:lang w:val="fr-FR"/>
        </w:rPr>
        <w:t>ping</w:t>
      </w:r>
      <w:r>
        <w:rPr>
          <w:lang w:val="fr-FR"/>
        </w:rPr>
        <w:t xml:space="preserve"> est également disponible sur les périphériques Cisco. À cette étape, la commande </w:t>
      </w:r>
      <w:r w:rsidRPr="00FF0965">
        <w:rPr>
          <w:b/>
          <w:lang w:val="fr-FR"/>
        </w:rPr>
        <w:t>ping</w:t>
      </w:r>
      <w:r>
        <w:rPr>
          <w:lang w:val="fr-FR"/>
        </w:rPr>
        <w:t xml:space="preserve"> est examinée avec le routeur </w:t>
      </w:r>
      <w:r>
        <w:rPr>
          <w:rStyle w:val="DnT"/>
          <w:lang w:val="fr-FR"/>
        </w:rPr>
        <w:t xml:space="preserve">R1 </w:t>
      </w:r>
      <w:r>
        <w:rPr>
          <w:lang w:val="fr-FR"/>
        </w:rPr>
        <w:t xml:space="preserve">et le commutateur </w:t>
      </w:r>
      <w:r w:rsidRPr="007E7258">
        <w:rPr>
          <w:rStyle w:val="DnT"/>
          <w:lang w:val="fr-FR"/>
        </w:rPr>
        <w:t>S1</w:t>
      </w:r>
      <w:r>
        <w:rPr>
          <w:lang w:val="fr-FR"/>
        </w:rPr>
        <w:t>.</w:t>
      </w:r>
    </w:p>
    <w:p w14:paraId="416F679A" w14:textId="7227CF07" w:rsidR="00FA057B" w:rsidRPr="002A2BF7" w:rsidRDefault="008D79CC" w:rsidP="00FA057B">
      <w:pPr>
        <w:pStyle w:val="SubStepAlpha"/>
        <w:rPr>
          <w:lang w:val="fr-FR"/>
        </w:rPr>
      </w:pPr>
      <w:r>
        <w:rPr>
          <w:lang w:val="fr-FR"/>
        </w:rPr>
        <w:t xml:space="preserve">À partir de </w:t>
      </w:r>
      <w:r w:rsidRPr="007E7258">
        <w:rPr>
          <w:rStyle w:val="DnT"/>
          <w:lang w:val="fr-FR"/>
        </w:rPr>
        <w:t>R1</w:t>
      </w:r>
      <w:r>
        <w:rPr>
          <w:lang w:val="fr-FR"/>
        </w:rPr>
        <w:t xml:space="preserve">, ping </w:t>
      </w:r>
      <w:r w:rsidR="00C06C58" w:rsidRPr="007E7258">
        <w:rPr>
          <w:rStyle w:val="DnT"/>
          <w:lang w:val="fr-FR"/>
        </w:rPr>
        <w:t>Externe</w:t>
      </w:r>
      <w:r>
        <w:rPr>
          <w:lang w:val="fr-FR"/>
        </w:rPr>
        <w:t xml:space="preserve"> sur le réseau externe en utilisant l'adresse IP de 209.165.200.226.</w:t>
      </w:r>
    </w:p>
    <w:p w14:paraId="3EC24D92" w14:textId="3723A2AA" w:rsidR="007B3DCF" w:rsidRPr="002A2BF7" w:rsidRDefault="007B3DCF" w:rsidP="007B3DCF">
      <w:pPr>
        <w:pStyle w:val="ConfigWindow"/>
        <w:rPr>
          <w:lang w:val="fr-FR"/>
        </w:rPr>
      </w:pPr>
      <w:r>
        <w:rPr>
          <w:lang w:val="fr-FR"/>
        </w:rPr>
        <w:t>Ouvrez la fenêtre de configuration.</w:t>
      </w:r>
    </w:p>
    <w:p w14:paraId="45BD9F1F" w14:textId="34F40A9E" w:rsidR="00FA057B" w:rsidRPr="00DD1772" w:rsidRDefault="00EA3CCD" w:rsidP="007B3DCF">
      <w:pPr>
        <w:pStyle w:val="CMD"/>
        <w:spacing w:before="0"/>
      </w:pPr>
      <w:r w:rsidRPr="002A2BF7">
        <w:t xml:space="preserve">R1# </w:t>
      </w:r>
      <w:r w:rsidRPr="002A2BF7">
        <w:rPr>
          <w:b/>
        </w:rPr>
        <w:t>ping 209.165.200.226</w:t>
      </w:r>
    </w:p>
    <w:p w14:paraId="168E439A" w14:textId="77777777" w:rsidR="00FA057B" w:rsidRDefault="00FA057B" w:rsidP="00FA057B">
      <w:pPr>
        <w:pStyle w:val="CMDOutput"/>
      </w:pPr>
      <w:r w:rsidRPr="002A2BF7">
        <w:t>Type escape sequence to abort.</w:t>
      </w:r>
    </w:p>
    <w:p w14:paraId="6AC42E87" w14:textId="43175ADC" w:rsidR="00FA057B" w:rsidRDefault="00FA057B" w:rsidP="00FA057B">
      <w:pPr>
        <w:pStyle w:val="CMDOutput"/>
      </w:pPr>
      <w:r w:rsidRPr="002A2BF7">
        <w:t>Sending 5, 100-byte ICMP Echos to 209.165.200.226, timeout is 2 seconds:</w:t>
      </w:r>
    </w:p>
    <w:p w14:paraId="0339EB1B" w14:textId="77777777" w:rsidR="00FA057B" w:rsidRDefault="00FA057B" w:rsidP="00FA057B">
      <w:pPr>
        <w:pStyle w:val="CMDOutput"/>
      </w:pPr>
      <w:r w:rsidRPr="002A2BF7">
        <w:t>!!!!!</w:t>
      </w:r>
    </w:p>
    <w:p w14:paraId="5FFD1A3D" w14:textId="720582C9" w:rsidR="00FA057B" w:rsidRDefault="00FA057B" w:rsidP="00FA057B">
      <w:pPr>
        <w:pStyle w:val="CMDOutput"/>
      </w:pPr>
      <w:r w:rsidRPr="002A2BF7">
        <w:t>Success rate is 100 percent (5/5), round-trip min/avg/max = 1/1/1 ms</w:t>
      </w:r>
    </w:p>
    <w:p w14:paraId="0BE46F2E" w14:textId="7BBB8D26" w:rsidR="00FA057B" w:rsidRPr="002A2BF7" w:rsidRDefault="00FA057B" w:rsidP="00FA057B">
      <w:pPr>
        <w:pStyle w:val="BodyTextL50"/>
        <w:rPr>
          <w:lang w:val="fr-FR"/>
        </w:rPr>
      </w:pPr>
      <w:r>
        <w:rPr>
          <w:lang w:val="fr-FR"/>
        </w:rPr>
        <w:t>Le point d'exclamation (</w:t>
      </w:r>
      <w:r w:rsidRPr="007E7258">
        <w:rPr>
          <w:rStyle w:val="DnT"/>
          <w:lang w:val="fr-FR"/>
        </w:rPr>
        <w:t>!</w:t>
      </w:r>
      <w:r>
        <w:rPr>
          <w:lang w:val="fr-FR"/>
        </w:rPr>
        <w:t xml:space="preserve">) indique que le ping a réussi du routeur </w:t>
      </w:r>
      <w:r>
        <w:rPr>
          <w:rStyle w:val="DnT"/>
          <w:lang w:val="fr-FR"/>
        </w:rPr>
        <w:t xml:space="preserve">R1 </w:t>
      </w:r>
      <w:r>
        <w:rPr>
          <w:lang w:val="fr-FR"/>
        </w:rPr>
        <w:t xml:space="preserve">vers </w:t>
      </w:r>
      <w:r w:rsidR="00495A24" w:rsidRPr="007E7258">
        <w:rPr>
          <w:rStyle w:val="DnT"/>
          <w:lang w:val="fr-FR"/>
        </w:rPr>
        <w:t>Externe</w:t>
      </w:r>
      <w:r>
        <w:rPr>
          <w:lang w:val="fr-FR"/>
        </w:rPr>
        <w:t>. Le voyage aller-retour prend en moyenne 1 ms sans perte de paquets, comme l'indique un taux de réussite de 100%.</w:t>
      </w:r>
    </w:p>
    <w:p w14:paraId="0442E000" w14:textId="56A1AD5A" w:rsidR="003571EA" w:rsidRPr="002A2BF7" w:rsidRDefault="00FA057B" w:rsidP="00FA057B">
      <w:pPr>
        <w:pStyle w:val="SubStepAlpha"/>
        <w:rPr>
          <w:lang w:val="fr-FR"/>
        </w:rPr>
      </w:pPr>
      <w:r>
        <w:rPr>
          <w:lang w:val="fr-FR"/>
        </w:rPr>
        <w:t xml:space="preserve">Parce qu'une table d'hôtes locale a été configurée sur le routeur </w:t>
      </w:r>
      <w:r w:rsidR="00EA3CCD" w:rsidRPr="007E7258">
        <w:rPr>
          <w:rStyle w:val="DnT"/>
          <w:lang w:val="fr-FR"/>
        </w:rPr>
        <w:t>R1</w:t>
      </w:r>
      <w:r>
        <w:rPr>
          <w:lang w:val="fr-FR"/>
        </w:rPr>
        <w:t xml:space="preserve">, vous pouvez faire un ping à </w:t>
      </w:r>
      <w:r>
        <w:rPr>
          <w:rStyle w:val="DnT"/>
          <w:lang w:val="fr-FR"/>
        </w:rPr>
        <w:t>Externev4</w:t>
      </w:r>
      <w:r>
        <w:rPr>
          <w:lang w:val="fr-FR"/>
        </w:rPr>
        <w:t xml:space="preserve"> sur le réseau externe en utilisant le nom d'hôte configuré depuis le routeur </w:t>
      </w:r>
      <w:r w:rsidR="00EA3CCD" w:rsidRPr="007E7258">
        <w:rPr>
          <w:rStyle w:val="DnT"/>
          <w:lang w:val="fr-FR"/>
        </w:rPr>
        <w:t>R1</w:t>
      </w:r>
      <w:r>
        <w:rPr>
          <w:lang w:val="fr-FR"/>
        </w:rPr>
        <w:t>.</w:t>
      </w:r>
    </w:p>
    <w:p w14:paraId="294C6860" w14:textId="023F1859" w:rsidR="00FA057B" w:rsidRPr="002A2BF7" w:rsidRDefault="00EA3CCD" w:rsidP="00FA057B">
      <w:pPr>
        <w:pStyle w:val="CMD"/>
        <w:rPr>
          <w:lang w:val="fr-FR"/>
        </w:rPr>
      </w:pPr>
      <w:r>
        <w:rPr>
          <w:lang w:val="fr-FR"/>
        </w:rPr>
        <w:t xml:space="preserve">R1# </w:t>
      </w:r>
      <w:r>
        <w:rPr>
          <w:b/>
          <w:lang w:val="fr-FR"/>
        </w:rPr>
        <w:t>ping Externev4</w:t>
      </w:r>
    </w:p>
    <w:p w14:paraId="734CF5CD" w14:textId="77777777" w:rsidR="00495A24" w:rsidRPr="002A2BF7" w:rsidRDefault="00495A24" w:rsidP="007A58EE">
      <w:pPr>
        <w:pStyle w:val="Heading4"/>
        <w:rPr>
          <w:lang w:val="fr-FR"/>
        </w:rPr>
      </w:pPr>
      <w:r>
        <w:rPr>
          <w:lang w:val="fr-FR"/>
        </w:rPr>
        <w:t>Question :</w:t>
      </w:r>
    </w:p>
    <w:p w14:paraId="6A7EABE3" w14:textId="77777777" w:rsidR="00CC7EA2" w:rsidRPr="002A2BF7" w:rsidRDefault="00CC7EA2" w:rsidP="007A58EE">
      <w:pPr>
        <w:pStyle w:val="BodyTextL50"/>
        <w:spacing w:before="0"/>
        <w:rPr>
          <w:lang w:val="fr-FR"/>
        </w:rPr>
      </w:pPr>
      <w:r>
        <w:rPr>
          <w:lang w:val="fr-FR"/>
        </w:rPr>
        <w:t>Quelle est l'adresse IP utilisée ?</w:t>
      </w:r>
    </w:p>
    <w:p w14:paraId="18950B65" w14:textId="77777777" w:rsidR="00CC7EA2" w:rsidRDefault="00CC7EA2" w:rsidP="007A58EE">
      <w:pPr>
        <w:pStyle w:val="AnswerLineL50"/>
      </w:pPr>
      <w:r>
        <w:rPr>
          <w:lang w:val="fr-FR"/>
        </w:rPr>
        <w:t>Saisissez vos réponses ici</w:t>
      </w:r>
    </w:p>
    <w:p w14:paraId="2D6CE0A1" w14:textId="50B3315B" w:rsidR="00FA057B" w:rsidRPr="002A2BF7" w:rsidRDefault="00D55283" w:rsidP="00FA057B">
      <w:pPr>
        <w:pStyle w:val="SubStepAlpha"/>
        <w:rPr>
          <w:lang w:val="fr-FR"/>
        </w:rPr>
      </w:pPr>
      <w:r>
        <w:rPr>
          <w:lang w:val="fr-FR"/>
        </w:rPr>
        <w:t xml:space="preserve">En mode EXEC privilégié, il y a plus d'options disponibles pour la commande </w:t>
      </w:r>
      <w:r w:rsidR="00FA057B" w:rsidRPr="007E7258">
        <w:rPr>
          <w:rStyle w:val="DnT"/>
          <w:lang w:val="fr-FR"/>
        </w:rPr>
        <w:t>ping</w:t>
      </w:r>
      <w:r>
        <w:rPr>
          <w:lang w:val="fr-FR"/>
        </w:rPr>
        <w:t xml:space="preserve">. À l'invite de line de commandes, saisissez </w:t>
      </w:r>
      <w:r w:rsidR="00FA057B" w:rsidRPr="007E7258">
        <w:rPr>
          <w:rStyle w:val="DnT"/>
          <w:lang w:val="fr-FR"/>
        </w:rPr>
        <w:t>ping</w:t>
      </w:r>
      <w:r>
        <w:rPr>
          <w:lang w:val="fr-FR"/>
        </w:rPr>
        <w:t xml:space="preserve"> et appuyez sur </w:t>
      </w:r>
      <w:r w:rsidR="00FA057B" w:rsidRPr="007E7258">
        <w:rPr>
          <w:rStyle w:val="DnT"/>
          <w:lang w:val="fr-FR"/>
        </w:rPr>
        <w:t>Enter</w:t>
      </w:r>
      <w:r>
        <w:rPr>
          <w:lang w:val="fr-FR"/>
        </w:rPr>
        <w:t xml:space="preserve">. Utilisez </w:t>
      </w:r>
      <w:r w:rsidR="009D5273" w:rsidRPr="007E7258">
        <w:rPr>
          <w:rStyle w:val="DnT"/>
          <w:lang w:val="fr-FR"/>
        </w:rPr>
        <w:t xml:space="preserve">ipv6 </w:t>
      </w:r>
      <w:r>
        <w:rPr>
          <w:lang w:val="fr-FR"/>
        </w:rPr>
        <w:t xml:space="preserve">comme protocole. Tapez </w:t>
      </w:r>
      <w:r>
        <w:rPr>
          <w:rStyle w:val="DnT"/>
          <w:lang w:val="fr-FR"/>
        </w:rPr>
        <w:t>2001:db8:acad:200::226</w:t>
      </w:r>
      <w:r>
        <w:rPr>
          <w:lang w:val="fr-FR"/>
        </w:rPr>
        <w:t xml:space="preserve"> ou </w:t>
      </w:r>
      <w:r>
        <w:rPr>
          <w:rStyle w:val="DnT"/>
          <w:lang w:val="fr-FR"/>
        </w:rPr>
        <w:t xml:space="preserve">externe </w:t>
      </w:r>
      <w:r>
        <w:rPr>
          <w:lang w:val="fr-FR"/>
        </w:rPr>
        <w:t xml:space="preserve">pour l'adresse IPv6 cible. Appuyez sur </w:t>
      </w:r>
      <w:r w:rsidR="00FA057B" w:rsidRPr="007E7258">
        <w:rPr>
          <w:rStyle w:val="DnT"/>
          <w:lang w:val="fr-FR"/>
        </w:rPr>
        <w:t>Entrée</w:t>
      </w:r>
      <w:r>
        <w:rPr>
          <w:lang w:val="fr-FR"/>
        </w:rPr>
        <w:t xml:space="preserve"> pour accepter la valeur par défaut pour d'autres options.</w:t>
      </w:r>
    </w:p>
    <w:p w14:paraId="44F241E7" w14:textId="5B673A25" w:rsidR="00FA057B" w:rsidRPr="00B676A2" w:rsidRDefault="003F3829" w:rsidP="00FA057B">
      <w:pPr>
        <w:pStyle w:val="CMD"/>
      </w:pPr>
      <w:r w:rsidRPr="002A2BF7">
        <w:t xml:space="preserve">R1# </w:t>
      </w:r>
      <w:r w:rsidR="00FA057B" w:rsidRPr="002A2BF7">
        <w:rPr>
          <w:b/>
        </w:rPr>
        <w:t>ping</w:t>
      </w:r>
    </w:p>
    <w:p w14:paraId="1CD7045A" w14:textId="77777777" w:rsidR="009D5273" w:rsidRPr="002A2BF7" w:rsidRDefault="009D5273" w:rsidP="009D5273">
      <w:pPr>
        <w:pStyle w:val="CMD"/>
        <w:rPr>
          <w:sz w:val="18"/>
        </w:rPr>
      </w:pPr>
      <w:r w:rsidRPr="002A2BF7">
        <w:rPr>
          <w:sz w:val="18"/>
        </w:rPr>
        <w:t xml:space="preserve">Protocol [ip]: </w:t>
      </w:r>
      <w:r w:rsidRPr="002A2BF7">
        <w:rPr>
          <w:b/>
          <w:sz w:val="18"/>
        </w:rPr>
        <w:t>ip</w:t>
      </w:r>
    </w:p>
    <w:p w14:paraId="7FCEA478" w14:textId="77777777" w:rsidR="009D5273" w:rsidRPr="002A2BF7" w:rsidRDefault="009D5273" w:rsidP="009D5273">
      <w:pPr>
        <w:pStyle w:val="CMD"/>
        <w:rPr>
          <w:sz w:val="18"/>
        </w:rPr>
      </w:pPr>
      <w:r w:rsidRPr="002A2BF7">
        <w:rPr>
          <w:sz w:val="18"/>
        </w:rPr>
        <w:t xml:space="preserve">Adresse IPv6 cible : </w:t>
      </w:r>
      <w:r w:rsidRPr="002A2BF7">
        <w:rPr>
          <w:b/>
          <w:sz w:val="18"/>
        </w:rPr>
        <w:t>2001:db8:acad:200 : :226</w:t>
      </w:r>
    </w:p>
    <w:p w14:paraId="35887D24" w14:textId="77777777" w:rsidR="009D5273" w:rsidRPr="002A2BF7" w:rsidRDefault="009D5273" w:rsidP="009D5273">
      <w:pPr>
        <w:pStyle w:val="CMD"/>
        <w:rPr>
          <w:sz w:val="18"/>
        </w:rPr>
      </w:pPr>
      <w:r w:rsidRPr="002A2BF7">
        <w:rPr>
          <w:sz w:val="18"/>
        </w:rPr>
        <w:t>Repeat count [5]:</w:t>
      </w:r>
    </w:p>
    <w:p w14:paraId="50359722" w14:textId="77777777" w:rsidR="009D5273" w:rsidRPr="002A2BF7" w:rsidRDefault="009D5273" w:rsidP="009D5273">
      <w:pPr>
        <w:pStyle w:val="CMD"/>
        <w:rPr>
          <w:sz w:val="18"/>
        </w:rPr>
      </w:pPr>
      <w:r w:rsidRPr="002A2BF7">
        <w:rPr>
          <w:sz w:val="18"/>
        </w:rPr>
        <w:t>Datagram size [100]:</w:t>
      </w:r>
    </w:p>
    <w:p w14:paraId="32F3D103" w14:textId="77777777" w:rsidR="009D5273" w:rsidRPr="002A2BF7" w:rsidRDefault="009D5273" w:rsidP="009D5273">
      <w:pPr>
        <w:pStyle w:val="CMD"/>
        <w:rPr>
          <w:sz w:val="18"/>
        </w:rPr>
      </w:pPr>
      <w:r w:rsidRPr="002A2BF7">
        <w:rPr>
          <w:sz w:val="18"/>
        </w:rPr>
        <w:t>Timeout in seconds [2]:</w:t>
      </w:r>
    </w:p>
    <w:p w14:paraId="4EA63BE0" w14:textId="77777777" w:rsidR="009D5273" w:rsidRPr="002A2BF7" w:rsidRDefault="009D5273" w:rsidP="009D5273">
      <w:pPr>
        <w:pStyle w:val="CMD"/>
        <w:rPr>
          <w:sz w:val="18"/>
        </w:rPr>
      </w:pPr>
      <w:r w:rsidRPr="002A2BF7">
        <w:rPr>
          <w:sz w:val="18"/>
        </w:rPr>
        <w:t>Extended commands? [no]:</w:t>
      </w:r>
    </w:p>
    <w:p w14:paraId="5A53EDC5" w14:textId="77777777" w:rsidR="009D5273" w:rsidRPr="002A2BF7" w:rsidRDefault="009D5273" w:rsidP="009D5273">
      <w:pPr>
        <w:pStyle w:val="CMD"/>
        <w:rPr>
          <w:sz w:val="18"/>
        </w:rPr>
      </w:pPr>
      <w:r w:rsidRPr="002A2BF7">
        <w:rPr>
          <w:sz w:val="18"/>
        </w:rPr>
        <w:t>Sweep range of sizes? [no]:</w:t>
      </w:r>
    </w:p>
    <w:p w14:paraId="60D57FE6" w14:textId="77777777" w:rsidR="009D5273" w:rsidRPr="002A2BF7" w:rsidRDefault="009D5273" w:rsidP="009D5273">
      <w:pPr>
        <w:pStyle w:val="CMD"/>
        <w:rPr>
          <w:sz w:val="18"/>
        </w:rPr>
      </w:pPr>
      <w:r w:rsidRPr="002A2BF7">
        <w:rPr>
          <w:sz w:val="18"/>
        </w:rPr>
        <w:t>Type escape sequence to abort.</w:t>
      </w:r>
    </w:p>
    <w:p w14:paraId="79987284" w14:textId="2C927CE2" w:rsidR="009D5273" w:rsidRPr="002A2BF7" w:rsidRDefault="009D5273" w:rsidP="009D5273">
      <w:pPr>
        <w:pStyle w:val="CMD"/>
        <w:rPr>
          <w:sz w:val="18"/>
        </w:rPr>
      </w:pPr>
      <w:r w:rsidRPr="002A2BF7">
        <w:rPr>
          <w:sz w:val="18"/>
        </w:rPr>
        <w:t>Sending 5, 100-byte ICMP Echos to 2001:db8:acad:200::226, timeout is 2 seconds:</w:t>
      </w:r>
    </w:p>
    <w:p w14:paraId="686E3B98" w14:textId="77777777" w:rsidR="009D5273" w:rsidRPr="002A2BF7" w:rsidRDefault="009D5273" w:rsidP="009D5273">
      <w:pPr>
        <w:pStyle w:val="CMD"/>
        <w:rPr>
          <w:sz w:val="18"/>
        </w:rPr>
      </w:pPr>
      <w:r w:rsidRPr="002A2BF7">
        <w:rPr>
          <w:sz w:val="18"/>
        </w:rPr>
        <w:t>!!!!!</w:t>
      </w:r>
    </w:p>
    <w:p w14:paraId="0E0F6A1E" w14:textId="60184812" w:rsidR="00FA057B" w:rsidRDefault="009D5273" w:rsidP="00FA057B">
      <w:pPr>
        <w:pStyle w:val="CMDOutput"/>
      </w:pPr>
      <w:r w:rsidRPr="002A2BF7">
        <w:t>Success rate is 100 percent (5/5), round-trip min/avg/max = 1/1/1 ms</w:t>
      </w:r>
    </w:p>
    <w:p w14:paraId="0066BA4C" w14:textId="197C4993" w:rsidR="00FA057B" w:rsidRDefault="00FA057B" w:rsidP="00FA057B">
      <w:pPr>
        <w:pStyle w:val="SubStepAlpha"/>
      </w:pPr>
      <w:r>
        <w:rPr>
          <w:lang w:val="fr-FR"/>
        </w:rPr>
        <w:t xml:space="preserve">Vous pouvez utiliser une commande ping étendue pour observer en cas de problème réseau. Lancez la commande </w:t>
      </w:r>
      <w:r w:rsidRPr="007E7258">
        <w:rPr>
          <w:rStyle w:val="DnT"/>
          <w:lang w:val="fr-FR"/>
        </w:rPr>
        <w:t>ping</w:t>
      </w:r>
      <w:r>
        <w:rPr>
          <w:lang w:val="fr-FR"/>
        </w:rPr>
        <w:t xml:space="preserve"> au 209.165.200.226 en répétant un compte de 50000. Ensuite, arrêtez l'interface GigaBitethernet 0/0/1 sur le routeur </w:t>
      </w:r>
      <w:r>
        <w:rPr>
          <w:rStyle w:val="DnT"/>
          <w:lang w:val="fr-FR"/>
        </w:rPr>
        <w:t xml:space="preserve">ISP </w:t>
      </w:r>
      <w:r>
        <w:rPr>
          <w:lang w:val="fr-FR"/>
        </w:rPr>
        <w:t>.</w:t>
      </w:r>
    </w:p>
    <w:p w14:paraId="3EA89070" w14:textId="5A94A464" w:rsidR="00854255" w:rsidRPr="002A2BF7" w:rsidRDefault="00854255" w:rsidP="00854255">
      <w:pPr>
        <w:pStyle w:val="BodyTextL50"/>
        <w:rPr>
          <w:lang w:val="fr-FR"/>
        </w:rPr>
      </w:pPr>
      <w:r>
        <w:rPr>
          <w:lang w:val="fr-FR"/>
        </w:rPr>
        <w:t xml:space="preserve">De la session SSH à l' </w:t>
      </w:r>
      <w:r w:rsidR="00E9045B" w:rsidRPr="007E7258">
        <w:rPr>
          <w:rStyle w:val="DnT"/>
          <w:lang w:val="fr-FR"/>
        </w:rPr>
        <w:t>ISP</w:t>
      </w:r>
      <w:r>
        <w:rPr>
          <w:lang w:val="fr-FR"/>
        </w:rPr>
        <w:t xml:space="preserve"> sur le commutateur </w:t>
      </w:r>
      <w:r w:rsidRPr="007E7258">
        <w:rPr>
          <w:rStyle w:val="DnT"/>
          <w:lang w:val="fr-FR"/>
        </w:rPr>
        <w:t>S1</w:t>
      </w:r>
      <w:r>
        <w:rPr>
          <w:lang w:val="fr-FR"/>
        </w:rPr>
        <w:t xml:space="preserve">, désactivez l'interface GigaBitethernet 0/0/1 sur </w:t>
      </w:r>
      <w:r w:rsidR="00E9045B" w:rsidRPr="007E7258">
        <w:rPr>
          <w:rStyle w:val="DnT"/>
          <w:lang w:val="fr-FR"/>
        </w:rPr>
        <w:t>ISP</w:t>
      </w:r>
      <w:r>
        <w:rPr>
          <w:lang w:val="fr-FR"/>
        </w:rPr>
        <w:t>.</w:t>
      </w:r>
    </w:p>
    <w:p w14:paraId="0005AE56" w14:textId="3C1F2544" w:rsidR="00FA057B" w:rsidRDefault="00854255" w:rsidP="00854255">
      <w:pPr>
        <w:pStyle w:val="SubStepAlpha"/>
      </w:pPr>
      <w:r>
        <w:rPr>
          <w:lang w:val="fr-FR"/>
        </w:rPr>
        <w:t xml:space="preserve">Depuis la session SSH, activez l'interface GigabitEthernet 0/0/1 sur </w:t>
      </w:r>
      <w:r>
        <w:rPr>
          <w:rStyle w:val="DnT"/>
          <w:lang w:val="fr-FR"/>
        </w:rPr>
        <w:t xml:space="preserve">ISP </w:t>
      </w:r>
      <w:r>
        <w:rPr>
          <w:lang w:val="fr-FR"/>
        </w:rPr>
        <w:t>après que les points d'exclamation (</w:t>
      </w:r>
      <w:r w:rsidR="00FA057B" w:rsidRPr="007E7258">
        <w:rPr>
          <w:rStyle w:val="DnT"/>
          <w:lang w:val="fr-FR"/>
        </w:rPr>
        <w:t>!</w:t>
      </w:r>
      <w:r>
        <w:rPr>
          <w:lang w:val="fr-FR"/>
        </w:rPr>
        <w:t xml:space="preserve">) aient été remplacés par la lettre </w:t>
      </w:r>
      <w:r w:rsidR="00FA057B" w:rsidRPr="007E7258">
        <w:rPr>
          <w:rStyle w:val="DnT"/>
          <w:lang w:val="fr-FR"/>
        </w:rPr>
        <w:t>U</w:t>
      </w:r>
      <w:r>
        <w:rPr>
          <w:lang w:val="fr-FR"/>
        </w:rPr>
        <w:t xml:space="preserve"> et des points (</w:t>
      </w:r>
      <w:r w:rsidR="00FA057B" w:rsidRPr="007E7258">
        <w:rPr>
          <w:rStyle w:val="DnT"/>
          <w:lang w:val="fr-FR"/>
        </w:rPr>
        <w:t>.</w:t>
      </w:r>
      <w:r>
        <w:rPr>
          <w:lang w:val="fr-FR"/>
        </w:rPr>
        <w:t xml:space="preserve">). Après 30 secondes environ, la requête ping devrait à nouveau aboutir. Appuyez sur </w:t>
      </w:r>
      <w:r w:rsidR="00FA057B" w:rsidRPr="007E7258">
        <w:rPr>
          <w:rStyle w:val="DnT"/>
          <w:lang w:val="fr-FR"/>
        </w:rPr>
        <w:t>Ctrl+Shift+6</w:t>
      </w:r>
      <w:r>
        <w:rPr>
          <w:lang w:val="fr-FR"/>
        </w:rPr>
        <w:t xml:space="preserve"> pour arrêter la commande </w:t>
      </w:r>
      <w:r w:rsidR="00FA057B" w:rsidRPr="007E7258">
        <w:rPr>
          <w:rStyle w:val="DnT"/>
          <w:lang w:val="fr-FR"/>
        </w:rPr>
        <w:t>ping</w:t>
      </w:r>
      <w:r>
        <w:rPr>
          <w:lang w:val="fr-FR"/>
        </w:rPr>
        <w:t xml:space="preserve"> .</w:t>
      </w:r>
    </w:p>
    <w:p w14:paraId="74FDB99C" w14:textId="6C2F7309" w:rsidR="00FA057B" w:rsidRPr="005E13A0" w:rsidRDefault="003A4FAC" w:rsidP="00FA057B">
      <w:pPr>
        <w:pStyle w:val="CMD"/>
        <w:rPr>
          <w:b/>
          <w:lang w:val="fr-FR"/>
        </w:rPr>
      </w:pPr>
      <w:r>
        <w:rPr>
          <w:lang w:val="fr-FR"/>
        </w:rPr>
        <w:t xml:space="preserve">R1# </w:t>
      </w:r>
      <w:r w:rsidR="00FA057B" w:rsidRPr="005E13A0">
        <w:rPr>
          <w:b/>
          <w:lang w:val="fr-FR"/>
        </w:rPr>
        <w:t>ping</w:t>
      </w:r>
    </w:p>
    <w:p w14:paraId="44C68FDE" w14:textId="77777777" w:rsidR="00FA057B" w:rsidRPr="005E13A0" w:rsidRDefault="00FA057B" w:rsidP="00FA057B">
      <w:pPr>
        <w:pStyle w:val="CMDOutput"/>
      </w:pPr>
      <w:r>
        <w:rPr>
          <w:lang w:val="fr-FR"/>
        </w:rPr>
        <w:t>Protocol [ip]:</w:t>
      </w:r>
    </w:p>
    <w:p w14:paraId="108A153D" w14:textId="5E20AAD2" w:rsidR="00FA057B" w:rsidRPr="005E13A0" w:rsidRDefault="00FA057B" w:rsidP="00FA057B">
      <w:pPr>
        <w:pStyle w:val="CMDOutput"/>
        <w:rPr>
          <w:b/>
          <w:lang w:val="fr-FR"/>
        </w:rPr>
      </w:pPr>
      <w:r>
        <w:rPr>
          <w:lang w:val="fr-FR"/>
        </w:rPr>
        <w:t xml:space="preserve">Target IP address: </w:t>
      </w:r>
      <w:r w:rsidR="003F3829">
        <w:rPr>
          <w:b/>
          <w:lang w:val="fr-FR"/>
        </w:rPr>
        <w:t>209.165.200.226</w:t>
      </w:r>
    </w:p>
    <w:p w14:paraId="1C5D739E" w14:textId="6C5E3B07" w:rsidR="00FA057B" w:rsidRPr="005E13A0" w:rsidRDefault="00FA057B" w:rsidP="00FA057B">
      <w:pPr>
        <w:pStyle w:val="CMDOutput"/>
        <w:rPr>
          <w:b/>
          <w:lang w:val="fr-FR"/>
        </w:rPr>
      </w:pPr>
      <w:r>
        <w:rPr>
          <w:lang w:val="fr-FR"/>
        </w:rPr>
        <w:t xml:space="preserve">Repeat count [5]: </w:t>
      </w:r>
      <w:r>
        <w:rPr>
          <w:b/>
          <w:lang w:val="fr-FR"/>
        </w:rPr>
        <w:t>50000</w:t>
      </w:r>
    </w:p>
    <w:p w14:paraId="48293F8D" w14:textId="77777777" w:rsidR="00FA057B" w:rsidRPr="005E13A0" w:rsidRDefault="00FA057B" w:rsidP="00FA057B">
      <w:pPr>
        <w:pStyle w:val="CMDOutput"/>
      </w:pPr>
      <w:r>
        <w:rPr>
          <w:lang w:val="fr-FR"/>
        </w:rPr>
        <w:t>Datagram size [100]:</w:t>
      </w:r>
    </w:p>
    <w:p w14:paraId="7177E52D" w14:textId="77777777" w:rsidR="00FA057B" w:rsidRPr="005E13A0" w:rsidRDefault="00FA057B" w:rsidP="00FA057B">
      <w:pPr>
        <w:pStyle w:val="CMDOutput"/>
      </w:pPr>
      <w:r>
        <w:rPr>
          <w:lang w:val="fr-FR"/>
        </w:rPr>
        <w:t>Timeout in seconds [2]:</w:t>
      </w:r>
    </w:p>
    <w:p w14:paraId="1F9FF133" w14:textId="77777777" w:rsidR="00FA057B" w:rsidRPr="005E13A0" w:rsidRDefault="00FA057B" w:rsidP="00FA057B">
      <w:pPr>
        <w:pStyle w:val="CMDOutput"/>
      </w:pPr>
      <w:r>
        <w:rPr>
          <w:lang w:val="fr-FR"/>
        </w:rPr>
        <w:t>Extended commands [n]:</w:t>
      </w:r>
    </w:p>
    <w:p w14:paraId="55F50320" w14:textId="77777777" w:rsidR="00FA057B" w:rsidRPr="005E13A0" w:rsidRDefault="00FA057B" w:rsidP="00FA057B">
      <w:pPr>
        <w:pStyle w:val="CMDOutput"/>
      </w:pPr>
      <w:r w:rsidRPr="002A2BF7">
        <w:t>Sweep range of sizes [n]:</w:t>
      </w:r>
    </w:p>
    <w:p w14:paraId="4863504B" w14:textId="77777777" w:rsidR="003571EA" w:rsidRDefault="003571EA" w:rsidP="003571EA">
      <w:pPr>
        <w:pStyle w:val="CMDOutput"/>
      </w:pPr>
      <w:r w:rsidRPr="002A2BF7">
        <w:t>Sending 500, 100-byte ICMP Echos to 209.165.200.226, timeout is 2 seconds:</w:t>
      </w:r>
    </w:p>
    <w:p w14:paraId="250C3A7E" w14:textId="77777777" w:rsidR="003571EA" w:rsidRDefault="003571EA" w:rsidP="003571EA">
      <w:pPr>
        <w:pStyle w:val="CMDOutput"/>
      </w:pPr>
      <w:r w:rsidRPr="002A2BF7">
        <w:t>!!!!!!!!!!!!!!!!!!!!!!!!!!!!!!!!!!!!!!!!!!!!!!!!!!!!!!!!!!!!!!!!!!!!!!</w:t>
      </w:r>
    </w:p>
    <w:p w14:paraId="612CC72B" w14:textId="77777777" w:rsidR="003571EA" w:rsidRDefault="003571EA" w:rsidP="003571EA">
      <w:pPr>
        <w:pStyle w:val="CMDOutput"/>
      </w:pPr>
      <w:r w:rsidRPr="002A2BF7">
        <w:t>&lt;output omitted&gt;</w:t>
      </w:r>
    </w:p>
    <w:p w14:paraId="0DE19CD5" w14:textId="77777777" w:rsidR="003571EA" w:rsidRDefault="003571EA" w:rsidP="003571EA">
      <w:pPr>
        <w:pStyle w:val="CMDOutput"/>
      </w:pPr>
      <w:r w:rsidRPr="002A2BF7">
        <w:t>!!!!!!!!!!!!!!!!!!!!!!!!!!!!!!!!!!!!!!!!!!!!!!!!!!!!!!!!!!!!!!!!!!!!!!</w:t>
      </w:r>
    </w:p>
    <w:p w14:paraId="234A538C" w14:textId="77777777" w:rsidR="003571EA" w:rsidRDefault="003571EA" w:rsidP="003571EA">
      <w:pPr>
        <w:pStyle w:val="CMDOutput"/>
      </w:pPr>
      <w:r w:rsidRPr="002A2BF7">
        <w:t>!!!!!!!!!!!!!!!!!!!!!!!!!!!!!!!!!!!!!!!!!!!!!!!!!!!!!!!!!!!!!!!!!!!!!!</w:t>
      </w:r>
    </w:p>
    <w:p w14:paraId="7573F63A" w14:textId="77777777" w:rsidR="003571EA" w:rsidRDefault="003571EA" w:rsidP="003571EA">
      <w:pPr>
        <w:pStyle w:val="CMDOutput"/>
      </w:pPr>
      <w:r w:rsidRPr="002A2BF7">
        <w:t>!!!!!!!!!!!!!!!!!!!!!!!!!!!!!!!!!!!!!!!!!!!!!!!!!!!!!!!!!!!.U.U.U.U.U.</w:t>
      </w:r>
    </w:p>
    <w:p w14:paraId="7CB9FD23" w14:textId="77777777" w:rsidR="003571EA" w:rsidRDefault="003571EA" w:rsidP="003571EA">
      <w:pPr>
        <w:pStyle w:val="CMDOutput"/>
      </w:pPr>
      <w:r w:rsidRPr="002A2BF7">
        <w:t>U.U................!!!!!!!!!!!!!!!!!!!!!!!!!!!!!!!!!!!!!!!!!!!!!!!!!!!</w:t>
      </w:r>
    </w:p>
    <w:p w14:paraId="0631217A" w14:textId="77777777" w:rsidR="003571EA" w:rsidRDefault="003571EA" w:rsidP="003571EA">
      <w:pPr>
        <w:pStyle w:val="CMDOutput"/>
      </w:pPr>
      <w:r w:rsidRPr="002A2BF7">
        <w:t>!!!!!!!!!!!!!!!!!!!!!!!!!!!!!!!!!!!!!!!!!!!!!!!!!!!!!!!!!!!!!!!!!!!!!!</w:t>
      </w:r>
    </w:p>
    <w:p w14:paraId="25DDFF3E" w14:textId="77777777" w:rsidR="003571EA" w:rsidRDefault="003571EA" w:rsidP="003571EA">
      <w:pPr>
        <w:pStyle w:val="CMDOutput"/>
      </w:pPr>
      <w:r w:rsidRPr="002A2BF7">
        <w:t>&lt;output omitted&gt;</w:t>
      </w:r>
    </w:p>
    <w:p w14:paraId="5095B0A9" w14:textId="77777777" w:rsidR="003571EA" w:rsidRDefault="003571EA" w:rsidP="003571EA">
      <w:pPr>
        <w:pStyle w:val="CMDOutput"/>
      </w:pPr>
      <w:r w:rsidRPr="002A2BF7">
        <w:t>!!!!!!!!!!!!!!!!!!!!!!!!!!!!!!!!!!!!!!!!!!!!!!!!!!!!!!!!!!!!!!!!!!!!!!</w:t>
      </w:r>
    </w:p>
    <w:p w14:paraId="19A713A5" w14:textId="77777777" w:rsidR="003571EA" w:rsidRDefault="003571EA" w:rsidP="003571EA">
      <w:pPr>
        <w:pStyle w:val="CMDOutput"/>
      </w:pPr>
      <w:r w:rsidRPr="002A2BF7">
        <w:t>!!!!!!!!!!!!!!!!!!!!!!!!!!!!!!!!!!!!!!!!!!!!!!!!!!!!!!!!!!!!!!!!!!!!!!</w:t>
      </w:r>
    </w:p>
    <w:p w14:paraId="39A96906" w14:textId="77777777" w:rsidR="003571EA" w:rsidRDefault="003571EA" w:rsidP="003571EA">
      <w:pPr>
        <w:pStyle w:val="CMDOutput"/>
      </w:pPr>
      <w:r w:rsidRPr="002A2BF7">
        <w:t>!!!!!!!!!!</w:t>
      </w:r>
    </w:p>
    <w:p w14:paraId="332EDAFB" w14:textId="77777777" w:rsidR="003571EA" w:rsidRDefault="003571EA" w:rsidP="003571EA">
      <w:pPr>
        <w:pStyle w:val="CMDOutput"/>
      </w:pPr>
      <w:r w:rsidRPr="002A2BF7">
        <w:t>Success rate is 100 percent (5/5), round-trip min/avg/max = 1/1/1 ms</w:t>
      </w:r>
    </w:p>
    <w:p w14:paraId="4C843F93" w14:textId="4AF4A304" w:rsidR="00FA057B" w:rsidRPr="002A2BF7" w:rsidRDefault="00FA057B" w:rsidP="008334A2">
      <w:pPr>
        <w:pStyle w:val="BodyTextL50"/>
        <w:spacing w:after="0"/>
        <w:rPr>
          <w:lang w:val="fr-FR"/>
        </w:rPr>
      </w:pPr>
      <w:r>
        <w:rPr>
          <w:lang w:val="fr-FR"/>
        </w:rPr>
        <w:t xml:space="preserve">La lettre </w:t>
      </w:r>
      <w:r w:rsidRPr="007E7258">
        <w:rPr>
          <w:rStyle w:val="DnT"/>
          <w:lang w:val="fr-FR"/>
        </w:rPr>
        <w:t>U</w:t>
      </w:r>
      <w:r>
        <w:rPr>
          <w:lang w:val="fr-FR"/>
        </w:rPr>
        <w:t xml:space="preserve"> dans les résultats indique qu'une destination est inaccessible. Une erreur de PDU a été reçue par </w:t>
      </w:r>
      <w:r w:rsidR="009D5273" w:rsidRPr="007E7258">
        <w:rPr>
          <w:rStyle w:val="DnT"/>
          <w:lang w:val="fr-FR"/>
        </w:rPr>
        <w:t>R1</w:t>
      </w:r>
      <w:r>
        <w:rPr>
          <w:lang w:val="fr-FR"/>
        </w:rPr>
        <w:t>. Chaque période (</w:t>
      </w:r>
      <w:r w:rsidRPr="007E7258">
        <w:rPr>
          <w:rStyle w:val="DnT"/>
          <w:lang w:val="fr-FR"/>
        </w:rPr>
        <w:t>.</w:t>
      </w:r>
      <w:r>
        <w:rPr>
          <w:lang w:val="fr-FR"/>
        </w:rPr>
        <w:t>) de la sortie indique que le ping a expiré en attendant une réponse d'</w:t>
      </w:r>
      <w:r w:rsidR="003571EA" w:rsidRPr="007E7258">
        <w:rPr>
          <w:rStyle w:val="DnT"/>
          <w:lang w:val="fr-FR"/>
        </w:rPr>
        <w:t>Externe</w:t>
      </w:r>
      <w:r>
        <w:rPr>
          <w:lang w:val="fr-FR"/>
        </w:rPr>
        <w:t>. Dans cet exemple, 1% des paquets ont été perdus lors de la panne de réseau simulée.</w:t>
      </w:r>
    </w:p>
    <w:p w14:paraId="6B81ED4E" w14:textId="3416202F" w:rsidR="003571EA" w:rsidRPr="002A2BF7" w:rsidRDefault="003571EA" w:rsidP="003571EA">
      <w:pPr>
        <w:pStyle w:val="ConfigWindow"/>
        <w:rPr>
          <w:lang w:val="fr-FR"/>
        </w:rPr>
      </w:pPr>
      <w:r>
        <w:rPr>
          <w:lang w:val="fr-FR"/>
        </w:rPr>
        <w:t>Fermez la fenêtre de configuration.</w:t>
      </w:r>
    </w:p>
    <w:p w14:paraId="76E4359E" w14:textId="1B34BE16" w:rsidR="00FA057B" w:rsidRPr="002A2BF7" w:rsidRDefault="00FA057B" w:rsidP="00D55283">
      <w:pPr>
        <w:pStyle w:val="BodyTextL50"/>
        <w:rPr>
          <w:lang w:val="fr-FR"/>
        </w:rPr>
      </w:pPr>
      <w:r>
        <w:rPr>
          <w:lang w:val="fr-FR"/>
        </w:rPr>
        <w:t xml:space="preserve">La commande </w:t>
      </w:r>
      <w:r w:rsidRPr="007E7258">
        <w:rPr>
          <w:rStyle w:val="DnT"/>
          <w:lang w:val="fr-FR"/>
        </w:rPr>
        <w:t>ping</w:t>
      </w:r>
      <w:r>
        <w:rPr>
          <w:lang w:val="fr-FR"/>
        </w:rPr>
        <w:t xml:space="preserve"> est extrêmement utile lors du dépannage de la connectivité réseau.. Cependant, cette commande </w:t>
      </w:r>
      <w:r w:rsidRPr="007E7258">
        <w:rPr>
          <w:rStyle w:val="DnT"/>
          <w:lang w:val="fr-FR"/>
        </w:rPr>
        <w:t>ping</w:t>
      </w:r>
      <w:r>
        <w:rPr>
          <w:lang w:val="fr-FR"/>
        </w:rPr>
        <w:t xml:space="preserve"> ne permet pas de déterminer l'emplacement du problème lorsqu'une requête </w:t>
      </w:r>
      <w:r w:rsidRPr="007E7258">
        <w:rPr>
          <w:rStyle w:val="DnT"/>
          <w:lang w:val="fr-FR"/>
        </w:rPr>
        <w:t>ping</w:t>
      </w:r>
      <w:r>
        <w:rPr>
          <w:lang w:val="fr-FR"/>
        </w:rPr>
        <w:t xml:space="preserve"> n'aboutit pas. La commande </w:t>
      </w:r>
      <w:r w:rsidRPr="007E7258">
        <w:rPr>
          <w:rStyle w:val="DnT"/>
          <w:lang w:val="fr-FR"/>
        </w:rPr>
        <w:t>tracert</w:t>
      </w:r>
      <w:r>
        <w:rPr>
          <w:lang w:val="fr-FR"/>
        </w:rPr>
        <w:t xml:space="preserve"> (ou </w:t>
      </w:r>
      <w:r w:rsidRPr="007E7258">
        <w:rPr>
          <w:rStyle w:val="DnT"/>
          <w:lang w:val="fr-FR"/>
        </w:rPr>
        <w:t>traceroute</w:t>
      </w:r>
      <w:r>
        <w:rPr>
          <w:lang w:val="fr-FR"/>
        </w:rPr>
        <w:t>) permet d'afficher les informations de latence réseau et de chemin.</w:t>
      </w:r>
    </w:p>
    <w:p w14:paraId="5E6EC343" w14:textId="67D0F367" w:rsidR="00F14CE8" w:rsidRPr="002A2BF7" w:rsidRDefault="00F14CE8" w:rsidP="00F14CE8">
      <w:pPr>
        <w:pStyle w:val="SubStepAlpha"/>
        <w:rPr>
          <w:lang w:val="fr-FR"/>
        </w:rPr>
      </w:pPr>
      <w:r>
        <w:rPr>
          <w:lang w:val="fr-FR"/>
        </w:rPr>
        <w:t xml:space="preserve">Dans la fenêtre Activité PT, cliquez sur Vérifier les </w:t>
      </w:r>
      <w:r w:rsidRPr="007E7258">
        <w:rPr>
          <w:rStyle w:val="DnT"/>
          <w:lang w:val="fr-FR"/>
        </w:rPr>
        <w:t>résultats</w:t>
      </w:r>
      <w:r>
        <w:rPr>
          <w:lang w:val="fr-FR"/>
        </w:rPr>
        <w:t xml:space="preserve"> pour vérifier que tous les éléments d'évaluation et les tests de connectivité sont corrects.</w:t>
      </w:r>
    </w:p>
    <w:p w14:paraId="589FE005" w14:textId="77777777" w:rsidR="00FA057B" w:rsidRDefault="00FA057B" w:rsidP="00FA057B">
      <w:pPr>
        <w:pStyle w:val="Heading1"/>
        <w:numPr>
          <w:ilvl w:val="0"/>
          <w:numId w:val="3"/>
        </w:numPr>
      </w:pPr>
      <w:r>
        <w:rPr>
          <w:lang w:val="fr-FR"/>
        </w:rPr>
        <w:t>Questions de réflexion</w:t>
      </w:r>
    </w:p>
    <w:p w14:paraId="0861FD2E" w14:textId="77777777" w:rsidR="00FA057B" w:rsidRPr="002A2BF7" w:rsidRDefault="00FA057B" w:rsidP="00FA057B">
      <w:pPr>
        <w:pStyle w:val="ReflectionQ"/>
        <w:keepNext w:val="0"/>
        <w:rPr>
          <w:lang w:val="fr-FR"/>
        </w:rPr>
      </w:pPr>
      <w:r>
        <w:rPr>
          <w:lang w:val="fr-FR"/>
        </w:rPr>
        <w:t xml:space="preserve">Qu'est-ce qui pourrait empêcher les réponses </w:t>
      </w:r>
      <w:r w:rsidRPr="007E7258">
        <w:rPr>
          <w:rStyle w:val="DnT"/>
          <w:lang w:val="fr-FR"/>
        </w:rPr>
        <w:t>ping</w:t>
      </w:r>
      <w:r>
        <w:rPr>
          <w:lang w:val="fr-FR"/>
        </w:rPr>
        <w:t xml:space="preserve"> ou </w:t>
      </w:r>
      <w:r>
        <w:rPr>
          <w:rStyle w:val="DnT"/>
          <w:lang w:val="fr-FR"/>
        </w:rPr>
        <w:t xml:space="preserve">traceroute </w:t>
      </w:r>
      <w:r>
        <w:rPr>
          <w:lang w:val="fr-FR"/>
        </w:rPr>
        <w:t>d'atteindre le périphérique source, en dehors de problèmes de connectivité réseau?</w:t>
      </w:r>
    </w:p>
    <w:p w14:paraId="323A8DA0" w14:textId="77777777" w:rsidR="00FA057B" w:rsidRPr="002A2BF7" w:rsidRDefault="00EE650E" w:rsidP="00EE650E">
      <w:pPr>
        <w:pStyle w:val="AnswerLineL25"/>
        <w:rPr>
          <w:lang w:val="fr-FR"/>
        </w:rPr>
      </w:pPr>
      <w:r>
        <w:rPr>
          <w:lang w:val="fr-FR"/>
        </w:rPr>
        <w:t>Saisissez vos réponses ici</w:t>
      </w:r>
    </w:p>
    <w:p w14:paraId="4B9D1569" w14:textId="1C9094AB" w:rsidR="00FA057B" w:rsidRPr="002A2BF7" w:rsidRDefault="00FA057B" w:rsidP="00FA057B">
      <w:pPr>
        <w:pStyle w:val="ReflectionQ"/>
        <w:keepNext w:val="0"/>
        <w:rPr>
          <w:lang w:val="fr-FR"/>
        </w:rPr>
      </w:pPr>
      <w:r>
        <w:rPr>
          <w:lang w:val="fr-FR"/>
        </w:rPr>
        <w:t xml:space="preserve">Si vous envoyez une requête </w:t>
      </w:r>
      <w:r w:rsidRPr="007E7258">
        <w:rPr>
          <w:rStyle w:val="DnT"/>
          <w:lang w:val="fr-FR"/>
        </w:rPr>
        <w:t>ping</w:t>
      </w:r>
      <w:r>
        <w:rPr>
          <w:lang w:val="fr-FR"/>
        </w:rPr>
        <w:t xml:space="preserve"> à une adresse inexistante sur le réseau distant, telle que 209.165.200.227, quel message est affiché par la commande </w:t>
      </w:r>
      <w:r w:rsidRPr="007E7258">
        <w:rPr>
          <w:rStyle w:val="DnT"/>
          <w:lang w:val="fr-FR"/>
        </w:rPr>
        <w:t>ping</w:t>
      </w:r>
      <w:r>
        <w:rPr>
          <w:lang w:val="fr-FR"/>
        </w:rPr>
        <w:t xml:space="preserve"> ? Qu’est-ce que cela signifie ? Si vous envoyez une requête </w:t>
      </w:r>
      <w:r w:rsidRPr="007E7258">
        <w:rPr>
          <w:rStyle w:val="DnT"/>
          <w:lang w:val="fr-FR"/>
        </w:rPr>
        <w:t>ping</w:t>
      </w:r>
      <w:r>
        <w:rPr>
          <w:lang w:val="fr-FR"/>
        </w:rPr>
        <w:t xml:space="preserve"> à une adresse d'hôte valide et recevez cette réponse, que devez-vous vérifier?</w:t>
      </w:r>
    </w:p>
    <w:p w14:paraId="644B4332" w14:textId="77777777" w:rsidR="00EE650E" w:rsidRPr="002A2BF7" w:rsidRDefault="00EE650E" w:rsidP="00EE650E">
      <w:pPr>
        <w:pStyle w:val="AnswerLineL25"/>
        <w:rPr>
          <w:lang w:val="fr-FR"/>
        </w:rPr>
      </w:pPr>
      <w:r>
        <w:rPr>
          <w:lang w:val="fr-FR"/>
        </w:rPr>
        <w:t>Saisissez vos réponses ici</w:t>
      </w:r>
    </w:p>
    <w:p w14:paraId="455430E9" w14:textId="77777777" w:rsidR="00FA057B" w:rsidRPr="002A2BF7" w:rsidRDefault="00FA057B" w:rsidP="00FA057B">
      <w:pPr>
        <w:pStyle w:val="ReflectionQ"/>
        <w:keepNext w:val="0"/>
        <w:rPr>
          <w:lang w:val="fr-FR"/>
        </w:rPr>
      </w:pPr>
      <w:r>
        <w:rPr>
          <w:lang w:val="fr-FR"/>
        </w:rPr>
        <w:t xml:space="preserve">Si vous envoyez une requête </w:t>
      </w:r>
      <w:r w:rsidRPr="007E7258">
        <w:rPr>
          <w:rStyle w:val="DnT"/>
          <w:lang w:val="fr-FR"/>
        </w:rPr>
        <w:t>ping</w:t>
      </w:r>
      <w:r>
        <w:rPr>
          <w:lang w:val="fr-FR"/>
        </w:rPr>
        <w:t xml:space="preserve"> à une adresse qui n'existe dans aucun réseau de votre topologie, telle que 192.168.5.3, à partir d'un ordinateur Windows, quel message est affiché par la commande </w:t>
      </w:r>
      <w:r w:rsidRPr="007E7258">
        <w:rPr>
          <w:rStyle w:val="DnT"/>
          <w:lang w:val="fr-FR"/>
        </w:rPr>
        <w:t>ping</w:t>
      </w:r>
      <w:r>
        <w:rPr>
          <w:lang w:val="fr-FR"/>
        </w:rPr>
        <w:t xml:space="preserve"> ? Qu'indique-t-il ?</w:t>
      </w:r>
    </w:p>
    <w:p w14:paraId="49E53F93" w14:textId="77777777" w:rsidR="00EE650E" w:rsidRDefault="00EE650E" w:rsidP="00EE650E">
      <w:pPr>
        <w:pStyle w:val="AnswerLineL25"/>
      </w:pPr>
      <w:r>
        <w:rPr>
          <w:lang w:val="fr-FR"/>
        </w:rPr>
        <w:t>Saisissez vos réponses ici</w:t>
      </w:r>
    </w:p>
    <w:p w14:paraId="5B68725A" w14:textId="2F33A645" w:rsidR="00046425" w:rsidRPr="00603503" w:rsidRDefault="007B3DCF" w:rsidP="00046425">
      <w:pPr>
        <w:pStyle w:val="ConfigWindow"/>
      </w:pPr>
      <w:r>
        <w:rPr>
          <w:lang w:val="fr-FR"/>
        </w:rPr>
        <w:t>Fin du document</w:t>
      </w:r>
    </w:p>
    <w:sectPr w:rsidR="00046425" w:rsidRPr="0060350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29733" w14:textId="77777777" w:rsidR="001379C7" w:rsidRDefault="001379C7" w:rsidP="00710659">
      <w:pPr>
        <w:spacing w:after="0" w:line="240" w:lineRule="auto"/>
      </w:pPr>
      <w:r>
        <w:rPr>
          <w:lang w:val="fr-FR"/>
        </w:rPr>
        <w:separator/>
      </w:r>
    </w:p>
    <w:p w14:paraId="3B0F38A0" w14:textId="77777777" w:rsidR="001379C7" w:rsidRDefault="001379C7"/>
  </w:endnote>
  <w:endnote w:type="continuationSeparator" w:id="0">
    <w:p w14:paraId="4ECB5B75" w14:textId="77777777" w:rsidR="001379C7" w:rsidRDefault="001379C7" w:rsidP="00710659">
      <w:pPr>
        <w:spacing w:after="0" w:line="240" w:lineRule="auto"/>
      </w:pPr>
      <w:r>
        <w:rPr>
          <w:lang w:val="fr-FR"/>
        </w:rPr>
        <w:continuationSeparator/>
      </w:r>
    </w:p>
    <w:p w14:paraId="6A8081D3" w14:textId="77777777" w:rsidR="001379C7" w:rsidRDefault="001379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3B8A1" w14:textId="77777777" w:rsidR="006C58FA" w:rsidRDefault="006C58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36064" w14:textId="791E96E8" w:rsidR="00CD38D5" w:rsidRPr="00882B63" w:rsidRDefault="00CD38D5" w:rsidP="00E859E3">
    <w:pPr>
      <w:pStyle w:val="Footer"/>
      <w:rPr>
        <w:szCs w:val="16"/>
        <w:lang w:val="fr-FR"/>
      </w:rPr>
    </w:pPr>
    <w:r w:rsidRPr="00B31F19">
      <w:rPr>
        <w:lang w:val="fr-FR"/>
      </w:rPr>
      <w:sym w:font="Symbol" w:char="F0E3"/>
    </w:r>
    <w:r>
      <w:rPr>
        <w:lang w:val="fr-FR"/>
      </w:rP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Pr>
            <w:lang w:val="fr-FR"/>
          </w:rPr>
          <w:t>2013</w:t>
        </w:r>
      </w:sdtContent>
    </w:sdt>
    <w:r>
      <w:rPr>
        <w:lang w:val="fr-FR"/>
      </w:rPr>
      <w:t xml:space="preserve"> </w:t>
    </w:r>
    <w:r w:rsidR="006C58FA">
      <w:rPr>
        <w:lang w:val="fr-FR"/>
      </w:rPr>
      <w:t>–</w:t>
    </w:r>
    <w:r>
      <w:rPr>
        <w:lang w:val="fr-FR"/>
      </w:rPr>
      <w:t xml:space="preserve"> </w:t>
    </w:r>
    <w:r w:rsidR="006C58FA" w:rsidRPr="002A2BF7">
      <w:rPr>
        <w:lang w:val="fr-FR"/>
      </w:rPr>
      <w:t xml:space="preserve">2021 </w:t>
    </w:r>
    <w:r>
      <w:rPr>
        <w:lang w:val="fr-FR"/>
      </w:rPr>
      <w:t>Cisco et/ou ses filiales. Tous droits réservés. Document public de Cisco</w:t>
    </w:r>
    <w:r>
      <w:rPr>
        <w:lang w:val="fr-FR"/>
      </w:rPr>
      <w:tab/>
      <w:t xml:space="preserve">Page </w:t>
    </w:r>
    <w:r w:rsidRPr="0090659A">
      <w:rPr>
        <w:b/>
        <w:szCs w:val="16"/>
        <w:lang w:val="fr-FR"/>
      </w:rPr>
      <w:fldChar w:fldCharType="begin"/>
    </w:r>
    <w:r w:rsidRPr="0090659A">
      <w:rPr>
        <w:b/>
        <w:szCs w:val="16"/>
        <w:lang w:val="fr-FR"/>
      </w:rPr>
      <w:instrText xml:space="preserve"> PAGE </w:instrText>
    </w:r>
    <w:r w:rsidRPr="0090659A">
      <w:rPr>
        <w:b/>
        <w:szCs w:val="16"/>
        <w:lang w:val="fr-FR"/>
      </w:rPr>
      <w:fldChar w:fldCharType="separate"/>
    </w:r>
    <w:r>
      <w:rPr>
        <w:b/>
        <w:szCs w:val="16"/>
        <w:lang w:val="fr-FR"/>
      </w:rPr>
      <w:t>10</w:t>
    </w:r>
    <w:r w:rsidRPr="0090659A">
      <w:rPr>
        <w:b/>
        <w:szCs w:val="16"/>
        <w:lang w:val="fr-FR"/>
      </w:rPr>
      <w:fldChar w:fldCharType="end"/>
    </w:r>
    <w:r>
      <w:rPr>
        <w:lang w:val="fr-FR"/>
      </w:rPr>
      <w:t xml:space="preserve"> sur </w:t>
    </w:r>
    <w:r w:rsidRPr="0090659A">
      <w:rPr>
        <w:b/>
        <w:szCs w:val="16"/>
        <w:lang w:val="fr-FR"/>
      </w:rPr>
      <w:fldChar w:fldCharType="begin"/>
    </w:r>
    <w:r w:rsidRPr="0090659A">
      <w:rPr>
        <w:b/>
        <w:szCs w:val="16"/>
        <w:lang w:val="fr-FR"/>
      </w:rPr>
      <w:instrText xml:space="preserve"> NUMPAGES  </w:instrText>
    </w:r>
    <w:r w:rsidRPr="0090659A">
      <w:rPr>
        <w:b/>
        <w:szCs w:val="16"/>
        <w:lang w:val="fr-FR"/>
      </w:rPr>
      <w:fldChar w:fldCharType="separate"/>
    </w:r>
    <w:r>
      <w:rPr>
        <w:b/>
        <w:szCs w:val="16"/>
        <w:lang w:val="fr-FR"/>
      </w:rPr>
      <w:t>44</w:t>
    </w:r>
    <w:r w:rsidRPr="0090659A">
      <w:rPr>
        <w:b/>
        <w:szCs w:val="16"/>
        <w:lang w:val="fr-FR"/>
      </w:rPr>
      <w:fldChar w:fldCharType="end"/>
    </w:r>
    <w:r>
      <w:rPr>
        <w:lang w:val="fr-FR"/>
      </w:rPr>
      <w:tab/>
    </w:r>
    <w:r w:rsidRPr="0046747B">
      <w:rPr>
        <w:color w:val="00B0F0"/>
        <w:lang w:val="fr-FR"/>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DDB29" w14:textId="65772224" w:rsidR="00CD38D5" w:rsidRPr="00882B63" w:rsidRDefault="00CD38D5" w:rsidP="00E859E3">
    <w:pPr>
      <w:pStyle w:val="Footer"/>
      <w:rPr>
        <w:szCs w:val="16"/>
        <w:lang w:val="fr-FR"/>
      </w:rPr>
    </w:pPr>
    <w:r w:rsidRPr="00B31F19">
      <w:rPr>
        <w:lang w:val="fr-FR"/>
      </w:rPr>
      <w:sym w:font="Symbol" w:char="F0E3"/>
    </w:r>
    <w:r>
      <w:rPr>
        <w:lang w:val="fr-FR"/>
      </w:rP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Pr>
            <w:lang w:val="fr-FR"/>
          </w:rPr>
          <w:t>2013</w:t>
        </w:r>
      </w:sdtContent>
    </w:sdt>
    <w:r>
      <w:rPr>
        <w:lang w:val="fr-FR"/>
      </w:rPr>
      <w:t xml:space="preserve"> </w:t>
    </w:r>
    <w:r w:rsidR="006C58FA">
      <w:rPr>
        <w:lang w:val="fr-FR"/>
      </w:rPr>
      <w:t>–</w:t>
    </w:r>
    <w:r>
      <w:rPr>
        <w:lang w:val="fr-FR"/>
      </w:rPr>
      <w:t xml:space="preserve"> </w:t>
    </w:r>
    <w:r w:rsidR="006C58FA" w:rsidRPr="006C58FA">
      <w:rPr>
        <w:lang w:val="fr-FR"/>
      </w:rPr>
      <w:t xml:space="preserve">2021 </w:t>
    </w:r>
    <w:r>
      <w:rPr>
        <w:lang w:val="fr-FR"/>
      </w:rPr>
      <w:t>Cisco et/ou ses filiales. Tous droits réservés. Document public de Cisco</w:t>
    </w:r>
    <w:r>
      <w:rPr>
        <w:lang w:val="fr-FR"/>
      </w:rPr>
      <w:tab/>
      <w:t xml:space="preserve">Page </w:t>
    </w:r>
    <w:r w:rsidRPr="0090659A">
      <w:rPr>
        <w:b/>
        <w:szCs w:val="16"/>
        <w:lang w:val="fr-FR"/>
      </w:rPr>
      <w:fldChar w:fldCharType="begin"/>
    </w:r>
    <w:r w:rsidRPr="0090659A">
      <w:rPr>
        <w:b/>
        <w:szCs w:val="16"/>
        <w:lang w:val="fr-FR"/>
      </w:rPr>
      <w:instrText xml:space="preserve"> PAGE </w:instrText>
    </w:r>
    <w:r w:rsidRPr="0090659A">
      <w:rPr>
        <w:b/>
        <w:szCs w:val="16"/>
        <w:lang w:val="fr-FR"/>
      </w:rPr>
      <w:fldChar w:fldCharType="separate"/>
    </w:r>
    <w:r>
      <w:rPr>
        <w:b/>
        <w:szCs w:val="16"/>
        <w:lang w:val="fr-FR"/>
      </w:rPr>
      <w:t>1</w:t>
    </w:r>
    <w:r w:rsidRPr="0090659A">
      <w:rPr>
        <w:b/>
        <w:szCs w:val="16"/>
        <w:lang w:val="fr-FR"/>
      </w:rPr>
      <w:fldChar w:fldCharType="end"/>
    </w:r>
    <w:r>
      <w:rPr>
        <w:lang w:val="fr-FR"/>
      </w:rPr>
      <w:t xml:space="preserve"> sur </w:t>
    </w:r>
    <w:r w:rsidRPr="0090659A">
      <w:rPr>
        <w:b/>
        <w:szCs w:val="16"/>
        <w:lang w:val="fr-FR"/>
      </w:rPr>
      <w:fldChar w:fldCharType="begin"/>
    </w:r>
    <w:r w:rsidRPr="0090659A">
      <w:rPr>
        <w:b/>
        <w:szCs w:val="16"/>
        <w:lang w:val="fr-FR"/>
      </w:rPr>
      <w:instrText xml:space="preserve"> NUMPAGES  </w:instrText>
    </w:r>
    <w:r w:rsidRPr="0090659A">
      <w:rPr>
        <w:b/>
        <w:szCs w:val="16"/>
        <w:lang w:val="fr-FR"/>
      </w:rPr>
      <w:fldChar w:fldCharType="separate"/>
    </w:r>
    <w:r>
      <w:rPr>
        <w:b/>
        <w:szCs w:val="16"/>
        <w:lang w:val="fr-FR"/>
      </w:rPr>
      <w:t>44</w:t>
    </w:r>
    <w:r w:rsidRPr="0090659A">
      <w:rPr>
        <w:b/>
        <w:szCs w:val="16"/>
        <w:lang w:val="fr-FR"/>
      </w:rPr>
      <w:fldChar w:fldCharType="end"/>
    </w:r>
    <w:r>
      <w:rPr>
        <w:lang w:val="fr-FR"/>
      </w:rPr>
      <w:tab/>
    </w:r>
    <w:r w:rsidRPr="0046747B">
      <w:rPr>
        <w:color w:val="00B0F0"/>
        <w:lang w:val="fr-FR"/>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04A63" w14:textId="77777777" w:rsidR="001379C7" w:rsidRDefault="001379C7" w:rsidP="00710659">
      <w:pPr>
        <w:spacing w:after="0" w:line="240" w:lineRule="auto"/>
      </w:pPr>
      <w:r>
        <w:rPr>
          <w:lang w:val="fr-FR"/>
        </w:rPr>
        <w:separator/>
      </w:r>
    </w:p>
    <w:p w14:paraId="24326CA4" w14:textId="77777777" w:rsidR="001379C7" w:rsidRDefault="001379C7"/>
  </w:footnote>
  <w:footnote w:type="continuationSeparator" w:id="0">
    <w:p w14:paraId="3D72F3D9" w14:textId="77777777" w:rsidR="001379C7" w:rsidRDefault="001379C7" w:rsidP="00710659">
      <w:pPr>
        <w:spacing w:after="0" w:line="240" w:lineRule="auto"/>
      </w:pPr>
      <w:r>
        <w:rPr>
          <w:lang w:val="fr-FR"/>
        </w:rPr>
        <w:continuationSeparator/>
      </w:r>
    </w:p>
    <w:p w14:paraId="7E01A00C" w14:textId="77777777" w:rsidR="001379C7" w:rsidRDefault="001379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64974" w14:textId="77777777" w:rsidR="006C58FA" w:rsidRDefault="006C58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p w14:paraId="7FB7ED19" w14:textId="704E55EB" w:rsidR="00CD38D5" w:rsidRPr="006C58FA" w:rsidRDefault="00CD38D5" w:rsidP="008402F2">
        <w:pPr>
          <w:pStyle w:val="PageHead"/>
          <w:rPr>
            <w:lang w:val="fr-FR"/>
          </w:rPr>
        </w:pPr>
        <w:r>
          <w:rPr>
            <w:lang w:val="fr-FR"/>
          </w:rPr>
          <w:t>Packet Tracer - Utiliser Ping et Traceroute pour tester la connectivité des réseaux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5FBBC" w14:textId="77777777" w:rsidR="00CD38D5" w:rsidRDefault="00CD38D5" w:rsidP="006C3FCF">
    <w:pPr>
      <w:ind w:left="-288"/>
    </w:pPr>
    <w:r>
      <w:rPr>
        <w:noProof/>
        <w:lang w:val="fr-FR"/>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ie %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C84281"/>
    <w:multiLevelType w:val="multilevel"/>
    <w:tmpl w:val="CE90E1E8"/>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ie %1 :"/>
        <w:lvlJc w:val="left"/>
        <w:pPr>
          <w:tabs>
            <w:tab w:val="num" w:pos="1152"/>
          </w:tabs>
          <w:ind w:left="1152" w:hanging="792"/>
        </w:pPr>
        <w:rPr>
          <w:rFonts w:hint="default"/>
        </w:rPr>
      </w:lvl>
    </w:lvlOverride>
  </w:num>
  <w:num w:numId="9">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4"/>
    <w:lvlOverride w:ilvl="0">
      <w:lvl w:ilvl="0">
        <w:numFmt w:val="decimal"/>
        <w:lvlText w:val=""/>
        <w:lvlJc w:val="left"/>
      </w:lvl>
    </w:lvlOverride>
    <w:lvlOverride w:ilvl="1">
      <w:lvl w:ilvl="1">
        <w:start w:val="1"/>
        <w:numFmt w:val="decimal"/>
        <w:lvlText w:val="Étape %2:"/>
        <w:lvlJc w:val="left"/>
        <w:pPr>
          <w:tabs>
            <w:tab w:val="num" w:pos="936"/>
          </w:tabs>
          <w:ind w:left="936" w:hanging="936"/>
        </w:pPr>
        <w:rPr>
          <w:rFonts w:hint="default"/>
        </w:rPr>
      </w:lvl>
    </w:lvlOverride>
  </w:num>
  <w:num w:numId="11">
    <w:abstractNumId w:val="9"/>
  </w:num>
  <w:num w:numId="12">
    <w:abstractNumId w:val="1"/>
  </w:num>
  <w:num w:numId="13">
    <w:abstractNumId w:val="10"/>
  </w:num>
  <w:num w:numId="14">
    <w:abstractNumId w:val="14"/>
    <w:lvlOverride w:ilvl="0">
      <w:lvl w:ilvl="0">
        <w:start w:val="1"/>
        <w:numFmt w:val="decimal"/>
        <w:lvlText w:val="Partie %1 :"/>
        <w:lvlJc w:val="left"/>
        <w:pPr>
          <w:tabs>
            <w:tab w:val="num" w:pos="1080"/>
          </w:tabs>
          <w:ind w:left="1080" w:hanging="1080"/>
        </w:pPr>
        <w:rPr>
          <w:rFonts w:hint="default"/>
        </w:rPr>
      </w:lvl>
    </w:lvlOverride>
  </w:num>
  <w:num w:numId="15">
    <w:abstractNumId w:val="1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lvl w:ilvl="0">
        <w:start w:val="1"/>
        <w:numFmt w:val="bullet"/>
        <w:pStyle w:val="Bulletlevel1"/>
        <w:lvlText w:val=""/>
        <w:lvlJc w:val="left"/>
        <w:pPr>
          <w:ind w:left="720" w:hanging="360"/>
        </w:pPr>
        <w:rPr>
          <w:rFonts w:ascii="Webdings" w:hAnsi="Webdings" w:hint="default"/>
          <w:sz w:val="12"/>
          <w:szCs w:val="12"/>
        </w:rPr>
      </w:lvl>
    </w:lvlOverride>
  </w:num>
  <w:num w:numId="21">
    <w:abstractNumId w:val="1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abstractNumId w:val="13"/>
  </w:num>
  <w:num w:numId="24">
    <w:abstractNumId w:val="13"/>
  </w:num>
  <w:num w:numId="25">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5"/>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7">
    <w:abstractNumId w:val="5"/>
  </w:num>
  <w:num w:numId="28">
    <w:abstractNumId w:val="5"/>
  </w:num>
  <w:num w:numId="29">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3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abstractNumId w:val="3"/>
  </w:num>
  <w:num w:numId="33">
    <w:abstractNumId w:val="3"/>
  </w:num>
  <w:num w:numId="34">
    <w:abstractNumId w:val="8"/>
  </w:num>
  <w:num w:numId="3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7"/>
    <w:lvlOverride w:ilvl="0">
      <w:lvl w:ilvl="0">
        <w:start w:val="1"/>
        <w:numFmt w:val="decimal"/>
        <w:lvlText w:val="Part %1:"/>
        <w:lvlJc w:val="left"/>
        <w:pPr>
          <w:tabs>
            <w:tab w:val="num" w:pos="1152"/>
          </w:tabs>
          <w:ind w:left="1152" w:hanging="792"/>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linkStyl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3027"/>
    <w:rsid w:val="000150DC"/>
    <w:rsid w:val="000160F7"/>
    <w:rsid w:val="00016D5B"/>
    <w:rsid w:val="00016F30"/>
    <w:rsid w:val="0002047C"/>
    <w:rsid w:val="00020DF7"/>
    <w:rsid w:val="00021B9A"/>
    <w:rsid w:val="000242D6"/>
    <w:rsid w:val="00024EE5"/>
    <w:rsid w:val="0002739A"/>
    <w:rsid w:val="00040425"/>
    <w:rsid w:val="0004163D"/>
    <w:rsid w:val="00041AF6"/>
    <w:rsid w:val="00044E62"/>
    <w:rsid w:val="00046425"/>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3307"/>
    <w:rsid w:val="000D55B4"/>
    <w:rsid w:val="000D69D1"/>
    <w:rsid w:val="000E26AB"/>
    <w:rsid w:val="000E65F0"/>
    <w:rsid w:val="000E742A"/>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17AD8"/>
    <w:rsid w:val="00120CBE"/>
    <w:rsid w:val="00121BAE"/>
    <w:rsid w:val="00125806"/>
    <w:rsid w:val="001261C4"/>
    <w:rsid w:val="00130A20"/>
    <w:rsid w:val="001314FB"/>
    <w:rsid w:val="001366EC"/>
    <w:rsid w:val="001379C7"/>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4F8"/>
    <w:rsid w:val="00173D46"/>
    <w:rsid w:val="00173E2B"/>
    <w:rsid w:val="001772B8"/>
    <w:rsid w:val="001773CE"/>
    <w:rsid w:val="00180FBF"/>
    <w:rsid w:val="001813C3"/>
    <w:rsid w:val="00181EC0"/>
    <w:rsid w:val="00182CF4"/>
    <w:rsid w:val="001855C5"/>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28EB"/>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49CD"/>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2BF7"/>
    <w:rsid w:val="002A44F6"/>
    <w:rsid w:val="002A6C56"/>
    <w:rsid w:val="002B2255"/>
    <w:rsid w:val="002B2EA7"/>
    <w:rsid w:val="002C04C4"/>
    <w:rsid w:val="002C090C"/>
    <w:rsid w:val="002C1243"/>
    <w:rsid w:val="002C1815"/>
    <w:rsid w:val="002C308D"/>
    <w:rsid w:val="002C3F55"/>
    <w:rsid w:val="002C475E"/>
    <w:rsid w:val="002C6AD6"/>
    <w:rsid w:val="002D6C2A"/>
    <w:rsid w:val="002D7A86"/>
    <w:rsid w:val="002E0899"/>
    <w:rsid w:val="002E13CF"/>
    <w:rsid w:val="002F45FF"/>
    <w:rsid w:val="002F4757"/>
    <w:rsid w:val="002F66D3"/>
    <w:rsid w:val="002F6D17"/>
    <w:rsid w:val="00302887"/>
    <w:rsid w:val="00304399"/>
    <w:rsid w:val="003056EB"/>
    <w:rsid w:val="003071FF"/>
    <w:rsid w:val="00310652"/>
    <w:rsid w:val="00311065"/>
    <w:rsid w:val="0031371D"/>
    <w:rsid w:val="0031789F"/>
    <w:rsid w:val="00320788"/>
    <w:rsid w:val="003226AD"/>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71D5C"/>
    <w:rsid w:val="003834E9"/>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0FF"/>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85A"/>
    <w:rsid w:val="00455C9B"/>
    <w:rsid w:val="00455E0B"/>
    <w:rsid w:val="0045646F"/>
    <w:rsid w:val="0045724D"/>
    <w:rsid w:val="00457934"/>
    <w:rsid w:val="00460E2E"/>
    <w:rsid w:val="00462B9F"/>
    <w:rsid w:val="004659EE"/>
    <w:rsid w:val="0047005E"/>
    <w:rsid w:val="0047236E"/>
    <w:rsid w:val="00473E34"/>
    <w:rsid w:val="00476BA9"/>
    <w:rsid w:val="00481650"/>
    <w:rsid w:val="0049015A"/>
    <w:rsid w:val="004936C2"/>
    <w:rsid w:val="0049379C"/>
    <w:rsid w:val="004953C6"/>
    <w:rsid w:val="00495A24"/>
    <w:rsid w:val="004A1CA0"/>
    <w:rsid w:val="004A22E9"/>
    <w:rsid w:val="004A2CFA"/>
    <w:rsid w:val="004A460E"/>
    <w:rsid w:val="004A4ACD"/>
    <w:rsid w:val="004A506C"/>
    <w:rsid w:val="004A5BC5"/>
    <w:rsid w:val="004B023D"/>
    <w:rsid w:val="004C0909"/>
    <w:rsid w:val="004C0BD4"/>
    <w:rsid w:val="004C3F97"/>
    <w:rsid w:val="004C5868"/>
    <w:rsid w:val="004D01F2"/>
    <w:rsid w:val="004D2CED"/>
    <w:rsid w:val="004D3339"/>
    <w:rsid w:val="004D353F"/>
    <w:rsid w:val="004D36D7"/>
    <w:rsid w:val="004D3FCC"/>
    <w:rsid w:val="004D682B"/>
    <w:rsid w:val="004E0EB5"/>
    <w:rsid w:val="004E6152"/>
    <w:rsid w:val="004E703C"/>
    <w:rsid w:val="004F024D"/>
    <w:rsid w:val="004F344A"/>
    <w:rsid w:val="004F4EC3"/>
    <w:rsid w:val="004F5110"/>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40773"/>
    <w:rsid w:val="00546489"/>
    <w:rsid w:val="005510BA"/>
    <w:rsid w:val="005529F3"/>
    <w:rsid w:val="005538C8"/>
    <w:rsid w:val="00554B4E"/>
    <w:rsid w:val="00556C02"/>
    <w:rsid w:val="005574EA"/>
    <w:rsid w:val="00561BB2"/>
    <w:rsid w:val="00563249"/>
    <w:rsid w:val="00570A65"/>
    <w:rsid w:val="00571C14"/>
    <w:rsid w:val="005738A7"/>
    <w:rsid w:val="005762B1"/>
    <w:rsid w:val="00580456"/>
    <w:rsid w:val="00580E73"/>
    <w:rsid w:val="00592329"/>
    <w:rsid w:val="00593386"/>
    <w:rsid w:val="00596998"/>
    <w:rsid w:val="0059790F"/>
    <w:rsid w:val="005A3BC3"/>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2EE2"/>
    <w:rsid w:val="006131CE"/>
    <w:rsid w:val="0061336B"/>
    <w:rsid w:val="00613663"/>
    <w:rsid w:val="006140A4"/>
    <w:rsid w:val="006167BC"/>
    <w:rsid w:val="00617CA6"/>
    <w:rsid w:val="00617D6E"/>
    <w:rsid w:val="00620ED5"/>
    <w:rsid w:val="00622D61"/>
    <w:rsid w:val="00624198"/>
    <w:rsid w:val="0062559A"/>
    <w:rsid w:val="00632A9B"/>
    <w:rsid w:val="00636348"/>
    <w:rsid w:val="00636C28"/>
    <w:rsid w:val="0063736B"/>
    <w:rsid w:val="006428E5"/>
    <w:rsid w:val="00644958"/>
    <w:rsid w:val="0064756D"/>
    <w:rsid w:val="006513FB"/>
    <w:rsid w:val="00656EEF"/>
    <w:rsid w:val="006576AF"/>
    <w:rsid w:val="00666B4E"/>
    <w:rsid w:val="00672919"/>
    <w:rsid w:val="00677544"/>
    <w:rsid w:val="00677B9B"/>
    <w:rsid w:val="00681687"/>
    <w:rsid w:val="00684D11"/>
    <w:rsid w:val="00686295"/>
    <w:rsid w:val="00686587"/>
    <w:rsid w:val="006904CF"/>
    <w:rsid w:val="00695EE2"/>
    <w:rsid w:val="0069660B"/>
    <w:rsid w:val="006A07C6"/>
    <w:rsid w:val="006A1B33"/>
    <w:rsid w:val="006A3196"/>
    <w:rsid w:val="006A48F1"/>
    <w:rsid w:val="006A71A3"/>
    <w:rsid w:val="006B03F2"/>
    <w:rsid w:val="006B14C1"/>
    <w:rsid w:val="006B1639"/>
    <w:rsid w:val="006B23BB"/>
    <w:rsid w:val="006B3044"/>
    <w:rsid w:val="006B5CA7"/>
    <w:rsid w:val="006B5E89"/>
    <w:rsid w:val="006B707C"/>
    <w:rsid w:val="006C19B2"/>
    <w:rsid w:val="006C30A0"/>
    <w:rsid w:val="006C35FF"/>
    <w:rsid w:val="006C3FCF"/>
    <w:rsid w:val="006C56C0"/>
    <w:rsid w:val="006C57F2"/>
    <w:rsid w:val="006C58FA"/>
    <w:rsid w:val="006C5949"/>
    <w:rsid w:val="006C6832"/>
    <w:rsid w:val="006D1370"/>
    <w:rsid w:val="006D2C28"/>
    <w:rsid w:val="006D3599"/>
    <w:rsid w:val="006D3FC1"/>
    <w:rsid w:val="006D7590"/>
    <w:rsid w:val="006D76F9"/>
    <w:rsid w:val="006E0D4E"/>
    <w:rsid w:val="006E1724"/>
    <w:rsid w:val="006E372B"/>
    <w:rsid w:val="006E5FE9"/>
    <w:rsid w:val="006E6581"/>
    <w:rsid w:val="006E71DF"/>
    <w:rsid w:val="006F0E06"/>
    <w:rsid w:val="006F1616"/>
    <w:rsid w:val="006F1CC4"/>
    <w:rsid w:val="006F2A86"/>
    <w:rsid w:val="006F3163"/>
    <w:rsid w:val="0070192D"/>
    <w:rsid w:val="00705D94"/>
    <w:rsid w:val="00705FEC"/>
    <w:rsid w:val="00707B20"/>
    <w:rsid w:val="00710659"/>
    <w:rsid w:val="0071147A"/>
    <w:rsid w:val="0071185D"/>
    <w:rsid w:val="0071215C"/>
    <w:rsid w:val="0072178C"/>
    <w:rsid w:val="00721E01"/>
    <w:rsid w:val="007222AD"/>
    <w:rsid w:val="007267CF"/>
    <w:rsid w:val="0073050D"/>
    <w:rsid w:val="00731F3F"/>
    <w:rsid w:val="007323CF"/>
    <w:rsid w:val="0073355C"/>
    <w:rsid w:val="00733BAB"/>
    <w:rsid w:val="0073604C"/>
    <w:rsid w:val="00737519"/>
    <w:rsid w:val="007414F4"/>
    <w:rsid w:val="00743561"/>
    <w:rsid w:val="007436BF"/>
    <w:rsid w:val="00743E96"/>
    <w:rsid w:val="007443E9"/>
    <w:rsid w:val="00745177"/>
    <w:rsid w:val="00745DCE"/>
    <w:rsid w:val="00753D89"/>
    <w:rsid w:val="00753DDA"/>
    <w:rsid w:val="00754A6E"/>
    <w:rsid w:val="007550F9"/>
    <w:rsid w:val="007553D8"/>
    <w:rsid w:val="00755C9B"/>
    <w:rsid w:val="0075619C"/>
    <w:rsid w:val="007601DE"/>
    <w:rsid w:val="00760FE4"/>
    <w:rsid w:val="007619A7"/>
    <w:rsid w:val="007636C2"/>
    <w:rsid w:val="00763D8B"/>
    <w:rsid w:val="00764965"/>
    <w:rsid w:val="007657F6"/>
    <w:rsid w:val="00765E47"/>
    <w:rsid w:val="0077125A"/>
    <w:rsid w:val="007726BB"/>
    <w:rsid w:val="007816BA"/>
    <w:rsid w:val="0078405B"/>
    <w:rsid w:val="0078566D"/>
    <w:rsid w:val="00785EBB"/>
    <w:rsid w:val="00786D24"/>
    <w:rsid w:val="00786F58"/>
    <w:rsid w:val="00787CC1"/>
    <w:rsid w:val="00792F4E"/>
    <w:rsid w:val="0079398D"/>
    <w:rsid w:val="00796C25"/>
    <w:rsid w:val="007A287C"/>
    <w:rsid w:val="007A3B2A"/>
    <w:rsid w:val="007A58EE"/>
    <w:rsid w:val="007A5AFB"/>
    <w:rsid w:val="007A6401"/>
    <w:rsid w:val="007B051E"/>
    <w:rsid w:val="007B0C9D"/>
    <w:rsid w:val="007B1448"/>
    <w:rsid w:val="007B3DCF"/>
    <w:rsid w:val="007B5522"/>
    <w:rsid w:val="007B60B4"/>
    <w:rsid w:val="007C0EE0"/>
    <w:rsid w:val="007C1AB5"/>
    <w:rsid w:val="007C1B71"/>
    <w:rsid w:val="007C2FBB"/>
    <w:rsid w:val="007C7164"/>
    <w:rsid w:val="007C7413"/>
    <w:rsid w:val="007D1984"/>
    <w:rsid w:val="007D2AFE"/>
    <w:rsid w:val="007D4497"/>
    <w:rsid w:val="007D71D2"/>
    <w:rsid w:val="007E0A78"/>
    <w:rsid w:val="007E3264"/>
    <w:rsid w:val="007E3FEA"/>
    <w:rsid w:val="007E6402"/>
    <w:rsid w:val="007E7258"/>
    <w:rsid w:val="007F0A0B"/>
    <w:rsid w:val="007F3A60"/>
    <w:rsid w:val="007F3D0B"/>
    <w:rsid w:val="007F4D0D"/>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34A2"/>
    <w:rsid w:val="00835647"/>
    <w:rsid w:val="008402F2"/>
    <w:rsid w:val="00840469"/>
    <w:rsid w:val="008405BB"/>
    <w:rsid w:val="00841B6C"/>
    <w:rsid w:val="0084564F"/>
    <w:rsid w:val="00846494"/>
    <w:rsid w:val="00847B20"/>
    <w:rsid w:val="00850858"/>
    <w:rsid w:val="008509D3"/>
    <w:rsid w:val="00853418"/>
    <w:rsid w:val="00854255"/>
    <w:rsid w:val="00856EBD"/>
    <w:rsid w:val="00857CF6"/>
    <w:rsid w:val="008610ED"/>
    <w:rsid w:val="00861C6A"/>
    <w:rsid w:val="0086229B"/>
    <w:rsid w:val="00865199"/>
    <w:rsid w:val="00867EAF"/>
    <w:rsid w:val="00870763"/>
    <w:rsid w:val="008713EA"/>
    <w:rsid w:val="00873C6B"/>
    <w:rsid w:val="0087430A"/>
    <w:rsid w:val="00874DDB"/>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9CC"/>
    <w:rsid w:val="008D7F09"/>
    <w:rsid w:val="008E00D5"/>
    <w:rsid w:val="008E26BC"/>
    <w:rsid w:val="008E2ABC"/>
    <w:rsid w:val="008E5B64"/>
    <w:rsid w:val="008E7DAA"/>
    <w:rsid w:val="008F0094"/>
    <w:rsid w:val="008F03EF"/>
    <w:rsid w:val="008F2880"/>
    <w:rsid w:val="008F340F"/>
    <w:rsid w:val="008F7E4E"/>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4D1F"/>
    <w:rsid w:val="009453F7"/>
    <w:rsid w:val="009476C0"/>
    <w:rsid w:val="00951C27"/>
    <w:rsid w:val="009535AD"/>
    <w:rsid w:val="00956B8E"/>
    <w:rsid w:val="00963E34"/>
    <w:rsid w:val="00964DFA"/>
    <w:rsid w:val="009651BC"/>
    <w:rsid w:val="0097011C"/>
    <w:rsid w:val="00970A69"/>
    <w:rsid w:val="00972F84"/>
    <w:rsid w:val="0097706B"/>
    <w:rsid w:val="00980742"/>
    <w:rsid w:val="00980FC2"/>
    <w:rsid w:val="0098155C"/>
    <w:rsid w:val="00983B77"/>
    <w:rsid w:val="009866E5"/>
    <w:rsid w:val="009923C3"/>
    <w:rsid w:val="00992B9B"/>
    <w:rsid w:val="00996053"/>
    <w:rsid w:val="00997E71"/>
    <w:rsid w:val="009A0B2F"/>
    <w:rsid w:val="009A1CF4"/>
    <w:rsid w:val="009A37D7"/>
    <w:rsid w:val="009A45CC"/>
    <w:rsid w:val="009A4E17"/>
    <w:rsid w:val="009A6955"/>
    <w:rsid w:val="009B0E2C"/>
    <w:rsid w:val="009B322F"/>
    <w:rsid w:val="009B341C"/>
    <w:rsid w:val="009B3B5E"/>
    <w:rsid w:val="009B5747"/>
    <w:rsid w:val="009B58E7"/>
    <w:rsid w:val="009C0B81"/>
    <w:rsid w:val="009C19CB"/>
    <w:rsid w:val="009C3182"/>
    <w:rsid w:val="009D049E"/>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059F6"/>
    <w:rsid w:val="00A105BF"/>
    <w:rsid w:val="00A15CCA"/>
    <w:rsid w:val="00A15DF0"/>
    <w:rsid w:val="00A16B34"/>
    <w:rsid w:val="00A21211"/>
    <w:rsid w:val="00A30F8A"/>
    <w:rsid w:val="00A33890"/>
    <w:rsid w:val="00A34E7F"/>
    <w:rsid w:val="00A44EC5"/>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517F"/>
    <w:rsid w:val="00A96172"/>
    <w:rsid w:val="00A96D52"/>
    <w:rsid w:val="00A97C5F"/>
    <w:rsid w:val="00AB0D6A"/>
    <w:rsid w:val="00AB43B3"/>
    <w:rsid w:val="00AB49B9"/>
    <w:rsid w:val="00AB501D"/>
    <w:rsid w:val="00AB758A"/>
    <w:rsid w:val="00AB7E08"/>
    <w:rsid w:val="00AC027E"/>
    <w:rsid w:val="00AC05AB"/>
    <w:rsid w:val="00AC1E7E"/>
    <w:rsid w:val="00AC507D"/>
    <w:rsid w:val="00AC537C"/>
    <w:rsid w:val="00AC66E4"/>
    <w:rsid w:val="00AD04F2"/>
    <w:rsid w:val="00AD350B"/>
    <w:rsid w:val="00AD4578"/>
    <w:rsid w:val="00AD68E9"/>
    <w:rsid w:val="00AE222F"/>
    <w:rsid w:val="00AE56C0"/>
    <w:rsid w:val="00AE5D64"/>
    <w:rsid w:val="00AF34DF"/>
    <w:rsid w:val="00AF4D37"/>
    <w:rsid w:val="00AF7ACC"/>
    <w:rsid w:val="00B00914"/>
    <w:rsid w:val="00B00B08"/>
    <w:rsid w:val="00B02A8E"/>
    <w:rsid w:val="00B03FDB"/>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33E"/>
    <w:rsid w:val="00BB1E0D"/>
    <w:rsid w:val="00BB26C8"/>
    <w:rsid w:val="00BB42FA"/>
    <w:rsid w:val="00BB4D9B"/>
    <w:rsid w:val="00BB73FF"/>
    <w:rsid w:val="00BB7688"/>
    <w:rsid w:val="00BC245A"/>
    <w:rsid w:val="00BC3844"/>
    <w:rsid w:val="00BC390A"/>
    <w:rsid w:val="00BC54C9"/>
    <w:rsid w:val="00BC5810"/>
    <w:rsid w:val="00BC7423"/>
    <w:rsid w:val="00BC7CAC"/>
    <w:rsid w:val="00BD1004"/>
    <w:rsid w:val="00BD41D6"/>
    <w:rsid w:val="00BD6D76"/>
    <w:rsid w:val="00BE14C7"/>
    <w:rsid w:val="00BE3741"/>
    <w:rsid w:val="00BE4952"/>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D86"/>
    <w:rsid w:val="00C27E37"/>
    <w:rsid w:val="00C32713"/>
    <w:rsid w:val="00C351B8"/>
    <w:rsid w:val="00C37D5B"/>
    <w:rsid w:val="00C410D9"/>
    <w:rsid w:val="00C43430"/>
    <w:rsid w:val="00C44DB7"/>
    <w:rsid w:val="00C4510A"/>
    <w:rsid w:val="00C45E4E"/>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49FC"/>
    <w:rsid w:val="00C87039"/>
    <w:rsid w:val="00C8718B"/>
    <w:rsid w:val="00C872E4"/>
    <w:rsid w:val="00C878D9"/>
    <w:rsid w:val="00C90311"/>
    <w:rsid w:val="00C910CC"/>
    <w:rsid w:val="00C91C26"/>
    <w:rsid w:val="00C93ED1"/>
    <w:rsid w:val="00C9564F"/>
    <w:rsid w:val="00CA1415"/>
    <w:rsid w:val="00CA2BB2"/>
    <w:rsid w:val="00CA73D5"/>
    <w:rsid w:val="00CB0164"/>
    <w:rsid w:val="00CB2131"/>
    <w:rsid w:val="00CB2FC9"/>
    <w:rsid w:val="00CB5068"/>
    <w:rsid w:val="00CB7D2B"/>
    <w:rsid w:val="00CC0793"/>
    <w:rsid w:val="00CC1C87"/>
    <w:rsid w:val="00CC2316"/>
    <w:rsid w:val="00CC3000"/>
    <w:rsid w:val="00CC4859"/>
    <w:rsid w:val="00CC7A35"/>
    <w:rsid w:val="00CC7EA2"/>
    <w:rsid w:val="00CD072A"/>
    <w:rsid w:val="00CD38D5"/>
    <w:rsid w:val="00CD3946"/>
    <w:rsid w:val="00CD3E1C"/>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04B2F"/>
    <w:rsid w:val="00D06859"/>
    <w:rsid w:val="00D139C8"/>
    <w:rsid w:val="00D16889"/>
    <w:rsid w:val="00D17F81"/>
    <w:rsid w:val="00D2758C"/>
    <w:rsid w:val="00D275CA"/>
    <w:rsid w:val="00D2789B"/>
    <w:rsid w:val="00D32C2D"/>
    <w:rsid w:val="00D34184"/>
    <w:rsid w:val="00D34441"/>
    <w:rsid w:val="00D345AB"/>
    <w:rsid w:val="00D3637C"/>
    <w:rsid w:val="00D41566"/>
    <w:rsid w:val="00D452F4"/>
    <w:rsid w:val="00D45419"/>
    <w:rsid w:val="00D458EC"/>
    <w:rsid w:val="00D501B0"/>
    <w:rsid w:val="00D52582"/>
    <w:rsid w:val="00D531D0"/>
    <w:rsid w:val="00D55283"/>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57F"/>
    <w:rsid w:val="00DE7FB5"/>
    <w:rsid w:val="00DF1B58"/>
    <w:rsid w:val="00DF357A"/>
    <w:rsid w:val="00E009DA"/>
    <w:rsid w:val="00E037D9"/>
    <w:rsid w:val="00E04927"/>
    <w:rsid w:val="00E06BE2"/>
    <w:rsid w:val="00E11A48"/>
    <w:rsid w:val="00E130EB"/>
    <w:rsid w:val="00E162CD"/>
    <w:rsid w:val="00E16768"/>
    <w:rsid w:val="00E16D5F"/>
    <w:rsid w:val="00E17FA5"/>
    <w:rsid w:val="00E21BFE"/>
    <w:rsid w:val="00E21C88"/>
    <w:rsid w:val="00E223AC"/>
    <w:rsid w:val="00E23835"/>
    <w:rsid w:val="00E24F5D"/>
    <w:rsid w:val="00E256FC"/>
    <w:rsid w:val="00E2650C"/>
    <w:rsid w:val="00E26930"/>
    <w:rsid w:val="00E27257"/>
    <w:rsid w:val="00E27D2A"/>
    <w:rsid w:val="00E27F4F"/>
    <w:rsid w:val="00E33C65"/>
    <w:rsid w:val="00E42434"/>
    <w:rsid w:val="00E449D0"/>
    <w:rsid w:val="00E44A34"/>
    <w:rsid w:val="00E4506A"/>
    <w:rsid w:val="00E46313"/>
    <w:rsid w:val="00E4789D"/>
    <w:rsid w:val="00E53F99"/>
    <w:rsid w:val="00E554DF"/>
    <w:rsid w:val="00E56510"/>
    <w:rsid w:val="00E601EA"/>
    <w:rsid w:val="00E62EA8"/>
    <w:rsid w:val="00E65C1C"/>
    <w:rsid w:val="00E67A6E"/>
    <w:rsid w:val="00E70096"/>
    <w:rsid w:val="00E71B43"/>
    <w:rsid w:val="00E75E95"/>
    <w:rsid w:val="00E81612"/>
    <w:rsid w:val="00E824E4"/>
    <w:rsid w:val="00E826A7"/>
    <w:rsid w:val="00E82BD7"/>
    <w:rsid w:val="00E859E3"/>
    <w:rsid w:val="00E87D18"/>
    <w:rsid w:val="00E87D62"/>
    <w:rsid w:val="00E9045B"/>
    <w:rsid w:val="00E97333"/>
    <w:rsid w:val="00EA3CCD"/>
    <w:rsid w:val="00EA45DE"/>
    <w:rsid w:val="00EA486E"/>
    <w:rsid w:val="00EA4FA3"/>
    <w:rsid w:val="00EB001B"/>
    <w:rsid w:val="00EB098E"/>
    <w:rsid w:val="00EB3082"/>
    <w:rsid w:val="00EB31FA"/>
    <w:rsid w:val="00EB53BF"/>
    <w:rsid w:val="00EB57B2"/>
    <w:rsid w:val="00EB6C33"/>
    <w:rsid w:val="00EC0FE1"/>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4CE8"/>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C43F3"/>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A2BF7"/>
    <w:pPr>
      <w:spacing w:before="60" w:after="60" w:line="276" w:lineRule="auto"/>
    </w:pPr>
    <w:rPr>
      <w:sz w:val="22"/>
      <w:szCs w:val="22"/>
      <w:lang w:val="en-US"/>
    </w:rPr>
  </w:style>
  <w:style w:type="paragraph" w:styleId="Heading1">
    <w:name w:val="heading 1"/>
    <w:basedOn w:val="Normal"/>
    <w:next w:val="BodyTextL25"/>
    <w:link w:val="Heading1Char"/>
    <w:uiPriority w:val="9"/>
    <w:unhideWhenUsed/>
    <w:qFormat/>
    <w:rsid w:val="002A2BF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A2BF7"/>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A2BF7"/>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A2BF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A2BF7"/>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A2BF7"/>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A2BF7"/>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A2BF7"/>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A2BF7"/>
    <w:pPr>
      <w:spacing w:before="240" w:line="240" w:lineRule="auto"/>
      <w:outlineLvl w:val="8"/>
    </w:pPr>
    <w:rPr>
      <w:rFonts w:eastAsia="Times New Roman" w:cs="Arial"/>
    </w:rPr>
  </w:style>
  <w:style w:type="character" w:default="1" w:styleId="DefaultParagraphFont">
    <w:name w:val="Default Paragraph Font"/>
    <w:uiPriority w:val="1"/>
    <w:semiHidden/>
    <w:unhideWhenUsed/>
    <w:rsid w:val="002A2B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2BF7"/>
  </w:style>
  <w:style w:type="character" w:customStyle="1" w:styleId="Heading1Char">
    <w:name w:val="Heading 1 Char"/>
    <w:link w:val="Heading1"/>
    <w:uiPriority w:val="9"/>
    <w:rsid w:val="002A2BF7"/>
    <w:rPr>
      <w:b/>
      <w:bCs/>
      <w:noProof/>
      <w:sz w:val="26"/>
      <w:szCs w:val="26"/>
      <w:lang w:val="en-US"/>
    </w:rPr>
  </w:style>
  <w:style w:type="character" w:customStyle="1" w:styleId="Heading2Char">
    <w:name w:val="Heading 2 Char"/>
    <w:link w:val="Heading2"/>
    <w:uiPriority w:val="9"/>
    <w:rsid w:val="002A2BF7"/>
    <w:rPr>
      <w:rFonts w:eastAsia="Times New Roman"/>
      <w:b/>
      <w:bCs/>
      <w:sz w:val="24"/>
      <w:szCs w:val="26"/>
      <w:lang w:val="en-US"/>
    </w:rPr>
  </w:style>
  <w:style w:type="paragraph" w:customStyle="1" w:styleId="ClientNote">
    <w:name w:val="Client Note"/>
    <w:basedOn w:val="Normal"/>
    <w:next w:val="Normal"/>
    <w:autoRedefine/>
    <w:semiHidden/>
    <w:unhideWhenUsed/>
    <w:qFormat/>
    <w:rsid w:val="002A2BF7"/>
    <w:pPr>
      <w:spacing w:after="0" w:line="240" w:lineRule="auto"/>
    </w:pPr>
    <w:rPr>
      <w:i/>
      <w:color w:val="FF0000"/>
    </w:rPr>
  </w:style>
  <w:style w:type="paragraph" w:customStyle="1" w:styleId="AnswerLineL25">
    <w:name w:val="Answer Line L25"/>
    <w:basedOn w:val="BodyTextL25"/>
    <w:next w:val="BodyTextL25"/>
    <w:qFormat/>
    <w:rsid w:val="002A2BF7"/>
    <w:rPr>
      <w:b/>
      <w:i/>
      <w:color w:val="FFFFFF" w:themeColor="background1"/>
    </w:rPr>
  </w:style>
  <w:style w:type="paragraph" w:customStyle="1" w:styleId="PageHead">
    <w:name w:val="Page Head"/>
    <w:basedOn w:val="Normal"/>
    <w:qFormat/>
    <w:rsid w:val="002A2BF7"/>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A2BF7"/>
    <w:pPr>
      <w:ind w:left="720"/>
    </w:pPr>
  </w:style>
  <w:style w:type="paragraph" w:styleId="Header">
    <w:name w:val="header"/>
    <w:basedOn w:val="Normal"/>
    <w:link w:val="HeaderChar"/>
    <w:unhideWhenUsed/>
    <w:rsid w:val="002A2BF7"/>
    <w:pPr>
      <w:tabs>
        <w:tab w:val="center" w:pos="4680"/>
        <w:tab w:val="right" w:pos="9360"/>
      </w:tabs>
    </w:pPr>
  </w:style>
  <w:style w:type="character" w:customStyle="1" w:styleId="HeaderChar">
    <w:name w:val="Header Char"/>
    <w:basedOn w:val="DefaultParagraphFont"/>
    <w:link w:val="Header"/>
    <w:rsid w:val="002A2BF7"/>
    <w:rPr>
      <w:sz w:val="22"/>
      <w:szCs w:val="22"/>
      <w:lang w:val="en-US"/>
    </w:rPr>
  </w:style>
  <w:style w:type="paragraph" w:styleId="Footer">
    <w:name w:val="footer"/>
    <w:basedOn w:val="Normal"/>
    <w:link w:val="FooterChar"/>
    <w:autoRedefine/>
    <w:uiPriority w:val="99"/>
    <w:unhideWhenUsed/>
    <w:rsid w:val="002A2BF7"/>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A2BF7"/>
    <w:rPr>
      <w:sz w:val="16"/>
      <w:szCs w:val="22"/>
      <w:lang w:val="en-US"/>
    </w:rPr>
  </w:style>
  <w:style w:type="paragraph" w:styleId="BalloonText">
    <w:name w:val="Balloon Text"/>
    <w:basedOn w:val="Normal"/>
    <w:link w:val="BalloonTextChar"/>
    <w:uiPriority w:val="99"/>
    <w:semiHidden/>
    <w:unhideWhenUsed/>
    <w:rsid w:val="002A2BF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A2BF7"/>
    <w:rPr>
      <w:rFonts w:ascii="Tahoma" w:hAnsi="Tahoma"/>
      <w:sz w:val="16"/>
      <w:szCs w:val="16"/>
      <w:lang w:val="en-US"/>
    </w:rPr>
  </w:style>
  <w:style w:type="paragraph" w:customStyle="1" w:styleId="TableText">
    <w:name w:val="Table Text"/>
    <w:basedOn w:val="Normal"/>
    <w:link w:val="TableTextChar"/>
    <w:qFormat/>
    <w:rsid w:val="002A2BF7"/>
    <w:pPr>
      <w:spacing w:line="240" w:lineRule="auto"/>
    </w:pPr>
    <w:rPr>
      <w:sz w:val="20"/>
      <w:szCs w:val="20"/>
    </w:rPr>
  </w:style>
  <w:style w:type="character" w:customStyle="1" w:styleId="TableTextChar">
    <w:name w:val="Table Text Char"/>
    <w:link w:val="TableText"/>
    <w:rsid w:val="002A2BF7"/>
    <w:rPr>
      <w:lang w:val="en-US"/>
    </w:rPr>
  </w:style>
  <w:style w:type="table" w:styleId="TableGrid">
    <w:name w:val="Table Grid"/>
    <w:basedOn w:val="TableNormal"/>
    <w:uiPriority w:val="59"/>
    <w:rsid w:val="002A2BF7"/>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A2BF7"/>
    <w:pPr>
      <w:keepNext/>
      <w:spacing w:before="120" w:after="120"/>
      <w:jc w:val="center"/>
    </w:pPr>
    <w:rPr>
      <w:b/>
      <w:sz w:val="20"/>
    </w:rPr>
  </w:style>
  <w:style w:type="paragraph" w:customStyle="1" w:styleId="Bulletlevel1">
    <w:name w:val="Bullet level 1"/>
    <w:basedOn w:val="BodyTextL25"/>
    <w:qFormat/>
    <w:rsid w:val="002A2BF7"/>
    <w:pPr>
      <w:numPr>
        <w:numId w:val="1"/>
      </w:numPr>
    </w:pPr>
  </w:style>
  <w:style w:type="paragraph" w:customStyle="1" w:styleId="Bulletlevel2">
    <w:name w:val="Bullet level 2"/>
    <w:basedOn w:val="BodyTextL25"/>
    <w:qFormat/>
    <w:rsid w:val="002A2BF7"/>
    <w:pPr>
      <w:numPr>
        <w:numId w:val="7"/>
      </w:numPr>
      <w:ind w:left="1080"/>
    </w:pPr>
  </w:style>
  <w:style w:type="paragraph" w:customStyle="1" w:styleId="InstNoteRed">
    <w:name w:val="Inst Note Red"/>
    <w:basedOn w:val="Normal"/>
    <w:qFormat/>
    <w:rsid w:val="002A2BF7"/>
    <w:pPr>
      <w:spacing w:line="240" w:lineRule="auto"/>
    </w:pPr>
    <w:rPr>
      <w:color w:val="EE0000"/>
      <w:sz w:val="20"/>
    </w:rPr>
  </w:style>
  <w:style w:type="paragraph" w:customStyle="1" w:styleId="ConfigWindow">
    <w:name w:val="Config Window"/>
    <w:basedOn w:val="BodyText"/>
    <w:next w:val="BodyTextL25"/>
    <w:qFormat/>
    <w:rsid w:val="002A2BF7"/>
    <w:pPr>
      <w:spacing w:before="0" w:after="0"/>
    </w:pPr>
    <w:rPr>
      <w:i/>
      <w:color w:val="FFFFFF" w:themeColor="background1"/>
      <w:sz w:val="6"/>
    </w:rPr>
  </w:style>
  <w:style w:type="paragraph" w:customStyle="1" w:styleId="SubStepAlpha">
    <w:name w:val="SubStep Alpha"/>
    <w:basedOn w:val="BodyTextL25"/>
    <w:qFormat/>
    <w:rsid w:val="002A2BF7"/>
    <w:pPr>
      <w:numPr>
        <w:ilvl w:val="3"/>
        <w:numId w:val="5"/>
      </w:numPr>
    </w:pPr>
  </w:style>
  <w:style w:type="paragraph" w:customStyle="1" w:styleId="CMD">
    <w:name w:val="CMD"/>
    <w:basedOn w:val="BodyTextL25"/>
    <w:link w:val="CMDChar"/>
    <w:qFormat/>
    <w:rsid w:val="002A2BF7"/>
    <w:pPr>
      <w:spacing w:before="60" w:after="60"/>
      <w:ind w:left="720"/>
    </w:pPr>
    <w:rPr>
      <w:rFonts w:ascii="Courier New" w:hAnsi="Courier New"/>
    </w:rPr>
  </w:style>
  <w:style w:type="paragraph" w:customStyle="1" w:styleId="BodyTextL50">
    <w:name w:val="Body Text L50"/>
    <w:basedOn w:val="Normal"/>
    <w:link w:val="BodyTextL50Char"/>
    <w:qFormat/>
    <w:rsid w:val="002A2BF7"/>
    <w:pPr>
      <w:spacing w:before="120" w:after="120" w:line="240" w:lineRule="auto"/>
      <w:ind w:left="720"/>
    </w:pPr>
    <w:rPr>
      <w:sz w:val="20"/>
    </w:rPr>
  </w:style>
  <w:style w:type="paragraph" w:customStyle="1" w:styleId="BodyTextL25">
    <w:name w:val="Body Text L25"/>
    <w:basedOn w:val="Normal"/>
    <w:link w:val="BodyTextL25Char"/>
    <w:qFormat/>
    <w:rsid w:val="002A2BF7"/>
    <w:pPr>
      <w:spacing w:before="120" w:after="120" w:line="240" w:lineRule="auto"/>
      <w:ind w:left="360"/>
    </w:pPr>
    <w:rPr>
      <w:sz w:val="20"/>
    </w:rPr>
  </w:style>
  <w:style w:type="paragraph" w:customStyle="1" w:styleId="InstNoteRedL50">
    <w:name w:val="Inst Note Red L50"/>
    <w:basedOn w:val="InstNoteRed"/>
    <w:next w:val="Normal"/>
    <w:qFormat/>
    <w:rsid w:val="002A2BF7"/>
    <w:pPr>
      <w:spacing w:before="120" w:after="120"/>
      <w:ind w:left="720"/>
    </w:pPr>
  </w:style>
  <w:style w:type="paragraph" w:customStyle="1" w:styleId="DevConfigs">
    <w:name w:val="DevConfigs"/>
    <w:basedOn w:val="Normal"/>
    <w:link w:val="DevConfigsChar"/>
    <w:qFormat/>
    <w:rsid w:val="002A2BF7"/>
    <w:pPr>
      <w:spacing w:before="0" w:after="0"/>
    </w:pPr>
    <w:rPr>
      <w:rFonts w:ascii="Courier New" w:hAnsi="Courier New"/>
      <w:sz w:val="20"/>
    </w:rPr>
  </w:style>
  <w:style w:type="paragraph" w:customStyle="1" w:styleId="Visual">
    <w:name w:val="Visual"/>
    <w:basedOn w:val="Normal"/>
    <w:qFormat/>
    <w:rsid w:val="002A2BF7"/>
    <w:pPr>
      <w:spacing w:before="240" w:after="240"/>
      <w:jc w:val="center"/>
    </w:pPr>
  </w:style>
  <w:style w:type="paragraph" w:styleId="DocumentMap">
    <w:name w:val="Document Map"/>
    <w:basedOn w:val="Normal"/>
    <w:link w:val="DocumentMapChar"/>
    <w:uiPriority w:val="99"/>
    <w:semiHidden/>
    <w:unhideWhenUsed/>
    <w:rsid w:val="002A2BF7"/>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A2BF7"/>
    <w:rPr>
      <w:rFonts w:ascii="Tahoma" w:hAnsi="Tahoma"/>
      <w:sz w:val="16"/>
      <w:szCs w:val="16"/>
      <w:lang w:val="en-US"/>
    </w:rPr>
  </w:style>
  <w:style w:type="character" w:customStyle="1" w:styleId="LabTitleInstVersred">
    <w:name w:val="Lab Title Inst Vers (red)"/>
    <w:uiPriority w:val="1"/>
    <w:qFormat/>
    <w:rsid w:val="002A2BF7"/>
    <w:rPr>
      <w:rFonts w:ascii="Arial" w:hAnsi="Arial"/>
      <w:b/>
      <w:color w:val="EE0000"/>
      <w:sz w:val="32"/>
    </w:rPr>
  </w:style>
  <w:style w:type="character" w:customStyle="1" w:styleId="AnswerGray">
    <w:name w:val="Answer Gray"/>
    <w:basedOn w:val="DefaultParagraphFont"/>
    <w:uiPriority w:val="1"/>
    <w:qFormat/>
    <w:rsid w:val="002A2BF7"/>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2A2BF7"/>
    <w:pPr>
      <w:numPr>
        <w:ilvl w:val="4"/>
        <w:numId w:val="5"/>
      </w:numPr>
    </w:pPr>
  </w:style>
  <w:style w:type="table" w:customStyle="1" w:styleId="LightList-Accent11">
    <w:name w:val="Light List - Accent 11"/>
    <w:basedOn w:val="TableNormal"/>
    <w:uiPriority w:val="61"/>
    <w:rsid w:val="002A2BF7"/>
    <w:rPr>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A2BF7"/>
    <w:rPr>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2A2BF7"/>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A2BF7"/>
    <w:pPr>
      <w:numPr>
        <w:numId w:val="1"/>
      </w:numPr>
    </w:pPr>
  </w:style>
  <w:style w:type="numbering" w:customStyle="1" w:styleId="LabList">
    <w:name w:val="Lab List"/>
    <w:basedOn w:val="NoList"/>
    <w:uiPriority w:val="99"/>
    <w:rsid w:val="002A2BF7"/>
    <w:pPr>
      <w:numPr>
        <w:numId w:val="5"/>
      </w:numPr>
    </w:pPr>
  </w:style>
  <w:style w:type="paragraph" w:customStyle="1" w:styleId="CMDOutput">
    <w:name w:val="CMD Output"/>
    <w:basedOn w:val="BodyTextL25"/>
    <w:link w:val="CMDOutputChar"/>
    <w:qFormat/>
    <w:rsid w:val="002A2BF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A2BF7"/>
    <w:rPr>
      <w:color w:val="EE0000"/>
    </w:rPr>
  </w:style>
  <w:style w:type="paragraph" w:customStyle="1" w:styleId="BodyTextL25Bold">
    <w:name w:val="Body Text L25 Bold"/>
    <w:basedOn w:val="BodyTextL25"/>
    <w:qFormat/>
    <w:rsid w:val="002A2BF7"/>
    <w:rPr>
      <w:b/>
    </w:rPr>
  </w:style>
  <w:style w:type="paragraph" w:styleId="HTMLPreformatted">
    <w:name w:val="HTML Preformatted"/>
    <w:basedOn w:val="Normal"/>
    <w:link w:val="HTMLPreformattedChar"/>
    <w:uiPriority w:val="99"/>
    <w:semiHidden/>
    <w:unhideWhenUsed/>
    <w:rsid w:val="002A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A2BF7"/>
    <w:rPr>
      <w:rFonts w:ascii="Courier New" w:eastAsia="Times New Roman" w:hAnsi="Courier New"/>
      <w:lang w:val="en-US"/>
    </w:rPr>
  </w:style>
  <w:style w:type="character" w:styleId="CommentReference">
    <w:name w:val="annotation reference"/>
    <w:semiHidden/>
    <w:unhideWhenUsed/>
    <w:rsid w:val="002A2BF7"/>
    <w:rPr>
      <w:sz w:val="16"/>
      <w:szCs w:val="16"/>
    </w:rPr>
  </w:style>
  <w:style w:type="paragraph" w:styleId="CommentText">
    <w:name w:val="annotation text"/>
    <w:basedOn w:val="Normal"/>
    <w:link w:val="CommentTextChar"/>
    <w:semiHidden/>
    <w:unhideWhenUsed/>
    <w:rsid w:val="002A2BF7"/>
    <w:rPr>
      <w:sz w:val="20"/>
      <w:szCs w:val="20"/>
    </w:rPr>
  </w:style>
  <w:style w:type="character" w:customStyle="1" w:styleId="CommentTextChar">
    <w:name w:val="Comment Text Char"/>
    <w:basedOn w:val="DefaultParagraphFont"/>
    <w:link w:val="CommentText"/>
    <w:semiHidden/>
    <w:rsid w:val="002A2BF7"/>
    <w:rPr>
      <w:lang w:val="en-US"/>
    </w:rPr>
  </w:style>
  <w:style w:type="paragraph" w:styleId="CommentSubject">
    <w:name w:val="annotation subject"/>
    <w:basedOn w:val="CommentText"/>
    <w:next w:val="CommentText"/>
    <w:link w:val="CommentSubjectChar"/>
    <w:uiPriority w:val="99"/>
    <w:semiHidden/>
    <w:unhideWhenUsed/>
    <w:rsid w:val="002A2BF7"/>
    <w:rPr>
      <w:b/>
      <w:bCs/>
    </w:rPr>
  </w:style>
  <w:style w:type="character" w:customStyle="1" w:styleId="CommentSubjectChar">
    <w:name w:val="Comment Subject Char"/>
    <w:link w:val="CommentSubject"/>
    <w:uiPriority w:val="99"/>
    <w:semiHidden/>
    <w:rsid w:val="002A2BF7"/>
    <w:rPr>
      <w:b/>
      <w:bCs/>
      <w:lang w:val="en-US"/>
    </w:rPr>
  </w:style>
  <w:style w:type="paragraph" w:customStyle="1" w:styleId="ReflectionQ">
    <w:name w:val="Reflection Q"/>
    <w:basedOn w:val="BodyTextL25"/>
    <w:qFormat/>
    <w:rsid w:val="002A2BF7"/>
    <w:pPr>
      <w:keepNext/>
      <w:numPr>
        <w:ilvl w:val="1"/>
        <w:numId w:val="3"/>
      </w:numPr>
    </w:pPr>
  </w:style>
  <w:style w:type="numbering" w:customStyle="1" w:styleId="SectionList">
    <w:name w:val="Section_List"/>
    <w:basedOn w:val="NoList"/>
    <w:uiPriority w:val="99"/>
    <w:rsid w:val="002A2BF7"/>
    <w:pPr>
      <w:numPr>
        <w:numId w:val="3"/>
      </w:numPr>
    </w:pPr>
  </w:style>
  <w:style w:type="character" w:customStyle="1" w:styleId="Heading4Char">
    <w:name w:val="Heading 4 Char"/>
    <w:basedOn w:val="DefaultParagraphFont"/>
    <w:link w:val="Heading4"/>
    <w:rsid w:val="002A2BF7"/>
    <w:rPr>
      <w:rFonts w:eastAsia="Times New Roman"/>
      <w:bCs/>
      <w:color w:val="FFFFFF" w:themeColor="background1"/>
      <w:sz w:val="6"/>
      <w:szCs w:val="28"/>
      <w:lang w:val="en-US"/>
    </w:rPr>
  </w:style>
  <w:style w:type="character" w:customStyle="1" w:styleId="Heading5Char">
    <w:name w:val="Heading 5 Char"/>
    <w:basedOn w:val="DefaultParagraphFont"/>
    <w:link w:val="Heading5"/>
    <w:semiHidden/>
    <w:rsid w:val="002A2BF7"/>
    <w:rPr>
      <w:rFonts w:eastAsia="Times New Roman"/>
      <w:b/>
      <w:bCs/>
      <w:i/>
      <w:iCs/>
      <w:sz w:val="26"/>
      <w:szCs w:val="26"/>
      <w:lang w:val="en-US"/>
    </w:rPr>
  </w:style>
  <w:style w:type="character" w:customStyle="1" w:styleId="Heading6Char">
    <w:name w:val="Heading 6 Char"/>
    <w:basedOn w:val="DefaultParagraphFont"/>
    <w:link w:val="Heading6"/>
    <w:semiHidden/>
    <w:rsid w:val="002A2BF7"/>
    <w:rPr>
      <w:rFonts w:eastAsia="Times New Roman"/>
      <w:b/>
      <w:bCs/>
      <w:sz w:val="22"/>
      <w:szCs w:val="22"/>
      <w:lang w:val="en-US"/>
    </w:rPr>
  </w:style>
  <w:style w:type="character" w:customStyle="1" w:styleId="Heading7Char">
    <w:name w:val="Heading 7 Char"/>
    <w:basedOn w:val="DefaultParagraphFont"/>
    <w:link w:val="Heading7"/>
    <w:semiHidden/>
    <w:rsid w:val="002A2BF7"/>
    <w:rPr>
      <w:rFonts w:eastAsia="Times New Roman"/>
      <w:szCs w:val="24"/>
      <w:lang w:val="en-US"/>
    </w:rPr>
  </w:style>
  <w:style w:type="character" w:customStyle="1" w:styleId="Heading8Char">
    <w:name w:val="Heading 8 Char"/>
    <w:basedOn w:val="DefaultParagraphFont"/>
    <w:link w:val="Heading8"/>
    <w:semiHidden/>
    <w:rsid w:val="002A2BF7"/>
    <w:rPr>
      <w:rFonts w:eastAsia="Times New Roman"/>
      <w:i/>
      <w:iCs/>
      <w:szCs w:val="24"/>
      <w:lang w:val="en-US"/>
    </w:rPr>
  </w:style>
  <w:style w:type="character" w:customStyle="1" w:styleId="Heading9Char">
    <w:name w:val="Heading 9 Char"/>
    <w:basedOn w:val="DefaultParagraphFont"/>
    <w:link w:val="Heading9"/>
    <w:semiHidden/>
    <w:rsid w:val="002A2BF7"/>
    <w:rPr>
      <w:rFonts w:eastAsia="Times New Roman" w:cs="Arial"/>
      <w:sz w:val="22"/>
      <w:szCs w:val="22"/>
      <w:lang w:val="en-US"/>
    </w:rPr>
  </w:style>
  <w:style w:type="character" w:customStyle="1" w:styleId="Heading3Char">
    <w:name w:val="Heading 3 Char"/>
    <w:link w:val="Heading3"/>
    <w:rsid w:val="002A2BF7"/>
    <w:rPr>
      <w:rFonts w:eastAsia="Times New Roman"/>
      <w:b/>
      <w:bCs/>
      <w:sz w:val="22"/>
      <w:szCs w:val="26"/>
      <w:lang w:val="en-US"/>
    </w:rPr>
  </w:style>
  <w:style w:type="paragraph" w:styleId="EndnoteText">
    <w:name w:val="endnote text"/>
    <w:basedOn w:val="Normal"/>
    <w:link w:val="EndnoteTextChar"/>
    <w:semiHidden/>
    <w:rsid w:val="002A2BF7"/>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A2BF7"/>
    <w:rPr>
      <w:rFonts w:eastAsia="Times New Roman"/>
      <w:lang w:val="en-US"/>
    </w:rPr>
  </w:style>
  <w:style w:type="paragraph" w:styleId="FootnoteText">
    <w:name w:val="footnote text"/>
    <w:basedOn w:val="Normal"/>
    <w:link w:val="FootnoteTextChar"/>
    <w:semiHidden/>
    <w:rsid w:val="002A2BF7"/>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A2BF7"/>
    <w:rPr>
      <w:rFonts w:eastAsia="Times New Roman"/>
      <w:lang w:val="en-US"/>
    </w:rPr>
  </w:style>
  <w:style w:type="paragraph" w:styleId="Index1">
    <w:name w:val="index 1"/>
    <w:basedOn w:val="Normal"/>
    <w:next w:val="Normal"/>
    <w:autoRedefine/>
    <w:semiHidden/>
    <w:rsid w:val="002A2BF7"/>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A2BF7"/>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A2BF7"/>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A2BF7"/>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A2BF7"/>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A2BF7"/>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A2BF7"/>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A2BF7"/>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A2BF7"/>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A2BF7"/>
    <w:pPr>
      <w:spacing w:before="0" w:after="0" w:line="240" w:lineRule="auto"/>
    </w:pPr>
    <w:rPr>
      <w:rFonts w:eastAsia="Times New Roman" w:cs="Arial"/>
      <w:b/>
      <w:bCs/>
      <w:sz w:val="20"/>
      <w:szCs w:val="24"/>
    </w:rPr>
  </w:style>
  <w:style w:type="paragraph" w:styleId="MacroText">
    <w:name w:val="macro"/>
    <w:link w:val="MacroTextChar"/>
    <w:semiHidden/>
    <w:rsid w:val="002A2BF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rPr>
  </w:style>
  <w:style w:type="character" w:customStyle="1" w:styleId="MacroTextChar">
    <w:name w:val="Macro Text Char"/>
    <w:basedOn w:val="DefaultParagraphFont"/>
    <w:link w:val="MacroText"/>
    <w:semiHidden/>
    <w:rsid w:val="002A2BF7"/>
    <w:rPr>
      <w:rFonts w:ascii="Courier New" w:eastAsia="Times New Roman" w:hAnsi="Courier New" w:cs="Courier New"/>
      <w:lang w:val="en-US"/>
    </w:rPr>
  </w:style>
  <w:style w:type="paragraph" w:styleId="TableofAuthorities">
    <w:name w:val="table of authorities"/>
    <w:basedOn w:val="Normal"/>
    <w:next w:val="Normal"/>
    <w:semiHidden/>
    <w:rsid w:val="002A2BF7"/>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A2BF7"/>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A2BF7"/>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A2BF7"/>
    <w:pPr>
      <w:spacing w:before="0" w:after="0" w:line="240" w:lineRule="auto"/>
    </w:pPr>
    <w:rPr>
      <w:rFonts w:eastAsia="Times New Roman"/>
      <w:sz w:val="20"/>
      <w:szCs w:val="24"/>
    </w:rPr>
  </w:style>
  <w:style w:type="paragraph" w:styleId="TOC2">
    <w:name w:val="toc 2"/>
    <w:basedOn w:val="Normal"/>
    <w:next w:val="Normal"/>
    <w:autoRedefine/>
    <w:semiHidden/>
    <w:rsid w:val="002A2BF7"/>
    <w:pPr>
      <w:spacing w:before="0" w:after="0" w:line="240" w:lineRule="auto"/>
      <w:ind w:left="240"/>
    </w:pPr>
    <w:rPr>
      <w:rFonts w:eastAsia="Times New Roman"/>
      <w:sz w:val="20"/>
      <w:szCs w:val="24"/>
    </w:rPr>
  </w:style>
  <w:style w:type="paragraph" w:styleId="TOC3">
    <w:name w:val="toc 3"/>
    <w:basedOn w:val="Normal"/>
    <w:next w:val="Normal"/>
    <w:autoRedefine/>
    <w:semiHidden/>
    <w:rsid w:val="002A2BF7"/>
    <w:pPr>
      <w:spacing w:before="0" w:after="0" w:line="240" w:lineRule="auto"/>
      <w:ind w:left="480"/>
    </w:pPr>
    <w:rPr>
      <w:rFonts w:eastAsia="Times New Roman"/>
      <w:sz w:val="20"/>
      <w:szCs w:val="24"/>
    </w:rPr>
  </w:style>
  <w:style w:type="paragraph" w:styleId="TOC4">
    <w:name w:val="toc 4"/>
    <w:basedOn w:val="Normal"/>
    <w:next w:val="Normal"/>
    <w:autoRedefine/>
    <w:semiHidden/>
    <w:rsid w:val="002A2BF7"/>
    <w:pPr>
      <w:spacing w:before="0" w:after="0" w:line="240" w:lineRule="auto"/>
      <w:ind w:left="720"/>
    </w:pPr>
    <w:rPr>
      <w:rFonts w:eastAsia="Times New Roman"/>
      <w:sz w:val="20"/>
      <w:szCs w:val="24"/>
    </w:rPr>
  </w:style>
  <w:style w:type="paragraph" w:styleId="TOC5">
    <w:name w:val="toc 5"/>
    <w:basedOn w:val="Normal"/>
    <w:next w:val="Normal"/>
    <w:autoRedefine/>
    <w:semiHidden/>
    <w:rsid w:val="002A2BF7"/>
    <w:pPr>
      <w:spacing w:before="0" w:after="0" w:line="240" w:lineRule="auto"/>
      <w:ind w:left="960"/>
    </w:pPr>
    <w:rPr>
      <w:rFonts w:eastAsia="Times New Roman"/>
      <w:sz w:val="20"/>
      <w:szCs w:val="24"/>
    </w:rPr>
  </w:style>
  <w:style w:type="paragraph" w:styleId="TOC6">
    <w:name w:val="toc 6"/>
    <w:basedOn w:val="Normal"/>
    <w:next w:val="Normal"/>
    <w:autoRedefine/>
    <w:semiHidden/>
    <w:rsid w:val="002A2BF7"/>
    <w:pPr>
      <w:spacing w:before="0" w:after="0" w:line="240" w:lineRule="auto"/>
      <w:ind w:left="1200"/>
    </w:pPr>
    <w:rPr>
      <w:rFonts w:eastAsia="Times New Roman"/>
      <w:sz w:val="20"/>
      <w:szCs w:val="24"/>
    </w:rPr>
  </w:style>
  <w:style w:type="paragraph" w:styleId="TOC7">
    <w:name w:val="toc 7"/>
    <w:basedOn w:val="Normal"/>
    <w:next w:val="Normal"/>
    <w:autoRedefine/>
    <w:semiHidden/>
    <w:rsid w:val="002A2BF7"/>
    <w:pPr>
      <w:spacing w:before="0" w:after="0" w:line="240" w:lineRule="auto"/>
      <w:ind w:left="1440"/>
    </w:pPr>
    <w:rPr>
      <w:rFonts w:eastAsia="Times New Roman"/>
      <w:sz w:val="20"/>
      <w:szCs w:val="24"/>
    </w:rPr>
  </w:style>
  <w:style w:type="paragraph" w:styleId="TOC8">
    <w:name w:val="toc 8"/>
    <w:basedOn w:val="Normal"/>
    <w:next w:val="Normal"/>
    <w:autoRedefine/>
    <w:semiHidden/>
    <w:rsid w:val="002A2BF7"/>
    <w:pPr>
      <w:spacing w:before="0" w:after="0" w:line="240" w:lineRule="auto"/>
      <w:ind w:left="1680"/>
    </w:pPr>
    <w:rPr>
      <w:rFonts w:eastAsia="Times New Roman"/>
      <w:sz w:val="20"/>
      <w:szCs w:val="24"/>
    </w:rPr>
  </w:style>
  <w:style w:type="paragraph" w:styleId="TOC9">
    <w:name w:val="toc 9"/>
    <w:basedOn w:val="Normal"/>
    <w:next w:val="Normal"/>
    <w:autoRedefine/>
    <w:semiHidden/>
    <w:rsid w:val="002A2BF7"/>
    <w:pPr>
      <w:spacing w:before="0" w:after="0" w:line="240" w:lineRule="auto"/>
      <w:ind w:left="1920"/>
    </w:pPr>
    <w:rPr>
      <w:rFonts w:eastAsia="Times New Roman"/>
      <w:sz w:val="20"/>
      <w:szCs w:val="24"/>
    </w:rPr>
  </w:style>
  <w:style w:type="paragraph" w:styleId="BodyText">
    <w:name w:val="Body Text"/>
    <w:basedOn w:val="Normal"/>
    <w:link w:val="BodyTextChar"/>
    <w:rsid w:val="002A2BF7"/>
    <w:pPr>
      <w:spacing w:before="120" w:after="120" w:line="240" w:lineRule="auto"/>
    </w:pPr>
    <w:rPr>
      <w:rFonts w:eastAsia="Times New Roman"/>
      <w:sz w:val="20"/>
      <w:szCs w:val="24"/>
    </w:rPr>
  </w:style>
  <w:style w:type="character" w:customStyle="1" w:styleId="BodyTextChar">
    <w:name w:val="Body Text Char"/>
    <w:link w:val="BodyText"/>
    <w:rsid w:val="002A2BF7"/>
    <w:rPr>
      <w:rFonts w:eastAsia="Times New Roman"/>
      <w:szCs w:val="24"/>
      <w:lang w:val="en-US"/>
    </w:rPr>
  </w:style>
  <w:style w:type="paragraph" w:customStyle="1" w:styleId="ColorfulShading-Accent11">
    <w:name w:val="Colorful Shading - Accent 11"/>
    <w:hidden/>
    <w:semiHidden/>
    <w:rsid w:val="002A2BF7"/>
    <w:rPr>
      <w:rFonts w:eastAsia="Times New Roman" w:cs="Arial"/>
      <w:lang w:val="en-US"/>
    </w:rPr>
  </w:style>
  <w:style w:type="paragraph" w:customStyle="1" w:styleId="BodyTextBold">
    <w:name w:val="Body Text Bold"/>
    <w:basedOn w:val="BodyText"/>
    <w:next w:val="BodyTextL25"/>
    <w:link w:val="BodyTextBoldChar"/>
    <w:qFormat/>
    <w:rsid w:val="002A2BF7"/>
    <w:rPr>
      <w:b/>
    </w:rPr>
  </w:style>
  <w:style w:type="character" w:customStyle="1" w:styleId="CMDChar">
    <w:name w:val="CMD Char"/>
    <w:basedOn w:val="DefaultParagraphFont"/>
    <w:link w:val="CMD"/>
    <w:rsid w:val="002A2BF7"/>
    <w:rPr>
      <w:rFonts w:ascii="Courier New" w:hAnsi="Courier New"/>
      <w:szCs w:val="22"/>
      <w:lang w:val="en-US"/>
    </w:rPr>
  </w:style>
  <w:style w:type="character" w:customStyle="1" w:styleId="BodyTextBoldChar">
    <w:name w:val="Body Text Bold Char"/>
    <w:basedOn w:val="BodyTextChar"/>
    <w:link w:val="BodyTextBold"/>
    <w:rsid w:val="002A2BF7"/>
    <w:rPr>
      <w:rFonts w:eastAsia="Times New Roman"/>
      <w:b/>
      <w:szCs w:val="24"/>
      <w:lang w:val="en-US"/>
    </w:rPr>
  </w:style>
  <w:style w:type="paragraph" w:styleId="Title">
    <w:name w:val="Title"/>
    <w:basedOn w:val="Normal"/>
    <w:next w:val="BodyTextL25"/>
    <w:link w:val="TitleChar"/>
    <w:qFormat/>
    <w:rsid w:val="002A2BF7"/>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A2BF7"/>
    <w:rPr>
      <w:rFonts w:eastAsiaTheme="majorEastAsia" w:cstheme="majorBidi"/>
      <w:b/>
      <w:kern w:val="28"/>
      <w:sz w:val="32"/>
      <w:szCs w:val="56"/>
      <w:lang w:val="en-US"/>
    </w:rPr>
  </w:style>
  <w:style w:type="character" w:styleId="PlaceholderText">
    <w:name w:val="Placeholder Text"/>
    <w:basedOn w:val="DefaultParagraphFont"/>
    <w:uiPriority w:val="99"/>
    <w:semiHidden/>
    <w:rsid w:val="002A2BF7"/>
    <w:rPr>
      <w:color w:val="808080"/>
    </w:rPr>
  </w:style>
  <w:style w:type="paragraph" w:customStyle="1" w:styleId="BodyText1">
    <w:name w:val="Body Text1"/>
    <w:basedOn w:val="Normal"/>
    <w:qFormat/>
    <w:rsid w:val="00FA057B"/>
    <w:pPr>
      <w:spacing w:line="240" w:lineRule="auto"/>
    </w:pPr>
    <w:rPr>
      <w:sz w:val="20"/>
    </w:r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fr-FR"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fr-FR"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link w:val="CMDRedChar"/>
    <w:qFormat/>
    <w:rsid w:val="002A2BF7"/>
    <w:rPr>
      <w:color w:val="EE0000"/>
    </w:rPr>
  </w:style>
  <w:style w:type="paragraph" w:customStyle="1" w:styleId="CMDOutputRed">
    <w:name w:val="CMD Output Red"/>
    <w:basedOn w:val="CMDOutput"/>
    <w:link w:val="CMDOutputRedChar"/>
    <w:qFormat/>
    <w:rsid w:val="002A2BF7"/>
    <w:rPr>
      <w:color w:val="EE0000"/>
    </w:rPr>
  </w:style>
  <w:style w:type="character" w:customStyle="1" w:styleId="Heading1Gray">
    <w:name w:val="Heading 1 Gray"/>
    <w:basedOn w:val="Heading1Char"/>
    <w:uiPriority w:val="1"/>
    <w:qFormat/>
    <w:rsid w:val="002A2BF7"/>
    <w:rPr>
      <w:rFonts w:ascii="Arial" w:hAnsi="Arial"/>
      <w:b w:val="0"/>
      <w:bCs/>
      <w:noProof/>
      <w:sz w:val="26"/>
      <w:szCs w:val="26"/>
      <w:bdr w:val="none" w:sz="0" w:space="0" w:color="auto"/>
      <w:shd w:val="clear" w:color="auto" w:fill="D9D9D9" w:themeFill="background1" w:themeFillShade="D9"/>
      <w:lang w:val="en-US"/>
    </w:rPr>
  </w:style>
  <w:style w:type="character" w:customStyle="1" w:styleId="CMDRedChar">
    <w:name w:val="CMD Red Char"/>
    <w:basedOn w:val="CMDChar"/>
    <w:link w:val="CMDRed"/>
    <w:rsid w:val="002A2BF7"/>
    <w:rPr>
      <w:rFonts w:ascii="Courier New" w:hAnsi="Courier New"/>
      <w:color w:val="EE0000"/>
      <w:szCs w:val="22"/>
      <w:lang w:val="en-US"/>
    </w:rPr>
  </w:style>
  <w:style w:type="character" w:customStyle="1" w:styleId="BodyTextL25Char">
    <w:name w:val="Body Text L25 Char"/>
    <w:basedOn w:val="DefaultParagraphFont"/>
    <w:link w:val="BodyTextL25"/>
    <w:rsid w:val="002A2BF7"/>
    <w:rPr>
      <w:szCs w:val="22"/>
      <w:lang w:val="en-US"/>
    </w:rPr>
  </w:style>
  <w:style w:type="character" w:customStyle="1" w:styleId="CMDOutputChar">
    <w:name w:val="CMD Output Char"/>
    <w:basedOn w:val="BodyTextL25Char"/>
    <w:link w:val="CMDOutput"/>
    <w:rsid w:val="002A2BF7"/>
    <w:rPr>
      <w:rFonts w:ascii="Courier New" w:hAnsi="Courier New"/>
      <w:sz w:val="18"/>
      <w:szCs w:val="22"/>
      <w:lang w:val="en-US"/>
    </w:rPr>
  </w:style>
  <w:style w:type="character" w:customStyle="1" w:styleId="CMDOutputRedChar">
    <w:name w:val="CMD Output Red Char"/>
    <w:basedOn w:val="CMDOutputChar"/>
    <w:link w:val="CMDOutputRed"/>
    <w:rsid w:val="002A2BF7"/>
    <w:rPr>
      <w:rFonts w:ascii="Courier New" w:hAnsi="Courier New"/>
      <w:color w:val="EE0000"/>
      <w:sz w:val="18"/>
      <w:szCs w:val="22"/>
      <w:lang w:val="en-US"/>
    </w:rPr>
  </w:style>
  <w:style w:type="paragraph" w:customStyle="1" w:styleId="Drawing">
    <w:name w:val="Drawing"/>
    <w:basedOn w:val="AnswerLineL25"/>
    <w:qFormat/>
    <w:rsid w:val="002A2BF7"/>
  </w:style>
  <w:style w:type="paragraph" w:customStyle="1" w:styleId="TableAnswer">
    <w:name w:val="Table Answer"/>
    <w:basedOn w:val="TableText"/>
    <w:qFormat/>
    <w:rsid w:val="002A2BF7"/>
  </w:style>
  <w:style w:type="character" w:customStyle="1" w:styleId="Heading2Gray">
    <w:name w:val="Heading 2 Gray"/>
    <w:basedOn w:val="Heading2Char"/>
    <w:uiPriority w:val="1"/>
    <w:qFormat/>
    <w:rsid w:val="002A2BF7"/>
    <w:rPr>
      <w:rFonts w:ascii="Arial" w:eastAsia="Times New Roman" w:hAnsi="Arial"/>
      <w:b w:val="0"/>
      <w:bCs/>
      <w:sz w:val="24"/>
      <w:szCs w:val="26"/>
      <w:bdr w:val="none" w:sz="0" w:space="0" w:color="auto"/>
      <w:shd w:val="clear" w:color="auto" w:fill="D9D9D9" w:themeFill="background1" w:themeFillShade="D9"/>
      <w:lang w:val="en-US"/>
    </w:rPr>
  </w:style>
  <w:style w:type="paragraph" w:styleId="NormalWeb">
    <w:name w:val="Normal (Web)"/>
    <w:basedOn w:val="Normal"/>
    <w:uiPriority w:val="99"/>
    <w:semiHidden/>
    <w:unhideWhenUsed/>
    <w:rsid w:val="002E0899"/>
    <w:pPr>
      <w:spacing w:before="100" w:beforeAutospacing="1" w:after="100" w:afterAutospacing="1" w:line="240" w:lineRule="auto"/>
    </w:pPr>
    <w:rPr>
      <w:rFonts w:ascii="Times New Roman" w:eastAsia="Times New Roman" w:hAnsi="Times New Roman"/>
      <w:sz w:val="24"/>
      <w:szCs w:val="24"/>
      <w:lang w:val="fr-FR" w:eastAsia="zh-CN"/>
    </w:rPr>
  </w:style>
  <w:style w:type="numbering" w:customStyle="1" w:styleId="PartStepSubStepList">
    <w:name w:val="Part_Step_SubStep_List"/>
    <w:basedOn w:val="NoList"/>
    <w:uiPriority w:val="99"/>
    <w:rsid w:val="0002739A"/>
    <w:pPr>
      <w:numPr>
        <w:numId w:val="27"/>
      </w:numPr>
    </w:pPr>
  </w:style>
  <w:style w:type="paragraph" w:customStyle="1" w:styleId="CMDBold">
    <w:name w:val="CMD Bold"/>
    <w:basedOn w:val="CMD"/>
    <w:next w:val="BodyTextL50"/>
    <w:link w:val="CMDBoldChar"/>
    <w:qFormat/>
    <w:rsid w:val="0002739A"/>
    <w:rPr>
      <w:b/>
    </w:rPr>
  </w:style>
  <w:style w:type="character" w:customStyle="1" w:styleId="CMDBoldChar">
    <w:name w:val="CMD Bold Char"/>
    <w:basedOn w:val="CMDChar"/>
    <w:link w:val="CMDBold"/>
    <w:rsid w:val="0002739A"/>
    <w:rPr>
      <w:rFonts w:ascii="Courier New" w:hAnsi="Courier New"/>
      <w:b/>
      <w:szCs w:val="22"/>
      <w:lang w:val="en-US"/>
    </w:rPr>
  </w:style>
  <w:style w:type="table" w:customStyle="1" w:styleId="LabAnswerTable">
    <w:name w:val="Lab_Answer_Table"/>
    <w:basedOn w:val="LabTableStyle"/>
    <w:uiPriority w:val="99"/>
    <w:rsid w:val="002A2BF7"/>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A2BF7"/>
    <w:pPr>
      <w:ind w:left="720"/>
    </w:pPr>
  </w:style>
  <w:style w:type="character" w:customStyle="1" w:styleId="BodyTextL50Char">
    <w:name w:val="Body Text L50 Char"/>
    <w:basedOn w:val="DefaultParagraphFont"/>
    <w:link w:val="BodyTextL50"/>
    <w:rsid w:val="002A2BF7"/>
    <w:rPr>
      <w:szCs w:val="22"/>
      <w:lang w:val="en-US"/>
    </w:rPr>
  </w:style>
  <w:style w:type="character" w:customStyle="1" w:styleId="BodyTextL50AnswerChar">
    <w:name w:val="Body Text L50 Answer Char"/>
    <w:basedOn w:val="BodyTextL50Char"/>
    <w:link w:val="BodyTextL50Answer"/>
    <w:rsid w:val="002A2BF7"/>
    <w:rPr>
      <w:b/>
      <w:szCs w:val="22"/>
      <w:shd w:val="clear" w:color="auto" w:fill="D9D9D9" w:themeFill="background1" w:themeFillShade="D9"/>
      <w:lang w:val="en-US"/>
    </w:rPr>
  </w:style>
  <w:style w:type="paragraph" w:customStyle="1" w:styleId="BodyTextL25Answer">
    <w:name w:val="Body Text L25 Answer"/>
    <w:basedOn w:val="BodyTextL25"/>
    <w:link w:val="BodyTextL25AnswerChar"/>
    <w:qFormat/>
    <w:rsid w:val="002A2BF7"/>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A2BF7"/>
    <w:rPr>
      <w:b/>
      <w:szCs w:val="22"/>
      <w:shd w:val="clear" w:color="auto" w:fill="D9D9D9" w:themeFill="background1" w:themeFillShade="D9"/>
      <w:lang w:val="en-US"/>
    </w:rPr>
  </w:style>
  <w:style w:type="character" w:customStyle="1" w:styleId="DevConfigsChar">
    <w:name w:val="DevConfigs Char"/>
    <w:basedOn w:val="DefaultParagraphFont"/>
    <w:link w:val="DevConfigs"/>
    <w:rsid w:val="002A2BF7"/>
    <w:rPr>
      <w:rFonts w:ascii="Courier New" w:hAnsi="Courier New"/>
      <w:szCs w:val="22"/>
      <w:lang w:val="en-US"/>
    </w:rPr>
  </w:style>
  <w:style w:type="character" w:customStyle="1" w:styleId="DnT">
    <w:name w:val="DnT"/>
    <w:basedOn w:val="DefaultParagraphFont"/>
    <w:uiPriority w:val="1"/>
    <w:qFormat/>
    <w:rsid w:val="002A2BF7"/>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485345">
      <w:bodyDiv w:val="1"/>
      <w:marLeft w:val="0"/>
      <w:marRight w:val="0"/>
      <w:marTop w:val="0"/>
      <w:marBottom w:val="0"/>
      <w:divBdr>
        <w:top w:val="none" w:sz="0" w:space="0" w:color="auto"/>
        <w:left w:val="none" w:sz="0" w:space="0" w:color="auto"/>
        <w:bottom w:val="none" w:sz="0" w:space="0" w:color="auto"/>
        <w:right w:val="none" w:sz="0" w:space="0" w:color="auto"/>
      </w:divBdr>
    </w:div>
    <w:div w:id="519197984">
      <w:bodyDiv w:val="1"/>
      <w:marLeft w:val="0"/>
      <w:marRight w:val="0"/>
      <w:marTop w:val="0"/>
      <w:marBottom w:val="0"/>
      <w:divBdr>
        <w:top w:val="none" w:sz="0" w:space="0" w:color="auto"/>
        <w:left w:val="none" w:sz="0" w:space="0" w:color="auto"/>
        <w:bottom w:val="none" w:sz="0" w:space="0" w:color="auto"/>
        <w:right w:val="none" w:sz="0" w:space="0" w:color="auto"/>
      </w:divBdr>
    </w:div>
    <w:div w:id="687482795">
      <w:bodyDiv w:val="1"/>
      <w:marLeft w:val="0"/>
      <w:marRight w:val="0"/>
      <w:marTop w:val="0"/>
      <w:marBottom w:val="0"/>
      <w:divBdr>
        <w:top w:val="none" w:sz="0" w:space="0" w:color="auto"/>
        <w:left w:val="none" w:sz="0" w:space="0" w:color="auto"/>
        <w:bottom w:val="none" w:sz="0" w:space="0" w:color="auto"/>
        <w:right w:val="none" w:sz="0" w:space="0" w:color="auto"/>
      </w:divBdr>
    </w:div>
    <w:div w:id="1271863361">
      <w:bodyDiv w:val="1"/>
      <w:marLeft w:val="0"/>
      <w:marRight w:val="0"/>
      <w:marTop w:val="0"/>
      <w:marBottom w:val="0"/>
      <w:divBdr>
        <w:top w:val="none" w:sz="0" w:space="0" w:color="auto"/>
        <w:left w:val="none" w:sz="0" w:space="0" w:color="auto"/>
        <w:bottom w:val="none" w:sz="0" w:space="0" w:color="auto"/>
        <w:right w:val="none" w:sz="0" w:space="0" w:color="auto"/>
      </w:divBdr>
    </w:div>
    <w:div w:id="15088615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en/US/products/sw/iosswrel/ps1831/products_tech_note09186a00800a6057.shtm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05585"/>
    <w:rsid w:val="00044361"/>
    <w:rsid w:val="000669C6"/>
    <w:rsid w:val="000876DF"/>
    <w:rsid w:val="000C2F08"/>
    <w:rsid w:val="000D2633"/>
    <w:rsid w:val="000D45B2"/>
    <w:rsid w:val="001F0B41"/>
    <w:rsid w:val="0026035B"/>
    <w:rsid w:val="002A7C6C"/>
    <w:rsid w:val="00340714"/>
    <w:rsid w:val="003664ED"/>
    <w:rsid w:val="00390756"/>
    <w:rsid w:val="003E1085"/>
    <w:rsid w:val="0043130D"/>
    <w:rsid w:val="004C53C1"/>
    <w:rsid w:val="00510898"/>
    <w:rsid w:val="005B4120"/>
    <w:rsid w:val="005D4F36"/>
    <w:rsid w:val="006256AE"/>
    <w:rsid w:val="006A2C6A"/>
    <w:rsid w:val="00713FFB"/>
    <w:rsid w:val="007D7636"/>
    <w:rsid w:val="00915813"/>
    <w:rsid w:val="00982C63"/>
    <w:rsid w:val="009A6644"/>
    <w:rsid w:val="00AB2CB0"/>
    <w:rsid w:val="00AD5555"/>
    <w:rsid w:val="00B073F4"/>
    <w:rsid w:val="00B25898"/>
    <w:rsid w:val="00C00F27"/>
    <w:rsid w:val="00C16C5E"/>
    <w:rsid w:val="00C67558"/>
    <w:rsid w:val="00D43D64"/>
    <w:rsid w:val="00D63F42"/>
    <w:rsid w:val="00EC624E"/>
    <w:rsid w:val="00F21E1C"/>
    <w:rsid w:val="00F9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E494F5-F7C3-4E59-B981-32CA7602A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1063</TotalTime>
  <Pages>1</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Packet Tracer - Use Ping and Traceroute to Test Network Connectivity - Physical Mode</vt:lpstr>
    </vt:vector>
  </TitlesOfParts>
  <Company>Cisco Systems, Inc.</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Utiliser Ping et Traceroute pour tester la connectivité des réseaux - Mode Physique</dc:title>
  <dc:creator>SP</dc:creator>
  <dc:description>2013</dc:description>
  <cp:lastModifiedBy>Jeff Luman -X (jluman - UNICON INC at Cisco)</cp:lastModifiedBy>
  <cp:revision>13</cp:revision>
  <cp:lastPrinted>2019-09-17T01:10:00Z</cp:lastPrinted>
  <dcterms:created xsi:type="dcterms:W3CDTF">2020-12-03T23:26:00Z</dcterms:created>
  <dcterms:modified xsi:type="dcterms:W3CDTF">2021-04-13T22:49:00Z</dcterms:modified>
</cp:coreProperties>
</file>