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96CB" w14:textId="07179B98" w:rsidR="0074120B" w:rsidRDefault="0074120B" w:rsidP="00C506BB">
      <w:pPr>
        <w:pStyle w:val="a3"/>
        <w:jc w:val="center"/>
        <w:rPr>
          <w:rFonts w:ascii="Bookman Old Style" w:hAnsi="Bookman Old Style" w:cstheme="majorHAnsi"/>
          <w:b/>
          <w:b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sz w:val="28"/>
          <w:szCs w:val="28"/>
        </w:rPr>
        <w:t>Задания</w:t>
      </w:r>
    </w:p>
    <w:p w14:paraId="2FB8CE1E" w14:textId="77777777" w:rsidR="00C506BB" w:rsidRPr="00C506BB" w:rsidRDefault="00C506BB" w:rsidP="00C506BB">
      <w:pPr>
        <w:pStyle w:val="a3"/>
        <w:jc w:val="center"/>
        <w:rPr>
          <w:rFonts w:ascii="Bookman Old Style" w:hAnsi="Bookman Old Style" w:cstheme="majorHAnsi"/>
          <w:b/>
          <w:bCs/>
          <w:sz w:val="28"/>
          <w:szCs w:val="28"/>
        </w:rPr>
      </w:pPr>
    </w:p>
    <w:p w14:paraId="376BD51E" w14:textId="3D537637" w:rsidR="0074120B" w:rsidRPr="00C506BB" w:rsidRDefault="0074120B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1. </w:t>
      </w: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Проверить валидность скобок</w:t>
      </w:r>
    </w:p>
    <w:p w14:paraId="45EAF273" w14:textId="480F7368" w:rsidR="0074120B" w:rsidRPr="00C506BB" w:rsidRDefault="007B6707" w:rsidP="0074120B">
      <w:pPr>
        <w:pStyle w:val="a3"/>
        <w:rPr>
          <w:rFonts w:ascii="Consolas" w:hAnsi="Consolas" w:cstheme="majorHAnsi"/>
          <w:sz w:val="24"/>
          <w:szCs w:val="24"/>
        </w:rPr>
      </w:pPr>
      <w:r w:rsidRPr="00C506BB">
        <w:rPr>
          <w:rFonts w:ascii="Consolas" w:hAnsi="Consolas" w:cstheme="majorHAnsi"/>
          <w:sz w:val="24"/>
          <w:szCs w:val="24"/>
        </w:rPr>
        <w:tab/>
        <w:t>Вам будет дана последовательность скобок проверьте, что все скобки закрыты.</w:t>
      </w:r>
    </w:p>
    <w:p w14:paraId="5EF03476" w14:textId="77777777" w:rsidR="007B6707" w:rsidRPr="00C506BB" w:rsidRDefault="007B6707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1068DE9F" w14:textId="538E8597" w:rsidR="0074120B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2.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Определение магического квадрата</w:t>
      </w:r>
    </w:p>
    <w:p w14:paraId="29ACED42" w14:textId="4FC29647" w:rsidR="007B6707" w:rsidRPr="00C506BB" w:rsidRDefault="007B6707" w:rsidP="007B6707">
      <w:pPr>
        <w:pStyle w:val="a3"/>
        <w:rPr>
          <w:rFonts w:ascii="Consolas" w:hAnsi="Consolas"/>
          <w:i/>
          <w:iCs/>
          <w:sz w:val="24"/>
          <w:szCs w:val="24"/>
        </w:rPr>
      </w:pPr>
      <w:r w:rsidRPr="00C506BB">
        <w:rPr>
          <w:rFonts w:ascii="Consolas" w:hAnsi="Consolas" w:cstheme="majorHAnsi"/>
          <w:sz w:val="24"/>
          <w:szCs w:val="24"/>
        </w:rPr>
        <w:tab/>
      </w:r>
      <w:r w:rsidRPr="00C506BB">
        <w:rPr>
          <w:rFonts w:ascii="Consolas" w:hAnsi="Consolas"/>
          <w:b/>
          <w:bCs/>
          <w:i/>
          <w:iCs/>
          <w:sz w:val="24"/>
          <w:szCs w:val="24"/>
        </w:rPr>
        <w:t>Магический квадрат</w:t>
      </w:r>
      <w:r w:rsidRPr="00C506BB">
        <w:rPr>
          <w:rFonts w:ascii="Consolas" w:hAnsi="Consolas"/>
          <w:i/>
          <w:iCs/>
          <w:sz w:val="24"/>
          <w:szCs w:val="24"/>
        </w:rPr>
        <w:t xml:space="preserve"> (или волшебный квадрат) — это квадратная таблица размером n × n, заполненная n2 различными числами таким образом, что сумма чисел в каждой строке, каждом столбце и на обеих диагоналях одинакова.</w:t>
      </w:r>
    </w:p>
    <w:p w14:paraId="0905440F" w14:textId="513E2250" w:rsidR="007B6707" w:rsidRPr="00C506BB" w:rsidRDefault="007B6707" w:rsidP="007B6707">
      <w:pPr>
        <w:pStyle w:val="a3"/>
        <w:jc w:val="center"/>
        <w:rPr>
          <w:rFonts w:ascii="Consolas" w:hAnsi="Consolas"/>
          <w:i/>
          <w:iCs/>
          <w:sz w:val="24"/>
          <w:szCs w:val="24"/>
        </w:rPr>
      </w:pPr>
      <w:r w:rsidRPr="00C506BB">
        <w:rPr>
          <w:rFonts w:ascii="Consolas" w:hAnsi="Consolas"/>
          <w:noProof/>
          <w:sz w:val="24"/>
          <w:szCs w:val="24"/>
        </w:rPr>
        <w:drawing>
          <wp:inline distT="0" distB="0" distL="0" distR="0" wp14:anchorId="582C8987" wp14:editId="444F499C">
            <wp:extent cx="1914525" cy="1489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40" cy="149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C1D4" w14:textId="77777777" w:rsidR="007B6707" w:rsidRPr="00C506BB" w:rsidRDefault="007B6707" w:rsidP="007B6707">
      <w:pPr>
        <w:pStyle w:val="a3"/>
        <w:rPr>
          <w:rFonts w:ascii="Consolas" w:hAnsi="Consolas"/>
          <w:i/>
          <w:iCs/>
          <w:sz w:val="24"/>
          <w:szCs w:val="24"/>
        </w:rPr>
      </w:pPr>
    </w:p>
    <w:p w14:paraId="799A21A8" w14:textId="1B5035A1" w:rsidR="0074120B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3.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Проверка на арифметическую</w:t>
      </w: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 \ геометрическую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 прогрессию</w:t>
      </w:r>
    </w:p>
    <w:p w14:paraId="6F26297E" w14:textId="3CFB5085" w:rsidR="007B6707" w:rsidRPr="00C506BB" w:rsidRDefault="007B6707" w:rsidP="0074120B">
      <w:pPr>
        <w:pStyle w:val="a3"/>
        <w:rPr>
          <w:rFonts w:ascii="Consolas" w:hAnsi="Consolas"/>
          <w:color w:val="1F1F1F"/>
          <w:sz w:val="24"/>
          <w:szCs w:val="24"/>
          <w:shd w:val="clear" w:color="auto" w:fill="FFFFFF"/>
        </w:rPr>
      </w:pPr>
      <w:r w:rsidRPr="00C506BB">
        <w:rPr>
          <w:rFonts w:ascii="Consolas" w:hAnsi="Consolas"/>
          <w:b/>
          <w:bCs/>
          <w:color w:val="1F1F1F"/>
          <w:sz w:val="24"/>
          <w:szCs w:val="24"/>
          <w:shd w:val="clear" w:color="auto" w:fill="FFFFFF"/>
        </w:rPr>
        <w:t>Арифметическая прогрессия</w:t>
      </w:r>
      <w:r w:rsidRPr="00C506BB">
        <w:rPr>
          <w:rFonts w:ascii="Consolas" w:hAnsi="Consolas"/>
          <w:color w:val="1F1F1F"/>
          <w:sz w:val="24"/>
          <w:szCs w:val="24"/>
          <w:shd w:val="clear" w:color="auto" w:fill="FFFFFF"/>
        </w:rPr>
        <w:t xml:space="preserve"> — это последовательность, каждый член которой, начиная со второго, равен предыдущему, к которому прибавляется одно и то же число.</w:t>
      </w:r>
    </w:p>
    <w:p w14:paraId="104CD34A" w14:textId="5743A8E3" w:rsidR="007B6707" w:rsidRPr="00C506BB" w:rsidRDefault="007B6707" w:rsidP="0074120B">
      <w:pPr>
        <w:pStyle w:val="a3"/>
        <w:rPr>
          <w:rFonts w:ascii="Consolas" w:hAnsi="Consolas" w:cstheme="majorHAnsi"/>
          <w:sz w:val="24"/>
          <w:szCs w:val="24"/>
        </w:rPr>
      </w:pPr>
      <w:r w:rsidRPr="00C506BB">
        <w:rPr>
          <w:rFonts w:ascii="Consolas" w:hAnsi="Consolas"/>
          <w:b/>
          <w:bCs/>
          <w:color w:val="1F1F1F"/>
          <w:sz w:val="24"/>
          <w:szCs w:val="24"/>
          <w:shd w:val="clear" w:color="auto" w:fill="FFFFFF"/>
        </w:rPr>
        <w:t>Геометрическая прогрессия</w:t>
      </w:r>
      <w:r w:rsidRPr="00C506BB">
        <w:rPr>
          <w:rFonts w:ascii="Consolas" w:hAnsi="Consolas"/>
          <w:color w:val="1F1F1F"/>
          <w:sz w:val="24"/>
          <w:szCs w:val="24"/>
          <w:shd w:val="clear" w:color="auto" w:fill="FFFFFF"/>
        </w:rPr>
        <w:t> — это последовательность, каждый член которой, начиная со второго, равен предыдущему, умноженному на одно и то же число.</w:t>
      </w:r>
    </w:p>
    <w:p w14:paraId="50AE6A98" w14:textId="77777777" w:rsidR="007B6707" w:rsidRPr="00C506BB" w:rsidRDefault="007B6707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7603E171" w14:textId="2E54FCA6" w:rsidR="0074120B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4.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Определить тип треугольника по длинам сторон</w:t>
      </w:r>
    </w:p>
    <w:p w14:paraId="0D6D43AD" w14:textId="77777777" w:rsidR="007B6707" w:rsidRPr="00C506BB" w:rsidRDefault="007B6707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2FCA295C" w14:textId="168974C3" w:rsidR="0074120B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5.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Проверка на совершенное число</w:t>
      </w:r>
    </w:p>
    <w:p w14:paraId="32511496" w14:textId="780FE705" w:rsidR="007B6707" w:rsidRPr="00C506BB" w:rsidRDefault="007B6707" w:rsidP="0074120B">
      <w:pPr>
        <w:pStyle w:val="a3"/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Натуральное </w:t>
      </w:r>
      <w:r w:rsidRPr="00C506BB">
        <w:rPr>
          <w:rFonts w:ascii="Consolas" w:hAnsi="Consolas" w:cs="Arial"/>
          <w:b/>
          <w:bCs/>
          <w:color w:val="333333"/>
          <w:sz w:val="24"/>
          <w:szCs w:val="24"/>
          <w:shd w:val="clear" w:color="auto" w:fill="FFFFFF"/>
        </w:rPr>
        <w:t>число</w:t>
      </w: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 считается </w:t>
      </w:r>
      <w:r w:rsidRPr="00C506BB">
        <w:rPr>
          <w:rFonts w:ascii="Consolas" w:hAnsi="Consolas" w:cs="Arial"/>
          <w:b/>
          <w:bCs/>
          <w:color w:val="333333"/>
          <w:sz w:val="24"/>
          <w:szCs w:val="24"/>
          <w:shd w:val="clear" w:color="auto" w:fill="FFFFFF"/>
        </w:rPr>
        <w:t>совершенным</w:t>
      </w: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, если оно равно сумме своих делителей, отличных от самого </w:t>
      </w:r>
      <w:r w:rsidRPr="00C506BB">
        <w:rPr>
          <w:rFonts w:ascii="Consolas" w:hAnsi="Consolas" w:cs="Arial"/>
          <w:b/>
          <w:bCs/>
          <w:color w:val="333333"/>
          <w:sz w:val="24"/>
          <w:szCs w:val="24"/>
          <w:shd w:val="clear" w:color="auto" w:fill="FFFFFF"/>
        </w:rPr>
        <w:t>числа</w:t>
      </w: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.</w:t>
      </w:r>
    </w:p>
    <w:p w14:paraId="151EAE8B" w14:textId="01827667" w:rsidR="007B6707" w:rsidRPr="00C506BB" w:rsidRDefault="007B6707" w:rsidP="0074120B">
      <w:pPr>
        <w:pStyle w:val="a3"/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</w:pP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  <w:t>6 = 1+2+3</w:t>
      </w:r>
    </w:p>
    <w:p w14:paraId="4DE39196" w14:textId="77777777" w:rsidR="007B6707" w:rsidRPr="00C506BB" w:rsidRDefault="007B6707" w:rsidP="0074120B">
      <w:pPr>
        <w:pStyle w:val="a3"/>
        <w:rPr>
          <w:rFonts w:ascii="Consolas" w:hAnsi="Consolas" w:cstheme="majorHAnsi"/>
          <w:sz w:val="24"/>
          <w:szCs w:val="24"/>
          <w:lang w:val="en-US"/>
        </w:rPr>
      </w:pPr>
    </w:p>
    <w:p w14:paraId="65C48DCA" w14:textId="33C9EF62" w:rsidR="0074120B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6.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Последовательность Фибоначчи</w:t>
      </w:r>
    </w:p>
    <w:p w14:paraId="64F14A88" w14:textId="3EE1D476" w:rsidR="007B6707" w:rsidRPr="00C506BB" w:rsidRDefault="00C506BB" w:rsidP="0074120B">
      <w:pPr>
        <w:pStyle w:val="a3"/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C506BB">
        <w:rPr>
          <w:rFonts w:ascii="Consolas" w:hAnsi="Consolas" w:cs="Arial"/>
          <w:b/>
          <w:bCs/>
          <w:color w:val="333333"/>
          <w:sz w:val="24"/>
          <w:szCs w:val="24"/>
          <w:shd w:val="clear" w:color="auto" w:fill="FFFFFF"/>
        </w:rPr>
        <w:t>П</w:t>
      </w:r>
      <w:r w:rsidR="007B6707" w:rsidRPr="00C506BB">
        <w:rPr>
          <w:rFonts w:ascii="Consolas" w:hAnsi="Consolas" w:cs="Arial"/>
          <w:b/>
          <w:bCs/>
          <w:color w:val="333333"/>
          <w:sz w:val="24"/>
          <w:szCs w:val="24"/>
          <w:shd w:val="clear" w:color="auto" w:fill="FFFFFF"/>
        </w:rPr>
        <w:t>оследовательность Фибоначчи</w:t>
      </w:r>
      <w:r w:rsidR="007B6707"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7B6707"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- это</w:t>
      </w:r>
      <w:proofErr w:type="gramEnd"/>
      <w:r w:rsidR="007B6707"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 xml:space="preserve"> последовательность, в которой каждое число является суммой двух предыдущих.</w:t>
      </w:r>
    </w:p>
    <w:p w14:paraId="246B5A67" w14:textId="4D110E6A" w:rsidR="007B6707" w:rsidRPr="00C506BB" w:rsidRDefault="007B6707" w:rsidP="0074120B">
      <w:pPr>
        <w:pStyle w:val="a3"/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1 1 2 3 5…</w:t>
      </w:r>
    </w:p>
    <w:p w14:paraId="2262D5B9" w14:textId="77777777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4D8388B6" w14:textId="64F654CD" w:rsidR="007B6707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7. Нахождение ф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акториал</w:t>
      </w: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а \ субфакториала</w:t>
      </w:r>
    </w:p>
    <w:p w14:paraId="59202A51" w14:textId="51CE0C70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  <w:r w:rsidRPr="00C506BB">
        <w:rPr>
          <w:rFonts w:ascii="Consolas" w:hAnsi="Consolas" w:cs="Arial"/>
          <w:b/>
          <w:bCs/>
          <w:color w:val="333333"/>
          <w:sz w:val="24"/>
          <w:szCs w:val="24"/>
          <w:shd w:val="clear" w:color="auto" w:fill="FFFFFF"/>
        </w:rPr>
        <w:t>Факториал</w:t>
      </w:r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 числа n — это произведение всех натуральных чисел от единицы до n.</w:t>
      </w:r>
    </w:p>
    <w:p w14:paraId="0BF6565E" w14:textId="44ADCC2F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  <w:r w:rsidRPr="00C506BB">
        <w:rPr>
          <w:rFonts w:ascii="Consolas" w:hAnsi="Consolas" w:cstheme="majorHAnsi"/>
          <w:sz w:val="24"/>
          <w:szCs w:val="24"/>
        </w:rPr>
        <w:t>4! = 1 *2 * 3 *4 = 24</w:t>
      </w:r>
    </w:p>
    <w:p w14:paraId="5A7F06D5" w14:textId="77777777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30E08679" w14:textId="2A82705E" w:rsidR="00C506BB" w:rsidRPr="00C506BB" w:rsidRDefault="00C506BB" w:rsidP="0074120B">
      <w:pPr>
        <w:pStyle w:val="a3"/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proofErr w:type="spellStart"/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Субфакториал</w:t>
      </w:r>
      <w:proofErr w:type="spellEnd"/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 xml:space="preserve"> числа n (обозначается </w:t>
      </w:r>
      <w:proofErr w:type="gramStart"/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как !n</w:t>
      </w:r>
      <w:proofErr w:type="gramEnd"/>
      <w:r w:rsidRPr="00C506BB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) — это количество беспорядков порядка n, то есть перестановок порядка n без неподвижных точек.</w:t>
      </w:r>
    </w:p>
    <w:p w14:paraId="691D9F63" w14:textId="07B7AC29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  <w:r w:rsidRPr="00C506BB">
        <w:rPr>
          <w:rFonts w:ascii="Consolas" w:hAnsi="Consolas" w:cstheme="majorHAnsi"/>
          <w:sz w:val="24"/>
          <w:szCs w:val="24"/>
        </w:rPr>
        <w:lastRenderedPageBreak/>
        <w:drawing>
          <wp:inline distT="0" distB="0" distL="0" distR="0" wp14:anchorId="2C544769" wp14:editId="3844488F">
            <wp:extent cx="3258005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E660" w14:textId="77777777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56C7388C" w14:textId="67CDDE6B" w:rsidR="0074120B" w:rsidRPr="00C506BB" w:rsidRDefault="007B6707" w:rsidP="0074120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8.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Сжатие строки (</w:t>
      </w:r>
      <w:proofErr w:type="spellStart"/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rle</w:t>
      </w:r>
      <w:proofErr w:type="spellEnd"/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)</w:t>
      </w:r>
    </w:p>
    <w:p w14:paraId="04D72773" w14:textId="77777777" w:rsidR="00C506BB" w:rsidRPr="00C506BB" w:rsidRDefault="00C506BB" w:rsidP="0074120B">
      <w:pPr>
        <w:pStyle w:val="a3"/>
        <w:rPr>
          <w:rFonts w:ascii="Consolas" w:hAnsi="Consolas"/>
          <w:color w:val="000000"/>
          <w:sz w:val="24"/>
          <w:szCs w:val="24"/>
          <w:shd w:val="clear" w:color="auto" w:fill="F3F3F3"/>
        </w:rPr>
      </w:pPr>
      <w:r w:rsidRPr="00C506BB">
        <w:rPr>
          <w:rFonts w:ascii="Consolas" w:hAnsi="Consolas"/>
          <w:sz w:val="24"/>
          <w:szCs w:val="24"/>
        </w:rPr>
        <w:t>Необходимо реализовать функцию, принимающую в аргументах строку, состоящую из букв и вернуть новую строку, в которой повторяющиеся буквы заменены количеством повторений.</w:t>
      </w:r>
      <w:r w:rsidRPr="00C506BB">
        <w:rPr>
          <w:rFonts w:ascii="Consolas" w:hAnsi="Consolas"/>
          <w:color w:val="000000"/>
          <w:sz w:val="24"/>
          <w:szCs w:val="24"/>
          <w:shd w:val="clear" w:color="auto" w:fill="F3F3F3"/>
        </w:rPr>
        <w:t xml:space="preserve"> </w:t>
      </w:r>
    </w:p>
    <w:p w14:paraId="5FDA9E23" w14:textId="1ECEF69A" w:rsidR="00C506BB" w:rsidRPr="00C506BB" w:rsidRDefault="00C506BB" w:rsidP="0074120B">
      <w:pPr>
        <w:pStyle w:val="a3"/>
        <w:rPr>
          <w:rStyle w:val="hljs-comment"/>
          <w:rFonts w:ascii="Consolas" w:hAnsi="Consolas" w:cs="Courier New"/>
          <w:color w:val="6A737D"/>
          <w:sz w:val="24"/>
          <w:szCs w:val="24"/>
          <w:bdr w:val="none" w:sz="0" w:space="0" w:color="auto" w:frame="1"/>
        </w:rPr>
      </w:pPr>
      <w:r w:rsidRPr="00C506BB">
        <w:rPr>
          <w:rStyle w:val="hljs-comment"/>
          <w:rFonts w:ascii="Consolas" w:hAnsi="Consolas" w:cs="Courier New"/>
          <w:color w:val="6A737D"/>
          <w:sz w:val="24"/>
          <w:szCs w:val="24"/>
          <w:bdr w:val="none" w:sz="0" w:space="0" w:color="auto" w:frame="1"/>
        </w:rPr>
        <w:t>AAAABBCAA --&gt; A4B2C1A2</w:t>
      </w:r>
    </w:p>
    <w:p w14:paraId="5001B53B" w14:textId="77777777" w:rsidR="00C506BB" w:rsidRPr="00C506BB" w:rsidRDefault="00C506BB" w:rsidP="0074120B">
      <w:pPr>
        <w:pStyle w:val="a3"/>
        <w:rPr>
          <w:rFonts w:ascii="Consolas" w:hAnsi="Consolas" w:cstheme="majorHAnsi"/>
          <w:sz w:val="24"/>
          <w:szCs w:val="24"/>
        </w:rPr>
      </w:pPr>
    </w:p>
    <w:p w14:paraId="51FDC9DB" w14:textId="01F044CC" w:rsidR="005A4DA0" w:rsidRPr="00C506BB" w:rsidRDefault="007B6707" w:rsidP="00C506BB">
      <w:pPr>
        <w:pStyle w:val="a3"/>
        <w:rPr>
          <w:rFonts w:ascii="Bookman Old Style" w:hAnsi="Bookman Old Style" w:cstheme="majorHAnsi"/>
          <w:b/>
          <w:bCs/>
          <w:i/>
          <w:iCs/>
          <w:sz w:val="28"/>
          <w:szCs w:val="28"/>
        </w:rPr>
      </w:pPr>
      <w:r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 xml:space="preserve">9. </w:t>
      </w:r>
      <w:r w:rsidR="0074120B" w:rsidRPr="00C506BB">
        <w:rPr>
          <w:rFonts w:ascii="Bookman Old Style" w:hAnsi="Bookman Old Style" w:cstheme="majorHAnsi"/>
          <w:b/>
          <w:bCs/>
          <w:i/>
          <w:iCs/>
          <w:sz w:val="28"/>
          <w:szCs w:val="28"/>
        </w:rPr>
        <w:t>Бинарный поиск</w:t>
      </w:r>
    </w:p>
    <w:p w14:paraId="4CC3103C" w14:textId="10FC899D" w:rsidR="00C506BB" w:rsidRPr="00C506BB" w:rsidRDefault="00C506BB" w:rsidP="00C506BB">
      <w:pPr>
        <w:pStyle w:val="a3"/>
        <w:rPr>
          <w:rFonts w:ascii="Consolas" w:hAnsi="Consolas"/>
          <w:sz w:val="24"/>
          <w:szCs w:val="24"/>
        </w:rPr>
      </w:pPr>
      <w:r w:rsidRPr="00C506BB">
        <w:rPr>
          <w:rFonts w:ascii="Consolas" w:hAnsi="Consolas"/>
          <w:b/>
          <w:bCs/>
          <w:sz w:val="24"/>
          <w:szCs w:val="24"/>
        </w:rPr>
        <w:t>Бинарный поиск</w:t>
      </w:r>
      <w:r w:rsidRPr="00C506BB">
        <w:rPr>
          <w:rFonts w:ascii="Consolas" w:hAnsi="Consolas"/>
          <w:sz w:val="24"/>
          <w:szCs w:val="24"/>
        </w:rPr>
        <w:t xml:space="preserve"> — это алгоритм, используемый для поиска элемента в отсортированном массиве путем многократного деления интервала поиска пополам. Принцип алгоритма бинарного поиска очень прост. Мы всегда имеем дело с упорядоченным массивом. Это позволяет прибегать к хитрости - на каждой итерации цикла, который мы запускаем, мы вычисляем индекс среднего элемента. Этот элемент сравниваем с искомым. Если элемент из середины массива оказался меньше, чем тот, что мы ищем, значит нужный нам находится правее по массиву, ведь массив упорядочен. Соответственно, нам нужно перейти в следующую итерацию цикла, "оставляя" ей лишь правую часть массива - в ней снова будет найден средний элемент и алгоритм повторится. Если же элемент из середины массива оказался больше искомого, то мы переходим к следующей итерации, отбрасывая правую часть массива, а оставляя левую. Если же элемент совпадает с искомым, мы выходим из цикла.</w:t>
      </w:r>
    </w:p>
    <w:sectPr w:rsidR="00C506BB" w:rsidRPr="00C5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0C"/>
    <w:rsid w:val="00357A0C"/>
    <w:rsid w:val="005A4DA0"/>
    <w:rsid w:val="0074120B"/>
    <w:rsid w:val="007B6707"/>
    <w:rsid w:val="00C5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68DD"/>
  <w15:chartTrackingRefBased/>
  <w15:docId w15:val="{0E5157BF-3EBF-4DF2-AC71-21A3309B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1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12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74120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B6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6707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C5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2024-04-09T05:22:00Z</dcterms:created>
  <dcterms:modified xsi:type="dcterms:W3CDTF">2024-04-09T05:51:00Z</dcterms:modified>
</cp:coreProperties>
</file>