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0422274" w:displacedByCustomXml="next"/>
    <w:sdt>
      <w:sdtPr>
        <w:rPr>
          <w:rFonts w:eastAsiaTheme="minorHAnsi" w:cstheme="minorBidi"/>
          <w:caps w:val="0"/>
          <w:sz w:val="28"/>
          <w:szCs w:val="22"/>
          <w:lang w:val="en-US"/>
        </w:rPr>
        <w:id w:val="-397673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0CFC34" w14:textId="3B536552" w:rsidR="00BE7714" w:rsidRDefault="00AB19C6" w:rsidP="00B945B3">
          <w:pPr>
            <w:pStyle w:val="TOCHeading"/>
          </w:pPr>
          <w:r>
            <w:t>Содержание</w:t>
          </w:r>
        </w:p>
        <w:p w14:paraId="40476EB6" w14:textId="64023EED" w:rsidR="0041739A" w:rsidRDefault="00BE7714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06608" w:history="1">
            <w:r w:rsidR="0041739A" w:rsidRPr="00A12F39">
              <w:rPr>
                <w:rStyle w:val="Hyperlink"/>
                <w:noProof/>
              </w:rPr>
              <w:t>ВВЕДЕНИЕ</w:t>
            </w:r>
            <w:r w:rsidR="0041739A">
              <w:rPr>
                <w:noProof/>
                <w:webHidden/>
              </w:rPr>
              <w:tab/>
            </w:r>
            <w:r w:rsidR="0041739A">
              <w:rPr>
                <w:noProof/>
                <w:webHidden/>
              </w:rPr>
              <w:fldChar w:fldCharType="begin"/>
            </w:r>
            <w:r w:rsidR="0041739A">
              <w:rPr>
                <w:noProof/>
                <w:webHidden/>
              </w:rPr>
              <w:instrText xml:space="preserve"> PAGEREF _Toc72406608 \h </w:instrText>
            </w:r>
            <w:r w:rsidR="0041739A">
              <w:rPr>
                <w:noProof/>
                <w:webHidden/>
              </w:rPr>
            </w:r>
            <w:r w:rsidR="0041739A">
              <w:rPr>
                <w:noProof/>
                <w:webHidden/>
              </w:rPr>
              <w:fldChar w:fldCharType="separate"/>
            </w:r>
            <w:r w:rsidR="0041739A">
              <w:rPr>
                <w:noProof/>
                <w:webHidden/>
              </w:rPr>
              <w:t>3</w:t>
            </w:r>
            <w:r w:rsidR="0041739A">
              <w:rPr>
                <w:noProof/>
                <w:webHidden/>
              </w:rPr>
              <w:fldChar w:fldCharType="end"/>
            </w:r>
          </w:hyperlink>
        </w:p>
        <w:p w14:paraId="0F6F1822" w14:textId="7F5C2A7A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09" w:history="1">
            <w:r w:rsidRPr="00A12F3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АНАЛИЗ ЭЛЕКТРОННЫХ ПОДПИСЕЙ И СИСТЕМ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D85ED" w14:textId="46352F2F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0" w:history="1">
            <w:r w:rsidRPr="00A12F3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Электронная цифровая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7AA12" w14:textId="34048F04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1" w:history="1">
            <w:r w:rsidRPr="00A12F39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Существующие виды алгоритмов формирования 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2744" w14:textId="0D0337C4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2" w:history="1">
            <w:r w:rsidRPr="00A12F3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Коллективная электронная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346B" w14:textId="1B33A0A5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3" w:history="1">
            <w:r w:rsidRPr="00A12F3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Система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C91C" w14:textId="5ECD0525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4" w:history="1">
            <w:r w:rsidRPr="00A12F39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Влияние пандемии на рост рынка CЭД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01A8" w14:textId="5CEAA424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5" w:history="1">
            <w:r w:rsidRPr="00A12F3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2C47" w14:textId="2EE262CE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16" w:history="1">
            <w:r w:rsidRPr="00A12F3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Разработка алгоритма коллективной цифровой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53A4" w14:textId="44DEC22D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7" w:history="1">
            <w:r w:rsidRPr="00A12F3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Анализ существующих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AF18" w14:textId="18764F81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8" w:history="1">
            <w:r w:rsidRPr="00A12F39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Стандарт ЭЦП – ГОСТ Р 34.10−94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F094" w14:textId="3F92D48A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19" w:history="1">
            <w:r w:rsidRPr="00A12F39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Стандарт ЭЦП – ГОСТ Р 34.10−2001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134D4" w14:textId="14222A36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0" w:history="1">
            <w:r w:rsidRPr="00A12F39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Реализация множественной подписи на основе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4ABC4" w14:textId="25E0FCCB" w:rsidR="0041739A" w:rsidRDefault="0041739A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1" w:history="1">
            <w:r w:rsidRPr="00A12F39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BLS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56B1" w14:textId="25D4855D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2" w:history="1">
            <w:r w:rsidRPr="00A12F3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Предложенный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B200" w14:textId="769886FF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3" w:history="1">
            <w:r w:rsidRPr="00A12F39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5A7A" w14:textId="1FD7EF32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24" w:history="1">
            <w:r w:rsidRPr="00A12F3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Разработка экспериментального образца системы электронного документооборота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E82A" w14:textId="24837A8A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5" w:history="1">
            <w:r w:rsidRPr="00A12F3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7830" w14:textId="17EB747F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6" w:history="1">
            <w:r w:rsidRPr="00A12F39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Интеграция разработанного алгоритма подписи в экспериментальный образец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96B1" w14:textId="348B8285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7" w:history="1">
            <w:r w:rsidRPr="00A12F3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C231" w14:textId="6E8504F5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28" w:history="1">
            <w:r w:rsidRPr="00A12F3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Анализ эффективности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ACFD" w14:textId="3B7C964A" w:rsidR="0041739A" w:rsidRDefault="0041739A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2406629" w:history="1">
            <w:r w:rsidRPr="00A12F3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12F3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41EC" w14:textId="68D1787A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30" w:history="1">
            <w:r w:rsidRPr="00A12F39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D6AD" w14:textId="21121AEE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2406631" w:history="1">
            <w:r w:rsidRPr="00A12F39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35973" w14:textId="11669DA6" w:rsidR="0041739A" w:rsidRDefault="0041739A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r:id="rId8" w:anchor="_Toc72406632" w:history="1">
            <w:r w:rsidRPr="00A12F39">
              <w:rPr>
                <w:rStyle w:val="Hyperlink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_Toc72406632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1D9D" w14:textId="4D2FDD3E" w:rsidR="00BE7714" w:rsidRDefault="00BE7714">
          <w:r>
            <w:rPr>
              <w:b/>
              <w:bCs/>
              <w:noProof/>
            </w:rPr>
            <w:fldChar w:fldCharType="end"/>
          </w:r>
        </w:p>
      </w:sdtContent>
    </w:sdt>
    <w:p w14:paraId="32BA56C2" w14:textId="79B4690A" w:rsidR="00474BE4" w:rsidRDefault="00474BE4" w:rsidP="00B945B3">
      <w:pPr>
        <w:pStyle w:val="Heading1Nonumb"/>
      </w:pPr>
      <w:bookmarkStart w:id="1" w:name="_Toc72406608"/>
      <w:r w:rsidRPr="00474BE4">
        <w:lastRenderedPageBreak/>
        <w:t>ВВЕДЕНИЕ</w:t>
      </w:r>
      <w:bookmarkEnd w:id="0"/>
      <w:bookmarkEnd w:id="1"/>
    </w:p>
    <w:p w14:paraId="1B532719" w14:textId="3F094C61" w:rsidR="00093C7D" w:rsidRDefault="00093C7D" w:rsidP="00093C7D">
      <w:pPr>
        <w:rPr>
          <w:lang w:val="ru-RU"/>
        </w:rPr>
      </w:pPr>
      <w:r w:rsidRPr="00093C7D">
        <w:rPr>
          <w:lang w:val="ru-RU"/>
        </w:rPr>
        <w:t>В  настоящее  время протоколы  электронной  цифровой  подписи</w:t>
      </w:r>
      <w:r w:rsidR="0035580B">
        <w:rPr>
          <w:lang w:val="ru-RU"/>
        </w:rPr>
        <w:t xml:space="preserve"> </w:t>
      </w:r>
      <w:r w:rsidRPr="00093C7D">
        <w:rPr>
          <w:lang w:val="ru-RU"/>
        </w:rPr>
        <w:t xml:space="preserve"> </w:t>
      </w:r>
      <w:r w:rsidR="009A2D95">
        <w:rPr>
          <w:lang w:val="ru-RU"/>
        </w:rPr>
        <w:t>повсеместно</w:t>
      </w:r>
      <w:r w:rsidRPr="00093C7D">
        <w:rPr>
          <w:lang w:val="ru-RU"/>
        </w:rPr>
        <w:t xml:space="preserve">  используются  в  </w:t>
      </w:r>
      <w:r w:rsidR="009A2D95">
        <w:rPr>
          <w:lang w:val="ru-RU"/>
        </w:rPr>
        <w:t xml:space="preserve">системах </w:t>
      </w:r>
      <w:r w:rsidRPr="00093C7D">
        <w:rPr>
          <w:lang w:val="ru-RU"/>
        </w:rPr>
        <w:t>информационных  технологи</w:t>
      </w:r>
      <w:r w:rsidR="009A2D95">
        <w:rPr>
          <w:lang w:val="ru-RU"/>
        </w:rPr>
        <w:t>й</w:t>
      </w:r>
      <w:r w:rsidRPr="00093C7D">
        <w:rPr>
          <w:lang w:val="ru-RU"/>
        </w:rPr>
        <w:t xml:space="preserve">,  связанных  с </w:t>
      </w:r>
      <w:r w:rsidR="009A2D95">
        <w:rPr>
          <w:lang w:val="ru-RU"/>
        </w:rPr>
        <w:t>обменом и обработкой</w:t>
      </w:r>
      <w:r w:rsidRPr="00093C7D">
        <w:rPr>
          <w:lang w:val="ru-RU"/>
        </w:rPr>
        <w:t xml:space="preserve"> электронных сообщений и документов, имеющих </w:t>
      </w:r>
      <w:r w:rsidR="009A2D95">
        <w:rPr>
          <w:lang w:val="ru-RU"/>
        </w:rPr>
        <w:t xml:space="preserve">различные </w:t>
      </w:r>
      <w:r w:rsidRPr="00093C7D">
        <w:rPr>
          <w:lang w:val="ru-RU"/>
        </w:rPr>
        <w:t>юридическ</w:t>
      </w:r>
      <w:r w:rsidR="009A2D95">
        <w:rPr>
          <w:lang w:val="ru-RU"/>
        </w:rPr>
        <w:t xml:space="preserve">ие </w:t>
      </w:r>
      <w:r w:rsidRPr="00093C7D">
        <w:rPr>
          <w:lang w:val="ru-RU"/>
        </w:rPr>
        <w:t>значени</w:t>
      </w:r>
      <w:r w:rsidR="009A2D95">
        <w:rPr>
          <w:lang w:val="ru-RU"/>
        </w:rPr>
        <w:t>я</w:t>
      </w:r>
      <w:r w:rsidRPr="00093C7D">
        <w:rPr>
          <w:lang w:val="ru-RU"/>
        </w:rPr>
        <w:t>.</w:t>
      </w:r>
      <w:r>
        <w:rPr>
          <w:lang w:val="ru-RU"/>
        </w:rPr>
        <w:t xml:space="preserve"> </w:t>
      </w:r>
      <w:r w:rsidRPr="00093C7D">
        <w:rPr>
          <w:lang w:val="ru-RU"/>
        </w:rPr>
        <w:t xml:space="preserve">Однако,  </w:t>
      </w:r>
      <w:r w:rsidR="009A2D95">
        <w:rPr>
          <w:lang w:val="ru-RU"/>
        </w:rPr>
        <w:t xml:space="preserve">существуют такие ситуации </w:t>
      </w:r>
      <w:r w:rsidRPr="00093C7D">
        <w:rPr>
          <w:lang w:val="ru-RU"/>
        </w:rPr>
        <w:t>когда  на  документе  требуются  подписи  нескольких</w:t>
      </w:r>
      <w:r w:rsidR="009A2D95">
        <w:rPr>
          <w:lang w:val="ru-RU"/>
        </w:rPr>
        <w:t xml:space="preserve"> пользователей системы</w:t>
      </w:r>
      <w:r w:rsidRPr="00093C7D">
        <w:rPr>
          <w:lang w:val="ru-RU"/>
        </w:rPr>
        <w:t xml:space="preserve">, </w:t>
      </w:r>
      <w:r w:rsidR="009A2D95">
        <w:rPr>
          <w:lang w:val="ru-RU"/>
        </w:rPr>
        <w:t xml:space="preserve">и в следствии этого </w:t>
      </w:r>
      <w:r w:rsidRPr="00093C7D">
        <w:rPr>
          <w:lang w:val="ru-RU"/>
        </w:rPr>
        <w:t>возникают следующие проблемы:</w:t>
      </w:r>
    </w:p>
    <w:p w14:paraId="600F9EE8" w14:textId="0812DA82" w:rsidR="00093C7D" w:rsidRPr="00093C7D" w:rsidRDefault="009A2D95" w:rsidP="00796353">
      <w:pPr>
        <w:pStyle w:val="bulletpoints"/>
      </w:pPr>
      <w:r>
        <w:t xml:space="preserve">уменьшение </w:t>
      </w:r>
      <w:r w:rsidR="00093C7D" w:rsidRPr="00093C7D">
        <w:t>скорости подписания документа</w:t>
      </w:r>
      <w:r w:rsidR="00093C7D">
        <w:t>;</w:t>
      </w:r>
    </w:p>
    <w:p w14:paraId="5250064B" w14:textId="0276A589" w:rsidR="00093C7D" w:rsidRPr="00093C7D" w:rsidRDefault="00093C7D" w:rsidP="00796353">
      <w:pPr>
        <w:pStyle w:val="bulletpoints"/>
      </w:pPr>
      <w:r>
        <w:t>у</w:t>
      </w:r>
      <w:r w:rsidRPr="00093C7D">
        <w:t>величение размера итоговой подписи</w:t>
      </w:r>
      <w:r>
        <w:t>;</w:t>
      </w:r>
    </w:p>
    <w:p w14:paraId="630E472E" w14:textId="733D86F6" w:rsidR="00093C7D" w:rsidRPr="00093C7D" w:rsidRDefault="009A2D95" w:rsidP="00796353">
      <w:pPr>
        <w:pStyle w:val="bulletpoints"/>
      </w:pPr>
      <w:r>
        <w:t>долгая</w:t>
      </w:r>
      <w:r w:rsidR="00093C7D" w:rsidRPr="00093C7D">
        <w:t xml:space="preserve"> проверк</w:t>
      </w:r>
      <w:r>
        <w:t>а</w:t>
      </w:r>
      <w:r w:rsidR="00093C7D" w:rsidRPr="00093C7D">
        <w:t xml:space="preserve"> подписи</w:t>
      </w:r>
      <w:r w:rsidR="00093C7D">
        <w:t>;</w:t>
      </w:r>
    </w:p>
    <w:p w14:paraId="35CDAB0B" w14:textId="004EBD76" w:rsidR="00093C7D" w:rsidRDefault="009A2D95" w:rsidP="00796353">
      <w:pPr>
        <w:pStyle w:val="bulletpoints"/>
      </w:pPr>
      <w:r>
        <w:t xml:space="preserve">возможность идентифицировать других </w:t>
      </w:r>
      <w:r w:rsidR="00093C7D" w:rsidRPr="00093C7D">
        <w:t>участников подписи</w:t>
      </w:r>
      <w:r w:rsidR="00093C7D">
        <w:t>.</w:t>
      </w:r>
    </w:p>
    <w:p w14:paraId="3DC2B0D1" w14:textId="77777777" w:rsidR="0070381C" w:rsidRDefault="009A2D95" w:rsidP="0070381C">
      <w:pPr>
        <w:rPr>
          <w:lang w:val="ru-RU"/>
        </w:rPr>
      </w:pPr>
      <w:r>
        <w:rPr>
          <w:lang w:val="ru-RU"/>
        </w:rPr>
        <w:t>В организациях, использующих системы электронного документооборота, сложилась многолетняя традиция</w:t>
      </w:r>
      <w:r w:rsidR="006444DD">
        <w:rPr>
          <w:lang w:val="ru-RU"/>
        </w:rPr>
        <w:t xml:space="preserve"> оставлять подписи </w:t>
      </w:r>
      <w:r>
        <w:rPr>
          <w:lang w:val="ru-RU"/>
        </w:rPr>
        <w:t xml:space="preserve"> </w:t>
      </w:r>
      <w:r w:rsidR="006444DD">
        <w:rPr>
          <w:lang w:val="ru-RU"/>
        </w:rPr>
        <w:t xml:space="preserve">на углах экземпляров </w:t>
      </w:r>
      <w:r>
        <w:rPr>
          <w:lang w:val="ru-RU"/>
        </w:rPr>
        <w:t>документов</w:t>
      </w:r>
      <w:r w:rsidR="006444DD">
        <w:rPr>
          <w:lang w:val="ru-RU"/>
        </w:rPr>
        <w:t>. Только после того, как все ответственные лица, имеющие отношение к необходимому документу, поставят свои подписи, документ продвигался дальше по иерархии документооборота и попадал на стол для утверждения директору.</w:t>
      </w:r>
    </w:p>
    <w:p w14:paraId="40E88AB5" w14:textId="26ED7C14" w:rsidR="00093C7D" w:rsidRDefault="00093C7D" w:rsidP="0070381C">
      <w:pPr>
        <w:rPr>
          <w:lang w:val="ru-RU"/>
        </w:rPr>
      </w:pPr>
      <w:r w:rsidRPr="00093C7D">
        <w:rPr>
          <w:lang w:val="ru-RU"/>
        </w:rPr>
        <w:t xml:space="preserve">Существующие  алгоритмы  не  позволяют  полностью  повторить данную  процедуру  с  обеспечением  важного  свойства,  а  именно,  чтобы сторонние лица не могли определить </w:t>
      </w:r>
      <w:r w:rsidR="00B46BD2" w:rsidRPr="00B46BD2">
        <w:rPr>
          <w:color w:val="000000" w:themeColor="text1"/>
          <w:lang w:val="ru-RU"/>
        </w:rPr>
        <w:t>сотрудников</w:t>
      </w:r>
      <w:r w:rsidRPr="00093C7D">
        <w:rPr>
          <w:lang w:val="ru-RU"/>
        </w:rPr>
        <w:t xml:space="preserve">, которые визировали документ, но в случае проверки руководитель мог доказать, </w:t>
      </w:r>
      <w:r w:rsidR="00B46BD2" w:rsidRPr="00B46BD2">
        <w:rPr>
          <w:color w:val="000000" w:themeColor="text1"/>
          <w:lang w:val="ru-RU"/>
        </w:rPr>
        <w:t>ответственных людей</w:t>
      </w:r>
      <w:r w:rsidRPr="00B46BD2">
        <w:rPr>
          <w:color w:val="000000" w:themeColor="text1"/>
          <w:lang w:val="ru-RU"/>
        </w:rPr>
        <w:t>,</w:t>
      </w:r>
      <w:r w:rsidRPr="00093C7D">
        <w:rPr>
          <w:lang w:val="ru-RU"/>
        </w:rPr>
        <w:t xml:space="preserve"> которы</w:t>
      </w:r>
      <w:r w:rsidR="00B46BD2">
        <w:rPr>
          <w:lang w:val="ru-RU"/>
        </w:rPr>
        <w:t>е</w:t>
      </w:r>
      <w:r w:rsidRPr="00093C7D">
        <w:rPr>
          <w:lang w:val="ru-RU"/>
        </w:rPr>
        <w:t xml:space="preserve"> подписывали данный документ, стороннему проверяющему.</w:t>
      </w:r>
    </w:p>
    <w:p w14:paraId="5875BCC2" w14:textId="73F4758A" w:rsidR="0004692A" w:rsidRPr="00093C7D" w:rsidRDefault="0004692A" w:rsidP="00093C7D">
      <w:pPr>
        <w:rPr>
          <w:lang w:val="ru-RU"/>
        </w:rPr>
      </w:pPr>
      <w:r>
        <w:rPr>
          <w:lang w:val="ru-RU"/>
        </w:rPr>
        <w:t>Для решения такой задачи целесообразно создать систему</w:t>
      </w:r>
      <w:r w:rsidR="00953C58">
        <w:rPr>
          <w:lang w:val="ru-RU"/>
        </w:rPr>
        <w:t>,</w:t>
      </w:r>
      <w:r>
        <w:rPr>
          <w:lang w:val="ru-RU"/>
        </w:rPr>
        <w:t xml:space="preserve"> предоставляющую функции электронного документ</w:t>
      </w:r>
      <w:r w:rsidR="00953C58">
        <w:rPr>
          <w:lang w:val="ru-RU"/>
        </w:rPr>
        <w:t>о</w:t>
      </w:r>
      <w:r>
        <w:rPr>
          <w:lang w:val="ru-RU"/>
        </w:rPr>
        <w:t>оборота, с возможностью использования коллективной цифровой подписи.</w:t>
      </w:r>
    </w:p>
    <w:p w14:paraId="76EC608C" w14:textId="030DF720" w:rsidR="002D2DFC" w:rsidRDefault="00474BE4" w:rsidP="00B945B3">
      <w:pPr>
        <w:pStyle w:val="Heading1"/>
      </w:pPr>
      <w:bookmarkStart w:id="2" w:name="_Toc70422275"/>
      <w:bookmarkStart w:id="3" w:name="_Toc72406609"/>
      <w:r w:rsidRPr="00B945B3">
        <w:lastRenderedPageBreak/>
        <w:t>АНАЛИЗ</w:t>
      </w:r>
      <w:r w:rsidRPr="00CE51DA">
        <w:t xml:space="preserve"> </w:t>
      </w:r>
      <w:r w:rsidRPr="00B945B3">
        <w:t>ЭЛЕКТРОННЫХ</w:t>
      </w:r>
      <w:r w:rsidRPr="00CE51DA">
        <w:t xml:space="preserve"> ПОДПИСЕЙ И СИСТЕМ ЭЛЕКТРОННОГО </w:t>
      </w:r>
      <w:r w:rsidRPr="00B945B3">
        <w:t>ДОКУМЕНТООБОРОТА</w:t>
      </w:r>
      <w:bookmarkEnd w:id="2"/>
      <w:bookmarkEnd w:id="3"/>
    </w:p>
    <w:p w14:paraId="08721C02" w14:textId="033C41BD" w:rsidR="00093C7D" w:rsidRDefault="00093C7D" w:rsidP="00B945B3">
      <w:pPr>
        <w:pStyle w:val="Heading2"/>
      </w:pPr>
      <w:bookmarkStart w:id="4" w:name="_Toc70422276"/>
      <w:bookmarkStart w:id="5" w:name="_Toc72406610"/>
      <w:r w:rsidRPr="00F43A7D">
        <w:t>Электронная</w:t>
      </w:r>
      <w:r>
        <w:t xml:space="preserve"> цифровая подпись</w:t>
      </w:r>
      <w:bookmarkEnd w:id="4"/>
      <w:bookmarkEnd w:id="5"/>
    </w:p>
    <w:p w14:paraId="3C7C971E" w14:textId="13D33F01" w:rsidR="00093C7D" w:rsidRDefault="0004692A" w:rsidP="00093C7D">
      <w:pPr>
        <w:rPr>
          <w:lang w:val="ru-RU"/>
        </w:rPr>
      </w:pPr>
      <w:r w:rsidRPr="0004692A">
        <w:rPr>
          <w:lang w:val="ru-RU"/>
        </w:rPr>
        <w:t xml:space="preserve">В </w:t>
      </w:r>
      <w:r w:rsidR="0070381C">
        <w:rPr>
          <w:lang w:val="ru-RU"/>
        </w:rPr>
        <w:t>текущее время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во </w:t>
      </w:r>
      <w:r w:rsidRPr="0004692A">
        <w:rPr>
          <w:lang w:val="ru-RU"/>
        </w:rPr>
        <w:t>многих</w:t>
      </w:r>
      <w:r>
        <w:rPr>
          <w:lang w:val="ru-RU"/>
        </w:rPr>
        <w:t xml:space="preserve"> </w:t>
      </w:r>
      <w:r w:rsidR="0070381C">
        <w:rPr>
          <w:lang w:val="ru-RU"/>
        </w:rPr>
        <w:t xml:space="preserve">организациях предпринимаются попытки, </w:t>
      </w:r>
      <w:r w:rsidR="00953C58" w:rsidRPr="00953C58">
        <w:rPr>
          <w:lang w:val="ru-RU"/>
        </w:rPr>
        <w:t>либо</w:t>
      </w:r>
      <w:r w:rsidR="0070381C">
        <w:rPr>
          <w:lang w:val="ru-RU"/>
        </w:rPr>
        <w:t xml:space="preserve"> уже </w:t>
      </w:r>
      <w:r w:rsidRPr="0004692A">
        <w:rPr>
          <w:lang w:val="ru-RU"/>
        </w:rPr>
        <w:t>используются</w:t>
      </w:r>
      <w:r w:rsidR="0070381C">
        <w:rPr>
          <w:lang w:val="ru-RU"/>
        </w:rPr>
        <w:t xml:space="preserve"> </w:t>
      </w:r>
      <w:r w:rsidR="00E67BAD">
        <w:rPr>
          <w:lang w:val="ru-RU"/>
        </w:rPr>
        <w:t xml:space="preserve">различные </w:t>
      </w:r>
      <w:r w:rsidRPr="0004692A">
        <w:rPr>
          <w:lang w:val="ru-RU"/>
        </w:rPr>
        <w:t>способы</w:t>
      </w:r>
      <w:r>
        <w:rPr>
          <w:lang w:val="ru-RU"/>
        </w:rPr>
        <w:t xml:space="preserve"> </w:t>
      </w:r>
      <w:r w:rsidRPr="0004692A">
        <w:rPr>
          <w:lang w:val="ru-RU"/>
        </w:rPr>
        <w:t>безбумажн</w:t>
      </w:r>
      <w:r w:rsidR="0070381C">
        <w:rPr>
          <w:lang w:val="ru-RU"/>
        </w:rPr>
        <w:t>ого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оборота </w:t>
      </w:r>
      <w:r w:rsidR="00E67BAD" w:rsidRPr="00E67BAD">
        <w:rPr>
          <w:color w:val="000000" w:themeColor="text1"/>
          <w:lang w:val="ru-RU"/>
        </w:rPr>
        <w:t xml:space="preserve">или </w:t>
      </w:r>
      <w:r w:rsidRPr="0004692A">
        <w:rPr>
          <w:lang w:val="ru-RU"/>
        </w:rPr>
        <w:t>обмена документами. Данные системы позволяют значительно сократить время,</w:t>
      </w:r>
      <w:r w:rsidR="00517F8F">
        <w:rPr>
          <w:lang w:val="ru-RU"/>
        </w:rPr>
        <w:t xml:space="preserve"> используемое для </w:t>
      </w:r>
      <w:r w:rsidRPr="0004692A">
        <w:rPr>
          <w:lang w:val="ru-RU"/>
        </w:rPr>
        <w:t>обмен</w:t>
      </w:r>
      <w:r w:rsidR="00517F8F">
        <w:rPr>
          <w:lang w:val="ru-RU"/>
        </w:rPr>
        <w:t>а и обработки</w:t>
      </w:r>
      <w:r w:rsidRPr="0004692A">
        <w:rPr>
          <w:lang w:val="ru-RU"/>
        </w:rPr>
        <w:t xml:space="preserve"> документаци</w:t>
      </w:r>
      <w:r w:rsidR="00517F8F">
        <w:rPr>
          <w:lang w:val="ru-RU"/>
        </w:rPr>
        <w:t>и</w:t>
      </w:r>
      <w:r w:rsidRPr="0004692A">
        <w:rPr>
          <w:lang w:val="ru-RU"/>
        </w:rPr>
        <w:t xml:space="preserve">, усовершенствовать и </w:t>
      </w:r>
      <w:r w:rsidR="00517F8F">
        <w:rPr>
          <w:lang w:val="ru-RU"/>
        </w:rPr>
        <w:t xml:space="preserve">произвести уменьшение затрат на </w:t>
      </w:r>
      <w:r w:rsidRPr="0004692A">
        <w:rPr>
          <w:lang w:val="ru-RU"/>
        </w:rPr>
        <w:t xml:space="preserve">процедуру подготовки, </w:t>
      </w:r>
      <w:r w:rsidR="00517F8F">
        <w:rPr>
          <w:lang w:val="ru-RU"/>
        </w:rPr>
        <w:t>пересылки</w:t>
      </w:r>
      <w:r w:rsidRPr="0004692A">
        <w:rPr>
          <w:lang w:val="ru-RU"/>
        </w:rPr>
        <w:t xml:space="preserve">, учета и хранения документов, </w:t>
      </w:r>
      <w:r w:rsidR="00517F8F">
        <w:rPr>
          <w:lang w:val="ru-RU"/>
        </w:rPr>
        <w:t>создать систему для обмена документами внутри организации.</w:t>
      </w:r>
      <w:r w:rsidRPr="0004692A">
        <w:rPr>
          <w:lang w:val="ru-RU"/>
        </w:rPr>
        <w:t xml:space="preserve"> Однако при</w:t>
      </w:r>
      <w:r w:rsidR="00517F8F">
        <w:rPr>
          <w:lang w:val="ru-RU"/>
        </w:rPr>
        <w:t xml:space="preserve"> изменении привычного документооборота</w:t>
      </w:r>
      <w:r w:rsidRPr="0004692A">
        <w:rPr>
          <w:lang w:val="ru-RU"/>
        </w:rPr>
        <w:t xml:space="preserve"> на электронный</w:t>
      </w:r>
      <w:r w:rsidR="00517F8F">
        <w:rPr>
          <w:lang w:val="ru-RU"/>
        </w:rPr>
        <w:t xml:space="preserve">, появляется необходимость в знании </w:t>
      </w:r>
      <w:r w:rsidRPr="0004692A">
        <w:rPr>
          <w:lang w:val="ru-RU"/>
        </w:rPr>
        <w:t>автор</w:t>
      </w:r>
      <w:r w:rsidR="00517F8F">
        <w:rPr>
          <w:lang w:val="ru-RU"/>
        </w:rPr>
        <w:t>а</w:t>
      </w:r>
      <w:r w:rsidRPr="0004692A">
        <w:rPr>
          <w:lang w:val="ru-RU"/>
        </w:rPr>
        <w:t xml:space="preserve"> документа, достоверности </w:t>
      </w:r>
      <w:r w:rsidR="00774B3C">
        <w:rPr>
          <w:lang w:val="ru-RU"/>
        </w:rPr>
        <w:t xml:space="preserve">данных </w:t>
      </w:r>
      <w:r w:rsidR="00517F8F">
        <w:rPr>
          <w:lang w:val="ru-RU"/>
        </w:rPr>
        <w:t xml:space="preserve">в документе </w:t>
      </w:r>
      <w:r w:rsidRPr="0004692A">
        <w:rPr>
          <w:lang w:val="ru-RU"/>
        </w:rPr>
        <w:t xml:space="preserve">и защиты от </w:t>
      </w:r>
      <w:r w:rsidR="00517F8F">
        <w:rPr>
          <w:lang w:val="ru-RU"/>
        </w:rPr>
        <w:t xml:space="preserve">различного рода </w:t>
      </w:r>
      <w:r w:rsidRPr="0004692A">
        <w:rPr>
          <w:lang w:val="ru-RU"/>
        </w:rPr>
        <w:t>искажений</w:t>
      </w:r>
      <w:r w:rsidR="00774B3C">
        <w:rPr>
          <w:lang w:val="ru-RU"/>
        </w:rPr>
        <w:t xml:space="preserve"> находящейся информации в документе</w:t>
      </w:r>
      <w:r w:rsidRPr="0004692A">
        <w:rPr>
          <w:lang w:val="ru-RU"/>
        </w:rPr>
        <w:t xml:space="preserve">. </w:t>
      </w:r>
      <w:r w:rsidR="00774B3C">
        <w:rPr>
          <w:lang w:val="ru-RU"/>
        </w:rPr>
        <w:t>Эта</w:t>
      </w:r>
      <w:r w:rsidRPr="0004692A">
        <w:rPr>
          <w:lang w:val="ru-RU"/>
        </w:rPr>
        <w:t xml:space="preserve"> проблем</w:t>
      </w:r>
      <w:r w:rsidR="00774B3C">
        <w:rPr>
          <w:lang w:val="ru-RU"/>
        </w:rPr>
        <w:t>а</w:t>
      </w:r>
      <w:r w:rsidRPr="0004692A">
        <w:rPr>
          <w:lang w:val="ru-RU"/>
        </w:rPr>
        <w:t xml:space="preserve"> реш</w:t>
      </w:r>
      <w:r w:rsidR="00774B3C">
        <w:rPr>
          <w:lang w:val="ru-RU"/>
        </w:rPr>
        <w:t xml:space="preserve">ается </w:t>
      </w:r>
      <w:r w:rsidRPr="0004692A">
        <w:rPr>
          <w:lang w:val="ru-RU"/>
        </w:rPr>
        <w:t>электронн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цифров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подпис</w:t>
      </w:r>
      <w:r w:rsidR="00774B3C">
        <w:rPr>
          <w:lang w:val="ru-RU"/>
        </w:rPr>
        <w:t>ью</w:t>
      </w:r>
      <w:r w:rsidRPr="0004692A">
        <w:rPr>
          <w:lang w:val="ru-RU"/>
        </w:rPr>
        <w:t xml:space="preserve">, </w:t>
      </w:r>
      <w:r w:rsidR="00774B3C">
        <w:rPr>
          <w:lang w:val="ru-RU"/>
        </w:rPr>
        <w:t>представляющее из себя</w:t>
      </w:r>
      <w:r w:rsidRPr="0004692A">
        <w:rPr>
          <w:lang w:val="ru-RU"/>
        </w:rPr>
        <w:t xml:space="preserve"> средство защиты документа от искажени</w:t>
      </w:r>
      <w:r w:rsidR="00774B3C">
        <w:rPr>
          <w:lang w:val="ru-RU"/>
        </w:rPr>
        <w:t>й</w:t>
      </w:r>
      <w:r w:rsidRPr="0004692A">
        <w:rPr>
          <w:lang w:val="ru-RU"/>
        </w:rPr>
        <w:t xml:space="preserve"> и позволяющая однозначно идентифицировать</w:t>
      </w:r>
      <w:r w:rsidR="00774B3C">
        <w:rPr>
          <w:lang w:val="ru-RU"/>
        </w:rPr>
        <w:t xml:space="preserve"> подписанта документа</w:t>
      </w:r>
      <w:r w:rsidRPr="0004692A">
        <w:rPr>
          <w:lang w:val="ru-RU"/>
        </w:rPr>
        <w:t>.</w:t>
      </w:r>
    </w:p>
    <w:p w14:paraId="62E90230" w14:textId="47BEB35E" w:rsidR="0034602B" w:rsidRDefault="00253E9A" w:rsidP="00093C7D">
      <w:pPr>
        <w:rPr>
          <w:lang w:val="ru-RU"/>
        </w:rPr>
      </w:pPr>
      <w:r w:rsidRPr="00253E9A">
        <w:rPr>
          <w:lang w:val="ru-RU"/>
        </w:rPr>
        <w:t>Электронная цифровая подпись</w:t>
      </w:r>
      <w:r>
        <w:rPr>
          <w:lang w:val="ru-RU"/>
        </w:rPr>
        <w:t xml:space="preserve"> </w:t>
      </w:r>
      <w:r w:rsidR="0034602B">
        <w:rPr>
          <w:lang w:val="ru-RU"/>
        </w:rPr>
        <w:t xml:space="preserve">– </w:t>
      </w:r>
      <w:r w:rsidR="00774B3C">
        <w:rPr>
          <w:lang w:val="ru-RU"/>
        </w:rPr>
        <w:t xml:space="preserve">это </w:t>
      </w:r>
      <w:r w:rsidR="0034602B">
        <w:rPr>
          <w:lang w:val="ru-RU"/>
        </w:rPr>
        <w:t>часть</w:t>
      </w:r>
      <w:r w:rsidRPr="00253E9A">
        <w:rPr>
          <w:lang w:val="ru-RU"/>
        </w:rPr>
        <w:t xml:space="preserve"> электронного документа</w:t>
      </w:r>
      <w:r w:rsidR="00606153">
        <w:rPr>
          <w:lang w:val="ru-RU"/>
        </w:rPr>
        <w:t xml:space="preserve"> </w:t>
      </w:r>
      <w:r w:rsidR="00606153" w:rsidRPr="00606153">
        <w:rPr>
          <w:lang w:val="ru-RU"/>
        </w:rPr>
        <w:t>[1]</w:t>
      </w:r>
      <w:r w:rsidRPr="00253E9A">
        <w:rPr>
          <w:lang w:val="ru-RU"/>
        </w:rPr>
        <w:t xml:space="preserve">, </w:t>
      </w:r>
      <w:r w:rsidR="00774B3C">
        <w:rPr>
          <w:lang w:val="ru-RU"/>
        </w:rPr>
        <w:t>котор</w:t>
      </w:r>
      <w:r w:rsidR="0034602B">
        <w:rPr>
          <w:lang w:val="ru-RU"/>
        </w:rPr>
        <w:t>ая</w:t>
      </w:r>
      <w:r w:rsidR="00774B3C">
        <w:rPr>
          <w:lang w:val="ru-RU"/>
        </w:rPr>
        <w:t xml:space="preserve"> получается</w:t>
      </w:r>
      <w:r w:rsidRPr="00253E9A">
        <w:rPr>
          <w:lang w:val="ru-RU"/>
        </w:rPr>
        <w:t xml:space="preserve"> в результате криптографического преобразования информации и позволяющ</w:t>
      </w:r>
      <w:r w:rsidR="0034602B">
        <w:rPr>
          <w:lang w:val="ru-RU"/>
        </w:rPr>
        <w:t>ая</w:t>
      </w:r>
      <w:r w:rsidRPr="00253E9A">
        <w:rPr>
          <w:lang w:val="ru-RU"/>
        </w:rPr>
        <w:t xml:space="preserve"> проверить </w:t>
      </w:r>
      <w:r w:rsidR="0034602B">
        <w:rPr>
          <w:lang w:val="ru-RU"/>
        </w:rPr>
        <w:t>следующие факторы:</w:t>
      </w:r>
    </w:p>
    <w:p w14:paraId="4AC09BCB" w14:textId="66EC20FF" w:rsidR="0034602B" w:rsidRDefault="00862B7B" w:rsidP="00796353">
      <w:pPr>
        <w:pStyle w:val="bulletpoints"/>
        <w:numPr>
          <w:ilvl w:val="0"/>
          <w:numId w:val="38"/>
        </w:numPr>
      </w:pPr>
      <w:r>
        <w:t>ц</w:t>
      </w:r>
      <w:r w:rsidRPr="00253E9A">
        <w:t>елостность</w:t>
      </w:r>
      <w:r>
        <w:t xml:space="preserve"> – есть </w:t>
      </w:r>
      <w:r w:rsidR="00253E9A" w:rsidRPr="00253E9A">
        <w:t>отсутствие искажени</w:t>
      </w:r>
      <w:r w:rsidR="0034602B">
        <w:t>й</w:t>
      </w:r>
      <w:r w:rsidR="00253E9A" w:rsidRPr="00253E9A">
        <w:t xml:space="preserve"> информации в документе с момента формирования подписи</w:t>
      </w:r>
      <w:r w:rsidR="00796353">
        <w:t>,</w:t>
      </w:r>
    </w:p>
    <w:p w14:paraId="1C26B25C" w14:textId="53878372" w:rsidR="0034602B" w:rsidRDefault="00862B7B" w:rsidP="00796353">
      <w:pPr>
        <w:pStyle w:val="bulletpoints"/>
      </w:pPr>
      <w:r w:rsidRPr="00796353">
        <w:t>авторство</w:t>
      </w:r>
      <w:r>
        <w:t xml:space="preserve"> – </w:t>
      </w:r>
      <w:r w:rsidR="00253E9A" w:rsidRPr="00253E9A">
        <w:t>принадлежность подписи владельцу сертификата ключа подписи</w:t>
      </w:r>
      <w:r>
        <w:t>;</w:t>
      </w:r>
    </w:p>
    <w:p w14:paraId="36EA5D3E" w14:textId="4B38B6BE" w:rsidR="00253E9A" w:rsidRDefault="00862B7B" w:rsidP="00796353">
      <w:pPr>
        <w:pStyle w:val="bulletpoints"/>
      </w:pPr>
      <w:r w:rsidRPr="00253E9A">
        <w:t xml:space="preserve">неотказуемость </w:t>
      </w:r>
      <w:r>
        <w:t xml:space="preserve">– </w:t>
      </w:r>
      <w:r w:rsidR="00253E9A" w:rsidRPr="00253E9A">
        <w:t>в случае успешной проверки подтвердить факт подписания электронного документа.</w:t>
      </w:r>
    </w:p>
    <w:p w14:paraId="59C76552" w14:textId="52D87134" w:rsidR="00606153" w:rsidRPr="00606153" w:rsidRDefault="00606153" w:rsidP="00606153">
      <w:pPr>
        <w:rPr>
          <w:lang w:val="ru-RU"/>
        </w:rPr>
      </w:pPr>
      <w:r>
        <w:rPr>
          <w:lang w:val="ru-RU"/>
        </w:rPr>
        <w:t>Применение электронной подписи</w:t>
      </w:r>
      <w:r w:rsidRPr="00606153">
        <w:rPr>
          <w:lang w:val="ru-RU"/>
        </w:rPr>
        <w:t xml:space="preserve"> позволяет сократить </w:t>
      </w:r>
      <w:r>
        <w:rPr>
          <w:lang w:val="ru-RU"/>
        </w:rPr>
        <w:t xml:space="preserve">затрачиваемое </w:t>
      </w:r>
      <w:r w:rsidRPr="00606153">
        <w:rPr>
          <w:lang w:val="ru-RU"/>
        </w:rPr>
        <w:t>время</w:t>
      </w:r>
      <w:r>
        <w:rPr>
          <w:lang w:val="ru-RU"/>
        </w:rPr>
        <w:t xml:space="preserve"> </w:t>
      </w:r>
      <w:r w:rsidRPr="00606153">
        <w:rPr>
          <w:lang w:val="ru-RU"/>
        </w:rPr>
        <w:t xml:space="preserve">на обмен </w:t>
      </w:r>
      <w:r>
        <w:rPr>
          <w:lang w:val="ru-RU"/>
        </w:rPr>
        <w:t xml:space="preserve">и форматирование </w:t>
      </w:r>
      <w:r w:rsidRPr="00606153">
        <w:rPr>
          <w:lang w:val="ru-RU"/>
        </w:rPr>
        <w:t>документаци</w:t>
      </w:r>
      <w:r>
        <w:rPr>
          <w:lang w:val="ru-RU"/>
        </w:rPr>
        <w:t>и</w:t>
      </w:r>
      <w:r w:rsidRPr="00606153">
        <w:rPr>
          <w:lang w:val="ru-RU"/>
        </w:rPr>
        <w:t xml:space="preserve">, </w:t>
      </w:r>
      <w:r>
        <w:rPr>
          <w:lang w:val="ru-RU"/>
        </w:rPr>
        <w:t>а так же</w:t>
      </w:r>
      <w:r w:rsidRPr="00606153">
        <w:rPr>
          <w:lang w:val="ru-RU"/>
        </w:rPr>
        <w:t xml:space="preserve">  </w:t>
      </w:r>
      <w:r>
        <w:rPr>
          <w:lang w:val="ru-RU"/>
        </w:rPr>
        <w:t xml:space="preserve">улучшить процесс </w:t>
      </w:r>
      <w:r w:rsidRPr="00606153">
        <w:rPr>
          <w:lang w:val="ru-RU"/>
        </w:rPr>
        <w:t xml:space="preserve"> хранения и учета</w:t>
      </w:r>
      <w:r>
        <w:rPr>
          <w:lang w:val="ru-RU"/>
        </w:rPr>
        <w:t xml:space="preserve">, </w:t>
      </w:r>
      <w:r w:rsidRPr="00606153">
        <w:rPr>
          <w:lang w:val="ru-RU"/>
        </w:rPr>
        <w:t>в частности,</w:t>
      </w:r>
      <w:r w:rsidRPr="00606153">
        <w:rPr>
          <w:lang w:val="ru-RU"/>
        </w:rPr>
        <w:t xml:space="preserve"> </w:t>
      </w:r>
      <w:r w:rsidRPr="00606153">
        <w:rPr>
          <w:lang w:val="ru-RU"/>
        </w:rPr>
        <w:t>ускорить поиск необходимых документов</w:t>
      </w:r>
      <w:r w:rsidR="00953C58">
        <w:rPr>
          <w:lang w:val="ru-RU"/>
        </w:rPr>
        <w:t>.</w:t>
      </w:r>
    </w:p>
    <w:p w14:paraId="27F6815E" w14:textId="21BD2EC7" w:rsidR="00253E9A" w:rsidRPr="00253E9A" w:rsidRDefault="0034602B" w:rsidP="00253E9A">
      <w:pPr>
        <w:rPr>
          <w:lang w:val="ru-RU"/>
        </w:rPr>
      </w:pPr>
      <w:r>
        <w:rPr>
          <w:lang w:val="ru-RU"/>
        </w:rPr>
        <w:lastRenderedPageBreak/>
        <w:t>По своим ф</w:t>
      </w:r>
      <w:r w:rsidR="00253E9A" w:rsidRPr="00253E9A">
        <w:rPr>
          <w:lang w:val="ru-RU"/>
        </w:rPr>
        <w:t>ункци</w:t>
      </w:r>
      <w:r>
        <w:rPr>
          <w:lang w:val="ru-RU"/>
        </w:rPr>
        <w:t>ям</w:t>
      </w:r>
      <w:r w:rsidR="00253E9A" w:rsidRPr="00253E9A">
        <w:rPr>
          <w:lang w:val="ru-RU"/>
        </w:rPr>
        <w:t xml:space="preserve"> цифровая подпись </w:t>
      </w:r>
      <w:r>
        <w:rPr>
          <w:lang w:val="ru-RU"/>
        </w:rPr>
        <w:t xml:space="preserve">имеет много общего с </w:t>
      </w:r>
      <w:r w:rsidR="00253E9A" w:rsidRPr="00253E9A">
        <w:rPr>
          <w:lang w:val="ru-RU"/>
        </w:rPr>
        <w:t>обычной рукописной подпис</w:t>
      </w:r>
      <w:r>
        <w:rPr>
          <w:lang w:val="ru-RU"/>
        </w:rPr>
        <w:t>ью</w:t>
      </w:r>
      <w:r w:rsidR="00253E9A" w:rsidRPr="00253E9A">
        <w:rPr>
          <w:lang w:val="ru-RU"/>
        </w:rPr>
        <w:t xml:space="preserve"> и обладает ее основными достоинствами:</w:t>
      </w:r>
    </w:p>
    <w:p w14:paraId="0136E084" w14:textId="6F631C38" w:rsidR="00862B7B" w:rsidRDefault="00862B7B" w:rsidP="00796353">
      <w:pPr>
        <w:pStyle w:val="bulletpoints"/>
      </w:pPr>
      <w:r>
        <w:t>предоставляет г</w:t>
      </w:r>
      <w:r w:rsidRPr="00253E9A">
        <w:t>аранти</w:t>
      </w:r>
      <w:r>
        <w:t>и</w:t>
      </w:r>
      <w:r w:rsidRPr="00253E9A">
        <w:t xml:space="preserve"> целостност</w:t>
      </w:r>
      <w:r>
        <w:t>и</w:t>
      </w:r>
      <w:r w:rsidRPr="00253E9A">
        <w:t xml:space="preserve"> подписанного текста</w:t>
      </w:r>
      <w:r>
        <w:t>;</w:t>
      </w:r>
    </w:p>
    <w:p w14:paraId="3FBAC326" w14:textId="538E9AA2" w:rsidR="00862B7B" w:rsidRDefault="00862B7B" w:rsidP="00796353">
      <w:pPr>
        <w:pStyle w:val="bulletpoints"/>
      </w:pPr>
      <w:r>
        <w:t>у</w:t>
      </w:r>
      <w:r w:rsidRPr="00253E9A">
        <w:t xml:space="preserve">достоверяет, что подписанный текст </w:t>
      </w:r>
      <w:r>
        <w:t>появился</w:t>
      </w:r>
      <w:r w:rsidRPr="00253E9A">
        <w:t xml:space="preserve"> от лица, поставившего подпись</w:t>
      </w:r>
      <w:r>
        <w:t>;</w:t>
      </w:r>
    </w:p>
    <w:p w14:paraId="33A06236" w14:textId="62FD9B8D" w:rsidR="00253E9A" w:rsidRDefault="00253E9A" w:rsidP="00796353">
      <w:pPr>
        <w:pStyle w:val="bulletpoints"/>
      </w:pPr>
      <w:r>
        <w:t>н</w:t>
      </w:r>
      <w:r w:rsidRPr="00253E9A">
        <w:t xml:space="preserve">е дает </w:t>
      </w:r>
      <w:r w:rsidR="00726AD0">
        <w:t>подписанту</w:t>
      </w:r>
      <w:r w:rsidRPr="00253E9A">
        <w:t xml:space="preserve"> возможности отказаться от обязательств, связанных с подписанным текстом.</w:t>
      </w:r>
    </w:p>
    <w:p w14:paraId="2573DCF8" w14:textId="074B7235" w:rsidR="00BB400E" w:rsidRDefault="00935FF2" w:rsidP="003A0486">
      <w:pPr>
        <w:pStyle w:val="Heading3"/>
      </w:pPr>
      <w:bookmarkStart w:id="6" w:name="_Toc70422277"/>
      <w:bookmarkStart w:id="7" w:name="_Toc72406611"/>
      <w:r>
        <w:t>Существующие виды</w:t>
      </w:r>
      <w:r w:rsidR="00BB400E" w:rsidRPr="00BB400E">
        <w:t xml:space="preserve"> алгоритмов формирования </w:t>
      </w:r>
      <w:bookmarkEnd w:id="6"/>
      <w:bookmarkEnd w:id="7"/>
      <w:r w:rsidR="009C162E">
        <w:t>электронной цифровой подписи</w:t>
      </w:r>
    </w:p>
    <w:p w14:paraId="1A0E0146" w14:textId="12F5A8CF" w:rsidR="00BB400E" w:rsidRDefault="00726AD0" w:rsidP="00726AD0">
      <w:pPr>
        <w:rPr>
          <w:lang w:val="ru-RU"/>
        </w:rPr>
      </w:pPr>
      <w:r>
        <w:rPr>
          <w:lang w:val="ru-RU"/>
        </w:rPr>
        <w:t xml:space="preserve">На данный момент существует </w:t>
      </w:r>
      <w:r w:rsidR="00BB400E" w:rsidRPr="00BB400E">
        <w:rPr>
          <w:lang w:val="ru-RU"/>
        </w:rPr>
        <w:t xml:space="preserve">два основных варианта </w:t>
      </w:r>
      <w:r>
        <w:rPr>
          <w:lang w:val="ru-RU"/>
        </w:rPr>
        <w:t>схем построения алгоритмов электронной цифровой подписи:</w:t>
      </w:r>
    </w:p>
    <w:p w14:paraId="5D4B717E" w14:textId="71AB5E7C" w:rsidR="00505368" w:rsidRDefault="00726AD0" w:rsidP="00352B45">
      <w:pPr>
        <w:pStyle w:val="numberingletter"/>
      </w:pPr>
      <w:r>
        <w:t>Алгоритмы</w:t>
      </w:r>
      <w:r w:rsidR="00BB400E" w:rsidRPr="00BB400E">
        <w:t xml:space="preserve">, </w:t>
      </w:r>
      <w:r>
        <w:t>на</w:t>
      </w:r>
      <w:r w:rsidR="00BB400E" w:rsidRPr="00BB400E">
        <w:t xml:space="preserve"> основе </w:t>
      </w:r>
      <w:r>
        <w:t>схем</w:t>
      </w:r>
      <w:r w:rsidR="00BB400E" w:rsidRPr="00BB400E">
        <w:t xml:space="preserve"> симметричного</w:t>
      </w:r>
      <w:r w:rsidR="00352B45" w:rsidRPr="00352B45">
        <w:t xml:space="preserve"> </w:t>
      </w:r>
      <w:r w:rsidR="00BB400E" w:rsidRPr="00BB400E">
        <w:t>шифрования</w:t>
      </w:r>
      <w:r w:rsidR="003A0486">
        <w:t xml:space="preserve"> </w:t>
      </w:r>
      <w:r w:rsidR="003A0486" w:rsidRPr="003A0486">
        <w:t>[</w:t>
      </w:r>
      <w:r w:rsidR="003A0486">
        <w:t>2</w:t>
      </w:r>
      <w:r w:rsidR="003A0486" w:rsidRPr="003A0486">
        <w:t>]</w:t>
      </w:r>
      <w:r w:rsidR="00BB400E" w:rsidRPr="00BB400E">
        <w:t>.</w:t>
      </w:r>
    </w:p>
    <w:p w14:paraId="1C8D38E8" w14:textId="547BA930" w:rsidR="00BB400E" w:rsidRPr="00505368" w:rsidRDefault="00BB400E" w:rsidP="00505368">
      <w:pPr>
        <w:rPr>
          <w:lang w:val="ru-RU"/>
        </w:rPr>
      </w:pPr>
      <w:r w:rsidRPr="00505368">
        <w:rPr>
          <w:lang w:val="ru-RU"/>
        </w:rPr>
        <w:t>Данн</w:t>
      </w:r>
      <w:r w:rsidR="00505368">
        <w:rPr>
          <w:lang w:val="ru-RU"/>
        </w:rPr>
        <w:t>ые</w:t>
      </w:r>
      <w:r w:rsidRPr="00505368">
        <w:rPr>
          <w:lang w:val="ru-RU"/>
        </w:rPr>
        <w:t xml:space="preserve"> схем</w:t>
      </w:r>
      <w:r w:rsidR="00505368">
        <w:rPr>
          <w:lang w:val="ru-RU"/>
        </w:rPr>
        <w:t>ы</w:t>
      </w:r>
      <w:r w:rsidRPr="00505368">
        <w:rPr>
          <w:lang w:val="ru-RU"/>
        </w:rPr>
        <w:t xml:space="preserve"> требует </w:t>
      </w:r>
      <w:r w:rsidR="00505368">
        <w:rPr>
          <w:lang w:val="ru-RU"/>
        </w:rPr>
        <w:t xml:space="preserve">при процессе формирования подписи присутствие </w:t>
      </w:r>
      <w:r w:rsidRPr="00505368">
        <w:rPr>
          <w:lang w:val="ru-RU"/>
        </w:rPr>
        <w:t>третьего лица,</w:t>
      </w:r>
      <w:r w:rsidR="00505368">
        <w:rPr>
          <w:lang w:val="ru-RU"/>
        </w:rPr>
        <w:t xml:space="preserve"> которому участники доверяют процедуру подписи</w:t>
      </w:r>
      <w:r w:rsidRPr="00505368">
        <w:rPr>
          <w:lang w:val="ru-RU"/>
        </w:rPr>
        <w:t>.</w:t>
      </w:r>
      <w:r w:rsidR="00505368">
        <w:rPr>
          <w:lang w:val="ru-RU"/>
        </w:rPr>
        <w:t xml:space="preserve"> Далее происходит </w:t>
      </w:r>
      <w:r w:rsidRPr="00505368">
        <w:rPr>
          <w:lang w:val="ru-RU"/>
        </w:rPr>
        <w:t xml:space="preserve">шифрование </w:t>
      </w:r>
      <w:r w:rsidR="00505368">
        <w:rPr>
          <w:lang w:val="ru-RU"/>
        </w:rPr>
        <w:t xml:space="preserve">документа </w:t>
      </w:r>
      <w:r w:rsidRPr="00505368">
        <w:rPr>
          <w:lang w:val="ru-RU"/>
        </w:rPr>
        <w:t>секретным ключом и передача</w:t>
      </w:r>
      <w:r w:rsidR="00352B45" w:rsidRPr="00505368">
        <w:rPr>
          <w:lang w:val="ru-RU"/>
        </w:rPr>
        <w:t xml:space="preserve"> </w:t>
      </w:r>
      <w:r w:rsidRPr="00505368">
        <w:rPr>
          <w:lang w:val="ru-RU"/>
        </w:rPr>
        <w:t xml:space="preserve">третьему лицу. </w:t>
      </w:r>
      <w:r w:rsidR="00505368">
        <w:rPr>
          <w:lang w:val="ru-RU"/>
        </w:rPr>
        <w:t>В основе симметричных алгоритмов лежат блочные шифры</w:t>
      </w:r>
      <w:r w:rsidRPr="00505368">
        <w:rPr>
          <w:lang w:val="ru-RU"/>
        </w:rPr>
        <w:t>.</w:t>
      </w:r>
    </w:p>
    <w:p w14:paraId="5E90D3E1" w14:textId="0AE28DAE" w:rsidR="00352B45" w:rsidRPr="00352B45" w:rsidRDefault="00352B45" w:rsidP="00352B45">
      <w:pPr>
        <w:rPr>
          <w:lang w:val="ru-RU"/>
        </w:rPr>
      </w:pPr>
      <w:r>
        <w:rPr>
          <w:lang w:val="ru-RU"/>
        </w:rPr>
        <w:t>Симметричные схемы имеют следующие преимущества</w:t>
      </w:r>
      <w:r w:rsidRPr="00352B45">
        <w:rPr>
          <w:lang w:val="ru-RU"/>
        </w:rPr>
        <w:t>:</w:t>
      </w:r>
    </w:p>
    <w:p w14:paraId="75B620DF" w14:textId="75A8327B" w:rsidR="00505368" w:rsidRDefault="00505368" w:rsidP="00760C83">
      <w:pPr>
        <w:pStyle w:val="numbering"/>
      </w:pPr>
      <w:r>
        <w:t xml:space="preserve">На данный момент, хорошая изученность блочных шифров, является следствием и гарантом стойкости используемых </w:t>
      </w:r>
      <w:r w:rsidRPr="00352B45">
        <w:t>симметричных схем</w:t>
      </w:r>
      <w:r>
        <w:t>.</w:t>
      </w:r>
    </w:p>
    <w:p w14:paraId="535134BC" w14:textId="36E6D74D" w:rsidR="00505368" w:rsidRDefault="00505368" w:rsidP="00760C83">
      <w:pPr>
        <w:pStyle w:val="numbering"/>
      </w:pPr>
      <w:r>
        <w:t>Если существует необходимость увеличения стойкости</w:t>
      </w:r>
      <w:r w:rsidR="00D66691">
        <w:t xml:space="preserve"> алгоритма</w:t>
      </w:r>
      <w:r>
        <w:t xml:space="preserve">, </w:t>
      </w:r>
      <w:r w:rsidR="00D66691">
        <w:t>возможно</w:t>
      </w:r>
      <w:r>
        <w:t xml:space="preserve"> </w:t>
      </w:r>
      <w:r w:rsidR="00D66691">
        <w:t xml:space="preserve">с минимальными изменениями самой реализации , </w:t>
      </w:r>
      <w:r>
        <w:t xml:space="preserve">довольно легко заменить </w:t>
      </w:r>
      <w:r w:rsidR="00D66691">
        <w:t xml:space="preserve">шифр </w:t>
      </w:r>
      <w:r>
        <w:t>на более стойкий</w:t>
      </w:r>
      <w:r w:rsidR="00D66691">
        <w:t>.</w:t>
      </w:r>
    </w:p>
    <w:p w14:paraId="52E88276" w14:textId="496DB7CD" w:rsidR="00352B45" w:rsidRPr="00352B45" w:rsidRDefault="00352B45" w:rsidP="00352B45">
      <w:pPr>
        <w:rPr>
          <w:lang w:val="ru-RU"/>
        </w:rPr>
      </w:pPr>
      <w:r>
        <w:rPr>
          <w:lang w:val="ru-RU"/>
        </w:rPr>
        <w:t xml:space="preserve">Недостатки </w:t>
      </w:r>
      <w:r w:rsidR="00D66691">
        <w:rPr>
          <w:lang w:val="ru-RU"/>
        </w:rPr>
        <w:t xml:space="preserve">систем с использованием </w:t>
      </w:r>
      <w:r>
        <w:rPr>
          <w:lang w:val="ru-RU"/>
        </w:rPr>
        <w:t>симметричных</w:t>
      </w:r>
      <w:r w:rsidR="00D66691">
        <w:rPr>
          <w:lang w:val="ru-RU"/>
        </w:rPr>
        <w:t xml:space="preserve"> шифров</w:t>
      </w:r>
      <w:r w:rsidRPr="00352B45">
        <w:rPr>
          <w:lang w:val="ru-RU"/>
        </w:rPr>
        <w:t>:</w:t>
      </w:r>
    </w:p>
    <w:p w14:paraId="6ADB7800" w14:textId="3D379702" w:rsidR="00352B45" w:rsidRDefault="00D66691" w:rsidP="00760C83">
      <w:pPr>
        <w:pStyle w:val="numbering"/>
        <w:numPr>
          <w:ilvl w:val="0"/>
          <w:numId w:val="5"/>
        </w:numPr>
      </w:pPr>
      <w:r>
        <w:t>С</w:t>
      </w:r>
      <w:r w:rsidRPr="00352B45">
        <w:t>ущественно</w:t>
      </w:r>
      <w:r>
        <w:t>е</w:t>
      </w:r>
      <w:r w:rsidRPr="00352B45">
        <w:t xml:space="preserve"> увеличени</w:t>
      </w:r>
      <w:r>
        <w:t>е</w:t>
      </w:r>
      <w:r w:rsidRPr="00352B45">
        <w:t xml:space="preserve"> подписи </w:t>
      </w:r>
      <w:r>
        <w:t>из-за н</w:t>
      </w:r>
      <w:r w:rsidR="00352B45" w:rsidRPr="00352B45">
        <w:t>еобходимост</w:t>
      </w:r>
      <w:r>
        <w:t>и</w:t>
      </w:r>
      <w:r w:rsidR="00352B45" w:rsidRPr="00352B45">
        <w:t xml:space="preserve"> </w:t>
      </w:r>
      <w:r w:rsidRPr="00352B45">
        <w:t>отдельно</w:t>
      </w:r>
      <w:r>
        <w:t>го</w:t>
      </w:r>
      <w:r w:rsidRPr="00352B45">
        <w:t xml:space="preserve"> </w:t>
      </w:r>
      <w:r w:rsidR="00352B45" w:rsidRPr="00352B45">
        <w:t xml:space="preserve">подписывания каждого бита </w:t>
      </w:r>
      <w:r w:rsidR="00352B45" w:rsidRPr="00B008DF">
        <w:t>информации</w:t>
      </w:r>
      <w:r w:rsidR="00352B45" w:rsidRPr="00352B45">
        <w:t>.</w:t>
      </w:r>
    </w:p>
    <w:p w14:paraId="06467694" w14:textId="77FED42F" w:rsidR="00352B45" w:rsidRDefault="00352B45" w:rsidP="00760C83">
      <w:pPr>
        <w:pStyle w:val="numbering"/>
        <w:numPr>
          <w:ilvl w:val="0"/>
          <w:numId w:val="5"/>
        </w:numPr>
      </w:pPr>
      <w:r w:rsidRPr="00352B45">
        <w:t xml:space="preserve">Подпись может </w:t>
      </w:r>
      <w:r w:rsidR="00D66691">
        <w:t>иметь больший размер, чем само</w:t>
      </w:r>
      <w:r w:rsidRPr="00352B45">
        <w:t xml:space="preserve"> сообщение на </w:t>
      </w:r>
      <w:r w:rsidR="00D66691">
        <w:t>несколько</w:t>
      </w:r>
      <w:r w:rsidRPr="00352B45">
        <w:t xml:space="preserve"> порядк</w:t>
      </w:r>
      <w:r w:rsidR="00D66691">
        <w:t>ов</w:t>
      </w:r>
      <w:r>
        <w:t>.</w:t>
      </w:r>
    </w:p>
    <w:p w14:paraId="5A821FF4" w14:textId="621F4D2A" w:rsidR="00D66691" w:rsidRDefault="00352B45" w:rsidP="00760C83">
      <w:pPr>
        <w:pStyle w:val="numbering"/>
        <w:numPr>
          <w:ilvl w:val="0"/>
          <w:numId w:val="5"/>
        </w:numPr>
      </w:pPr>
      <w:r w:rsidRPr="00760C83">
        <w:lastRenderedPageBreak/>
        <w:t>Ключи</w:t>
      </w:r>
      <w:r w:rsidRPr="00352B45">
        <w:t>, сгенерирован</w:t>
      </w:r>
      <w:r w:rsidR="00D66691">
        <w:t>н</w:t>
      </w:r>
      <w:r w:rsidRPr="00352B45">
        <w:t>ы</w:t>
      </w:r>
      <w:r w:rsidR="00D66691">
        <w:t>е</w:t>
      </w:r>
      <w:r w:rsidRPr="00352B45">
        <w:t xml:space="preserve"> для подписи</w:t>
      </w:r>
      <w:r w:rsidR="00D66691">
        <w:t>, из-за раскрытия половины секретного слова после совершения подписи, могут быть использованы только один раз.</w:t>
      </w:r>
    </w:p>
    <w:p w14:paraId="6AEB5E7B" w14:textId="018059A0" w:rsidR="00F6085C" w:rsidRDefault="00F6085C" w:rsidP="00352B45">
      <w:pPr>
        <w:pStyle w:val="numberingletter"/>
      </w:pPr>
      <w:r>
        <w:t>Алгоритмы</w:t>
      </w:r>
      <w:r w:rsidR="00352B45" w:rsidRPr="00352B45">
        <w:t>, в основе котор</w:t>
      </w:r>
      <w:r>
        <w:t>ых</w:t>
      </w:r>
      <w:r w:rsidR="00352B45" w:rsidRPr="00352B45">
        <w:t xml:space="preserve"> лежат </w:t>
      </w:r>
      <w:r>
        <w:t xml:space="preserve">схемы </w:t>
      </w:r>
      <w:r w:rsidR="00352B45" w:rsidRPr="00352B45">
        <w:t>асимметричного шифрования</w:t>
      </w:r>
      <w:r w:rsidR="004855D7">
        <w:t xml:space="preserve"> </w:t>
      </w:r>
      <w:r w:rsidR="004855D7" w:rsidRPr="003A0486">
        <w:t>[</w:t>
      </w:r>
      <w:r w:rsidR="004855D7">
        <w:t>3</w:t>
      </w:r>
      <w:r w:rsidR="004855D7" w:rsidRPr="003A0486">
        <w:t>]</w:t>
      </w:r>
      <w:r w:rsidR="00352B45">
        <w:t>.</w:t>
      </w:r>
    </w:p>
    <w:p w14:paraId="5BD8FFB3" w14:textId="4086E7BC" w:rsidR="00352B45" w:rsidRPr="00F6085C" w:rsidRDefault="00352B45" w:rsidP="00F6085C">
      <w:pPr>
        <w:rPr>
          <w:lang w:val="ru-RU"/>
        </w:rPr>
      </w:pPr>
      <w:r w:rsidRPr="00F6085C">
        <w:rPr>
          <w:lang w:val="ru-RU"/>
        </w:rPr>
        <w:t>Один из пользователей системы хочет подписать цифрово</w:t>
      </w:r>
      <w:r w:rsidR="00F6085C">
        <w:rPr>
          <w:lang w:val="ru-RU"/>
        </w:rPr>
        <w:t xml:space="preserve">й документ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 xml:space="preserve">переслать </w:t>
      </w:r>
      <w:r w:rsidRPr="00F6085C">
        <w:rPr>
          <w:lang w:val="ru-RU"/>
        </w:rPr>
        <w:t>его другому</w:t>
      </w:r>
      <w:r w:rsidR="00F6085C">
        <w:rPr>
          <w:lang w:val="ru-RU"/>
        </w:rPr>
        <w:t xml:space="preserve"> участнику документооборота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 xml:space="preserve">Есть третье лицо, которое является </w:t>
      </w:r>
      <w:r w:rsidRPr="00F6085C">
        <w:rPr>
          <w:lang w:val="ru-RU"/>
        </w:rPr>
        <w:t>посредник</w:t>
      </w:r>
      <w:r w:rsidR="00F6085C">
        <w:rPr>
          <w:lang w:val="ru-RU"/>
        </w:rPr>
        <w:t>ом</w:t>
      </w:r>
      <w:r w:rsidRPr="00F6085C">
        <w:rPr>
          <w:lang w:val="ru-RU"/>
        </w:rPr>
        <w:t xml:space="preserve">, </w:t>
      </w:r>
      <w:r w:rsidR="00F6085C">
        <w:rPr>
          <w:lang w:val="ru-RU"/>
        </w:rPr>
        <w:t xml:space="preserve">владеющим ключами </w:t>
      </w:r>
      <w:r w:rsidRPr="00F6085C">
        <w:rPr>
          <w:lang w:val="ru-RU"/>
        </w:rPr>
        <w:t xml:space="preserve">для секретной связи с пользователями. </w:t>
      </w:r>
      <w:r w:rsidR="00F6085C">
        <w:rPr>
          <w:lang w:val="ru-RU"/>
        </w:rPr>
        <w:t xml:space="preserve">Данные </w:t>
      </w:r>
      <w:r w:rsidRPr="00F6085C">
        <w:rPr>
          <w:lang w:val="ru-RU"/>
        </w:rPr>
        <w:t xml:space="preserve">ключи </w:t>
      </w:r>
      <w:r w:rsidR="00F6085C">
        <w:rPr>
          <w:lang w:val="ru-RU"/>
        </w:rPr>
        <w:t xml:space="preserve">устанавливаются </w:t>
      </w:r>
      <w:r w:rsidRPr="00F6085C">
        <w:rPr>
          <w:lang w:val="ru-RU"/>
        </w:rPr>
        <w:t xml:space="preserve">до начала протокола </w:t>
      </w:r>
      <w:r w:rsidR="00F6085C">
        <w:rPr>
          <w:lang w:val="ru-RU"/>
        </w:rPr>
        <w:t xml:space="preserve">обмена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>используются множество раз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>С</w:t>
      </w:r>
      <w:r w:rsidR="00F6085C" w:rsidRPr="00F6085C">
        <w:rPr>
          <w:lang w:val="ru-RU"/>
        </w:rPr>
        <w:t>имметричн</w:t>
      </w:r>
      <w:r w:rsidR="00F6085C">
        <w:rPr>
          <w:lang w:val="ru-RU"/>
        </w:rPr>
        <w:t>ый</w:t>
      </w:r>
      <w:r w:rsidR="00F6085C" w:rsidRPr="00F6085C">
        <w:rPr>
          <w:lang w:val="ru-RU"/>
        </w:rPr>
        <w:t xml:space="preserve"> шифр </w:t>
      </w:r>
      <w:r w:rsidR="00F6085C">
        <w:rPr>
          <w:lang w:val="ru-RU"/>
        </w:rPr>
        <w:t>используется для шифрования передаваемого сообщения</w:t>
      </w:r>
      <w:r w:rsidRPr="00F6085C">
        <w:rPr>
          <w:lang w:val="ru-RU"/>
        </w:rPr>
        <w:t>.</w:t>
      </w:r>
    </w:p>
    <w:p w14:paraId="3E6F75E4" w14:textId="5C2C50B1" w:rsidR="00352B45" w:rsidRDefault="00850A42" w:rsidP="00352B45">
      <w:pPr>
        <w:rPr>
          <w:lang w:val="ru-RU"/>
        </w:rPr>
      </w:pPr>
      <w:r>
        <w:rPr>
          <w:lang w:val="ru-RU"/>
        </w:rPr>
        <w:t>Особенности</w:t>
      </w:r>
      <w:r w:rsidR="00352B45">
        <w:rPr>
          <w:lang w:val="ru-RU"/>
        </w:rPr>
        <w:t xml:space="preserve"> протокола:</w:t>
      </w:r>
    </w:p>
    <w:p w14:paraId="169CA7A4" w14:textId="69C9350D" w:rsidR="00352B45" w:rsidRDefault="00352B45" w:rsidP="00F6085C">
      <w:pPr>
        <w:pStyle w:val="numbering"/>
        <w:numPr>
          <w:ilvl w:val="0"/>
          <w:numId w:val="17"/>
        </w:numPr>
      </w:pPr>
      <w:r w:rsidRPr="00352B45">
        <w:t xml:space="preserve">Только </w:t>
      </w:r>
      <w:r w:rsidR="000354B3">
        <w:t xml:space="preserve">один пользователь и </w:t>
      </w:r>
      <w:r w:rsidR="00F6085C">
        <w:t>третье лицо</w:t>
      </w:r>
      <w:r w:rsidRPr="00352B45">
        <w:t xml:space="preserve"> имеют секретный ключ </w:t>
      </w:r>
      <w:r>
        <w:t xml:space="preserve"> для общения между ними</w:t>
      </w:r>
      <w:r w:rsidRPr="00352B45">
        <w:t xml:space="preserve">, поэтому только </w:t>
      </w:r>
      <w:r>
        <w:t>первый пользователь</w:t>
      </w:r>
      <w:r w:rsidRPr="00352B45">
        <w:t xml:space="preserve"> может отправить посреднику сообщение, зашифрованное на </w:t>
      </w:r>
      <w:r>
        <w:t xml:space="preserve">первом </w:t>
      </w:r>
      <w:r w:rsidRPr="00352B45">
        <w:t>ключе.</w:t>
      </w:r>
      <w:r>
        <w:t xml:space="preserve"> </w:t>
      </w:r>
      <w:r w:rsidRPr="00352B45">
        <w:t>(защита ЦП от подделки)</w:t>
      </w:r>
      <w:r>
        <w:t>.</w:t>
      </w:r>
    </w:p>
    <w:p w14:paraId="1A0BCD02" w14:textId="723CCB4E" w:rsidR="00352B45" w:rsidRDefault="000354B3" w:rsidP="00760C83">
      <w:pPr>
        <w:pStyle w:val="numbering"/>
      </w:pPr>
      <w:r>
        <w:t>Невозможно изменить уже подписанные документ, с сохранением текущей подписи. Для каждого нового документа необходимо производить новую подпись.</w:t>
      </w:r>
    </w:p>
    <w:p w14:paraId="20C2BCCB" w14:textId="0556B2F5" w:rsidR="00352B45" w:rsidRPr="00352B45" w:rsidRDefault="000354B3" w:rsidP="00760C83">
      <w:pPr>
        <w:pStyle w:val="numbering"/>
      </w:pPr>
      <w:r>
        <w:t xml:space="preserve">Реализуется </w:t>
      </w:r>
      <w:r w:rsidR="00352B45" w:rsidRPr="00352B45">
        <w:t>неотказуемость</w:t>
      </w:r>
      <w:r>
        <w:t xml:space="preserve"> от документа в следствии подписания</w:t>
      </w:r>
      <w:r w:rsidR="00352B45">
        <w:t>.</w:t>
      </w:r>
    </w:p>
    <w:p w14:paraId="37F3579B" w14:textId="3DA5A87B" w:rsidR="00CE51DA" w:rsidRDefault="00CE51DA" w:rsidP="00B945B3">
      <w:pPr>
        <w:pStyle w:val="Heading2"/>
      </w:pPr>
      <w:bookmarkStart w:id="8" w:name="_Toc70422278"/>
      <w:bookmarkStart w:id="9" w:name="_Toc72406612"/>
      <w:r w:rsidRPr="00CE51DA">
        <w:t>Коллективная электронная подпись</w:t>
      </w:r>
      <w:bookmarkEnd w:id="8"/>
      <w:bookmarkEnd w:id="9"/>
    </w:p>
    <w:p w14:paraId="3D2DB001" w14:textId="1FC468FE" w:rsidR="00CE51DA" w:rsidRDefault="00EB7ADA" w:rsidP="001B0425">
      <w:pPr>
        <w:rPr>
          <w:lang w:val="ru-RU"/>
        </w:rPr>
      </w:pPr>
      <w:r>
        <w:rPr>
          <w:lang w:val="ru-RU"/>
        </w:rPr>
        <w:t>И</w:t>
      </w:r>
      <w:r w:rsidRPr="00CE51DA">
        <w:rPr>
          <w:lang w:val="ru-RU"/>
        </w:rPr>
        <w:t>ндивидуальная подпись</w:t>
      </w:r>
      <w:r>
        <w:rPr>
          <w:lang w:val="ru-RU"/>
        </w:rPr>
        <w:t xml:space="preserve"> является наиболее </w:t>
      </w:r>
      <w:r w:rsidR="00CE51DA" w:rsidRPr="00CE51DA">
        <w:rPr>
          <w:lang w:val="ru-RU"/>
        </w:rPr>
        <w:t>широко применяемым видом</w:t>
      </w:r>
      <w:r w:rsidRPr="00EB7ADA">
        <w:rPr>
          <w:lang w:val="ru-RU"/>
        </w:rPr>
        <w:t xml:space="preserve"> </w:t>
      </w:r>
      <w:r>
        <w:rPr>
          <w:lang w:val="ru-RU"/>
        </w:rPr>
        <w:t>электронной цифровой подписи. Однако, существуют такие ситуации, когда для документа нужно иметь больше, чем одну подпись</w:t>
      </w:r>
      <w:r w:rsidR="00CE51DA" w:rsidRPr="00CE51DA">
        <w:rPr>
          <w:lang w:val="ru-RU"/>
        </w:rPr>
        <w:t xml:space="preserve">. В частности, </w:t>
      </w:r>
      <w:r>
        <w:rPr>
          <w:lang w:val="ru-RU"/>
        </w:rPr>
        <w:t>задачи</w:t>
      </w:r>
      <w:r w:rsidR="00CE51DA" w:rsidRPr="00CE51DA">
        <w:rPr>
          <w:lang w:val="ru-RU"/>
        </w:rPr>
        <w:t xml:space="preserve"> передачи</w:t>
      </w:r>
      <w:r>
        <w:rPr>
          <w:lang w:val="ru-RU"/>
        </w:rPr>
        <w:t xml:space="preserve"> или верифицирования</w:t>
      </w:r>
      <w:r w:rsidR="00CE51DA" w:rsidRPr="00CE51DA">
        <w:rPr>
          <w:lang w:val="ru-RU"/>
        </w:rPr>
        <w:t xml:space="preserve"> документов от </w:t>
      </w:r>
      <w:r>
        <w:rPr>
          <w:lang w:val="ru-RU"/>
        </w:rPr>
        <w:t xml:space="preserve">совокупности людей </w:t>
      </w:r>
      <w:r w:rsidR="00CE51DA" w:rsidRPr="00CE51DA">
        <w:rPr>
          <w:lang w:val="ru-RU"/>
        </w:rPr>
        <w:t xml:space="preserve">или от имени </w:t>
      </w:r>
      <w:r w:rsidRPr="00EB7ADA">
        <w:rPr>
          <w:lang w:val="ru-RU"/>
        </w:rPr>
        <w:t>коллегиального органа</w:t>
      </w:r>
      <w:r>
        <w:rPr>
          <w:lang w:val="ru-RU"/>
        </w:rPr>
        <w:t xml:space="preserve">, </w:t>
      </w:r>
      <w:r w:rsidR="00CE51DA" w:rsidRPr="00CE51DA">
        <w:rPr>
          <w:lang w:val="ru-RU"/>
        </w:rPr>
        <w:t>делают актуальн</w:t>
      </w:r>
      <w:r>
        <w:rPr>
          <w:lang w:val="ru-RU"/>
        </w:rPr>
        <w:t>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идею о</w:t>
      </w:r>
      <w:r w:rsidR="00CE51DA">
        <w:rPr>
          <w:lang w:val="ru-RU"/>
        </w:rPr>
        <w:t xml:space="preserve"> </w:t>
      </w:r>
      <w:r w:rsidR="00CE51DA" w:rsidRPr="00CE51DA">
        <w:rPr>
          <w:lang w:val="ru-RU"/>
        </w:rPr>
        <w:t>разработк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</w:t>
      </w:r>
      <w:r w:rsidR="00CE51DA">
        <w:rPr>
          <w:lang w:val="ru-RU"/>
        </w:rPr>
        <w:t>коллективной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электронной цифровой подписи</w:t>
      </w:r>
      <w:r w:rsidR="001B0425">
        <w:rPr>
          <w:lang w:val="ru-RU"/>
        </w:rPr>
        <w:t xml:space="preserve"> </w:t>
      </w:r>
      <w:r w:rsidR="001B0425" w:rsidRPr="001B0425">
        <w:rPr>
          <w:lang w:val="ru-RU"/>
        </w:rPr>
        <w:t>[4]</w:t>
      </w:r>
      <w:r w:rsidR="00CE51DA" w:rsidRPr="00CE51DA">
        <w:rPr>
          <w:lang w:val="ru-RU"/>
        </w:rPr>
        <w:t>.</w:t>
      </w:r>
    </w:p>
    <w:p w14:paraId="4B5AFE94" w14:textId="5C09AE24" w:rsidR="00CE51DA" w:rsidRDefault="00EB7ADA" w:rsidP="001B0425">
      <w:pPr>
        <w:rPr>
          <w:lang w:val="ru-RU"/>
        </w:rPr>
      </w:pPr>
      <w:r>
        <w:rPr>
          <w:lang w:val="ru-RU"/>
        </w:rPr>
        <w:t xml:space="preserve">На текущий момент, </w:t>
      </w:r>
      <w:r w:rsidR="00CE51DA" w:rsidRPr="00CE51DA">
        <w:rPr>
          <w:lang w:val="ru-RU"/>
        </w:rPr>
        <w:t xml:space="preserve">системы электронного документооборота </w:t>
      </w:r>
      <w:r>
        <w:rPr>
          <w:lang w:val="ru-RU"/>
        </w:rPr>
        <w:t xml:space="preserve">не </w:t>
      </w:r>
      <w:r w:rsidR="00CE51DA" w:rsidRPr="00CE51DA">
        <w:rPr>
          <w:lang w:val="ru-RU"/>
        </w:rPr>
        <w:t xml:space="preserve">позволяют подписывать электронный документ </w:t>
      </w:r>
      <w:r w:rsidR="0081256C">
        <w:rPr>
          <w:lang w:val="ru-RU"/>
        </w:rPr>
        <w:t>более</w:t>
      </w:r>
      <w:r>
        <w:rPr>
          <w:lang w:val="ru-RU"/>
        </w:rPr>
        <w:t xml:space="preserve"> чем </w:t>
      </w:r>
      <w:r w:rsidR="00CE51DA" w:rsidRPr="00CE51DA">
        <w:rPr>
          <w:lang w:val="ru-RU"/>
        </w:rPr>
        <w:t>одн</w:t>
      </w:r>
      <w:r w:rsidR="0081256C">
        <w:rPr>
          <w:lang w:val="ru-RU"/>
        </w:rPr>
        <w:t xml:space="preserve">ому </w:t>
      </w:r>
      <w:r w:rsidR="00CE51DA" w:rsidRPr="00CE51DA">
        <w:rPr>
          <w:lang w:val="ru-RU"/>
        </w:rPr>
        <w:lastRenderedPageBreak/>
        <w:t>пользовател</w:t>
      </w:r>
      <w:r w:rsidR="0081256C">
        <w:rPr>
          <w:lang w:val="ru-RU"/>
        </w:rPr>
        <w:t>ю</w:t>
      </w:r>
      <w:r w:rsidR="001A1EAE">
        <w:rPr>
          <w:lang w:val="ru-RU"/>
        </w:rPr>
        <w:t xml:space="preserve"> </w:t>
      </w:r>
      <w:r w:rsidR="001A1EAE" w:rsidRPr="001A1EAE">
        <w:rPr>
          <w:lang w:val="ru-RU"/>
        </w:rPr>
        <w:t>[5]</w:t>
      </w:r>
      <w:r w:rsidR="00CE51DA" w:rsidRPr="00CE51DA">
        <w:rPr>
          <w:lang w:val="ru-RU"/>
        </w:rPr>
        <w:t xml:space="preserve">, что </w:t>
      </w:r>
      <w:r>
        <w:rPr>
          <w:lang w:val="ru-RU"/>
        </w:rPr>
        <w:t>уменьш</w:t>
      </w:r>
      <w:r w:rsidR="0081256C">
        <w:rPr>
          <w:lang w:val="ru-RU"/>
        </w:rPr>
        <w:t>ает</w:t>
      </w:r>
      <w:r w:rsidR="00CE51DA" w:rsidRPr="00CE51DA">
        <w:rPr>
          <w:lang w:val="ru-RU"/>
        </w:rPr>
        <w:t xml:space="preserve"> время </w:t>
      </w:r>
      <w:r w:rsidR="0081256C">
        <w:rPr>
          <w:lang w:val="ru-RU"/>
        </w:rPr>
        <w:t xml:space="preserve">эффективного использования, </w:t>
      </w:r>
      <w:r w:rsidR="00CE51DA" w:rsidRPr="00CE51DA">
        <w:rPr>
          <w:lang w:val="ru-RU"/>
        </w:rPr>
        <w:t xml:space="preserve">обработки и подписания документа, </w:t>
      </w:r>
      <w:r w:rsidR="0081256C">
        <w:rPr>
          <w:lang w:val="ru-RU"/>
        </w:rPr>
        <w:t>при использовании документа большим количеством пользователей системы</w:t>
      </w:r>
      <w:r w:rsidR="00CE51DA" w:rsidRPr="00CE51DA">
        <w:rPr>
          <w:lang w:val="ru-RU"/>
        </w:rPr>
        <w:t xml:space="preserve">. </w:t>
      </w:r>
      <w:r w:rsidR="0081256C">
        <w:rPr>
          <w:lang w:val="ru-RU"/>
        </w:rPr>
        <w:t>Из этого следует</w:t>
      </w:r>
      <w:r w:rsidR="00CE51DA" w:rsidRPr="00CE51DA">
        <w:rPr>
          <w:lang w:val="ru-RU"/>
        </w:rPr>
        <w:t>,</w:t>
      </w:r>
      <w:r w:rsidR="0081256C">
        <w:rPr>
          <w:lang w:val="ru-RU"/>
        </w:rPr>
        <w:t xml:space="preserve"> что</w:t>
      </w:r>
      <w:r w:rsidR="00CE51DA" w:rsidRPr="00CE51DA">
        <w:rPr>
          <w:lang w:val="ru-RU"/>
        </w:rPr>
        <w:t xml:space="preserve"> размер</w:t>
      </w:r>
      <w:r w:rsidR="0081256C">
        <w:rPr>
          <w:lang w:val="ru-RU"/>
        </w:rPr>
        <w:t>ность</w:t>
      </w:r>
      <w:r w:rsidR="00CE51DA" w:rsidRPr="00CE51DA">
        <w:rPr>
          <w:lang w:val="ru-RU"/>
        </w:rPr>
        <w:t xml:space="preserve"> </w:t>
      </w:r>
      <w:r w:rsidR="0081256C">
        <w:rPr>
          <w:lang w:val="ru-RU"/>
        </w:rPr>
        <w:t xml:space="preserve">подписи становится </w:t>
      </w:r>
      <w:r w:rsidR="0081256C" w:rsidRPr="00CE51DA">
        <w:rPr>
          <w:lang w:val="ru-RU"/>
        </w:rPr>
        <w:t>в несколько раз</w:t>
      </w:r>
      <w:r w:rsidR="0081256C">
        <w:rPr>
          <w:lang w:val="ru-RU"/>
        </w:rPr>
        <w:t xml:space="preserve"> больше, </w:t>
      </w:r>
      <w:r w:rsidR="00CE51DA" w:rsidRPr="00CE51DA">
        <w:rPr>
          <w:lang w:val="ru-RU"/>
        </w:rPr>
        <w:t xml:space="preserve">пропорционально </w:t>
      </w:r>
      <w:r w:rsidR="0081256C">
        <w:rPr>
          <w:lang w:val="ru-RU"/>
        </w:rPr>
        <w:t xml:space="preserve">количеству участников системы, </w:t>
      </w:r>
      <w:r w:rsidR="00CE51DA" w:rsidRPr="00CE51DA">
        <w:rPr>
          <w:lang w:val="ru-RU"/>
        </w:rPr>
        <w:t xml:space="preserve">подписывающих </w:t>
      </w:r>
      <w:r w:rsidR="0081256C">
        <w:rPr>
          <w:lang w:val="ru-RU"/>
        </w:rPr>
        <w:t xml:space="preserve">этот </w:t>
      </w:r>
      <w:r w:rsidR="00CE51DA" w:rsidRPr="00CE51DA">
        <w:rPr>
          <w:lang w:val="ru-RU"/>
        </w:rPr>
        <w:t>электронный документ</w:t>
      </w:r>
      <w:r w:rsidR="0081256C">
        <w:rPr>
          <w:lang w:val="ru-RU"/>
        </w:rPr>
        <w:t>, при использовании обычных видов подписей</w:t>
      </w:r>
      <w:r w:rsidR="00CE51DA" w:rsidRPr="00CE51DA">
        <w:rPr>
          <w:lang w:val="ru-RU"/>
        </w:rPr>
        <w:t xml:space="preserve">. </w:t>
      </w:r>
      <w:r w:rsidR="007A32F1">
        <w:rPr>
          <w:lang w:val="ru-RU"/>
        </w:rPr>
        <w:t>Более того</w:t>
      </w:r>
      <w:r w:rsidR="00CE51DA" w:rsidRPr="00CE51DA">
        <w:rPr>
          <w:lang w:val="ru-RU"/>
        </w:rPr>
        <w:t xml:space="preserve">, </w:t>
      </w:r>
      <w:r w:rsidR="007A32F1">
        <w:rPr>
          <w:lang w:val="ru-RU"/>
        </w:rPr>
        <w:t>для прове</w:t>
      </w:r>
      <w:r w:rsidR="000062E4">
        <w:rPr>
          <w:lang w:val="ru-RU"/>
        </w:rPr>
        <w:t>дения</w:t>
      </w:r>
      <w:r w:rsidR="007A32F1">
        <w:rPr>
          <w:lang w:val="ru-RU"/>
        </w:rPr>
        <w:t xml:space="preserve"> процедур</w:t>
      </w:r>
      <w:r w:rsidR="000062E4">
        <w:rPr>
          <w:lang w:val="ru-RU"/>
        </w:rPr>
        <w:t>ы</w:t>
      </w:r>
      <w:r w:rsidR="007A32F1">
        <w:rPr>
          <w:lang w:val="ru-RU"/>
        </w:rPr>
        <w:t xml:space="preserve"> </w:t>
      </w:r>
      <w:r w:rsidR="00CE51DA" w:rsidRPr="00CE51DA">
        <w:rPr>
          <w:lang w:val="ru-RU"/>
        </w:rPr>
        <w:t xml:space="preserve">проверки </w:t>
      </w:r>
      <w:r w:rsidR="007A32F1">
        <w:rPr>
          <w:lang w:val="ru-RU"/>
        </w:rPr>
        <w:t xml:space="preserve">валидности электронной </w:t>
      </w:r>
      <w:r w:rsidR="00CE51DA" w:rsidRPr="00CE51DA">
        <w:rPr>
          <w:lang w:val="ru-RU"/>
        </w:rPr>
        <w:t>подписи</w:t>
      </w:r>
      <w:r w:rsidR="007A32F1">
        <w:rPr>
          <w:lang w:val="ru-RU"/>
        </w:rPr>
        <w:t xml:space="preserve">, необходимо произвести </w:t>
      </w:r>
      <w:r w:rsidR="00CE51DA" w:rsidRPr="00CE51DA">
        <w:rPr>
          <w:lang w:val="ru-RU"/>
        </w:rPr>
        <w:t xml:space="preserve">проверку </w:t>
      </w:r>
      <w:r w:rsidR="00E67BAD">
        <w:rPr>
          <w:lang w:val="ru-RU"/>
        </w:rPr>
        <w:t xml:space="preserve">данных </w:t>
      </w:r>
      <w:r w:rsidR="007A32F1" w:rsidRPr="00CE51DA">
        <w:rPr>
          <w:lang w:val="ru-RU"/>
        </w:rPr>
        <w:t>всех</w:t>
      </w:r>
      <w:r w:rsidR="00E67BAD">
        <w:rPr>
          <w:lang w:val="ru-RU"/>
        </w:rPr>
        <w:t xml:space="preserve"> участников процесса</w:t>
      </w:r>
      <w:r w:rsidR="00CE51DA">
        <w:rPr>
          <w:lang w:val="ru-RU"/>
        </w:rPr>
        <w:t>.</w:t>
      </w:r>
    </w:p>
    <w:p w14:paraId="0E846CFC" w14:textId="6181BFB7" w:rsidR="00CE51DA" w:rsidRPr="00CE51DA" w:rsidRDefault="007A32F1" w:rsidP="00CE51DA">
      <w:pPr>
        <w:rPr>
          <w:lang w:val="ru-RU"/>
        </w:rPr>
      </w:pPr>
      <w:r>
        <w:rPr>
          <w:lang w:val="ru-RU"/>
        </w:rPr>
        <w:t>Реализация</w:t>
      </w:r>
      <w:r w:rsidR="00CE51DA" w:rsidRPr="00CE51DA">
        <w:rPr>
          <w:lang w:val="ru-RU"/>
        </w:rPr>
        <w:t xml:space="preserve"> метода </w:t>
      </w:r>
      <w:r>
        <w:rPr>
          <w:lang w:val="ru-RU"/>
        </w:rPr>
        <w:t xml:space="preserve">создания </w:t>
      </w:r>
      <w:r w:rsidR="00CE51DA" w:rsidRPr="00CE51DA">
        <w:rPr>
          <w:lang w:val="ru-RU"/>
        </w:rPr>
        <w:t xml:space="preserve">и </w:t>
      </w:r>
      <w:r>
        <w:rPr>
          <w:lang w:val="ru-RU"/>
        </w:rPr>
        <w:t xml:space="preserve">верификации </w:t>
      </w:r>
      <w:r w:rsidR="00CE51DA">
        <w:rPr>
          <w:lang w:val="ru-RU"/>
        </w:rPr>
        <w:t xml:space="preserve">коллективной </w:t>
      </w:r>
      <w:r w:rsidR="00CE51DA" w:rsidRPr="00CE51DA">
        <w:rPr>
          <w:lang w:val="ru-RU"/>
        </w:rPr>
        <w:t xml:space="preserve">электронной цифровой подписи </w:t>
      </w:r>
      <w:r>
        <w:rPr>
          <w:lang w:val="ru-RU"/>
        </w:rPr>
        <w:t xml:space="preserve">даст </w:t>
      </w:r>
      <w:r w:rsidR="00CE51DA" w:rsidRPr="00CE51DA">
        <w:rPr>
          <w:lang w:val="ru-RU"/>
        </w:rPr>
        <w:t xml:space="preserve">возможность </w:t>
      </w:r>
      <w:r w:rsidRPr="00CE51DA">
        <w:rPr>
          <w:lang w:val="ru-RU"/>
        </w:rPr>
        <w:t>несколькими пользователям</w:t>
      </w:r>
      <w:r>
        <w:rPr>
          <w:lang w:val="ru-RU"/>
        </w:rPr>
        <w:t xml:space="preserve"> системы</w:t>
      </w:r>
      <w:r w:rsidRPr="00CE51DA">
        <w:rPr>
          <w:lang w:val="ru-RU"/>
        </w:rPr>
        <w:t xml:space="preserve"> </w:t>
      </w:r>
      <w:r>
        <w:rPr>
          <w:lang w:val="ru-RU"/>
        </w:rPr>
        <w:t xml:space="preserve"> производить </w:t>
      </w:r>
      <w:r w:rsidR="00CE51DA" w:rsidRPr="00CE51DA">
        <w:rPr>
          <w:lang w:val="ru-RU"/>
        </w:rPr>
        <w:t>обработк</w:t>
      </w:r>
      <w:r>
        <w:rPr>
          <w:lang w:val="ru-RU"/>
        </w:rPr>
        <w:t>у</w:t>
      </w:r>
      <w:r w:rsidR="00CE51DA" w:rsidRPr="00CE51DA">
        <w:rPr>
          <w:lang w:val="ru-RU"/>
        </w:rPr>
        <w:t xml:space="preserve"> и подписани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документа. При этом</w:t>
      </w:r>
      <w:r w:rsidR="00CE51DA">
        <w:rPr>
          <w:lang w:val="ru-RU"/>
        </w:rPr>
        <w:t xml:space="preserve"> </w:t>
      </w:r>
      <w:r>
        <w:rPr>
          <w:lang w:val="ru-RU"/>
        </w:rPr>
        <w:t xml:space="preserve">длинна и количество подписей </w:t>
      </w:r>
      <w:r w:rsidR="00CE51DA" w:rsidRPr="00CE51DA">
        <w:rPr>
          <w:lang w:val="ru-RU"/>
        </w:rPr>
        <w:t xml:space="preserve">не увеличивается, что </w:t>
      </w:r>
      <w:r>
        <w:rPr>
          <w:lang w:val="ru-RU"/>
        </w:rPr>
        <w:t xml:space="preserve">дает возможность уменьшить </w:t>
      </w:r>
      <w:r w:rsidR="00CE51DA" w:rsidRPr="00CE51DA">
        <w:rPr>
          <w:lang w:val="ru-RU"/>
        </w:rPr>
        <w:t xml:space="preserve">объем избыточной информации, необходимой для </w:t>
      </w:r>
      <w:r>
        <w:rPr>
          <w:lang w:val="ru-RU"/>
        </w:rPr>
        <w:t>верификации</w:t>
      </w:r>
      <w:r w:rsidR="00CE51DA" w:rsidRPr="00CE51DA">
        <w:rPr>
          <w:lang w:val="ru-RU"/>
        </w:rPr>
        <w:t xml:space="preserve"> электронных документов, </w:t>
      </w:r>
      <w:r w:rsidR="00CE51DA">
        <w:rPr>
          <w:lang w:val="ru-RU"/>
        </w:rPr>
        <w:t>а также увеличить защищенность подписываемого документа</w:t>
      </w:r>
      <w:r w:rsidR="00CE51DA" w:rsidRPr="00CE51DA">
        <w:rPr>
          <w:lang w:val="ru-RU"/>
        </w:rPr>
        <w:t>.</w:t>
      </w:r>
    </w:p>
    <w:p w14:paraId="46326DB2" w14:textId="5D5F9DAF" w:rsidR="00CE51DA" w:rsidRDefault="00CE51DA" w:rsidP="00B945B3">
      <w:pPr>
        <w:pStyle w:val="Heading2"/>
      </w:pPr>
      <w:bookmarkStart w:id="10" w:name="_Toc70422279"/>
      <w:bookmarkStart w:id="11" w:name="_Toc72406613"/>
      <w:r w:rsidRPr="00CE51DA">
        <w:t xml:space="preserve">Система </w:t>
      </w:r>
      <w:r w:rsidRPr="005700E5">
        <w:t>электронного</w:t>
      </w:r>
      <w:r w:rsidRPr="00CE51DA">
        <w:t xml:space="preserve"> документ</w:t>
      </w:r>
      <w:r>
        <w:t>о</w:t>
      </w:r>
      <w:r w:rsidRPr="00CE51DA">
        <w:t>оборота</w:t>
      </w:r>
      <w:bookmarkEnd w:id="10"/>
      <w:bookmarkEnd w:id="11"/>
    </w:p>
    <w:p w14:paraId="487F677A" w14:textId="79205F60" w:rsidR="008E3C0C" w:rsidRPr="008E3C0C" w:rsidRDefault="008E3C0C" w:rsidP="000E31E4">
      <w:pPr>
        <w:rPr>
          <w:lang w:val="ru-RU"/>
        </w:rPr>
      </w:pPr>
      <w:r>
        <w:rPr>
          <w:lang w:val="ru-RU"/>
        </w:rPr>
        <w:t>В последнее десятилетие</w:t>
      </w:r>
      <w:r w:rsidR="000E31E4" w:rsidRPr="000E31E4">
        <w:rPr>
          <w:lang w:val="ru-RU"/>
        </w:rPr>
        <w:t xml:space="preserve"> отечественная отрасль </w:t>
      </w:r>
      <w:r>
        <w:rPr>
          <w:lang w:val="ru-RU"/>
        </w:rPr>
        <w:t>систем электронного документооборота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 xml:space="preserve">совершила </w:t>
      </w:r>
      <w:r w:rsidR="000E31E4" w:rsidRPr="000E31E4">
        <w:rPr>
          <w:lang w:val="ru-RU"/>
        </w:rPr>
        <w:t>колоссальный путь</w:t>
      </w:r>
      <w:r>
        <w:rPr>
          <w:lang w:val="ru-RU"/>
        </w:rPr>
        <w:t>.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>С</w:t>
      </w:r>
      <w:r w:rsidR="000E31E4" w:rsidRPr="000E31E4">
        <w:rPr>
          <w:lang w:val="ru-RU"/>
        </w:rPr>
        <w:t>истем</w:t>
      </w:r>
      <w:r>
        <w:rPr>
          <w:lang w:val="ru-RU"/>
        </w:rPr>
        <w:t xml:space="preserve">ы для совершения обычного </w:t>
      </w:r>
      <w:r w:rsidR="000E31E4" w:rsidRPr="000E31E4">
        <w:rPr>
          <w:lang w:val="ru-RU"/>
        </w:rPr>
        <w:t xml:space="preserve"> </w:t>
      </w:r>
      <w:r w:rsidRPr="000E31E4">
        <w:rPr>
          <w:lang w:val="ru-RU"/>
        </w:rPr>
        <w:t>делопроизводства в небольших компаниях</w:t>
      </w:r>
      <w:r>
        <w:rPr>
          <w:lang w:val="ru-RU"/>
        </w:rPr>
        <w:t xml:space="preserve">, эволюционировали до систем класса </w:t>
      </w:r>
      <w:r>
        <w:t>ECM</w:t>
      </w:r>
      <w:r>
        <w:rPr>
          <w:lang w:val="ru-RU"/>
        </w:rPr>
        <w:t>, используемые в огромных</w:t>
      </w:r>
      <w:r w:rsidR="00424DD6">
        <w:rPr>
          <w:lang w:val="ru-RU"/>
        </w:rPr>
        <w:t xml:space="preserve"> корпорациях, </w:t>
      </w:r>
      <w:r>
        <w:rPr>
          <w:lang w:val="ru-RU"/>
        </w:rPr>
        <w:t>составля</w:t>
      </w:r>
      <w:r w:rsidR="00424DD6">
        <w:rPr>
          <w:lang w:val="ru-RU"/>
        </w:rPr>
        <w:t>я</w:t>
      </w:r>
      <w:r>
        <w:rPr>
          <w:lang w:val="ru-RU"/>
        </w:rPr>
        <w:t xml:space="preserve"> конкуренцию всем остальным участникам рынка.</w:t>
      </w:r>
    </w:p>
    <w:p w14:paraId="7D4746CF" w14:textId="3B8E22DC" w:rsidR="00424DD6" w:rsidRDefault="000E31E4" w:rsidP="000E31E4">
      <w:pPr>
        <w:rPr>
          <w:lang w:val="ru-RU"/>
        </w:rPr>
      </w:pPr>
      <w:r w:rsidRPr="000E31E4">
        <w:rPr>
          <w:lang w:val="ru-RU"/>
        </w:rPr>
        <w:t xml:space="preserve">В 2019 году </w:t>
      </w:r>
      <w:r w:rsidR="00424DD6">
        <w:rPr>
          <w:lang w:val="ru-RU"/>
        </w:rPr>
        <w:t xml:space="preserve">Российский </w:t>
      </w:r>
      <w:r w:rsidRPr="000E31E4">
        <w:rPr>
          <w:lang w:val="ru-RU"/>
        </w:rPr>
        <w:t>рынок</w:t>
      </w:r>
      <w:r w:rsidR="00424DD6">
        <w:rPr>
          <w:lang w:val="ru-RU"/>
        </w:rPr>
        <w:t xml:space="preserve"> систем электронного документооборота и </w:t>
      </w:r>
      <w:r w:rsidRPr="000E31E4">
        <w:rPr>
          <w:lang w:val="ru-RU"/>
        </w:rPr>
        <w:t>ECM-систем продолж</w:t>
      </w:r>
      <w:r w:rsidR="00424DD6">
        <w:rPr>
          <w:lang w:val="ru-RU"/>
        </w:rPr>
        <w:t>ил</w:t>
      </w:r>
      <w:r w:rsidRPr="000E31E4">
        <w:rPr>
          <w:lang w:val="ru-RU"/>
        </w:rPr>
        <w:t xml:space="preserve"> </w:t>
      </w:r>
      <w:r w:rsidR="00424DD6">
        <w:rPr>
          <w:lang w:val="ru-RU"/>
        </w:rPr>
        <w:t xml:space="preserve">планомерное </w:t>
      </w:r>
      <w:r w:rsidRPr="000E31E4">
        <w:rPr>
          <w:lang w:val="ru-RU"/>
        </w:rPr>
        <w:t xml:space="preserve">развитие, без </w:t>
      </w:r>
      <w:r w:rsidR="00424DD6">
        <w:rPr>
          <w:lang w:val="ru-RU"/>
        </w:rPr>
        <w:t>необычного большого увеличения количества новых клиентов</w:t>
      </w:r>
      <w:r w:rsidRPr="000E31E4">
        <w:rPr>
          <w:lang w:val="ru-RU"/>
        </w:rPr>
        <w:t xml:space="preserve">. </w:t>
      </w:r>
      <w:r w:rsidR="00424DD6">
        <w:rPr>
          <w:lang w:val="ru-RU"/>
        </w:rPr>
        <w:t xml:space="preserve">Эксперты в этой области отмечают, что в последнее время, компании занимаются качественной модификацией и плавной трансформацией уже существующих решений, а также о создании отдельных специализированных программ, вместо создания новых продуктов для массового внедрения в новые организации. </w:t>
      </w:r>
    </w:p>
    <w:p w14:paraId="5BF5B8E4" w14:textId="7914A380" w:rsidR="000E31E4" w:rsidRDefault="000E31E4" w:rsidP="000E31E4">
      <w:pPr>
        <w:rPr>
          <w:lang w:val="ru-RU"/>
        </w:rPr>
      </w:pPr>
      <w:r w:rsidRPr="000E31E4">
        <w:rPr>
          <w:lang w:val="ru-RU"/>
        </w:rPr>
        <w:lastRenderedPageBreak/>
        <w:t>По оценке TAdviser [</w:t>
      </w:r>
      <w:r w:rsidR="00D517C8">
        <w:rPr>
          <w:lang w:val="ru-RU"/>
        </w:rPr>
        <w:t>6</w:t>
      </w:r>
      <w:r w:rsidRPr="000E31E4">
        <w:rPr>
          <w:lang w:val="ru-RU"/>
        </w:rPr>
        <w:t>], объем отечественного рынка СЭД/ECM-систем по итогам 2019 года увеличился на 8% и достиг отметки в 52,4 млрд рублей,</w:t>
      </w:r>
      <w:r>
        <w:rPr>
          <w:lang w:val="ru-RU"/>
        </w:rPr>
        <w:t xml:space="preserve"> что представлено на рисунке 1</w:t>
      </w:r>
      <w:r w:rsidRPr="000E31E4">
        <w:rPr>
          <w:lang w:val="ru-RU"/>
        </w:rPr>
        <w:t>.</w:t>
      </w:r>
    </w:p>
    <w:p w14:paraId="23DF161C" w14:textId="77777777" w:rsidR="00496DF3" w:rsidRDefault="005700E5" w:rsidP="000609C0">
      <w:pPr>
        <w:pStyle w:val="Captionimage"/>
      </w:pPr>
      <w:r>
        <w:drawing>
          <wp:inline distT="0" distB="0" distL="0" distR="0" wp14:anchorId="776FA7D0" wp14:editId="25E64A6E">
            <wp:extent cx="5731510" cy="274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6CAC" w14:textId="0EF46546" w:rsidR="00CE51DA" w:rsidRDefault="00496DF3" w:rsidP="000609C0">
      <w:pPr>
        <w:pStyle w:val="Captionimage"/>
      </w:pPr>
      <w:r w:rsidRPr="00496DF3">
        <w:t xml:space="preserve">Рисунок </w:t>
      </w:r>
      <w:r w:rsidR="00E54B93">
        <w:fldChar w:fldCharType="begin"/>
      </w:r>
      <w:r w:rsidR="00E54B93">
        <w:instrText xml:space="preserve"> SEQ Рисунок \* ARABIC </w:instrText>
      </w:r>
      <w:r w:rsidR="00E54B93">
        <w:fldChar w:fldCharType="separate"/>
      </w:r>
      <w:r w:rsidR="00680735">
        <w:t>1</w:t>
      </w:r>
      <w:r w:rsidR="00E54B93">
        <w:fldChar w:fldCharType="end"/>
      </w:r>
      <w:r w:rsidRPr="00496DF3">
        <w:t xml:space="preserve"> </w:t>
      </w:r>
      <w:r w:rsidR="00480BB5">
        <w:t>–</w:t>
      </w:r>
      <w:r w:rsidRPr="00496DF3">
        <w:t xml:space="preserve"> объем российского рынка СЭД</w:t>
      </w:r>
    </w:p>
    <w:p w14:paraId="1377C9BC" w14:textId="6E241A59" w:rsidR="000E31E4" w:rsidRDefault="00424DD6" w:rsidP="000E31E4">
      <w:pPr>
        <w:rPr>
          <w:lang w:val="ru-RU"/>
        </w:rPr>
      </w:pPr>
      <w:r>
        <w:rPr>
          <w:lang w:val="ru-RU"/>
        </w:rPr>
        <w:t>Большинство о</w:t>
      </w:r>
      <w:r w:rsidR="000E31E4" w:rsidRPr="005700E5">
        <w:rPr>
          <w:lang w:val="ru-RU"/>
        </w:rPr>
        <w:t>прошенны</w:t>
      </w:r>
      <w:r w:rsidR="00F04867">
        <w:rPr>
          <w:lang w:val="ru-RU"/>
        </w:rPr>
        <w:t>х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>участников отрасли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 xml:space="preserve">говорят что 2020 год в большей своей части прошел с положительным результатом для </w:t>
      </w:r>
      <w:r w:rsidR="00F04867">
        <w:rPr>
          <w:lang w:val="ru-RU"/>
        </w:rPr>
        <w:t>всей сферы СЭД</w:t>
      </w:r>
      <w:r w:rsidR="00F04867" w:rsidRPr="00F04867">
        <w:rPr>
          <w:lang w:val="ru-RU"/>
        </w:rPr>
        <w:t>/</w:t>
      </w:r>
      <w:r w:rsidR="00F04867">
        <w:t>ECM</w:t>
      </w:r>
      <w:r w:rsidR="00F04867" w:rsidRPr="00F04867">
        <w:rPr>
          <w:lang w:val="ru-RU"/>
        </w:rPr>
        <w:t>-</w:t>
      </w:r>
      <w:r w:rsidR="00F04867">
        <w:rPr>
          <w:lang w:val="ru-RU"/>
        </w:rPr>
        <w:t xml:space="preserve">систем. Многие Ожидают, что положительная динамика не только сохраниться, но и прибавит в своем эффективном росте, по отношению к 2019 году. </w:t>
      </w:r>
      <w:r w:rsidR="000E31E4" w:rsidRPr="005700E5">
        <w:rPr>
          <w:lang w:val="ru-RU"/>
        </w:rPr>
        <w:t xml:space="preserve">Специалисты отмечают, что </w:t>
      </w:r>
      <w:r w:rsidR="000E31E4">
        <w:rPr>
          <w:lang w:val="ru-RU"/>
        </w:rPr>
        <w:t>установка СЭД на предприятии не стала задачей номер один</w:t>
      </w:r>
      <w:r w:rsidR="000E31E4" w:rsidRPr="005700E5">
        <w:rPr>
          <w:lang w:val="ru-RU"/>
        </w:rPr>
        <w:t>, в отличии, например, от сферы</w:t>
      </w:r>
      <w:r w:rsidR="000E31E4" w:rsidRPr="005700E5">
        <w:t> </w:t>
      </w:r>
      <w:r w:rsidR="000E31E4" w:rsidRPr="00496DF3">
        <w:rPr>
          <w:lang w:val="ru-RU"/>
        </w:rPr>
        <w:t>видеоконференцсвязи</w:t>
      </w:r>
      <w:r w:rsidR="000E31E4" w:rsidRPr="005700E5">
        <w:rPr>
          <w:lang w:val="ru-RU"/>
        </w:rPr>
        <w:t>, но тем не менее они оказались менее затронуты кризисом, чем другие продукты.</w:t>
      </w:r>
    </w:p>
    <w:p w14:paraId="0CA6D3A2" w14:textId="65C0D61C" w:rsidR="00F04867" w:rsidRDefault="000E31E4" w:rsidP="000E31E4">
      <w:pPr>
        <w:rPr>
          <w:lang w:val="ru-RU"/>
        </w:rPr>
      </w:pPr>
      <w:r>
        <w:rPr>
          <w:lang w:val="ru-RU"/>
        </w:rPr>
        <w:t>В</w:t>
      </w:r>
      <w:r w:rsidRPr="00496DF3">
        <w:rPr>
          <w:lang w:val="ru-RU"/>
        </w:rPr>
        <w:t xml:space="preserve"> </w:t>
      </w:r>
      <w:r w:rsidR="00F04867">
        <w:rPr>
          <w:lang w:val="ru-RU"/>
        </w:rPr>
        <w:t xml:space="preserve">следствии пандемии </w:t>
      </w:r>
      <w:r w:rsidRPr="00496DF3">
        <w:rPr>
          <w:lang w:val="ru-RU"/>
        </w:rPr>
        <w:t>2020 год</w:t>
      </w:r>
      <w:r w:rsidR="00F04867">
        <w:rPr>
          <w:lang w:val="ru-RU"/>
        </w:rPr>
        <w:t xml:space="preserve">а, произошел массовый переход на удаленную работу. Это событие позволило продемонстрировать всю важность использования </w:t>
      </w:r>
      <w:r w:rsidR="00F04867" w:rsidRPr="00496DF3">
        <w:rPr>
          <w:lang w:val="ru-RU"/>
        </w:rPr>
        <w:t>электронного документооборота</w:t>
      </w:r>
      <w:r w:rsidR="00F04867">
        <w:rPr>
          <w:lang w:val="ru-RU"/>
        </w:rPr>
        <w:t xml:space="preserve"> для обычного функционирования бизнеса</w:t>
      </w:r>
      <w:r w:rsidR="00D517C8">
        <w:rPr>
          <w:lang w:val="ru-RU"/>
        </w:rPr>
        <w:t xml:space="preserve"> </w:t>
      </w:r>
      <w:r w:rsidR="00D517C8" w:rsidRPr="00D517C8">
        <w:rPr>
          <w:lang w:val="ru-RU"/>
        </w:rPr>
        <w:t>[7]</w:t>
      </w:r>
      <w:r w:rsidR="00F04867">
        <w:rPr>
          <w:lang w:val="ru-RU"/>
        </w:rPr>
        <w:t>, находящегося в стрессовой ситуации. В следствии этого ожидается дальнейшая положительная динамика роста рынка этой отрасли.</w:t>
      </w:r>
    </w:p>
    <w:p w14:paraId="345BEE6E" w14:textId="6479C8F3" w:rsidR="00B60535" w:rsidRDefault="000E31E4" w:rsidP="000E31E4">
      <w:pPr>
        <w:rPr>
          <w:lang w:val="ru-RU"/>
        </w:rPr>
      </w:pPr>
      <w:r>
        <w:rPr>
          <w:lang w:val="ru-RU"/>
        </w:rPr>
        <w:t>Также,</w:t>
      </w:r>
      <w:r w:rsidRPr="000E31E4">
        <w:rPr>
          <w:lang w:val="ru-RU"/>
        </w:rPr>
        <w:t xml:space="preserve"> </w:t>
      </w:r>
      <w:r w:rsidR="00F04867">
        <w:rPr>
          <w:lang w:val="ru-RU"/>
        </w:rPr>
        <w:t xml:space="preserve">ещё </w:t>
      </w:r>
      <w:r w:rsidRPr="000E31E4">
        <w:rPr>
          <w:lang w:val="ru-RU"/>
        </w:rPr>
        <w:t>одним мощным</w:t>
      </w:r>
      <w:r w:rsidR="00F04867">
        <w:rPr>
          <w:lang w:val="ru-RU"/>
        </w:rPr>
        <w:t xml:space="preserve">, но не единственным, </w:t>
      </w:r>
      <w:r w:rsidRPr="000E31E4">
        <w:rPr>
          <w:lang w:val="ru-RU"/>
        </w:rPr>
        <w:t xml:space="preserve">фактором, способным </w:t>
      </w:r>
      <w:r w:rsidR="00F04867">
        <w:rPr>
          <w:lang w:val="ru-RU"/>
        </w:rPr>
        <w:t>увеличить положительный рост динамики развития систем электронного документооборота</w:t>
      </w:r>
      <w:r w:rsidRPr="000E31E4">
        <w:rPr>
          <w:lang w:val="ru-RU"/>
        </w:rPr>
        <w:t xml:space="preserve"> в нашей стране</w:t>
      </w:r>
      <w:r w:rsidR="00F04867">
        <w:rPr>
          <w:lang w:val="ru-RU"/>
        </w:rPr>
        <w:t xml:space="preserve"> </w:t>
      </w:r>
      <w:r w:rsidR="000062E4">
        <w:rPr>
          <w:lang w:val="ru-RU"/>
        </w:rPr>
        <w:t>является</w:t>
      </w:r>
      <w:r w:rsidR="00F04867">
        <w:rPr>
          <w:lang w:val="ru-RU"/>
        </w:rPr>
        <w:t xml:space="preserve"> </w:t>
      </w:r>
      <w:r w:rsidRPr="000E31E4">
        <w:rPr>
          <w:lang w:val="ru-RU"/>
        </w:rPr>
        <w:t>импортозамещение.</w:t>
      </w:r>
      <w:r>
        <w:rPr>
          <w:lang w:val="ru-RU"/>
        </w:rPr>
        <w:t xml:space="preserve"> </w:t>
      </w:r>
      <w:r w:rsidRPr="000E31E4">
        <w:rPr>
          <w:lang w:val="ru-RU"/>
        </w:rPr>
        <w:t>Но теперь он</w:t>
      </w:r>
      <w:r w:rsidR="00172C67">
        <w:rPr>
          <w:lang w:val="ru-RU"/>
        </w:rPr>
        <w:t>о</w:t>
      </w:r>
      <w:r w:rsidRPr="000E31E4">
        <w:rPr>
          <w:lang w:val="ru-RU"/>
        </w:rPr>
        <w:t xml:space="preserve"> проявляется не в острой </w:t>
      </w:r>
      <w:r w:rsidR="00B60535">
        <w:rPr>
          <w:lang w:val="ru-RU"/>
        </w:rPr>
        <w:t xml:space="preserve">необходимости появления хоть каких-нибудь </w:t>
      </w:r>
      <w:r w:rsidR="00B60535">
        <w:rPr>
          <w:lang w:val="ru-RU"/>
        </w:rPr>
        <w:lastRenderedPageBreak/>
        <w:t>российский решений</w:t>
      </w:r>
      <w:r w:rsidRPr="000E31E4">
        <w:rPr>
          <w:lang w:val="ru-RU"/>
        </w:rPr>
        <w:t>, а в стабильно</w:t>
      </w:r>
      <w:r w:rsidR="00B60535">
        <w:rPr>
          <w:lang w:val="ru-RU"/>
        </w:rPr>
        <w:t>й</w:t>
      </w:r>
      <w:r w:rsidRPr="000E31E4">
        <w:rPr>
          <w:lang w:val="ru-RU"/>
        </w:rPr>
        <w:t xml:space="preserve"> </w:t>
      </w:r>
      <w:r w:rsidR="00B60535">
        <w:rPr>
          <w:lang w:val="ru-RU"/>
        </w:rPr>
        <w:t>необходимости в оптимальных решениях</w:t>
      </w:r>
      <w:r w:rsidRPr="000E31E4">
        <w:rPr>
          <w:lang w:val="ru-RU"/>
        </w:rPr>
        <w:t xml:space="preserve"> со стороны крупных </w:t>
      </w:r>
      <w:r w:rsidR="00B60535">
        <w:rPr>
          <w:lang w:val="ru-RU"/>
        </w:rPr>
        <w:t>организаций</w:t>
      </w:r>
      <w:r w:rsidRPr="000E31E4">
        <w:rPr>
          <w:lang w:val="ru-RU"/>
        </w:rPr>
        <w:t xml:space="preserve">. </w:t>
      </w:r>
      <w:r w:rsidR="00B60535">
        <w:rPr>
          <w:lang w:val="ru-RU"/>
        </w:rPr>
        <w:t>Отечественные решения становятся всё сильнее, по сравнению с зарубежными аналогами, а новые системы, более адаптированными под российскую специфику рынка, а также самого документооборота.</w:t>
      </w:r>
    </w:p>
    <w:p w14:paraId="430080A7" w14:textId="0AF40CAB" w:rsidR="005700E5" w:rsidRDefault="00365F57" w:rsidP="00B945B3">
      <w:pPr>
        <w:pStyle w:val="Heading3"/>
      </w:pPr>
      <w:bookmarkStart w:id="12" w:name="_Toc70422280"/>
      <w:bookmarkStart w:id="13" w:name="_Toc72406614"/>
      <w:r>
        <w:t xml:space="preserve">Влияние </w:t>
      </w:r>
      <w:r w:rsidRPr="00B945B3">
        <w:t>п</w:t>
      </w:r>
      <w:r w:rsidR="005700E5" w:rsidRPr="00B945B3">
        <w:t>андеми</w:t>
      </w:r>
      <w:r w:rsidRPr="00B945B3">
        <w:t>и</w:t>
      </w:r>
      <w:r>
        <w:t xml:space="preserve"> на</w:t>
      </w:r>
      <w:r w:rsidR="005700E5" w:rsidRPr="005700E5">
        <w:t xml:space="preserve"> рост рынка CЭД</w:t>
      </w:r>
      <w:bookmarkEnd w:id="12"/>
      <w:bookmarkEnd w:id="13"/>
    </w:p>
    <w:p w14:paraId="5ABAD895" w14:textId="20296E7B" w:rsidR="00A27CD0" w:rsidRDefault="00365F57" w:rsidP="00A27CD0">
      <w:pPr>
        <w:rPr>
          <w:lang w:val="ru-RU"/>
        </w:rPr>
      </w:pPr>
      <w:r>
        <w:rPr>
          <w:lang w:val="ru-RU"/>
        </w:rPr>
        <w:t>Из-за п</w:t>
      </w:r>
      <w:r w:rsidR="005700E5" w:rsidRPr="005700E5">
        <w:rPr>
          <w:lang w:val="ru-RU"/>
        </w:rPr>
        <w:t>андеми</w:t>
      </w:r>
      <w:r>
        <w:rPr>
          <w:lang w:val="ru-RU"/>
        </w:rPr>
        <w:t>и</w:t>
      </w:r>
      <w:r w:rsidR="005700E5" w:rsidRPr="005700E5">
        <w:rPr>
          <w:lang w:val="ru-RU"/>
        </w:rPr>
        <w:t xml:space="preserve"> 2020 года</w:t>
      </w:r>
      <w:r>
        <w:rPr>
          <w:lang w:val="ru-RU"/>
        </w:rPr>
        <w:t>, стал очевиден результат оценки важности цифровизации бизнес-процессов</w:t>
      </w:r>
      <w:r w:rsidR="00D517C8" w:rsidRPr="00D517C8">
        <w:rPr>
          <w:lang w:val="ru-RU"/>
        </w:rPr>
        <w:t xml:space="preserve"> [6]</w:t>
      </w:r>
      <w:r>
        <w:rPr>
          <w:lang w:val="ru-RU"/>
        </w:rPr>
        <w:t xml:space="preserve">, и насколько важно обеспечивать непрерывность работы этих процессов в условиях непредвиденных чрезвычайных ситуаций. </w:t>
      </w:r>
      <w:r w:rsidR="00A27CD0">
        <w:rPr>
          <w:lang w:val="ru-RU"/>
        </w:rPr>
        <w:t xml:space="preserve">Подходящая система электронного документооборота показала себя в качестве превосходного инструмента для решения повседневных задач, различных направлений оборота, выходящих за рамки канцелярии, регистрации и согласовании документов. </w:t>
      </w:r>
    </w:p>
    <w:p w14:paraId="0503F615" w14:textId="6E595213" w:rsidR="00A27CD0" w:rsidRDefault="00A27CD0" w:rsidP="00A27CD0">
      <w:pPr>
        <w:rPr>
          <w:lang w:val="ru-RU"/>
        </w:rPr>
      </w:pPr>
      <w:r>
        <w:rPr>
          <w:lang w:val="ru-RU"/>
        </w:rPr>
        <w:t>Без использования развитой системы документооборота невозможно отказаться от обмена бумажными документами внутри компании, а также поддержки работы сотрудников не находясь в офисе компании, что очень необходимо компаниям, находящимся в условиях карантина и пандемии.</w:t>
      </w:r>
    </w:p>
    <w:p w14:paraId="73AE9EE8" w14:textId="1A39A277" w:rsidR="00A27CD0" w:rsidRDefault="00A27CD0" w:rsidP="00A27CD0">
      <w:pPr>
        <w:rPr>
          <w:lang w:val="ru-RU"/>
        </w:rPr>
      </w:pPr>
      <w:r>
        <w:rPr>
          <w:lang w:val="ru-RU"/>
        </w:rPr>
        <w:t>Ещё од</w:t>
      </w:r>
      <w:r w:rsidR="007852AA">
        <w:rPr>
          <w:lang w:val="ru-RU"/>
        </w:rPr>
        <w:t>ним</w:t>
      </w:r>
      <w:r>
        <w:rPr>
          <w:lang w:val="ru-RU"/>
        </w:rPr>
        <w:t xml:space="preserve"> следствие кризиса пандемии, является то, что в 2020 году рынок рассматриваемой сферы</w:t>
      </w:r>
      <w:r w:rsidR="007852AA">
        <w:rPr>
          <w:lang w:val="ru-RU"/>
        </w:rPr>
        <w:t xml:space="preserve"> получил второе дыхание. Компании, которые обдумывали возможность применения такой системы, либо начали использовать её, либо ушли с рынка. Заказчики более внимательно оценивают выгоду от использования продукта, и используют преимущества автоматизации в тех областях бизнеса, в которых это принесёт наибольшую выгоду и эффективность.</w:t>
      </w:r>
    </w:p>
    <w:p w14:paraId="529207B0" w14:textId="643ED91A" w:rsidR="00CE51DA" w:rsidRDefault="00CE51DA" w:rsidP="00B945B3">
      <w:pPr>
        <w:pStyle w:val="Heading2"/>
      </w:pPr>
      <w:bookmarkStart w:id="14" w:name="_Toc70422281"/>
      <w:bookmarkStart w:id="15" w:name="_Toc72406615"/>
      <w:r>
        <w:t>Выводы</w:t>
      </w:r>
      <w:bookmarkEnd w:id="14"/>
      <w:bookmarkEnd w:id="15"/>
    </w:p>
    <w:p w14:paraId="0F744821" w14:textId="7CB8C1C0" w:rsidR="00CE51DA" w:rsidRPr="00CE51DA" w:rsidRDefault="00172C67" w:rsidP="00CE51DA">
      <w:pPr>
        <w:rPr>
          <w:lang w:val="ru-RU"/>
        </w:rPr>
      </w:pPr>
      <w:r>
        <w:rPr>
          <w:lang w:val="ru-RU"/>
        </w:rPr>
        <w:t>В данной главе рассмотрен</w:t>
      </w:r>
      <w:r w:rsidR="0020296E">
        <w:rPr>
          <w:lang w:val="ru-RU"/>
        </w:rPr>
        <w:t>ы функции электронной цифровой подписи, существующие виды алгоритмов, приведено описание коллективной цифровой подписи</w:t>
      </w:r>
      <w:r>
        <w:rPr>
          <w:lang w:val="ru-RU"/>
        </w:rPr>
        <w:t xml:space="preserve">, а также </w:t>
      </w:r>
      <w:r w:rsidR="0020296E">
        <w:rPr>
          <w:lang w:val="ru-RU"/>
        </w:rPr>
        <w:t xml:space="preserve">проведён </w:t>
      </w:r>
      <w:r>
        <w:rPr>
          <w:lang w:val="ru-RU"/>
        </w:rPr>
        <w:t>анализ рынка СЭД.</w:t>
      </w:r>
    </w:p>
    <w:p w14:paraId="4C7CBEF2" w14:textId="2787A85B" w:rsidR="00474BE4" w:rsidRDefault="00474BE4" w:rsidP="00B945B3">
      <w:pPr>
        <w:pStyle w:val="Heading1"/>
      </w:pPr>
      <w:bookmarkStart w:id="16" w:name="_Toc70422282"/>
      <w:bookmarkStart w:id="17" w:name="_Toc72406616"/>
      <w:r w:rsidRPr="00474BE4">
        <w:lastRenderedPageBreak/>
        <w:t xml:space="preserve">Разработка алгоритма коллективной цифровой </w:t>
      </w:r>
      <w:r w:rsidRPr="00BE7714">
        <w:t>подписи</w:t>
      </w:r>
      <w:bookmarkEnd w:id="16"/>
      <w:bookmarkEnd w:id="17"/>
    </w:p>
    <w:p w14:paraId="5F7DD522" w14:textId="6BF6F776" w:rsidR="00CE51DA" w:rsidRDefault="00CE51DA" w:rsidP="00B945B3">
      <w:pPr>
        <w:pStyle w:val="Heading2"/>
      </w:pPr>
      <w:bookmarkStart w:id="18" w:name="_Toc70422283"/>
      <w:bookmarkStart w:id="19" w:name="_Toc72406617"/>
      <w:r w:rsidRPr="00CE51DA">
        <w:t xml:space="preserve">Анализ </w:t>
      </w:r>
      <w:r w:rsidRPr="00B945B3">
        <w:t>существующих</w:t>
      </w:r>
      <w:r w:rsidRPr="00CE51DA">
        <w:t xml:space="preserve"> алгоритмов</w:t>
      </w:r>
      <w:bookmarkEnd w:id="18"/>
      <w:bookmarkEnd w:id="19"/>
    </w:p>
    <w:p w14:paraId="7C804F18" w14:textId="64015255" w:rsidR="00247B21" w:rsidRPr="00247B21" w:rsidRDefault="00247B21" w:rsidP="00247B21">
      <w:pPr>
        <w:rPr>
          <w:lang w:val="ru-RU"/>
        </w:rPr>
      </w:pPr>
      <w:r>
        <w:rPr>
          <w:lang w:val="ru-RU"/>
        </w:rPr>
        <w:t>Для понимания структуры разрабатываемого алгоритма есть необходимость в рассмотрении уже существующих реализаций.</w:t>
      </w:r>
    </w:p>
    <w:p w14:paraId="4B14EE25" w14:textId="0C646BA2" w:rsidR="00093C7D" w:rsidRDefault="001B6F94" w:rsidP="00B945B3">
      <w:pPr>
        <w:pStyle w:val="Heading3"/>
      </w:pPr>
      <w:bookmarkStart w:id="20" w:name="_Toc70422284"/>
      <w:bookmarkStart w:id="21" w:name="_Toc72406618"/>
      <w:r w:rsidRPr="00B945B3">
        <w:t>Стандарт</w:t>
      </w:r>
      <w:r w:rsidRPr="001B6F94">
        <w:t xml:space="preserve"> ЭЦП </w:t>
      </w:r>
      <w:r w:rsidR="00DF25B0">
        <w:t>–</w:t>
      </w:r>
      <w:r w:rsidRPr="001B6F94">
        <w:t xml:space="preserve"> ГОСТ Р 34.10−94</w:t>
      </w:r>
      <w:bookmarkEnd w:id="20"/>
      <w:bookmarkEnd w:id="21"/>
    </w:p>
    <w:p w14:paraId="63121A0A" w14:textId="7086F3C2" w:rsidR="001B6F94" w:rsidRDefault="000B2E7F" w:rsidP="000B2E7F">
      <w:pPr>
        <w:tabs>
          <w:tab w:val="right" w:pos="9026"/>
        </w:tabs>
        <w:rPr>
          <w:rFonts w:eastAsiaTheme="minorEastAsia"/>
          <w:i/>
          <w:iCs/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</w:t>
      </w:r>
      <w:r w:rsidR="00247B21">
        <w:rPr>
          <w:lang w:val="ru-RU"/>
        </w:rPr>
        <w:t>8</w:t>
      </w:r>
      <w:r w:rsidR="00DF25B0" w:rsidRPr="00DF25B0">
        <w:rPr>
          <w:lang w:val="ru-RU"/>
        </w:rPr>
        <w:t>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 xml:space="preserve">,  которое должно быть простым, двоичным и находится в границах </w:t>
      </w:r>
      <m:oMath>
        <m:r>
          <w:rPr>
            <w:rFonts w:ascii="Cambria Math" w:hAnsi="Cambria Math"/>
            <w:lang w:val="ru-RU"/>
          </w:rPr>
          <m:t>510≤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≤512</m:t>
        </m:r>
      </m:oMath>
      <w:r>
        <w:rPr>
          <w:rFonts w:eastAsiaTheme="minorEastAsia"/>
          <w:lang w:val="ru-RU"/>
        </w:rPr>
        <w:t xml:space="preserve"> бит, или </w:t>
      </w:r>
      <m:oMath>
        <m:r>
          <w:rPr>
            <w:rFonts w:ascii="Cambria Math" w:hAnsi="Cambria Math"/>
            <w:lang w:val="ru-RU"/>
          </w:rPr>
          <m:t>1022≤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≤1024</m:t>
        </m:r>
      </m:oMath>
      <w:r>
        <w:rPr>
          <w:rFonts w:eastAsiaTheme="minorEastAsia"/>
          <w:lang w:val="ru-RU"/>
        </w:rPr>
        <w:t xml:space="preserve"> бит. Число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p-1</m:t>
            </m:r>
          </m:e>
        </m:d>
      </m:oMath>
      <w:r>
        <w:rPr>
          <w:rFonts w:eastAsiaTheme="minorEastAsia"/>
          <w:lang w:val="ru-RU"/>
        </w:rPr>
        <w:t xml:space="preserve"> содержит просто большой делитель </w:t>
      </w:r>
      <w:r>
        <w:rPr>
          <w:rFonts w:eastAsiaTheme="minorEastAsia"/>
        </w:rPr>
        <w:t>q</w:t>
      </w:r>
      <w:r>
        <w:rPr>
          <w:rFonts w:eastAsiaTheme="minorEastAsia"/>
          <w:lang w:val="ru-RU"/>
        </w:rPr>
        <w:t xml:space="preserve">, такой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255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>
        <w:rPr>
          <w:rFonts w:eastAsiaTheme="minorEastAsia"/>
          <w:lang w:val="ru-RU"/>
        </w:rPr>
        <w:t xml:space="preserve"> 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256</m:t>
            </m:r>
          </m:sup>
        </m:sSup>
      </m:oMath>
      <w:r>
        <w:rPr>
          <w:rFonts w:eastAsiaTheme="minorEastAsia"/>
          <w:lang w:val="ru-RU"/>
        </w:rPr>
        <w:t xml:space="preserve"> для первой границы, или же</w:t>
      </w:r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для второй границы данное выражение равно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511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512</m:t>
            </m:r>
          </m:sup>
        </m:sSup>
      </m:oMath>
      <w:r w:rsidRPr="000B2E7F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 Для верификации используется число </w:t>
      </w:r>
      <m:oMath>
        <m:r>
          <w:rPr>
            <w:rFonts w:ascii="Cambria Math" w:eastAsiaTheme="minorEastAsia" w:hAnsi="Cambria Math"/>
            <w:lang w:val="ru-RU"/>
          </w:rPr>
          <m:t>α≠1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такое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q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p=1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lang w:val="ru-RU"/>
          </w:rPr>
          <m:t>α</m:t>
        </m:r>
      </m:oMath>
      <w:r w:rsidR="00760C83" w:rsidRPr="00760C83">
        <w:rPr>
          <w:rFonts w:eastAsiaTheme="minorEastAsia"/>
          <w:lang w:val="ru-RU"/>
        </w:rPr>
        <w:t xml:space="preserve"> –</w:t>
      </w:r>
      <w:r w:rsidR="00760C83">
        <w:rPr>
          <w:rFonts w:eastAsiaTheme="minorEastAsia"/>
          <w:lang w:val="ru-RU"/>
        </w:rPr>
        <w:t xml:space="preserve"> генератор подгруппы достаточно большого простого порядка </w:t>
      </w:r>
      <w:r w:rsidR="00760C83" w:rsidRPr="00760C83">
        <w:rPr>
          <w:rFonts w:eastAsiaTheme="minorEastAsia"/>
          <w:i/>
          <w:iCs/>
        </w:rPr>
        <w:t>q</w:t>
      </w:r>
      <w:r w:rsidR="00760C83" w:rsidRPr="00760C83">
        <w:rPr>
          <w:rFonts w:eastAsiaTheme="minorEastAsia"/>
          <w:i/>
          <w:iCs/>
          <w:lang w:val="ru-RU"/>
        </w:rPr>
        <w:t>.</w:t>
      </w:r>
    </w:p>
    <w:p w14:paraId="2643F74D" w14:textId="6348CE32" w:rsidR="00760C83" w:rsidRDefault="00760C83" w:rsidP="000B2E7F">
      <w:pPr>
        <w:tabs>
          <w:tab w:val="right" w:pos="9026"/>
        </w:tabs>
        <w:rPr>
          <w:iCs/>
          <w:lang w:val="ru-RU"/>
        </w:rPr>
      </w:pPr>
      <w:r>
        <w:rPr>
          <w:iCs/>
          <w:lang w:val="ru-RU"/>
        </w:rPr>
        <w:t>Для высчитывания ЭЦП используется алгоритм:</w:t>
      </w:r>
    </w:p>
    <w:p w14:paraId="7B1B43A7" w14:textId="52E25416" w:rsidR="00760C83" w:rsidRP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Создается случайное число </w:t>
      </w:r>
      <m:oMath>
        <m:r>
          <w:rPr>
            <w:rFonts w:ascii="Cambria Math" w:hAnsi="Cambria Math"/>
            <w:lang w:val="ru-RU"/>
          </w:rPr>
          <m:t>k, 1&lt;k&lt;q</m:t>
        </m:r>
      </m:oMath>
      <w:r>
        <w:rPr>
          <w:rFonts w:eastAsiaTheme="minorEastAsia"/>
          <w:lang w:val="ru-RU"/>
        </w:rPr>
        <w:t>.</w:t>
      </w:r>
    </w:p>
    <w:p w14:paraId="4FC0C4BB" w14:textId="6BCC0A59" w:rsidR="00760C83" w:rsidRPr="00760C83" w:rsidRDefault="00760C83" w:rsidP="00B945B3">
      <w:pPr>
        <w:pStyle w:val="numberingdot"/>
        <w:rPr>
          <w:lang w:val="ru-RU"/>
        </w:rPr>
      </w:pPr>
      <w:r>
        <w:rPr>
          <w:lang w:val="ru-RU"/>
        </w:rPr>
        <w:t xml:space="preserve">Высчитывается значение </w:t>
      </w:r>
      <m:oMath>
        <m:r>
          <w:rPr>
            <w:rFonts w:ascii="Cambria Math" w:hAnsi="Cambria Math"/>
            <w:lang w:val="ru-RU"/>
          </w:rPr>
          <m:t>R=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α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 mod p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>
        <w:rPr>
          <w:lang w:val="ru-RU"/>
        </w:rPr>
        <w:t xml:space="preserve">, </w:t>
      </w:r>
      <w:r w:rsidR="00B945B3" w:rsidRPr="00B945B3">
        <w:rPr>
          <w:lang w:val="ru-RU"/>
        </w:rPr>
        <w:t>п</w:t>
      </w:r>
      <w:r w:rsidRPr="00B945B3">
        <w:rPr>
          <w:lang w:val="ru-RU"/>
        </w:rPr>
        <w:t>редставляющее</w:t>
      </w:r>
      <w:r>
        <w:rPr>
          <w:lang w:val="ru-RU"/>
        </w:rPr>
        <w:t xml:space="preserve"> из себя первую часть подписи.</w:t>
      </w:r>
    </w:p>
    <w:p w14:paraId="3CBDF15C" w14:textId="62A0387B" w:rsid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От </w:t>
      </w:r>
      <w:r w:rsidRPr="00760C83">
        <w:rPr>
          <w:lang w:val="ru-RU"/>
        </w:rPr>
        <w:t>подписываемого сообщения</w:t>
      </w:r>
      <w:r>
        <w:rPr>
          <w:lang w:val="ru-RU"/>
        </w:rPr>
        <w:t xml:space="preserve"> высчитывается хэш-значение, по </w:t>
      </w:r>
      <w:r w:rsidRPr="00760C83">
        <w:rPr>
          <w:lang w:val="ru-RU"/>
        </w:rPr>
        <w:t xml:space="preserve"> ГОСТ Р 34.11–94</w:t>
      </w:r>
      <w:r>
        <w:rPr>
          <w:lang w:val="ru-RU"/>
        </w:rPr>
        <w:t>.</w:t>
      </w:r>
    </w:p>
    <w:p w14:paraId="37A3C264" w14:textId="003E73BA" w:rsidR="00760C83" w:rsidRPr="004058FF" w:rsidRDefault="00760C83" w:rsidP="00760C83">
      <w:pPr>
        <w:pStyle w:val="numberingdot"/>
        <w:rPr>
          <w:lang w:val="ru-RU"/>
        </w:rPr>
      </w:pPr>
      <w:r>
        <w:rPr>
          <w:lang w:val="ru-RU"/>
        </w:rPr>
        <w:t>Высчитывается</w:t>
      </w:r>
      <w:r w:rsidRPr="00760C83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S=kH+zR mod q</m:t>
        </m:r>
      </m:oMath>
      <w:r>
        <w:rPr>
          <w:rFonts w:eastAsiaTheme="minorEastAsia"/>
          <w:i/>
          <w:lang w:val="ru-RU"/>
        </w:rPr>
        <w:t xml:space="preserve">, </w:t>
      </w:r>
      <w:r>
        <w:rPr>
          <w:rFonts w:eastAsiaTheme="minorEastAsia"/>
          <w:iCs/>
          <w:lang w:val="ru-RU"/>
        </w:rPr>
        <w:t xml:space="preserve">где </w:t>
      </w:r>
      <w:r>
        <w:rPr>
          <w:rFonts w:eastAsiaTheme="minorEastAsia"/>
          <w:iCs/>
        </w:rPr>
        <w:t>z</w:t>
      </w:r>
      <w:r w:rsidRPr="00760C83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>– секретный ключ.</w:t>
      </w:r>
      <w:r w:rsidR="004058FF">
        <w:rPr>
          <w:rFonts w:eastAsiaTheme="minorEastAsia"/>
          <w:iCs/>
          <w:lang w:val="ru-RU"/>
        </w:rPr>
        <w:t xml:space="preserve"> При </w:t>
      </w:r>
      <w:r w:rsidR="004058FF">
        <w:rPr>
          <w:rFonts w:eastAsiaTheme="minorEastAsia"/>
          <w:iCs/>
        </w:rPr>
        <w:t>S</w:t>
      </w:r>
      <w:r w:rsidR="004058FF" w:rsidRPr="004058FF">
        <w:rPr>
          <w:rFonts w:eastAsiaTheme="minorEastAsia"/>
          <w:iCs/>
          <w:lang w:val="ru-RU"/>
        </w:rPr>
        <w:t xml:space="preserve"> = 0</w:t>
      </w:r>
      <w:r w:rsidR="004058FF">
        <w:rPr>
          <w:rFonts w:eastAsiaTheme="minorEastAsia"/>
          <w:iCs/>
          <w:lang w:val="ru-RU"/>
        </w:rPr>
        <w:t>, создание подписи повторяется. Данное значение является второй частью подписи.</w:t>
      </w:r>
    </w:p>
    <w:p w14:paraId="76EA49EF" w14:textId="0F734C6E" w:rsidR="004058FF" w:rsidRDefault="004058FF" w:rsidP="004058FF">
      <w:pPr>
        <w:rPr>
          <w:lang w:val="ru-RU"/>
        </w:rPr>
      </w:pPr>
      <w:r>
        <w:rPr>
          <w:lang w:val="ru-RU"/>
        </w:rPr>
        <w:t>Для верификации подлинности нужно проделать следующие шаги:</w:t>
      </w:r>
    </w:p>
    <w:p w14:paraId="5547D1A8" w14:textId="12933E6D" w:rsidR="004058FF" w:rsidRPr="004058FF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Подпись не является действительной если не выполняются условия </w:t>
      </w:r>
      <m:oMath>
        <m:r>
          <w:rPr>
            <w:rFonts w:ascii="Cambria Math" w:hAnsi="Cambria Math"/>
            <w:lang w:val="ru-RU"/>
          </w:rPr>
          <m:t xml:space="preserve">r&lt;q </m:t>
        </m:r>
        <m:r>
          <m:rPr>
            <m:sty m:val="p"/>
          </m:rPr>
          <w:rPr>
            <w:rFonts w:ascii="Cambria Math" w:hAnsi="Cambria Math"/>
            <w:lang w:val="ru-RU"/>
          </w:rPr>
          <m:t>и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&lt;q</m:t>
        </m:r>
      </m:oMath>
    </w:p>
    <w:p w14:paraId="3F21E544" w14:textId="77777777" w:rsidR="00380692" w:rsidRPr="00380692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lang w:val="ru-RU"/>
        </w:rPr>
        <w:t>Вычисляется значение</w:t>
      </w:r>
    </w:p>
    <w:tbl>
      <w:tblPr>
        <w:tblStyle w:val="TableGrid"/>
        <w:tblW w:w="9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1"/>
        <w:gridCol w:w="1153"/>
      </w:tblGrid>
      <w:tr w:rsidR="00380692" w:rsidRPr="0041739A" w14:paraId="65FB9084" w14:textId="77777777" w:rsidTr="00796353">
        <w:trPr>
          <w:trHeight w:val="583"/>
        </w:trPr>
        <w:tc>
          <w:tcPr>
            <w:tcW w:w="8201" w:type="dxa"/>
          </w:tcPr>
          <w:p w14:paraId="2CC8B06C" w14:textId="07462093" w:rsidR="00380692" w:rsidRPr="00380692" w:rsidRDefault="00380692" w:rsidP="00380692">
            <w:pPr>
              <w:jc w:val="center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`=</m:t>
              </m:r>
              <m:d>
                <m:dPr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α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y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mod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lang w:val="ru-RU"/>
                </w:rPr>
                <m:t>q</m:t>
              </m:r>
            </m:oMath>
            <w:r w:rsidRPr="00380692">
              <w:rPr>
                <w:lang w:val="ru-RU"/>
              </w:rPr>
              <w:t>,</w:t>
            </w:r>
          </w:p>
        </w:tc>
        <w:tc>
          <w:tcPr>
            <w:tcW w:w="1153" w:type="dxa"/>
          </w:tcPr>
          <w:p w14:paraId="2A24EF42" w14:textId="2906528B" w:rsidR="00380692" w:rsidRPr="00380692" w:rsidRDefault="00380692" w:rsidP="00796353">
            <w:pPr>
              <w:pStyle w:val="TableNormal1"/>
              <w:framePr w:wrap="around"/>
              <w:numPr>
                <w:ilvl w:val="0"/>
                <w:numId w:val="12"/>
              </w:numPr>
              <w:ind w:right="-116"/>
              <w:jc w:val="right"/>
            </w:pPr>
          </w:p>
        </w:tc>
      </w:tr>
    </w:tbl>
    <w:p w14:paraId="35CE8A47" w14:textId="2AB5F955" w:rsidR="004058FF" w:rsidRPr="00380692" w:rsidRDefault="004058FF" w:rsidP="00796353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где </w:t>
      </w:r>
      <w:r w:rsidRPr="004058FF">
        <w:t>y</w:t>
      </w:r>
      <w:r w:rsidRPr="004058FF">
        <w:rPr>
          <w:lang w:val="ru-RU"/>
        </w:rPr>
        <w:t xml:space="preserve"> – </w:t>
      </w:r>
      <w:r>
        <w:rPr>
          <w:lang w:val="ru-RU"/>
        </w:rPr>
        <w:t>является открытым ключом пользователя</w:t>
      </w:r>
      <w:r w:rsidR="00380692" w:rsidRPr="00380692">
        <w:rPr>
          <w:lang w:val="ru-RU"/>
        </w:rPr>
        <w:t>.</w:t>
      </w:r>
    </w:p>
    <w:p w14:paraId="737F2A9D" w14:textId="1B37B821" w:rsidR="004058FF" w:rsidRPr="004A03A6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iCs/>
          <w:lang w:val="ru-RU"/>
        </w:rPr>
        <w:t xml:space="preserve">Значения </w:t>
      </w:r>
      <w:r w:rsidRPr="004058FF">
        <w:rPr>
          <w:rFonts w:eastAsiaTheme="minorEastAsia"/>
          <w:i/>
        </w:rPr>
        <w:t>R</w:t>
      </w:r>
      <w:r>
        <w:rPr>
          <w:rFonts w:eastAsiaTheme="minorEastAsia"/>
          <w:iCs/>
          <w:lang w:val="ru-RU"/>
        </w:rPr>
        <w:t xml:space="preserve"> и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`</m:t>
        </m:r>
      </m:oMath>
      <w:r w:rsidRPr="004058FF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проверяются на </w:t>
      </w:r>
      <w:r w:rsidR="004A03A6">
        <w:rPr>
          <w:rFonts w:eastAsiaTheme="minorEastAsia"/>
          <w:iCs/>
          <w:lang w:val="ru-RU"/>
        </w:rPr>
        <w:t>идентичность. Если они эквивалентны, то подпись считается верной.</w:t>
      </w:r>
    </w:p>
    <w:p w14:paraId="54432AD3" w14:textId="0D415E15" w:rsidR="004A03A6" w:rsidRDefault="004A03A6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создания коллективной электронной цифровой подписи, каждый </w:t>
      </w:r>
      <w:r>
        <w:t>i</w:t>
      </w:r>
      <w:r w:rsidRPr="004A03A6">
        <w:rPr>
          <w:lang w:val="ru-RU"/>
        </w:rPr>
        <w:t>-</w:t>
      </w:r>
      <w:r>
        <w:rPr>
          <w:lang w:val="ru-RU"/>
        </w:rPr>
        <w:t xml:space="preserve">й пользователь системы формирует свой открытый ключ, в виде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i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α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sup>
        </m:sSup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4A03A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это личный секретный ключ, </w:t>
      </w:r>
      <w:r w:rsidRPr="00380692">
        <w:rPr>
          <w:rFonts w:eastAsiaTheme="minorEastAsia"/>
          <w:i/>
          <w:iCs/>
        </w:rPr>
        <w:t>i</w:t>
      </w:r>
      <w:r w:rsidRPr="004A03A6">
        <w:rPr>
          <w:rFonts w:eastAsiaTheme="minorEastAsia"/>
          <w:lang w:val="ru-RU"/>
        </w:rPr>
        <w:t xml:space="preserve"> = 1, 2, </w:t>
      </w:r>
      <w:r>
        <w:rPr>
          <w:rFonts w:eastAsiaTheme="minorEastAsia"/>
          <w:lang w:val="ru-RU"/>
        </w:rPr>
        <w:t>…</w:t>
      </w:r>
      <w:r w:rsidRPr="004A03A6">
        <w:rPr>
          <w:rFonts w:eastAsiaTheme="minorEastAsia"/>
          <w:lang w:val="ru-RU"/>
        </w:rPr>
        <w:t xml:space="preserve"> , </w:t>
      </w:r>
      <w:r w:rsidRPr="004A03A6">
        <w:rPr>
          <w:rFonts w:eastAsiaTheme="minorEastAsia"/>
          <w:i/>
          <w:iCs/>
        </w:rPr>
        <w:t>m</w:t>
      </w:r>
      <w:r w:rsidRPr="004A03A6">
        <w:rPr>
          <w:rFonts w:eastAsiaTheme="minorEastAsia"/>
          <w:lang w:val="ru-RU"/>
        </w:rPr>
        <w:t>.</w:t>
      </w:r>
    </w:p>
    <w:p w14:paraId="439F888E" w14:textId="5334F7FF" w:rsidR="004A03A6" w:rsidRDefault="004A03A6" w:rsidP="004A03A6">
      <w:pPr>
        <w:rPr>
          <w:rFonts w:eastAsiaTheme="minorEastAsia"/>
          <w:iCs/>
          <w:lang w:val="ru-RU"/>
        </w:rPr>
      </w:pPr>
      <w:r w:rsidRPr="004A03A6">
        <w:rPr>
          <w:iCs/>
          <w:lang w:val="ru-RU"/>
        </w:rPr>
        <w:t>Произведение</w:t>
      </w:r>
      <w:r>
        <w:rPr>
          <w:iCs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y=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... 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iCs/>
          <w:lang w:val="ru-RU"/>
        </w:rPr>
        <w:t xml:space="preserve"> является коллективным </w:t>
      </w:r>
      <w:r w:rsidR="004B41E5">
        <w:rPr>
          <w:rFonts w:eastAsiaTheme="minorEastAsia"/>
          <w:iCs/>
          <w:lang w:val="ru-RU"/>
        </w:rPr>
        <w:t xml:space="preserve"> открытым</w:t>
      </w:r>
      <w:r>
        <w:rPr>
          <w:rFonts w:eastAsiaTheme="minorEastAsia"/>
          <w:iCs/>
          <w:lang w:val="ru-RU"/>
        </w:rPr>
        <w:t xml:space="preserve"> ключом.</w:t>
      </w:r>
    </w:p>
    <w:p w14:paraId="349778B3" w14:textId="77777777" w:rsidR="00850A42" w:rsidRDefault="004A03A6" w:rsidP="004A03A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</w:t>
      </w:r>
      <w:r w:rsidR="00380692">
        <w:rPr>
          <w:rFonts w:eastAsiaTheme="minorEastAsia"/>
          <w:iCs/>
          <w:lang w:val="ru-RU"/>
        </w:rPr>
        <w:t xml:space="preserve">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 w:rsidR="00380692">
        <w:rPr>
          <w:rFonts w:eastAsiaTheme="minorEastAsia"/>
          <w:iCs/>
          <w:lang w:val="ru-RU"/>
        </w:rPr>
        <w:t xml:space="preserve">, затем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 mod p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 xml:space="preserve">, предоставляя это значение для коллективного использования. После этого </w:t>
      </w:r>
      <w:r w:rsidR="004B41E5">
        <w:rPr>
          <w:rFonts w:eastAsiaTheme="minorEastAsia"/>
          <w:iCs/>
          <w:lang w:val="ru-RU"/>
        </w:rPr>
        <w:t>вычисляется</w:t>
      </w:r>
      <w:r w:rsidR="00380692">
        <w:rPr>
          <w:rFonts w:eastAsiaTheme="minorEastAsia"/>
          <w:iCs/>
          <w:lang w:val="ru-RU"/>
        </w:rPr>
        <w:t xml:space="preserve"> произведение </w:t>
      </w:r>
      <m:oMath>
        <m:r>
          <w:rPr>
            <w:rFonts w:ascii="Cambria Math" w:eastAsiaTheme="minorEastAsia" w:hAnsi="Cambria Math"/>
            <w:lang w:val="ru-RU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...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>, которое используется каждым пользователем для нахождения своей части подписи, по формуле</w:t>
      </w:r>
      <w:r w:rsidR="00850A42">
        <w:rPr>
          <w:rFonts w:eastAsiaTheme="minorEastAsia"/>
          <w:iCs/>
          <w:lang w:val="ru-RU"/>
        </w:rPr>
        <w:t>:</w:t>
      </w:r>
    </w:p>
    <w:p w14:paraId="01575954" w14:textId="2257AC6B" w:rsidR="00850A42" w:rsidRDefault="0041739A" w:rsidP="00850A42">
      <w:pPr>
        <w:jc w:val="center"/>
        <w:rPr>
          <w:rFonts w:eastAsiaTheme="minorEastAsia"/>
          <w:iCs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H+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R mod q</m:t>
        </m:r>
      </m:oMath>
      <w:r w:rsidR="00380692">
        <w:rPr>
          <w:rFonts w:eastAsiaTheme="minorEastAsia"/>
          <w:iCs/>
          <w:lang w:val="ru-RU"/>
        </w:rPr>
        <w:t>.</w:t>
      </w:r>
    </w:p>
    <w:p w14:paraId="2EC38E3A" w14:textId="77777777" w:rsidR="00850A42" w:rsidRDefault="00380692" w:rsidP="004A03A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Пара чисел </w:t>
      </w:r>
      <w:r w:rsidRPr="00380692">
        <w:rPr>
          <w:rFonts w:eastAsiaTheme="minorEastAsia"/>
          <w:iCs/>
          <w:lang w:val="ru-RU"/>
        </w:rPr>
        <w:t>(</w:t>
      </w:r>
      <w:r>
        <w:rPr>
          <w:rFonts w:eastAsiaTheme="minorEastAsia"/>
          <w:iCs/>
        </w:rPr>
        <w:t>R</w:t>
      </w:r>
      <w:r w:rsidRPr="00380692">
        <w:rPr>
          <w:rFonts w:eastAsiaTheme="minorEastAsia"/>
          <w:iCs/>
          <w:lang w:val="ru-RU"/>
        </w:rPr>
        <w:t>,</w:t>
      </w:r>
      <w:r>
        <w:rPr>
          <w:rFonts w:eastAsiaTheme="minorEastAsia"/>
          <w:iCs/>
        </w:rPr>
        <w:t>S</w:t>
      </w:r>
      <w:r w:rsidRPr="00380692">
        <w:rPr>
          <w:rFonts w:eastAsiaTheme="minorEastAsia"/>
          <w:iCs/>
          <w:lang w:val="ru-RU"/>
        </w:rPr>
        <w:t xml:space="preserve">) </w:t>
      </w:r>
      <w:r>
        <w:rPr>
          <w:rFonts w:eastAsiaTheme="minorEastAsia"/>
          <w:iCs/>
          <w:lang w:val="ru-RU"/>
        </w:rPr>
        <w:t xml:space="preserve">является коллективной подписью, где </w:t>
      </w:r>
      <w:r>
        <w:rPr>
          <w:rFonts w:eastAsiaTheme="minorEastAsia"/>
          <w:iCs/>
        </w:rPr>
        <w:t>S</w:t>
      </w:r>
      <w:r w:rsidRPr="00380692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>находится по формуле</w:t>
      </w:r>
      <w:r w:rsidR="00850A42">
        <w:rPr>
          <w:rFonts w:eastAsiaTheme="minorEastAsia"/>
          <w:iCs/>
          <w:lang w:val="ru-RU"/>
        </w:rPr>
        <w:t>:</w:t>
      </w:r>
    </w:p>
    <w:p w14:paraId="6B4CD753" w14:textId="1F3411B4" w:rsidR="004A03A6" w:rsidRDefault="004A03A6" w:rsidP="00850A42">
      <w:pPr>
        <w:jc w:val="center"/>
        <w:rPr>
          <w:rFonts w:eastAsiaTheme="minorEastAsia"/>
          <w:iCs/>
          <w:lang w:val="ru-RU"/>
        </w:rPr>
      </w:pP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 w:rsidRPr="00380692">
        <w:rPr>
          <w:rFonts w:eastAsiaTheme="minorEastAsia"/>
          <w:iCs/>
          <w:lang w:val="ru-RU"/>
        </w:rPr>
        <w:t>.</w:t>
      </w:r>
    </w:p>
    <w:p w14:paraId="7B21F407" w14:textId="5E5331DB" w:rsidR="004862AC" w:rsidRDefault="004862AC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A55D72">
        <w:rPr>
          <w:lang w:val="ru-RU"/>
        </w:rPr>
        <w:t>(</w:t>
      </w:r>
      <w:r>
        <w:rPr>
          <w:lang w:val="ru-RU"/>
        </w:rPr>
        <w:t>1</w:t>
      </w:r>
      <w:r w:rsidR="00A55D72">
        <w:rPr>
          <w:lang w:val="ru-RU"/>
        </w:rPr>
        <w:t>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</w:t>
      </w:r>
      <w:r w:rsidR="009C465C">
        <w:rPr>
          <w:rFonts w:eastAsiaTheme="minorEastAsia"/>
          <w:lang w:val="ru-RU"/>
        </w:rPr>
        <w:t xml:space="preserve">нужен секрет каждого участника </w:t>
      </w:r>
      <w:r>
        <w:rPr>
          <w:rFonts w:eastAsiaTheme="minorEastAsia"/>
          <w:lang w:val="ru-RU"/>
        </w:rPr>
        <w:t>процесса создания подписи.</w:t>
      </w:r>
    </w:p>
    <w:p w14:paraId="7C495C4F" w14:textId="6A6F0057" w:rsidR="004862AC" w:rsidRDefault="00CC47CC" w:rsidP="004B41E5">
      <w:pPr>
        <w:pStyle w:val="Heading3"/>
      </w:pPr>
      <w:r>
        <w:t xml:space="preserve"> </w:t>
      </w:r>
      <w:bookmarkStart w:id="22" w:name="_Toc70422285"/>
      <w:bookmarkStart w:id="23" w:name="_Toc72406619"/>
      <w:r w:rsidRPr="00756165">
        <w:t>Стандарт</w:t>
      </w:r>
      <w:r w:rsidRPr="00CC47CC">
        <w:t xml:space="preserve"> ЭЦП </w:t>
      </w:r>
      <w:r w:rsidR="00DF25B0">
        <w:t>–</w:t>
      </w:r>
      <w:r w:rsidRPr="00CC47CC">
        <w:t xml:space="preserve"> </w:t>
      </w:r>
      <w:r w:rsidRPr="004B41E5">
        <w:t>ГОСТ</w:t>
      </w:r>
      <w:r w:rsidRPr="00CC47CC">
        <w:t xml:space="preserve"> Р 34.10−2001</w:t>
      </w:r>
      <w:bookmarkEnd w:id="22"/>
      <w:bookmarkEnd w:id="23"/>
    </w:p>
    <w:p w14:paraId="1A6F4EFE" w14:textId="77777777" w:rsidR="00850A42" w:rsidRDefault="00CC47CC" w:rsidP="00CC47CC">
      <w:pPr>
        <w:rPr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</w:t>
      </w:r>
      <w:r w:rsidR="00247B21">
        <w:rPr>
          <w:lang w:val="ru-RU"/>
        </w:rPr>
        <w:t>9</w:t>
      </w:r>
      <w:r w:rsidR="00DF25B0" w:rsidRPr="00DF25B0">
        <w:rPr>
          <w:lang w:val="ru-RU"/>
        </w:rPr>
        <w:t>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>,  являющимся модулем эллиптической кривой, которая задается в систем координат уравнением</w:t>
      </w:r>
      <w:r w:rsidR="00850A42">
        <w:rPr>
          <w:lang w:val="ru-RU"/>
        </w:rPr>
        <w:t>:</w:t>
      </w:r>
    </w:p>
    <w:p w14:paraId="27135A94" w14:textId="22F72150" w:rsidR="00850A42" w:rsidRPr="00850A42" w:rsidRDefault="0041739A" w:rsidP="00850A42">
      <w:pPr>
        <w:jc w:val="center"/>
        <w:rPr>
          <w:rFonts w:eastAsiaTheme="minorEastAsia"/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  <m:r>
          <w:rPr>
            <w:rFonts w:ascii="Cambria Math" w:hAnsi="Cambria Math"/>
            <w:lang w:val="ru-RU"/>
          </w:rPr>
          <m:t>+ax+b mod p</m:t>
        </m:r>
      </m:oMath>
      <w:r w:rsidR="00850A42" w:rsidRPr="00850A42">
        <w:rPr>
          <w:rFonts w:eastAsiaTheme="minorEastAsia"/>
          <w:lang w:val="ru-RU"/>
        </w:rPr>
        <w:t>,</w:t>
      </w:r>
    </w:p>
    <w:p w14:paraId="64B88994" w14:textId="269ED647" w:rsidR="00CC47CC" w:rsidRDefault="00E66FDB" w:rsidP="00CC47C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 коэффициентами </w:t>
      </w:r>
      <w:r w:rsidRPr="00E66FDB">
        <w:rPr>
          <w:rFonts w:eastAsiaTheme="minorEastAsia"/>
          <w:i/>
          <w:iCs/>
        </w:rPr>
        <w:t>a</w:t>
      </w:r>
      <w:r w:rsidRPr="00E66F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w:r w:rsidRPr="00E66FDB">
        <w:rPr>
          <w:rFonts w:eastAsiaTheme="minorEastAsia"/>
          <w:i/>
          <w:iCs/>
        </w:rPr>
        <w:t>b</w:t>
      </w:r>
      <w:r w:rsidRPr="00E66FDB">
        <w:rPr>
          <w:rFonts w:eastAsiaTheme="minorEastAsia"/>
          <w:lang w:val="ru-RU"/>
        </w:rPr>
        <w:t xml:space="preserve">: </w:t>
      </w:r>
      <m:oMath>
        <m:r>
          <w:rPr>
            <w:rFonts w:ascii="Cambria Math" w:eastAsiaTheme="minorEastAsia" w:hAnsi="Cambria Math"/>
            <w:lang w:val="ru-RU"/>
          </w:rPr>
          <m:t xml:space="preserve">a, b ∈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 w:rsidRPr="00E66FDB">
        <w:rPr>
          <w:rFonts w:eastAsiaTheme="minorEastAsia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– это поле Галу</m:t>
        </m:r>
        <m:r>
          <w:rPr>
            <w:rFonts w:ascii="Cambria Math" w:eastAsiaTheme="minorEastAsia" w:hAnsi="Cambria Math"/>
            <w:lang w:val="ru-RU"/>
          </w:rPr>
          <m:t>а</m:t>
        </m:r>
        <m:r>
          <w:rPr>
            <w:rFonts w:ascii="Cambria Math" w:eastAsiaTheme="minorEastAsia" w:hAnsi="Cambria Math"/>
            <w:lang w:val="ru-RU"/>
          </w:rPr>
          <m:t xml:space="preserve"> порядка </m:t>
        </m:r>
        <m:r>
          <w:rPr>
            <w:rFonts w:ascii="Cambria Math" w:eastAsiaTheme="minorEastAsia" w:hAnsi="Cambria Math"/>
          </w:rPr>
          <m:t>p</m:t>
        </m:r>
      </m:oMath>
      <w:r w:rsidRPr="00E66FDB">
        <w:rPr>
          <w:rFonts w:eastAsiaTheme="minorEastAsia"/>
          <w:lang w:val="ru-RU"/>
        </w:rPr>
        <w:t>)</w:t>
      </w:r>
      <w:r>
        <w:rPr>
          <w:rFonts w:eastAsiaTheme="minorEastAsia"/>
          <w:lang w:val="ru-RU"/>
        </w:rPr>
        <w:t xml:space="preserve">. Точка </w:t>
      </w:r>
      <w:r w:rsidRPr="00E66FDB">
        <w:rPr>
          <w:rFonts w:eastAsiaTheme="minorEastAsia"/>
          <w:i/>
          <w:iCs/>
        </w:rPr>
        <w:t>G</w:t>
      </w:r>
      <w:r w:rsidRPr="00E66F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не должна совпадать с началом координат, а произведение </w:t>
      </w:r>
      <w:proofErr w:type="spellStart"/>
      <w:r w:rsidRPr="00E66FDB">
        <w:rPr>
          <w:rFonts w:eastAsiaTheme="minorEastAsia"/>
          <w:i/>
          <w:iCs/>
        </w:rPr>
        <w:t>qG</w:t>
      </w:r>
      <w:proofErr w:type="spellEnd"/>
      <w:r w:rsidRPr="00E66F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совпадает. Число </w:t>
      </w:r>
      <w:r>
        <w:rPr>
          <w:rFonts w:eastAsiaTheme="minorEastAsia"/>
        </w:rPr>
        <w:t>d</w:t>
      </w:r>
      <w:r>
        <w:rPr>
          <w:rFonts w:eastAsiaTheme="minorEastAsia"/>
          <w:lang w:val="ru-RU"/>
        </w:rPr>
        <w:t xml:space="preserve">, которое представляет из себя большое целое число, </w:t>
      </w:r>
      <w:r>
        <w:rPr>
          <w:rFonts w:eastAsiaTheme="minorEastAsia"/>
          <w:lang w:val="ru-RU"/>
        </w:rPr>
        <w:lastRenderedPageBreak/>
        <w:t xml:space="preserve">является секретным ключом, а открытым – точка </w:t>
      </w:r>
      <w:r w:rsidRPr="00E66FDB">
        <w:rPr>
          <w:rFonts w:eastAsiaTheme="minorEastAsia"/>
          <w:i/>
          <w:iCs/>
        </w:rPr>
        <w:t>Q</w:t>
      </w:r>
      <w:r w:rsidRPr="00E66FDB">
        <w:rPr>
          <w:rFonts w:eastAsiaTheme="minorEastAsia"/>
          <w:i/>
          <w:iCs/>
          <w:lang w:val="ru-RU"/>
        </w:rPr>
        <w:t xml:space="preserve"> = </w:t>
      </w:r>
      <w:proofErr w:type="spellStart"/>
      <w:r w:rsidRPr="00E66FDB">
        <w:rPr>
          <w:rFonts w:eastAsiaTheme="minorEastAsia"/>
          <w:i/>
          <w:iCs/>
        </w:rPr>
        <w:t>dG</w:t>
      </w:r>
      <w:proofErr w:type="spellEnd"/>
      <w:r>
        <w:rPr>
          <w:rFonts w:eastAsiaTheme="minorEastAsia"/>
          <w:i/>
          <w:iCs/>
          <w:lang w:val="ru-RU"/>
        </w:rPr>
        <w:t xml:space="preserve">. </w:t>
      </w:r>
      <w:r w:rsidRPr="00E66FDB">
        <w:rPr>
          <w:rFonts w:eastAsiaTheme="minorEastAsia"/>
          <w:lang w:val="ru-RU"/>
        </w:rPr>
        <w:t>По</w:t>
      </w:r>
      <w:r>
        <w:rPr>
          <w:rFonts w:eastAsiaTheme="minorEastAsia"/>
          <w:lang w:val="ru-RU"/>
        </w:rPr>
        <w:t xml:space="preserve">дпись </w:t>
      </w:r>
      <w:r w:rsidRPr="00E66FDB">
        <w:rPr>
          <w:rFonts w:eastAsiaTheme="minorEastAsia"/>
          <w:i/>
          <w:iCs/>
          <w:lang w:val="ru-RU"/>
        </w:rPr>
        <w:t>(</w:t>
      </w:r>
      <w:r w:rsidRPr="00E66FDB">
        <w:rPr>
          <w:rFonts w:eastAsiaTheme="minorEastAsia"/>
          <w:i/>
          <w:iCs/>
        </w:rPr>
        <w:t>R, S)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  <w:lang w:val="ru-RU"/>
        </w:rPr>
        <w:t>создается по алгоритму:</w:t>
      </w:r>
    </w:p>
    <w:p w14:paraId="5FAE9372" w14:textId="34BDEB81" w:rsidR="00E66FDB" w:rsidRPr="005A75E6" w:rsidRDefault="00E66FDB" w:rsidP="00E66FDB">
      <w:pPr>
        <w:pStyle w:val="numberingdot"/>
        <w:numPr>
          <w:ilvl w:val="0"/>
          <w:numId w:val="13"/>
        </w:numPr>
        <w:rPr>
          <w:lang w:val="ru-RU"/>
        </w:rPr>
      </w:pPr>
      <w:r>
        <w:rPr>
          <w:lang w:val="ru-RU"/>
        </w:rPr>
        <w:t>Выбирается такое случайно число</w:t>
      </w:r>
      <w:r w:rsidRPr="00E66FDB">
        <w:rPr>
          <w:lang w:val="ru-RU"/>
        </w:rPr>
        <w:t xml:space="preserve"> </w:t>
      </w:r>
      <w:r w:rsidRPr="005A75E6">
        <w:rPr>
          <w:i/>
          <w:iCs/>
        </w:rPr>
        <w:t>k</w:t>
      </w:r>
      <w:r>
        <w:rPr>
          <w:lang w:val="ru-RU"/>
        </w:rPr>
        <w:t xml:space="preserve">, что </w:t>
      </w:r>
      <m:oMath>
        <m:r>
          <w:rPr>
            <w:rFonts w:ascii="Cambria Math" w:hAnsi="Cambria Math"/>
            <w:lang w:val="ru-RU"/>
          </w:rPr>
          <m:t>0&lt;k&lt;q</m:t>
        </m:r>
      </m:oMath>
      <w:r w:rsidR="005A75E6">
        <w:rPr>
          <w:rFonts w:eastAsiaTheme="minorEastAsia"/>
          <w:lang w:val="ru-RU"/>
        </w:rPr>
        <w:t>.</w:t>
      </w:r>
    </w:p>
    <w:p w14:paraId="75009232" w14:textId="1FA67977" w:rsid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t>Вычисляются координаты точки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C=kP</m:t>
        </m:r>
      </m:oMath>
      <w:r w:rsidRPr="005A75E6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5A75E6">
        <w:rPr>
          <w:lang w:val="ru-RU"/>
        </w:rPr>
        <w:t>эллиптической</w:t>
      </w:r>
      <w:r>
        <w:rPr>
          <w:lang w:val="ru-RU"/>
        </w:rPr>
        <w:t xml:space="preserve"> кривой</w:t>
      </w:r>
      <w:r w:rsidRPr="005A75E6">
        <w:rPr>
          <w:lang w:val="ru-RU"/>
        </w:rPr>
        <w:t xml:space="preserve"> и </w:t>
      </w:r>
      <w:r>
        <w:rPr>
          <w:lang w:val="ru-RU"/>
        </w:rPr>
        <w:t xml:space="preserve">находится </w:t>
      </w:r>
      <w:r w:rsidRPr="005A75E6">
        <w:rPr>
          <w:lang w:val="ru-RU"/>
        </w:rPr>
        <w:t xml:space="preserve">значение 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 =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lang w:val="ru-RU"/>
        </w:rPr>
        <w:t xml:space="preserve">, где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>
        <w:rPr>
          <w:lang w:val="ru-RU"/>
        </w:rPr>
        <w:t>–</w:t>
      </w:r>
      <w:r w:rsidRPr="005A75E6">
        <w:rPr>
          <w:lang w:val="ru-RU"/>
        </w:rPr>
        <w:t xml:space="preserve"> координата точки С.</w:t>
      </w:r>
    </w:p>
    <w:p w14:paraId="508E9ADA" w14:textId="522A9005" w:rsidR="005A75E6" w:rsidRP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t xml:space="preserve">Вычисляется значение </w:t>
      </w:r>
      <m:oMath>
        <m:r>
          <w:rPr>
            <w:rFonts w:ascii="Cambria Math" w:hAnsi="Cambria Math"/>
            <w:lang w:val="ru-RU"/>
          </w:rPr>
          <m:t>S=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Rd+ke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 w:rsidRPr="005A75E6">
        <w:rPr>
          <w:lang w:val="ru-RU"/>
        </w:rPr>
        <w:t xml:space="preserve">, где </w:t>
      </w:r>
      <w:r w:rsidRPr="005A75E6">
        <w:rPr>
          <w:i/>
          <w:iCs/>
        </w:rPr>
        <w:t>e</w:t>
      </w:r>
      <w:r w:rsidRPr="005A75E6">
        <w:rPr>
          <w:i/>
          <w:iCs/>
          <w:lang w:val="ru-RU"/>
        </w:rPr>
        <w:t>=</w:t>
      </w:r>
      <w:r w:rsidRPr="005A75E6">
        <w:rPr>
          <w:i/>
          <w:iCs/>
        </w:rPr>
        <w:t>H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i/>
          <w:iCs/>
          <w:lang w:val="ru-RU"/>
        </w:rPr>
        <w:t>.</w:t>
      </w:r>
    </w:p>
    <w:p w14:paraId="45E3F079" w14:textId="0E6E1CA4" w:rsidR="005A75E6" w:rsidRDefault="005A75E6" w:rsidP="005A75E6">
      <w:pPr>
        <w:rPr>
          <w:lang w:val="ru-RU"/>
        </w:rPr>
      </w:pPr>
      <w:r>
        <w:rPr>
          <w:lang w:val="ru-RU"/>
        </w:rPr>
        <w:t xml:space="preserve">Пара чисел </w:t>
      </w:r>
      <w:r w:rsidRPr="005A75E6">
        <w:rPr>
          <w:i/>
          <w:iCs/>
          <w:lang w:val="ru-RU"/>
        </w:rPr>
        <w:t>(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, </w:t>
      </w:r>
      <w:r w:rsidRPr="005A75E6">
        <w:rPr>
          <w:i/>
          <w:iCs/>
        </w:rPr>
        <w:t>S</w:t>
      </w:r>
      <w:r w:rsidRPr="005A75E6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являются подписью.</w:t>
      </w:r>
    </w:p>
    <w:p w14:paraId="314D7F45" w14:textId="2E86B157" w:rsidR="0093189A" w:rsidRDefault="0093189A" w:rsidP="005A75E6">
      <w:pPr>
        <w:rPr>
          <w:rFonts w:eastAsiaTheme="minorEastAsia"/>
          <w:lang w:val="ru-RU"/>
        </w:rPr>
      </w:pPr>
      <w:r>
        <w:rPr>
          <w:lang w:val="ru-RU"/>
        </w:rPr>
        <w:t>Для выяснения валидности подписи, необходимо вычислить координаты точки эллиптической кривой:</w:t>
      </w:r>
      <w:r>
        <w:rPr>
          <w:rFonts w:eastAsiaTheme="minorEastAsia"/>
          <w:lang w:val="ru-RU"/>
        </w:rPr>
        <w:t xml:space="preserve"> </w:t>
      </w:r>
    </w:p>
    <w:tbl>
      <w:tblPr>
        <w:tblStyle w:val="TableGrid"/>
        <w:tblW w:w="10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1276"/>
      </w:tblGrid>
      <w:tr w:rsidR="0093189A" w14:paraId="46F722B2" w14:textId="77777777" w:rsidTr="0093189A">
        <w:tc>
          <w:tcPr>
            <w:tcW w:w="9067" w:type="dxa"/>
          </w:tcPr>
          <w:p w14:paraId="2238D5A5" w14:textId="562143B5" w:rsidR="0093189A" w:rsidRPr="0093189A" w:rsidRDefault="0093189A" w:rsidP="00380692">
            <w:pPr>
              <w:ind w:firstLine="0"/>
              <w:jc w:val="center"/>
              <w:rPr>
                <w:rFonts w:ascii="Cambria Math" w:hAnsi="Cambria Math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C=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-1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G+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q-R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Q,</m:t>
                </m:r>
              </m:oMath>
            </m:oMathPara>
          </w:p>
        </w:tc>
        <w:tc>
          <w:tcPr>
            <w:tcW w:w="1276" w:type="dxa"/>
          </w:tcPr>
          <w:p w14:paraId="7968DD1A" w14:textId="77777777" w:rsidR="0093189A" w:rsidRPr="00380692" w:rsidRDefault="0093189A" w:rsidP="00A741BA">
            <w:pPr>
              <w:pStyle w:val="TableNormal1"/>
              <w:framePr w:wrap="around"/>
              <w:numPr>
                <w:ilvl w:val="0"/>
                <w:numId w:val="12"/>
              </w:numPr>
            </w:pPr>
          </w:p>
        </w:tc>
      </w:tr>
    </w:tbl>
    <w:p w14:paraId="3AE7C8D9" w14:textId="0C64B45A" w:rsidR="0093189A" w:rsidRDefault="0093189A" w:rsidP="00796353">
      <w:pPr>
        <w:ind w:firstLine="0"/>
        <w:rPr>
          <w:rFonts w:eastAsiaTheme="minorEastAsia"/>
          <w:i/>
          <w:iCs/>
          <w:lang w:val="ru-RU"/>
        </w:rPr>
      </w:pPr>
      <w:r>
        <w:rPr>
          <w:lang w:val="ru-RU"/>
        </w:rPr>
        <w:t xml:space="preserve">а также определение значения </w:t>
      </w:r>
      <m:oMath>
        <m:r>
          <w:rPr>
            <w:rFonts w:ascii="Cambria Math" w:hAnsi="Cambria Math"/>
            <w:lang w:val="ru-RU"/>
          </w:rPr>
          <m:t>R`=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 xml:space="preserve"> mod q</m:t>
        </m:r>
      </m:oMath>
      <w:r w:rsidRPr="0093189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 проверк</w:t>
      </w:r>
      <w:r w:rsidR="00796353">
        <w:rPr>
          <w:rFonts w:eastAsiaTheme="minorEastAsia"/>
          <w:lang w:val="ru-RU"/>
        </w:rPr>
        <w:t>у</w:t>
      </w:r>
      <w:r>
        <w:rPr>
          <w:rFonts w:eastAsiaTheme="minorEastAsia"/>
          <w:lang w:val="ru-RU"/>
        </w:rPr>
        <w:t xml:space="preserve"> выполнения равенства </w:t>
      </w:r>
      <w:r w:rsidRPr="0093189A">
        <w:rPr>
          <w:rFonts w:eastAsiaTheme="minorEastAsia"/>
          <w:i/>
          <w:iCs/>
        </w:rPr>
        <w:t>R</w:t>
      </w:r>
      <w:r w:rsidRPr="0093189A">
        <w:rPr>
          <w:rFonts w:eastAsiaTheme="minorEastAsia"/>
          <w:i/>
          <w:iCs/>
          <w:lang w:val="ru-RU"/>
        </w:rPr>
        <w:t>`=</w:t>
      </w:r>
      <w:r w:rsidRPr="0093189A">
        <w:rPr>
          <w:rFonts w:eastAsiaTheme="minorEastAsia"/>
          <w:i/>
          <w:iCs/>
        </w:rPr>
        <w:t>R</w:t>
      </w:r>
      <w:r>
        <w:rPr>
          <w:rFonts w:eastAsiaTheme="minorEastAsia"/>
          <w:i/>
          <w:iCs/>
          <w:lang w:val="ru-RU"/>
        </w:rPr>
        <w:t>.</w:t>
      </w:r>
    </w:p>
    <w:p w14:paraId="627D2DCA" w14:textId="50C733B5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</w:t>
      </w:r>
      <w:r>
        <w:rPr>
          <w:rFonts w:eastAsiaTheme="minorEastAsia"/>
          <w:iCs/>
        </w:rPr>
        <w:t>i</w:t>
      </w:r>
      <w:r w:rsidRPr="004B37F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процесса подписи формирует открытый ключ вида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>
        <w:rPr>
          <w:rFonts w:eastAsiaTheme="minorEastAsia"/>
          <w:iCs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 – личный (секретный) ключ, </w:t>
      </w:r>
      <w:r w:rsidRPr="004B37FA">
        <w:rPr>
          <w:rFonts w:eastAsiaTheme="minorEastAsia"/>
          <w:i/>
        </w:rPr>
        <w:t>i</w:t>
      </w:r>
      <w:r w:rsidRPr="004B37FA">
        <w:rPr>
          <w:rFonts w:eastAsiaTheme="minorEastAsia"/>
          <w:i/>
          <w:lang w:val="ru-RU"/>
        </w:rPr>
        <w:t xml:space="preserve"> = </w:t>
      </w:r>
      <w:r w:rsidRPr="004B37FA">
        <w:rPr>
          <w:rFonts w:eastAsiaTheme="minorEastAsia"/>
          <w:iCs/>
          <w:lang w:val="ru-RU"/>
        </w:rPr>
        <w:t>1, 2</w:t>
      </w:r>
      <w:r w:rsidRPr="004B37FA">
        <w:rPr>
          <w:rFonts w:eastAsiaTheme="minorEastAsia"/>
          <w:i/>
          <w:lang w:val="ru-RU"/>
        </w:rPr>
        <w:t xml:space="preserve">, …, </w:t>
      </w:r>
      <w:r w:rsidRPr="004B37FA">
        <w:rPr>
          <w:rFonts w:eastAsiaTheme="minorEastAsia"/>
          <w:i/>
        </w:rPr>
        <w:t>m</w:t>
      </w:r>
      <w:r w:rsidRPr="004B37FA">
        <w:rPr>
          <w:rFonts w:eastAsiaTheme="minorEastAsia"/>
          <w:i/>
          <w:lang w:val="ru-RU"/>
        </w:rPr>
        <w:t>.</w:t>
      </w:r>
      <w:r>
        <w:rPr>
          <w:rFonts w:eastAsiaTheme="minorEastAsia"/>
          <w:i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Открытым коллективным ключом будет сумма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+Q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>
        <w:rPr>
          <w:rFonts w:eastAsiaTheme="minorEastAsia"/>
          <w:iCs/>
          <w:lang w:val="ru-RU"/>
        </w:rPr>
        <w:t xml:space="preserve">. </w:t>
      </w:r>
    </w:p>
    <w:p w14:paraId="05178385" w14:textId="6D7F0EA0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, затем вычисляется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 w:rsidRPr="004B37F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и </w:t>
      </w:r>
      <w:r w:rsidR="00204047">
        <w:rPr>
          <w:rFonts w:eastAsiaTheme="minorEastAsia"/>
          <w:iCs/>
          <w:lang w:val="ru-RU"/>
        </w:rPr>
        <w:t xml:space="preserve">передает их для коллективного использования. Далее вычисляется сумма всех точек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 w:rsidR="00204047" w:rsidRPr="00204047">
        <w:rPr>
          <w:rFonts w:eastAsiaTheme="minorEastAsia"/>
          <w:iCs/>
          <w:lang w:val="ru-RU"/>
        </w:rPr>
        <w:t xml:space="preserve">, </w:t>
      </w:r>
      <w:r w:rsidR="00204047">
        <w:rPr>
          <w:rFonts w:eastAsiaTheme="minorEastAsia"/>
          <w:iCs/>
          <w:lang w:val="ru-RU"/>
        </w:rPr>
        <w:t xml:space="preserve">из которой вычисляется значение </w:t>
      </w:r>
      <w:r w:rsidR="00204047">
        <w:rPr>
          <w:rFonts w:eastAsiaTheme="minorEastAsia"/>
          <w:iCs/>
        </w:rPr>
        <w:t>R</w:t>
      </w:r>
      <w:r w:rsidR="00204047">
        <w:rPr>
          <w:rFonts w:eastAsiaTheme="minorEastAsia"/>
          <w:iCs/>
          <w:lang w:val="ru-RU"/>
        </w:rPr>
        <w:t xml:space="preserve">. Каждый пользователь вычисляет свою часть подписи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e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204047" w:rsidRPr="00204047">
        <w:rPr>
          <w:rFonts w:eastAsiaTheme="minorEastAsia"/>
          <w:iCs/>
          <w:lang w:val="ru-RU"/>
        </w:rPr>
        <w:t>.</w:t>
      </w:r>
    </w:p>
    <w:p w14:paraId="3E60F25B" w14:textId="04D7D3C6" w:rsidR="00204047" w:rsidRDefault="00204047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Пара чисел </w:t>
      </w:r>
      <w:r w:rsidRPr="00204047">
        <w:rPr>
          <w:rFonts w:eastAsiaTheme="minorEastAsia"/>
          <w:iCs/>
          <w:lang w:val="ru-RU"/>
        </w:rPr>
        <w:t>(</w:t>
      </w:r>
      <w:r>
        <w:rPr>
          <w:rFonts w:eastAsiaTheme="minorEastAsia"/>
          <w:iCs/>
        </w:rPr>
        <w:t>R</w:t>
      </w:r>
      <w:r w:rsidRPr="00204047">
        <w:rPr>
          <w:rFonts w:eastAsiaTheme="minorEastAsia"/>
          <w:iCs/>
          <w:lang w:val="ru-RU"/>
        </w:rPr>
        <w:t xml:space="preserve">,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>)</w:t>
      </w:r>
      <w:r>
        <w:rPr>
          <w:rFonts w:eastAsiaTheme="minorEastAsia"/>
          <w:iCs/>
          <w:lang w:val="ru-RU"/>
        </w:rPr>
        <w:t xml:space="preserve"> является коллективной подписью, где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вычисляется по формуле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>
        <w:rPr>
          <w:rFonts w:eastAsiaTheme="minorEastAsia"/>
          <w:iCs/>
          <w:lang w:val="ru-RU"/>
        </w:rPr>
        <w:t>.</w:t>
      </w:r>
    </w:p>
    <w:p w14:paraId="3800B2B3" w14:textId="38479CF7" w:rsidR="00204047" w:rsidRDefault="00204047" w:rsidP="00204047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C61199">
        <w:rPr>
          <w:lang w:val="ru-RU"/>
        </w:rPr>
        <w:t>(</w:t>
      </w:r>
      <w:r w:rsidR="00A55D72">
        <w:rPr>
          <w:lang w:val="ru-RU"/>
        </w:rPr>
        <w:t>2)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нужен </w:t>
      </w:r>
      <w:r w:rsidR="009C465C">
        <w:rPr>
          <w:rFonts w:eastAsiaTheme="minorEastAsia"/>
          <w:lang w:val="ru-RU"/>
        </w:rPr>
        <w:t xml:space="preserve">секрет </w:t>
      </w:r>
      <w:r>
        <w:rPr>
          <w:rFonts w:eastAsiaTheme="minorEastAsia"/>
          <w:lang w:val="ru-RU"/>
        </w:rPr>
        <w:t>кажд</w:t>
      </w:r>
      <w:r w:rsidR="009C465C">
        <w:rPr>
          <w:rFonts w:eastAsiaTheme="minorEastAsia"/>
          <w:lang w:val="ru-RU"/>
        </w:rPr>
        <w:t>ого</w:t>
      </w:r>
      <w:r>
        <w:rPr>
          <w:rFonts w:eastAsiaTheme="minorEastAsia"/>
          <w:lang w:val="ru-RU"/>
        </w:rPr>
        <w:t xml:space="preserve"> участник</w:t>
      </w:r>
      <w:r w:rsidR="009C465C">
        <w:rPr>
          <w:rFonts w:eastAsiaTheme="minorEastAsia"/>
          <w:lang w:val="ru-RU"/>
        </w:rPr>
        <w:t>а</w:t>
      </w:r>
      <w:r>
        <w:rPr>
          <w:rFonts w:eastAsiaTheme="minorEastAsia"/>
          <w:lang w:val="ru-RU"/>
        </w:rPr>
        <w:t xml:space="preserve"> процесса создания подписи.</w:t>
      </w:r>
    </w:p>
    <w:p w14:paraId="04F0FB75" w14:textId="256624E5" w:rsidR="00756165" w:rsidRPr="00756165" w:rsidRDefault="00756165" w:rsidP="00796353">
      <w:pPr>
        <w:pStyle w:val="Heading3"/>
        <w:ind w:right="-144"/>
      </w:pPr>
      <w:bookmarkStart w:id="24" w:name="_Toc70422286"/>
      <w:bookmarkStart w:id="25" w:name="_Toc72406620"/>
      <w:r w:rsidRPr="004B41E5">
        <w:t>Реализация</w:t>
      </w:r>
      <w:r w:rsidRPr="00756165">
        <w:t xml:space="preserve"> множественной подписи на основе RSA</w:t>
      </w:r>
      <w:bookmarkEnd w:id="24"/>
      <w:bookmarkEnd w:id="25"/>
    </w:p>
    <w:p w14:paraId="46987C68" w14:textId="1DEF1E0A" w:rsidR="00756165" w:rsidRDefault="00EA6FB2" w:rsidP="00756165">
      <w:pPr>
        <w:rPr>
          <w:rFonts w:eastAsiaTheme="minorEastAsia"/>
          <w:lang w:val="ru-RU"/>
        </w:rPr>
      </w:pPr>
      <w:r w:rsidRPr="00EA6FB2">
        <w:rPr>
          <w:lang w:val="ru-RU"/>
        </w:rPr>
        <w:t>Схема двойной цифровой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</w:t>
      </w:r>
      <w:r w:rsidR="00247B21">
        <w:rPr>
          <w:lang w:val="ru-RU"/>
        </w:rPr>
        <w:t>10</w:t>
      </w:r>
      <w:r w:rsidR="00862209" w:rsidRPr="00862209">
        <w:rPr>
          <w:lang w:val="ru-RU"/>
        </w:rPr>
        <w:t>]</w:t>
      </w:r>
      <w:r w:rsidRPr="00EA6FB2">
        <w:rPr>
          <w:lang w:val="ru-RU"/>
        </w:rPr>
        <w:t xml:space="preserve"> подписи расширяет обычную схему</w:t>
      </w:r>
      <w:r>
        <w:rPr>
          <w:lang w:val="ru-RU"/>
        </w:rPr>
        <w:t xml:space="preserve"> </w:t>
      </w:r>
      <w:r>
        <w:t>RSA</w:t>
      </w:r>
      <w:r>
        <w:rPr>
          <w:lang w:val="ru-RU"/>
        </w:rPr>
        <w:t xml:space="preserve">. Вместо того, чтобы создавать пару ключей (открытый и закрытый ключ), </w:t>
      </w:r>
      <w:r>
        <w:rPr>
          <w:lang w:val="ru-RU"/>
        </w:rPr>
        <w:lastRenderedPageBreak/>
        <w:t xml:space="preserve">создается тройка ключей (один публичный и два приватных). Аналогично с схемой </w:t>
      </w:r>
      <w:r>
        <w:t>RSA</w:t>
      </w:r>
      <w:r>
        <w:rPr>
          <w:lang w:val="ru-RU"/>
        </w:rPr>
        <w:t xml:space="preserve">, участники выбирают модуль вычисления числа </w:t>
      </w:r>
      <w:r>
        <w:t>n</w:t>
      </w:r>
      <w:r w:rsidRPr="00EA6FB2">
        <w:rPr>
          <w:lang w:val="ru-RU"/>
        </w:rPr>
        <w:t xml:space="preserve"> – </w:t>
      </w:r>
      <w:r>
        <w:rPr>
          <w:lang w:val="ru-RU"/>
        </w:rPr>
        <w:t xml:space="preserve">произведение двух простых длинных чисел. Выбираются два случайных приватных ключа </w:t>
      </w:r>
      <w:r w:rsidRPr="00EA6FB2">
        <w:rPr>
          <w:i/>
          <w:iCs/>
        </w:rPr>
        <w:t>r</w:t>
      </w:r>
      <w:r w:rsidRPr="00EA6FB2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EA6FB2">
        <w:rPr>
          <w:i/>
          <w:iCs/>
        </w:rPr>
        <w:t>s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 xml:space="preserve">в диапазоне от 1 до </w:t>
      </w:r>
      <w:r w:rsidRPr="00EA6FB2">
        <w:rPr>
          <w:i/>
          <w:iCs/>
        </w:rPr>
        <w:t>n</w:t>
      </w:r>
      <w:r>
        <w:rPr>
          <w:lang w:val="ru-RU"/>
        </w:rPr>
        <w:t xml:space="preserve">, которые будут взаимно простые с </w:t>
      </w:r>
      <m:oMath>
        <m:r>
          <w:rPr>
            <w:rFonts w:ascii="Cambria Math" w:hAnsi="Cambria Math"/>
            <w:lang w:val="ru-RU"/>
          </w:rPr>
          <m:t xml:space="preserve">φ(n), где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  <w:lang w:val="ru-RU"/>
          </w:rPr>
          <m:t>(n) - функция Эйлера</m:t>
        </m:r>
      </m:oMath>
      <w:r>
        <w:rPr>
          <w:rFonts w:eastAsiaTheme="minorEastAsia"/>
          <w:lang w:val="ru-RU"/>
        </w:rPr>
        <w:t>.</w:t>
      </w:r>
    </w:p>
    <w:p w14:paraId="15D08BC7" w14:textId="77777777" w:rsidR="00850A42" w:rsidRDefault="00EA6FB2" w:rsidP="0075616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Открытый ключ вычисляется по формуле</w:t>
      </w:r>
      <w:r w:rsidR="00850A42">
        <w:rPr>
          <w:rFonts w:eastAsiaTheme="minorEastAsia"/>
          <w:lang w:val="ru-RU"/>
        </w:rPr>
        <w:t>:</w:t>
      </w:r>
    </w:p>
    <w:p w14:paraId="1C749D2E" w14:textId="40BEA442" w:rsidR="00850A42" w:rsidRDefault="00EA6FB2" w:rsidP="00850A42">
      <w:pPr>
        <w:jc w:val="center"/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  <w:lang w:val="ru-RU"/>
          </w:rPr>
          <m:t>r*s*t=1 mod φ(n)</m:t>
        </m:r>
      </m:oMath>
      <w:r w:rsidR="00A16D7B" w:rsidRPr="00A16D7B">
        <w:rPr>
          <w:rFonts w:eastAsiaTheme="minorEastAsia"/>
          <w:lang w:val="ru-RU"/>
        </w:rPr>
        <w:t>.</w:t>
      </w:r>
    </w:p>
    <w:p w14:paraId="5ED6EA48" w14:textId="2EFE0CC1" w:rsidR="00EA6FB2" w:rsidRDefault="00A16D7B" w:rsidP="0075616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Число </w:t>
      </w:r>
      <w:r>
        <w:rPr>
          <w:rFonts w:eastAsiaTheme="minorEastAsia"/>
        </w:rPr>
        <w:t>t</w:t>
      </w:r>
      <w:r w:rsidRPr="00A16D7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будет являются публичным ключом. Для того чтобы подписать величину </w:t>
      </w:r>
      <w:r>
        <w:rPr>
          <w:rFonts w:eastAsiaTheme="minorEastAsia"/>
        </w:rPr>
        <w:t>C</w:t>
      </w:r>
      <w:r>
        <w:rPr>
          <w:rFonts w:eastAsiaTheme="minorEastAsia"/>
          <w:lang w:val="ru-RU"/>
        </w:rPr>
        <w:t xml:space="preserve">, первый участник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r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 w:rsidRPr="00A16D7B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Результат этого вычисления передается второму участнику, у которого появляется возможность увидеть подписываемое сообщение. Он получает величину </w:t>
      </w:r>
      <w:r>
        <w:rPr>
          <w:rFonts w:eastAsiaTheme="minorEastAsia"/>
        </w:rPr>
        <w:t>C</w:t>
      </w:r>
      <w:r w:rsidRPr="00A16D7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из величины</w:t>
      </w:r>
      <w:r w:rsidR="00850A42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850A42">
        <w:rPr>
          <w:rFonts w:eastAsiaTheme="minorEastAsia"/>
          <w:lang w:val="ru-RU"/>
        </w:rPr>
        <w:t xml:space="preserve">. </w:t>
      </w:r>
      <m:oMath>
        <m:r>
          <w:rPr>
            <w:rFonts w:ascii="Cambria Math" w:eastAsiaTheme="minorEastAsia" w:hAnsi="Cambria Math"/>
            <w:lang w:val="ru-RU"/>
          </w:rPr>
          <m:t xml:space="preserve">Для подписания необходимо вычислить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s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>
        <w:rPr>
          <w:rFonts w:eastAsiaTheme="minorEastAsia"/>
          <w:lang w:val="ru-RU"/>
        </w:rPr>
        <w:t xml:space="preserve">. Подпись проверяется с помощью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n.</m:t>
        </m:r>
      </m:oMath>
    </w:p>
    <w:p w14:paraId="5D077795" w14:textId="77777777" w:rsidR="0037167C" w:rsidRDefault="0084068A" w:rsidP="00756165">
      <w:pPr>
        <w:rPr>
          <w:rFonts w:eastAsiaTheme="minorEastAsia"/>
          <w:iCs/>
          <w:lang w:val="ru-RU"/>
        </w:rPr>
      </w:pPr>
      <w:r>
        <w:rPr>
          <w:iCs/>
          <w:lang w:val="ru-RU"/>
        </w:rPr>
        <w:t xml:space="preserve">Для расширения схемы двойной подписи до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участников, создаются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случайных приватных ключей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,...,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</m:oMath>
      <w:r>
        <w:rPr>
          <w:rFonts w:eastAsiaTheme="minorEastAsia"/>
          <w:iCs/>
          <w:lang w:val="ru-RU"/>
        </w:rPr>
        <w:t xml:space="preserve">. Для вычисления публичного ключа, используется формула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+...+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 xml:space="preserve"> * t=1 mod φ(n)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Каждый </w:t>
      </w:r>
      <w:r>
        <w:rPr>
          <w:rFonts w:eastAsiaTheme="minorEastAsia"/>
          <w:iCs/>
        </w:rPr>
        <w:t>i</w:t>
      </w:r>
      <w:r w:rsidRPr="0084068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участник подписывает сообщение </w:t>
      </w:r>
      <w:r>
        <w:rPr>
          <w:rFonts w:eastAsiaTheme="minorEastAsia"/>
          <w:iCs/>
        </w:rPr>
        <w:t>M</w:t>
      </w:r>
      <w:r w:rsidRPr="0084068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/>
            <w:lang w:val="ru-RU"/>
          </w:rPr>
          <m:t>i mod n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Затем вычисляется величина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*...*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>
        <w:rPr>
          <w:rFonts w:eastAsiaTheme="minorEastAsia"/>
          <w:iCs/>
          <w:lang w:val="ru-RU"/>
        </w:rPr>
        <w:t xml:space="preserve">. </w:t>
      </w:r>
    </w:p>
    <w:p w14:paraId="1F564550" w14:textId="77777777" w:rsidR="00850A42" w:rsidRDefault="0084068A" w:rsidP="00756165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Подпись проверяется по формуле</w:t>
      </w:r>
      <w:r w:rsidR="00850A42">
        <w:rPr>
          <w:rFonts w:eastAsiaTheme="minorEastAsia"/>
          <w:iCs/>
          <w:lang w:val="ru-RU"/>
        </w:rPr>
        <w:t>:</w:t>
      </w:r>
    </w:p>
    <w:p w14:paraId="63D8180D" w14:textId="26F8515E" w:rsidR="0084068A" w:rsidRDefault="0041739A" w:rsidP="00756165">
      <w:pPr>
        <w:rPr>
          <w:rFonts w:eastAsiaTheme="minorEastAsia"/>
          <w:iCs/>
          <w:lang w:val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n=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* ... 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 =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+...+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ru-RU"/>
              </w:rPr>
              <m:t>*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mod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ru-RU"/>
          </w:rPr>
          <m:t xml:space="preserve"> = </m:t>
        </m:r>
        <m:r>
          <w:rPr>
            <w:rFonts w:ascii="Cambria Math" w:eastAsiaTheme="minorEastAsia" w:hAnsi="Cambria Math"/>
          </w:rPr>
          <m:t>M</m:t>
        </m:r>
      </m:oMath>
      <w:r w:rsidR="0037167C" w:rsidRPr="0037167C">
        <w:rPr>
          <w:rFonts w:eastAsiaTheme="minorEastAsia"/>
          <w:iCs/>
          <w:lang w:val="ru-RU"/>
        </w:rPr>
        <w:t>.</w:t>
      </w:r>
    </w:p>
    <w:p w14:paraId="1DAD00BC" w14:textId="243535CF" w:rsidR="0037167C" w:rsidRDefault="0037167C" w:rsidP="004B41E5">
      <w:pPr>
        <w:pStyle w:val="Heading3"/>
      </w:pPr>
      <w:bookmarkStart w:id="26" w:name="_Toc70422287"/>
      <w:bookmarkStart w:id="27" w:name="_Toc72406621"/>
      <w:r w:rsidRPr="0037167C">
        <w:t xml:space="preserve">BLS </w:t>
      </w:r>
      <w:r w:rsidRPr="004B41E5">
        <w:t>подпись</w:t>
      </w:r>
      <w:bookmarkEnd w:id="26"/>
      <w:bookmarkEnd w:id="27"/>
    </w:p>
    <w:p w14:paraId="2576A284" w14:textId="64A37C24" w:rsidR="0037167C" w:rsidRDefault="005911C6" w:rsidP="0037167C">
      <w:pPr>
        <w:rPr>
          <w:rFonts w:eastAsiaTheme="minorEastAsia"/>
          <w:lang w:val="ru-RU"/>
        </w:rPr>
      </w:pPr>
      <w:r>
        <w:rPr>
          <w:lang w:val="ru-RU"/>
        </w:rPr>
        <w:t>Из-за работы подписи с эллиптическими кривыми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</w:t>
      </w:r>
      <w:r w:rsidR="00247B21">
        <w:rPr>
          <w:lang w:val="ru-RU"/>
        </w:rPr>
        <w:t>11</w:t>
      </w:r>
      <w:r w:rsidR="00862209" w:rsidRPr="00862209">
        <w:rPr>
          <w:lang w:val="ru-RU"/>
        </w:rPr>
        <w:t>]</w:t>
      </w:r>
      <w:r>
        <w:rPr>
          <w:lang w:val="ru-RU"/>
        </w:rPr>
        <w:t xml:space="preserve">, возникает необходимость использования особенной функции хеширования, такой чтобы после применения функции мы имели координаты точки на кривой. В качестве основной функции используется стандартная функция хэширования, в результате которой мы получаем </w:t>
      </w:r>
      <w:r w:rsidR="004549F7">
        <w:rPr>
          <w:lang w:val="ru-RU"/>
        </w:rPr>
        <w:t xml:space="preserve">обычное хэш-значение, которое будем считать </w:t>
      </w:r>
      <w:r>
        <w:rPr>
          <w:lang w:val="ru-RU"/>
        </w:rPr>
        <w:t>координа</w:t>
      </w:r>
      <w:r w:rsidR="004549F7">
        <w:rPr>
          <w:lang w:val="ru-RU"/>
        </w:rPr>
        <w:t>той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lang w:val="ru-RU"/>
        </w:rPr>
        <w:t xml:space="preserve"> кривой</w:t>
      </w:r>
      <w:r w:rsidR="004549F7">
        <w:rPr>
          <w:lang w:val="ru-RU"/>
        </w:rPr>
        <w:t>.</w:t>
      </w:r>
      <w:r>
        <w:rPr>
          <w:lang w:val="ru-RU"/>
        </w:rPr>
        <w:t xml:space="preserve"> </w:t>
      </w:r>
      <w:r w:rsidR="004549F7">
        <w:rPr>
          <w:lang w:val="ru-RU"/>
        </w:rPr>
        <w:t xml:space="preserve">У каждого значения </w:t>
      </w:r>
      <m:oMath>
        <m:r>
          <w:rPr>
            <w:rFonts w:ascii="Cambria Math" w:hAnsi="Cambria Math"/>
          </w:rPr>
          <m:t>x</m:t>
        </m:r>
      </m:oMath>
      <w:r w:rsidR="004549F7">
        <w:rPr>
          <w:lang w:val="ru-RU"/>
        </w:rPr>
        <w:t xml:space="preserve"> </w:t>
      </w:r>
      <w:r w:rsidR="00850A42">
        <w:rPr>
          <w:lang w:val="ru-RU"/>
        </w:rPr>
        <w:t>может</w:t>
      </w:r>
      <w:r w:rsidR="004549F7">
        <w:rPr>
          <w:lang w:val="ru-RU"/>
        </w:rPr>
        <w:t xml:space="preserve"> быть соответствующее значение ноль или два значения </w:t>
      </w:r>
      <m:oMath>
        <m:r>
          <w:rPr>
            <w:rFonts w:ascii="Cambria Math" w:hAnsi="Cambria Math"/>
            <w:lang w:val="ru-RU"/>
          </w:rPr>
          <m:t>y</m:t>
        </m:r>
      </m:oMath>
      <w:r w:rsidR="004549F7">
        <w:rPr>
          <w:lang w:val="ru-RU"/>
        </w:rPr>
        <w:t xml:space="preserve">, то есть не для каждого </w:t>
      </w:r>
      <w:r w:rsidR="004549F7">
        <w:t>x</w:t>
      </w:r>
      <w:r w:rsidR="004549F7">
        <w:rPr>
          <w:lang w:val="ru-RU"/>
        </w:rPr>
        <w:t xml:space="preserve"> есть валидное значение </w:t>
      </w:r>
      <m:oMath>
        <m:r>
          <w:rPr>
            <w:rFonts w:ascii="Cambria Math" w:hAnsi="Cambria Math"/>
            <w:lang w:val="ru-RU"/>
          </w:rPr>
          <m:t>y</m:t>
        </m:r>
      </m:oMath>
      <w:r w:rsidR="004549F7">
        <w:rPr>
          <w:lang w:val="ru-RU"/>
        </w:rPr>
        <w:t xml:space="preserve">. По этой причине </w:t>
      </w:r>
      <w:r w:rsidR="00194FCB">
        <w:rPr>
          <w:lang w:val="ru-RU"/>
        </w:rPr>
        <w:t xml:space="preserve">сообщение хэшируется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 xml:space="preserve">msg </m:t>
                </m:r>
              </m:e>
            </m:d>
            <m:r>
              <w:rPr>
                <w:rFonts w:ascii="Cambria Math" w:hAnsi="Cambria Math"/>
                <w:lang w:val="ru-RU"/>
              </w:rPr>
              <m:t xml:space="preserve"> i</m:t>
            </m:r>
          </m:e>
        </m:d>
      </m:oMath>
      <w:r w:rsidR="00A8618A">
        <w:rPr>
          <w:lang w:val="ru-RU"/>
        </w:rPr>
        <w:t xml:space="preserve">, </w:t>
      </w:r>
      <w:r w:rsidR="00A8618A">
        <w:rPr>
          <w:lang w:val="ru-RU"/>
        </w:rPr>
        <w:lastRenderedPageBreak/>
        <w:t>пока оно не выдаст корректный результат,</w:t>
      </w:r>
      <w:r w:rsidR="00194FCB">
        <w:rPr>
          <w:lang w:val="ru-RU"/>
        </w:rPr>
        <w:t xml:space="preserve"> где </w:t>
      </w:r>
      <m:oMath>
        <m:d>
          <m:dPr>
            <m:begChr m:val=""/>
            <m:endChr m:val="‖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 xml:space="preserve"> </m:t>
            </m:r>
          </m:e>
        </m:d>
      </m:oMath>
      <w:r w:rsidR="00194FCB">
        <w:rPr>
          <w:rFonts w:eastAsiaTheme="minorEastAsia"/>
          <w:lang w:val="ru-RU"/>
        </w:rPr>
        <w:t xml:space="preserve"> – конкатенирующая функция, а </w:t>
      </w:r>
      <m:oMath>
        <m:r>
          <w:rPr>
            <w:rFonts w:ascii="Cambria Math" w:hAnsi="Cambria Math"/>
            <w:lang w:val="ru-RU"/>
          </w:rPr>
          <m:t>i</m:t>
        </m:r>
      </m:oMath>
      <w:r w:rsidR="00194FCB" w:rsidRPr="00194FCB">
        <w:rPr>
          <w:rFonts w:eastAsiaTheme="minorEastAsia"/>
          <w:lang w:val="ru-RU"/>
        </w:rPr>
        <w:t xml:space="preserve"> – </w:t>
      </w:r>
      <w:r w:rsidR="00194FCB">
        <w:rPr>
          <w:rFonts w:eastAsiaTheme="minorEastAsia"/>
          <w:lang w:val="ru-RU"/>
        </w:rPr>
        <w:t xml:space="preserve">положительное число. В конце выбирается одна из двух полученных точек, например большее из значений </w:t>
      </w:r>
      <m:oMath>
        <m:r>
          <w:rPr>
            <w:rFonts w:ascii="Cambria Math" w:hAnsi="Cambria Math"/>
            <w:lang w:val="ru-RU"/>
          </w:rPr>
          <m:t>y</m:t>
        </m:r>
      </m:oMath>
      <w:r w:rsidR="00194FCB" w:rsidRPr="00194FCB">
        <w:rPr>
          <w:rFonts w:eastAsiaTheme="minorEastAsia"/>
          <w:lang w:val="ru-RU"/>
        </w:rPr>
        <w:t>.</w:t>
      </w:r>
    </w:p>
    <w:p w14:paraId="1B4DEB9C" w14:textId="534DC4E7" w:rsidR="00553120" w:rsidRDefault="00553120" w:rsidP="0037167C">
      <w:pPr>
        <w:rPr>
          <w:rFonts w:eastAsiaTheme="minorEastAsia"/>
          <w:lang w:val="ru-RU"/>
        </w:rPr>
      </w:pPr>
      <w:r>
        <w:rPr>
          <w:lang w:val="ru-RU"/>
        </w:rPr>
        <w:t xml:space="preserve">Для возможности произвести подпись, используется функция сопоставления двух точек на кривой к некоторому числу. Вводится определение спаривания. Пусть </w:t>
      </w:r>
      <m:oMath>
        <m:r>
          <w:rPr>
            <w:rFonts w:ascii="Cambria Math" w:hAnsi="Cambria Math"/>
            <w:lang w:val="ru-RU"/>
          </w:rPr>
          <m:t xml:space="preserve">G,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>
        <w:rPr>
          <w:rFonts w:eastAsiaTheme="minorEastAsia"/>
          <w:lang w:val="ru-RU"/>
        </w:rPr>
        <w:t xml:space="preserve"> </w:t>
      </w:r>
      <w:r w:rsidRPr="00553120">
        <w:rPr>
          <w:rFonts w:eastAsiaTheme="minorEastAsia"/>
          <w:lang w:val="ru-RU"/>
        </w:rPr>
        <w:t xml:space="preserve">– </w:t>
      </w:r>
      <w:r>
        <w:rPr>
          <w:rFonts w:eastAsiaTheme="minorEastAsia"/>
          <w:lang w:val="ru-RU"/>
        </w:rPr>
        <w:t xml:space="preserve">циклические группы простого порядка </w:t>
      </w:r>
      <w:r w:rsidRPr="00553120">
        <w:rPr>
          <w:rFonts w:eastAsiaTheme="minorEastAsia"/>
          <w:i/>
          <w:iCs/>
        </w:rPr>
        <w:t>r</w:t>
      </w:r>
      <w:r>
        <w:rPr>
          <w:rFonts w:eastAsiaTheme="minorEastAsia"/>
          <w:lang w:val="ru-RU"/>
        </w:rPr>
        <w:t xml:space="preserve">, порожденные элементом </w:t>
      </w:r>
      <w:r w:rsidRPr="00553120">
        <w:rPr>
          <w:rFonts w:eastAsiaTheme="minorEastAsia"/>
          <w:i/>
          <w:iCs/>
        </w:rPr>
        <w:t>g</w:t>
      </w:r>
      <w:r w:rsidRPr="00553120">
        <w:rPr>
          <w:rFonts w:eastAsiaTheme="minorEastAsia"/>
          <w:lang w:val="ru-RU"/>
        </w:rPr>
        <w:t>.</w:t>
      </w:r>
      <w:r w:rsidR="00423CF7">
        <w:rPr>
          <w:rFonts w:eastAsiaTheme="minorEastAsia"/>
          <w:lang w:val="ru-RU"/>
        </w:rPr>
        <w:t xml:space="preserve"> Функция называется эффективно вычислимой </w:t>
      </w:r>
      <m:oMath>
        <m:r>
          <w:rPr>
            <w:rFonts w:ascii="Cambria Math" w:eastAsiaTheme="minorEastAsia" w:hAnsi="Cambria Math"/>
            <w:lang w:val="ru-RU"/>
          </w:rPr>
          <m:t xml:space="preserve">e :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>,</m:t>
        </m:r>
      </m:oMath>
      <w:r w:rsidR="00423CF7">
        <w:rPr>
          <w:rFonts w:eastAsiaTheme="minorEastAsia"/>
          <w:lang w:val="ru-RU"/>
        </w:rPr>
        <w:t xml:space="preserve"> для </w:t>
      </w:r>
      <w:r w:rsidR="007563A2" w:rsidRPr="007563A2">
        <w:rPr>
          <w:rFonts w:eastAsiaTheme="minorEastAsia"/>
          <w:lang w:val="ru-RU"/>
        </w:rPr>
        <w:t>которой выполняются следующие свойства</w:t>
      </w:r>
      <w:r w:rsidR="007563A2">
        <w:rPr>
          <w:rFonts w:eastAsiaTheme="minorEastAsia"/>
          <w:lang w:val="ru-RU"/>
        </w:rPr>
        <w:t>:</w:t>
      </w:r>
    </w:p>
    <w:p w14:paraId="6987A71C" w14:textId="0C9C865D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Невырожденность</w:t>
      </w:r>
      <w:r>
        <w:rPr>
          <w:lang w:val="ru-RU"/>
        </w:rPr>
        <w:t xml:space="preserve">: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g, g</m:t>
            </m:r>
          </m:e>
        </m:d>
        <m:r>
          <w:rPr>
            <w:rFonts w:ascii="Cambria Math" w:hAnsi="Cambria Math"/>
            <w:lang w:val="ru-RU"/>
          </w:rPr>
          <m:t>≠1</m:t>
        </m:r>
      </m:oMath>
    </w:p>
    <w:p w14:paraId="6BDB627E" w14:textId="57990584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Билинейность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a</m:t>
                </m:r>
              </m:sup>
            </m:sSup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b</m:t>
                </m:r>
              </m:sup>
            </m:sSup>
          </m:e>
        </m:d>
        <m:r>
          <w:rPr>
            <w:rFonts w:ascii="Cambria Math" w:hAnsi="Cambria Math"/>
            <w:lang w:val="ru-RU"/>
          </w:rPr>
          <m:t>=e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g, g</m:t>
                </m:r>
              </m:e>
            </m:d>
          </m:e>
          <m:sup>
            <m:r>
              <w:rPr>
                <w:rFonts w:ascii="Cambria Math" w:hAnsi="Cambria Math"/>
                <w:lang w:val="ru-RU"/>
              </w:rPr>
              <m:t>ab</m:t>
            </m:r>
          </m:sup>
        </m:sSup>
        <m:r>
          <w:rPr>
            <w:rFonts w:ascii="Cambria Math" w:hAnsi="Cambria Math"/>
            <w:lang w:val="ru-RU"/>
          </w:rPr>
          <m:t xml:space="preserve">, где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 xml:space="preserve"> ∈</m:t>
        </m:r>
        <m:r>
          <w:rPr>
            <w:rFonts w:ascii="Cambria Math" w:hAnsi="Cambria Math"/>
          </w:rPr>
          <m:t>Z</m:t>
        </m:r>
      </m:oMath>
    </w:p>
    <w:p w14:paraId="24756EE6" w14:textId="6297EC37" w:rsidR="007563A2" w:rsidRDefault="007563A2" w:rsidP="007563A2">
      <w:pPr>
        <w:rPr>
          <w:lang w:val="ru-RU"/>
        </w:rPr>
      </w:pPr>
      <w:r>
        <w:rPr>
          <w:lang w:val="ru-RU"/>
        </w:rPr>
        <w:t>Для использования в криптографии р</w:t>
      </w:r>
      <w:r w:rsidRPr="007563A2">
        <w:rPr>
          <w:lang w:val="ru-RU"/>
        </w:rPr>
        <w:t>аспространенными являются функции спаривания Тейта, Вейля и оптимальное спаривание Эйта</w:t>
      </w:r>
      <w:r>
        <w:rPr>
          <w:lang w:val="ru-RU"/>
        </w:rPr>
        <w:t>.</w:t>
      </w:r>
    </w:p>
    <w:p w14:paraId="1B6C5CEA" w14:textId="1B6BE267" w:rsidR="007563A2" w:rsidRPr="007563A2" w:rsidRDefault="007563A2" w:rsidP="007563A2">
      <w:pPr>
        <w:rPr>
          <w:lang w:val="ru-RU"/>
        </w:rPr>
      </w:pPr>
      <w:r>
        <w:rPr>
          <w:lang w:val="ru-RU"/>
        </w:rPr>
        <w:t>Когда</w:t>
      </w:r>
      <w:r w:rsidRPr="007563A2">
        <w:rPr>
          <w:lang w:val="ru-RU"/>
        </w:rPr>
        <w:t xml:space="preserve"> для циклической группы определена функция спаривания, то для этой группы неразрешимы вычислительная задача Диффи-Хеллмана и задача дискретного логарифма, </w:t>
      </w:r>
      <w:r>
        <w:rPr>
          <w:lang w:val="ru-RU"/>
        </w:rPr>
        <w:t>однако</w:t>
      </w:r>
      <w:r w:rsidRPr="007563A2">
        <w:rPr>
          <w:lang w:val="ru-RU"/>
        </w:rPr>
        <w:t xml:space="preserve"> существует эффективное решение задачи принятия решения Диффи-Хеллмана</w:t>
      </w:r>
      <w:r>
        <w:rPr>
          <w:lang w:val="ru-RU"/>
        </w:rPr>
        <w:t xml:space="preserve">. </w:t>
      </w:r>
      <w:r w:rsidRPr="007563A2">
        <w:rPr>
          <w:lang w:val="ru-RU"/>
        </w:rPr>
        <w:t>Такие группы называют группами Диффи-Хеллмана и подразумевают схему подписи, называемую подпись Боне</w:t>
      </w:r>
      <w:r>
        <w:rPr>
          <w:lang w:val="ru-RU"/>
        </w:rPr>
        <w:t xml:space="preserve"> – </w:t>
      </w:r>
      <w:r w:rsidRPr="007563A2">
        <w:rPr>
          <w:lang w:val="ru-RU"/>
        </w:rPr>
        <w:t xml:space="preserve">Линна </w:t>
      </w:r>
      <w:r>
        <w:rPr>
          <w:lang w:val="ru-RU"/>
        </w:rPr>
        <w:t xml:space="preserve">– </w:t>
      </w:r>
      <w:r w:rsidRPr="007563A2">
        <w:rPr>
          <w:lang w:val="ru-RU"/>
        </w:rPr>
        <w:t>Шахама</w:t>
      </w:r>
      <w:r>
        <w:rPr>
          <w:lang w:val="ru-RU"/>
        </w:rPr>
        <w:t xml:space="preserve"> (</w:t>
      </w:r>
      <w:r>
        <w:t>BLS</w:t>
      </w:r>
      <w:r>
        <w:rPr>
          <w:lang w:val="ru-RU"/>
        </w:rPr>
        <w:t>)</w:t>
      </w:r>
      <w:r w:rsidRPr="007563A2">
        <w:rPr>
          <w:lang w:val="ru-RU"/>
        </w:rPr>
        <w:t>.</w:t>
      </w:r>
    </w:p>
    <w:p w14:paraId="55AD4054" w14:textId="77777777" w:rsidR="006908E1" w:rsidRDefault="00AA0D25" w:rsidP="007563A2">
      <w:pPr>
        <w:rPr>
          <w:rFonts w:eastAsiaTheme="minorEastAsia"/>
          <w:lang w:val="ru-RU"/>
        </w:rPr>
      </w:pPr>
      <w:r>
        <w:rPr>
          <w:lang w:val="ru-RU"/>
        </w:rPr>
        <w:t xml:space="preserve">Пусть </w:t>
      </w:r>
      <w:r>
        <w:t>G</w:t>
      </w:r>
      <w:r w:rsidRPr="00AA0D25">
        <w:rPr>
          <w:lang w:val="ru-RU"/>
        </w:rPr>
        <w:t xml:space="preserve"> – </w:t>
      </w:r>
      <w:r>
        <w:rPr>
          <w:lang w:val="ru-RU"/>
        </w:rPr>
        <w:t xml:space="preserve">это группа Диффи-Хеллмана простого порядка </w:t>
      </w:r>
      <w:r>
        <w:t>r</w:t>
      </w:r>
      <w:r w:rsidRPr="00AA0D25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g∈G</m:t>
        </m:r>
      </m:oMath>
      <w:r>
        <w:rPr>
          <w:rFonts w:eastAsiaTheme="minorEastAsia"/>
          <w:lang w:val="ru-RU"/>
        </w:rPr>
        <w:t xml:space="preserve"> – порождающий элемент группы, </w:t>
      </w:r>
      <w:r>
        <w:rPr>
          <w:rFonts w:eastAsiaTheme="minorEastAsia"/>
        </w:rPr>
        <w:t>m</w:t>
      </w:r>
      <w:r w:rsidRPr="00AA0D25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 xml:space="preserve">заданное сообщение. Тогда, для создания закрытого ключа </w:t>
      </w:r>
      <w:r>
        <w:rPr>
          <w:rFonts w:eastAsiaTheme="minorEastAsia"/>
        </w:rPr>
        <w:t>SK</w:t>
      </w:r>
      <w:r>
        <w:rPr>
          <w:rFonts w:eastAsiaTheme="minorEastAsia"/>
          <w:lang w:val="ru-RU"/>
        </w:rPr>
        <w:t xml:space="preserve">, выбирается случайное целое число, находящееся в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0,r-1</m:t>
            </m:r>
          </m:e>
        </m:d>
      </m:oMath>
      <w:r w:rsidR="006908E1">
        <w:rPr>
          <w:rFonts w:eastAsiaTheme="minorEastAsia"/>
          <w:lang w:val="ru-RU"/>
        </w:rPr>
        <w:t xml:space="preserve">, а открытым ключом будет </w:t>
      </w:r>
      <m:oMath>
        <m:r>
          <w:rPr>
            <w:rFonts w:ascii="Cambria Math" w:eastAsiaTheme="minorEastAsia" w:hAnsi="Cambria Math"/>
            <w:lang w:val="ru-RU"/>
          </w:rPr>
          <m:t>PK=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 w:rsidR="006908E1">
        <w:rPr>
          <w:rFonts w:eastAsiaTheme="minorEastAsia"/>
          <w:lang w:val="ru-RU"/>
        </w:rPr>
        <w:t>.</w:t>
      </w:r>
    </w:p>
    <w:p w14:paraId="794DDEE8" w14:textId="0EFB9C2A" w:rsidR="007563A2" w:rsidRDefault="006908E1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создания подписи необходимо хэшировать сообщение в Кривую </w:t>
      </w:r>
      <m:oMath>
        <m:r>
          <w:rPr>
            <w:rFonts w:ascii="Cambria Math" w:eastAsiaTheme="minorEastAsia" w:hAnsi="Cambria Math"/>
            <w:lang w:val="ru-RU"/>
          </w:rPr>
          <m:t>H=Hashing(m)</m:t>
        </m:r>
      </m:oMath>
      <w:r>
        <w:rPr>
          <w:rFonts w:eastAsiaTheme="minorEastAsia"/>
          <w:lang w:val="ru-RU"/>
        </w:rPr>
        <w:t xml:space="preserve">, где </w:t>
      </w:r>
      <w:r>
        <w:rPr>
          <w:rFonts w:eastAsiaTheme="minorEastAsia"/>
        </w:rPr>
        <w:t>H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это точка на кривой. После этого вычисляется </w:t>
      </w:r>
      <m:oMath>
        <m:r>
          <w:rPr>
            <w:rFonts w:ascii="Cambria Math" w:eastAsiaTheme="minorEastAsia" w:hAnsi="Cambria Math"/>
            <w:lang w:val="ru-RU"/>
          </w:rPr>
          <m:t>S=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>
        <w:rPr>
          <w:rFonts w:eastAsiaTheme="minorEastAsia"/>
          <w:lang w:val="ru-RU"/>
        </w:rPr>
        <w:t>, которая и является подписью сообщения.</w:t>
      </w:r>
    </w:p>
    <w:p w14:paraId="65A2A2F0" w14:textId="75419638" w:rsidR="003E7DF9" w:rsidRDefault="003E7DF9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проверки подписи высчитывается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PK, 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, </w:t>
      </w:r>
      <w:r w:rsidR="00543F04">
        <w:rPr>
          <w:rFonts w:eastAsiaTheme="minorEastAsia"/>
          <w:lang w:val="ru-RU"/>
        </w:rPr>
        <w:t xml:space="preserve">после этого находится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. </w:t>
      </w:r>
      <w:r w:rsidR="00543F04">
        <w:rPr>
          <w:rFonts w:eastAsiaTheme="minorEastAsia"/>
          <w:lang w:val="ru-RU"/>
        </w:rPr>
        <w:t xml:space="preserve">Далее сравниваются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543F04">
        <w:rPr>
          <w:rFonts w:eastAsiaTheme="minorEastAsia"/>
          <w:lang w:val="ru-RU"/>
        </w:rPr>
        <w:t>, и если они совпадают, то подпись считается верифицированной.</w:t>
      </w:r>
    </w:p>
    <w:p w14:paraId="03B83586" w14:textId="77777777" w:rsidR="00C90986" w:rsidRDefault="00543F04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Для того чтобы произвести агрегирование </w:t>
      </w:r>
      <w:r w:rsidR="00923840">
        <w:rPr>
          <w:rFonts w:eastAsiaTheme="minorEastAsia"/>
          <w:lang w:val="ru-RU"/>
        </w:rPr>
        <w:t>ключей</w:t>
      </w:r>
      <w:r>
        <w:rPr>
          <w:rFonts w:eastAsiaTheme="minorEastAsia"/>
          <w:lang w:val="ru-RU"/>
        </w:rPr>
        <w:t xml:space="preserve">, предположим, что мы имеем группу подписей, которая имеет </w:t>
      </w:r>
      <w:r>
        <w:rPr>
          <w:rFonts w:eastAsiaTheme="minorEastAsia"/>
        </w:rPr>
        <w:t>n</w:t>
      </w:r>
      <w:r w:rsidRPr="00543F0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пар</w:t>
      </w:r>
      <w:r w:rsidR="00923840">
        <w:rPr>
          <w:rFonts w:eastAsiaTheme="minorEastAsia"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</m:e>
        </m:d>
      </m:oMath>
      <w:r w:rsidR="00923840">
        <w:rPr>
          <w:rFonts w:eastAsiaTheme="minorEastAsia"/>
          <w:lang w:val="ru-RU"/>
        </w:rPr>
        <w:t xml:space="preserve">, где </w:t>
      </w:r>
      <w:r w:rsidR="00923840">
        <w:rPr>
          <w:rFonts w:eastAsiaTheme="minorEastAsia"/>
        </w:rPr>
        <w:t>i</w:t>
      </w:r>
      <w:r w:rsidR="00923840" w:rsidRPr="00923840">
        <w:rPr>
          <w:rFonts w:eastAsiaTheme="minorEastAsia"/>
          <w:lang w:val="ru-RU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 xml:space="preserve">0, </m:t>
            </m:r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923840" w:rsidRPr="00923840">
        <w:rPr>
          <w:rFonts w:eastAsiaTheme="minorEastAsia"/>
          <w:lang w:val="ru-RU"/>
        </w:rPr>
        <w:t xml:space="preserve">. </w:t>
      </w:r>
      <w:r w:rsidR="00923840">
        <w:rPr>
          <w:rFonts w:eastAsiaTheme="minorEastAsia"/>
          <w:lang w:val="ru-RU"/>
        </w:rPr>
        <w:t xml:space="preserve">Коллективной подписью системы назовём сумму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по </m:t>
        </m:r>
        <m:r>
          <w:rPr>
            <w:rFonts w:ascii="Cambria Math" w:eastAsiaTheme="minorEastAsia" w:hAnsi="Cambria Math"/>
          </w:rPr>
          <m:t>i</m:t>
        </m:r>
      </m:oMath>
      <w:r w:rsidR="00923840">
        <w:rPr>
          <w:rFonts w:eastAsiaTheme="minorEastAsia"/>
          <w:lang w:val="ru-RU"/>
        </w:rPr>
        <w:t xml:space="preserve">. Для проверки подписи необходимо подтвердить равенство </w:t>
      </w:r>
      <m:oMath>
        <m:r>
          <w:rPr>
            <w:rFonts w:ascii="Cambria Math" w:eastAsiaTheme="minorEastAsia" w:hAnsi="Cambria Math"/>
            <w:lang w:val="ru-RU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g, S</m:t>
            </m:r>
          </m:e>
        </m:d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×...×e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</m:e>
        </m:d>
      </m:oMath>
      <w:r w:rsidR="00923840" w:rsidRPr="00923840">
        <w:rPr>
          <w:rFonts w:eastAsiaTheme="minorEastAsia"/>
          <w:lang w:val="ru-RU"/>
        </w:rPr>
        <w:t>.</w:t>
      </w:r>
    </w:p>
    <w:p w14:paraId="702CE611" w14:textId="74D40358" w:rsidR="00543F04" w:rsidRPr="00C90986" w:rsidRDefault="00923840" w:rsidP="007563A2">
      <w:pPr>
        <w:rPr>
          <w:i/>
          <w:lang w:val="ru-RU"/>
        </w:rPr>
      </w:pPr>
      <w:r>
        <w:rPr>
          <w:rFonts w:eastAsiaTheme="minorEastAsia"/>
          <w:lang w:val="ru-RU"/>
        </w:rPr>
        <w:t xml:space="preserve">Для </w:t>
      </w:r>
      <w:r w:rsidR="00C90986">
        <w:rPr>
          <w:rFonts w:eastAsiaTheme="minorEastAsia"/>
          <w:lang w:val="ru-RU"/>
        </w:rPr>
        <w:t>верификации нет необходимости знать сообщения, соответствующие индивидуальным подписям, однако необходимо знать публичные ключи и выполнить операцию спаривания</w:t>
      </w:r>
      <w:r w:rsidR="00C90986" w:rsidRPr="00C90986">
        <w:rPr>
          <w:rFonts w:eastAsiaTheme="minorEastAsia"/>
          <w:lang w:val="ru-RU"/>
        </w:rPr>
        <w:t xml:space="preserve"> </w:t>
      </w:r>
      <w:r w:rsidR="00C90986">
        <w:rPr>
          <w:rFonts w:eastAsiaTheme="minorEastAsia"/>
        </w:rPr>
        <w:t>n</w:t>
      </w:r>
      <w:r w:rsidR="00C90986" w:rsidRPr="00C90986">
        <w:rPr>
          <w:rFonts w:eastAsiaTheme="minorEastAsia"/>
          <w:lang w:val="ru-RU"/>
        </w:rPr>
        <w:t xml:space="preserve"> + 1 </w:t>
      </w:r>
      <w:r w:rsidR="00C90986">
        <w:rPr>
          <w:rFonts w:eastAsiaTheme="minorEastAsia"/>
          <w:lang w:val="ru-RU"/>
        </w:rPr>
        <w:t>раз.</w:t>
      </w:r>
    </w:p>
    <w:p w14:paraId="5B57189A" w14:textId="6E8D486A" w:rsidR="00CE51DA" w:rsidRDefault="00520B88" w:rsidP="004B41E5">
      <w:pPr>
        <w:pStyle w:val="Heading2"/>
      </w:pPr>
      <w:bookmarkStart w:id="28" w:name="_Toc70422288"/>
      <w:bookmarkStart w:id="29" w:name="_Toc72406622"/>
      <w:r>
        <w:t>П</w:t>
      </w:r>
      <w:r w:rsidR="00C05555">
        <w:t>редложенный алгоритм</w:t>
      </w:r>
      <w:bookmarkEnd w:id="28"/>
      <w:bookmarkEnd w:id="29"/>
    </w:p>
    <w:p w14:paraId="2B8D1464" w14:textId="3A48D41C" w:rsidR="008E0F92" w:rsidRDefault="00127A54" w:rsidP="008E0F92">
      <w:pPr>
        <w:rPr>
          <w:lang w:val="ru-RU"/>
        </w:rPr>
      </w:pPr>
      <w:r>
        <w:rPr>
          <w:lang w:val="ru-RU"/>
        </w:rPr>
        <w:t xml:space="preserve">Исходя из рассмотренных аналогов было решено создать алгоритм на основе схемы </w:t>
      </w:r>
      <w:r>
        <w:t>BLS</w:t>
      </w:r>
      <w:r w:rsidRPr="00127A54">
        <w:rPr>
          <w:lang w:val="ru-RU"/>
        </w:rPr>
        <w:t>.</w:t>
      </w:r>
      <w:r>
        <w:rPr>
          <w:lang w:val="ru-RU"/>
        </w:rPr>
        <w:t xml:space="preserve"> </w:t>
      </w:r>
      <w:r w:rsidR="00C37FA3">
        <w:rPr>
          <w:lang w:val="ru-RU"/>
        </w:rPr>
        <w:t>Эта схема позволяет</w:t>
      </w:r>
      <w:r>
        <w:rPr>
          <w:lang w:val="ru-RU"/>
        </w:rPr>
        <w:t xml:space="preserve"> объединять множество подписей в одну, без дополнительных коммуникационных циклов. </w:t>
      </w:r>
      <w:r w:rsidRPr="00F447C1">
        <w:rPr>
          <w:color w:val="000000" w:themeColor="text1"/>
          <w:lang w:val="ru-RU"/>
        </w:rPr>
        <w:t>Нет нужды полагаться на генераторы случайных чисел в самом алгоритме</w:t>
      </w:r>
      <w:r>
        <w:rPr>
          <w:lang w:val="ru-RU"/>
        </w:rPr>
        <w:t>. Сама же схема является очень простой и понятной.</w:t>
      </w:r>
    </w:p>
    <w:p w14:paraId="019FDEBF" w14:textId="6E6457A3" w:rsidR="00127A54" w:rsidRDefault="00127A54" w:rsidP="008E0F92">
      <w:pPr>
        <w:rPr>
          <w:lang w:val="ru-RU"/>
        </w:rPr>
      </w:pPr>
      <w:r>
        <w:rPr>
          <w:lang w:val="ru-RU"/>
        </w:rPr>
        <w:t>Один из основных</w:t>
      </w:r>
      <w:r w:rsidRPr="00127A54">
        <w:rPr>
          <w:lang w:val="ru-RU"/>
        </w:rPr>
        <w:t xml:space="preserve"> недостатко</w:t>
      </w:r>
      <w:r>
        <w:rPr>
          <w:lang w:val="ru-RU"/>
        </w:rPr>
        <w:t>в</w:t>
      </w:r>
      <w:r w:rsidRPr="00127A54">
        <w:rPr>
          <w:lang w:val="ru-RU"/>
        </w:rPr>
        <w:t xml:space="preserve"> данного типа подпис</w:t>
      </w:r>
      <w:r>
        <w:rPr>
          <w:lang w:val="ru-RU"/>
        </w:rPr>
        <w:t xml:space="preserve">и </w:t>
      </w:r>
      <w:r w:rsidRPr="00127A54">
        <w:rPr>
          <w:lang w:val="ru-RU"/>
        </w:rPr>
        <w:t>является процесс спаривания.</w:t>
      </w:r>
      <w:r>
        <w:rPr>
          <w:lang w:val="ru-RU"/>
        </w:rPr>
        <w:t xml:space="preserve"> Этот процесс является проблемой в блокчейн схемах, так как вычисление спаривания занимает некоторое время, однако в нашем случае это не является </w:t>
      </w:r>
      <w:r w:rsidR="00C37FA3">
        <w:rPr>
          <w:lang w:val="ru-RU"/>
        </w:rPr>
        <w:t>минусом</w:t>
      </w:r>
      <w:r>
        <w:rPr>
          <w:lang w:val="ru-RU"/>
        </w:rPr>
        <w:t>, так как использование этой схемы преследует другие цели.</w:t>
      </w:r>
    </w:p>
    <w:p w14:paraId="0CF54FA8" w14:textId="62FEAF64" w:rsidR="00127A54" w:rsidRPr="00127A54" w:rsidRDefault="00455FBC" w:rsidP="008E0F92">
      <w:pPr>
        <w:rPr>
          <w:lang w:val="ru-RU"/>
        </w:rPr>
      </w:pPr>
      <w:r>
        <w:rPr>
          <w:lang w:val="ru-RU"/>
        </w:rPr>
        <w:t>Схематичное представление</w:t>
      </w:r>
      <w:r w:rsidR="00E54B93">
        <w:rPr>
          <w:lang w:val="ru-RU"/>
        </w:rPr>
        <w:t xml:space="preserve"> структуры предлагаемого</w:t>
      </w:r>
      <w:r>
        <w:rPr>
          <w:lang w:val="ru-RU"/>
        </w:rPr>
        <w:t xml:space="preserve"> алгоритма представлено на рисунке 2.</w:t>
      </w:r>
    </w:p>
    <w:p w14:paraId="7528ED15" w14:textId="6A696BD8" w:rsidR="00850A42" w:rsidRDefault="00850A42" w:rsidP="00E54B93">
      <w:pPr>
        <w:pStyle w:val="Captionimage"/>
      </w:pPr>
      <w:r>
        <w:lastRenderedPageBreak/>
        <w:drawing>
          <wp:inline distT="0" distB="0" distL="0" distR="0" wp14:anchorId="01131A4F" wp14:editId="2793C140">
            <wp:extent cx="3237865" cy="295783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6871" w14:textId="6655AE20" w:rsidR="00455FBC" w:rsidRPr="00850A42" w:rsidRDefault="00E54B93" w:rsidP="00E54B93">
      <w:pPr>
        <w:pStyle w:val="picturetext"/>
      </w:pPr>
      <w:r w:rsidRPr="00850A42">
        <w:t xml:space="preserve">Рисунок </w:t>
      </w:r>
      <w:fldSimple w:instr=" SEQ Рисунок \* ARABIC ">
        <w:r w:rsidR="00680735" w:rsidRPr="00850A42">
          <w:rPr>
            <w:noProof/>
          </w:rPr>
          <w:t>2</w:t>
        </w:r>
      </w:fldSimple>
      <w:r w:rsidR="00480BB5" w:rsidRPr="00850A42">
        <w:t xml:space="preserve"> –</w:t>
      </w:r>
      <w:r w:rsidRPr="00850A42">
        <w:t xml:space="preserve"> Схема предлагаемого алгоритма</w:t>
      </w:r>
    </w:p>
    <w:p w14:paraId="44B153AD" w14:textId="22A278CE" w:rsidR="00C9601D" w:rsidRDefault="005A3630" w:rsidP="005A3630">
      <w:pPr>
        <w:rPr>
          <w:lang w:val="ru-RU"/>
        </w:rPr>
      </w:pPr>
      <w:r>
        <w:rPr>
          <w:lang w:val="ru-RU"/>
        </w:rPr>
        <w:t xml:space="preserve">Каждая версия документа, сохраненная на </w:t>
      </w:r>
      <w:r w:rsidR="00084720">
        <w:rPr>
          <w:lang w:val="ru-RU"/>
        </w:rPr>
        <w:t xml:space="preserve">веб </w:t>
      </w:r>
      <w:r>
        <w:rPr>
          <w:lang w:val="ru-RU"/>
        </w:rPr>
        <w:t>ресурсе, имеет свой публичный и секретный клю</w:t>
      </w:r>
      <w:r w:rsidR="00757B9B">
        <w:rPr>
          <w:lang w:val="ru-RU"/>
        </w:rPr>
        <w:t xml:space="preserve">ч, который является хэш-суммой версии документа. </w:t>
      </w:r>
      <w:r>
        <w:rPr>
          <w:lang w:val="ru-RU"/>
        </w:rPr>
        <w:t xml:space="preserve"> Для создания </w:t>
      </w:r>
      <w:r w:rsidR="00084720">
        <w:rPr>
          <w:lang w:val="ru-RU"/>
        </w:rPr>
        <w:t>подписи документа создается хэш-сумма документа</w:t>
      </w:r>
      <w:r w:rsidR="00FB2ADA" w:rsidRPr="00FB2ADA">
        <w:rPr>
          <w:lang w:val="ru-RU"/>
        </w:rPr>
        <w:t>,</w:t>
      </w:r>
      <w:r w:rsidR="00084720">
        <w:rPr>
          <w:lang w:val="ru-RU"/>
        </w:rPr>
        <w:t xml:space="preserve"> совмещённая с датой начала операции по созданию подписи. Для предыдущих версий так же создаются подписи</w:t>
      </w:r>
      <w:r w:rsidR="00757B9B">
        <w:rPr>
          <w:lang w:val="ru-RU"/>
        </w:rPr>
        <w:t>. Данная хэш сумма будет являться подписываемым сообщением. После этого, используя открытый ключ каждый предыдущей версии документа, создается подпись</w:t>
      </w:r>
      <w:r w:rsidR="00C9601D">
        <w:rPr>
          <w:lang w:val="ru-RU"/>
        </w:rPr>
        <w:t>.</w:t>
      </w:r>
      <w:r w:rsidR="00757B9B">
        <w:rPr>
          <w:lang w:val="ru-RU"/>
        </w:rPr>
        <w:t xml:space="preserve"> Агрегатная подпись всех созданных подписей и будет являться финальной подписью</w:t>
      </w:r>
      <w:r w:rsidR="00C9601D">
        <w:rPr>
          <w:lang w:val="ru-RU"/>
        </w:rPr>
        <w:t>.</w:t>
      </w:r>
    </w:p>
    <w:p w14:paraId="43A74C3A" w14:textId="4B92797E" w:rsidR="00832851" w:rsidRDefault="00832851" w:rsidP="005A3630">
      <w:pPr>
        <w:rPr>
          <w:lang w:val="ru-RU"/>
        </w:rPr>
      </w:pPr>
      <w:r>
        <w:rPr>
          <w:lang w:val="ru-RU"/>
        </w:rPr>
        <w:t xml:space="preserve">Для </w:t>
      </w:r>
      <w:r w:rsidR="00AA7208">
        <w:rPr>
          <w:lang w:val="ru-RU"/>
        </w:rPr>
        <w:t>создания подписи с несколькими участниками используется такая же схема, только для каждого пользователя создается</w:t>
      </w:r>
      <w:r w:rsidR="00680735">
        <w:rPr>
          <w:lang w:val="ru-RU"/>
        </w:rPr>
        <w:t xml:space="preserve"> индивидуальная подпись, которая потом вшивается в общую. Схематичное представление такого алгоритма представлено на рисунке 3.</w:t>
      </w:r>
    </w:p>
    <w:p w14:paraId="24D96153" w14:textId="77777777" w:rsidR="00680735" w:rsidRDefault="00680735" w:rsidP="00680735">
      <w:pPr>
        <w:pStyle w:val="Captionimage"/>
      </w:pPr>
      <w:r>
        <w:lastRenderedPageBreak/>
        <w:drawing>
          <wp:inline distT="0" distB="0" distL="0" distR="0" wp14:anchorId="5C4F992D" wp14:editId="16DB4028">
            <wp:extent cx="56261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A825" w14:textId="4B8133B8" w:rsidR="00680735" w:rsidRPr="00084720" w:rsidRDefault="00680735" w:rsidP="00680735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Схема подписи с дополнительными участниками</w:t>
      </w:r>
    </w:p>
    <w:p w14:paraId="4E4D8C44" w14:textId="28DD1937" w:rsidR="00CA2279" w:rsidRPr="00E54B93" w:rsidRDefault="00E54B93" w:rsidP="00E54B93">
      <w:pPr>
        <w:rPr>
          <w:lang w:val="ru-RU"/>
        </w:rPr>
      </w:pPr>
      <w:r>
        <w:rPr>
          <w:lang w:val="ru-RU"/>
        </w:rPr>
        <w:t xml:space="preserve">Схематичное представление </w:t>
      </w:r>
      <w:r w:rsidR="00E67BAD">
        <w:rPr>
          <w:lang w:val="ru-RU"/>
        </w:rPr>
        <w:t xml:space="preserve">функции </w:t>
      </w:r>
      <w:r>
        <w:rPr>
          <w:lang w:val="ru-RU"/>
        </w:rPr>
        <w:t>алгоритма п</w:t>
      </w:r>
      <w:r w:rsidR="00CA2279" w:rsidRPr="00E54B93">
        <w:rPr>
          <w:lang w:val="ru-RU"/>
        </w:rPr>
        <w:t>одпис</w:t>
      </w:r>
      <w:r>
        <w:rPr>
          <w:lang w:val="ru-RU"/>
        </w:rPr>
        <w:t xml:space="preserve">и представлено на рисунке </w:t>
      </w:r>
      <w:r w:rsidR="00656DE9" w:rsidRPr="00E67BAD">
        <w:rPr>
          <w:color w:val="000000" w:themeColor="text1"/>
          <w:lang w:val="ru-RU"/>
        </w:rPr>
        <w:t>4</w:t>
      </w:r>
      <w:r w:rsidRPr="00E67BAD">
        <w:rPr>
          <w:color w:val="000000" w:themeColor="text1"/>
          <w:lang w:val="ru-RU"/>
        </w:rPr>
        <w:t>.</w:t>
      </w:r>
    </w:p>
    <w:p w14:paraId="0D229B04" w14:textId="77777777" w:rsidR="00E54B93" w:rsidRDefault="00E54B93" w:rsidP="000609C0">
      <w:pPr>
        <w:pStyle w:val="Captionimage"/>
      </w:pPr>
    </w:p>
    <w:p w14:paraId="66D071AF" w14:textId="77777777" w:rsidR="00E54B93" w:rsidRDefault="00BB400E" w:rsidP="00E54B93">
      <w:pPr>
        <w:pStyle w:val="Captionimage"/>
      </w:pPr>
      <w:r>
        <w:drawing>
          <wp:inline distT="0" distB="0" distL="0" distR="0" wp14:anchorId="7E73591C" wp14:editId="75A66010">
            <wp:extent cx="2581910" cy="3214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" r="63463" b="71143"/>
                    <a:stretch/>
                  </pic:blipFill>
                  <pic:spPr bwMode="auto">
                    <a:xfrm>
                      <a:off x="0" y="0"/>
                      <a:ext cx="2607199" cy="32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160F" w14:textId="2314D2C7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680735">
          <w:rPr>
            <w:noProof/>
          </w:rPr>
          <w:t>4</w:t>
        </w:r>
      </w:fldSimple>
      <w:r w:rsidR="00480BB5">
        <w:t xml:space="preserve"> –</w:t>
      </w:r>
      <w:r>
        <w:t xml:space="preserve"> Схема подписи</w:t>
      </w:r>
    </w:p>
    <w:p w14:paraId="4B0867C7" w14:textId="708C5164" w:rsidR="00665D79" w:rsidRDefault="00665D79" w:rsidP="00665D79">
      <w:pPr>
        <w:rPr>
          <w:lang w:val="ru-RU"/>
        </w:rPr>
      </w:pPr>
      <w:r w:rsidRPr="00665D79">
        <w:rPr>
          <w:lang w:val="ru-RU"/>
        </w:rPr>
        <w:t xml:space="preserve">Сообщение, которым является </w:t>
      </w:r>
      <w:r>
        <w:rPr>
          <w:lang w:val="ru-RU"/>
        </w:rPr>
        <w:t xml:space="preserve">хэш-сумма документа, подается на вход подписывающей функции. Производится перевод этого значения в точку на кривой, которая, с помощью функции спаривания, соединяется с секретным </w:t>
      </w:r>
      <w:r>
        <w:rPr>
          <w:lang w:val="ru-RU"/>
        </w:rPr>
        <w:lastRenderedPageBreak/>
        <w:t>ключом, который переводится из точки в строку, которая и будет являться подписью документа.</w:t>
      </w:r>
    </w:p>
    <w:p w14:paraId="521B572C" w14:textId="65F46BF5" w:rsidR="00FB2ADA" w:rsidRPr="00E67BAD" w:rsidRDefault="00FB2ADA" w:rsidP="00FB2ADA">
      <w:pPr>
        <w:rPr>
          <w:color w:val="000000" w:themeColor="text1"/>
          <w:lang w:val="ru-RU"/>
        </w:rPr>
      </w:pPr>
      <w:r w:rsidRPr="00E67BAD">
        <w:rPr>
          <w:color w:val="000000" w:themeColor="text1"/>
          <w:lang w:val="ru-RU"/>
        </w:rPr>
        <w:t xml:space="preserve">Производится перевод этого значения в точку на кривой, соединяющуюся с секретным ключом с помощью функции спаривания. Ключ переводится из точки в строку, </w:t>
      </w:r>
      <w:r w:rsidR="00E67BAD" w:rsidRPr="00E67BAD">
        <w:rPr>
          <w:color w:val="000000" w:themeColor="text1"/>
          <w:lang w:val="ru-RU"/>
        </w:rPr>
        <w:t>являющейся</w:t>
      </w:r>
      <w:r w:rsidRPr="00E67BAD">
        <w:rPr>
          <w:color w:val="000000" w:themeColor="text1"/>
          <w:lang w:val="ru-RU"/>
        </w:rPr>
        <w:t xml:space="preserve"> подписью документа.</w:t>
      </w:r>
      <w:r w:rsidRPr="00E67BAD">
        <w:rPr>
          <w:color w:val="000000" w:themeColor="text1"/>
          <w:lang w:val="ru-RU"/>
        </w:rPr>
        <w:t xml:space="preserve"> </w:t>
      </w:r>
    </w:p>
    <w:p w14:paraId="567D616D" w14:textId="7CCBDC1A" w:rsidR="00BB400E" w:rsidRDefault="00E54B93" w:rsidP="00BB400E">
      <w:pPr>
        <w:rPr>
          <w:noProof/>
          <w:lang w:val="ru-RU"/>
        </w:rPr>
      </w:pPr>
      <w:r>
        <w:rPr>
          <w:noProof/>
          <w:lang w:val="ru-RU"/>
        </w:rPr>
        <w:t xml:space="preserve">Схематичное представление алгоритма верификации представлено на рисунке </w:t>
      </w:r>
      <w:r w:rsidR="00656DE9">
        <w:rPr>
          <w:noProof/>
          <w:lang w:val="ru-RU"/>
        </w:rPr>
        <w:t>5</w:t>
      </w:r>
      <w:r>
        <w:rPr>
          <w:noProof/>
          <w:lang w:val="ru-RU"/>
        </w:rPr>
        <w:t>.</w:t>
      </w:r>
    </w:p>
    <w:p w14:paraId="0342E021" w14:textId="7724A728" w:rsidR="00E54B93" w:rsidRDefault="00BB400E" w:rsidP="00E54B93">
      <w:pPr>
        <w:pStyle w:val="Captionimage"/>
      </w:pPr>
      <w:r>
        <w:drawing>
          <wp:inline distT="0" distB="0" distL="0" distR="0" wp14:anchorId="15400255" wp14:editId="0CFD9408">
            <wp:extent cx="3569970" cy="3361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2" t="2713" b="68172"/>
                    <a:stretch/>
                  </pic:blipFill>
                  <pic:spPr bwMode="auto">
                    <a:xfrm>
                      <a:off x="0" y="0"/>
                      <a:ext cx="3605752" cy="33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9693" w14:textId="1460EDE1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680735">
          <w:rPr>
            <w:noProof/>
          </w:rPr>
          <w:t>5</w:t>
        </w:r>
      </w:fldSimple>
      <w:r>
        <w:t xml:space="preserve"> </w:t>
      </w:r>
      <w:r w:rsidR="00480BB5">
        <w:t xml:space="preserve">– </w:t>
      </w:r>
      <w:r>
        <w:t>Схема проверки подписи</w:t>
      </w:r>
    </w:p>
    <w:p w14:paraId="24936597" w14:textId="68C15E99" w:rsidR="00665D79" w:rsidRPr="00665D79" w:rsidRDefault="00665D79" w:rsidP="00665D79">
      <w:pPr>
        <w:rPr>
          <w:lang w:val="ru-RU"/>
        </w:rPr>
      </w:pPr>
      <w:r>
        <w:rPr>
          <w:lang w:val="ru-RU"/>
        </w:rPr>
        <w:t>Для подтверждения валидности подписи, хэш-сумма документа переводится в точку на кривой.</w:t>
      </w:r>
      <w:r w:rsidRPr="00665D79">
        <w:rPr>
          <w:lang w:val="ru-RU"/>
        </w:rPr>
        <w:t xml:space="preserve"> </w:t>
      </w:r>
      <w:r>
        <w:rPr>
          <w:lang w:val="ru-RU"/>
        </w:rPr>
        <w:t>Тоже самое происходит и с проверяемой подписью.</w:t>
      </w:r>
      <w:r w:rsidR="00D863B0">
        <w:rPr>
          <w:lang w:val="ru-RU"/>
        </w:rPr>
        <w:t xml:space="preserve"> Обе эти точки подаются в свои функции спаривания, вместе с публичным ключом, который предоставляется для проверки подписи. После этого происходит сравнения полученных значений, и на основе этого делается результат о валидности подписи.</w:t>
      </w:r>
    </w:p>
    <w:p w14:paraId="47F886AA" w14:textId="13F37CC8" w:rsidR="00E54B93" w:rsidRPr="009751E4" w:rsidRDefault="00E54B93" w:rsidP="00CA2279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 агрегации клю</w:t>
      </w:r>
      <w:r w:rsidR="00757B9B">
        <w:rPr>
          <w:noProof/>
          <w:lang w:val="ru-RU"/>
        </w:rPr>
        <w:t>че</w:t>
      </w:r>
      <w:r>
        <w:rPr>
          <w:noProof/>
          <w:lang w:val="ru-RU"/>
        </w:rPr>
        <w:t>й представлено на рисунке</w:t>
      </w:r>
      <w:r>
        <w:rPr>
          <w:lang w:val="ru-RU"/>
        </w:rPr>
        <w:t xml:space="preserve"> </w:t>
      </w:r>
      <w:r w:rsidR="00656DE9">
        <w:rPr>
          <w:lang w:val="ru-RU"/>
        </w:rPr>
        <w:t>6</w:t>
      </w:r>
      <w:r w:rsidR="009751E4" w:rsidRPr="009751E4">
        <w:rPr>
          <w:lang w:val="ru-RU"/>
        </w:rPr>
        <w:t>.</w:t>
      </w:r>
    </w:p>
    <w:p w14:paraId="670CE79F" w14:textId="61D42009" w:rsidR="00E54B93" w:rsidRDefault="00BB400E" w:rsidP="00E54B93">
      <w:pPr>
        <w:pStyle w:val="Captionimage"/>
      </w:pPr>
      <w:r>
        <w:lastRenderedPageBreak/>
        <w:drawing>
          <wp:inline distT="0" distB="0" distL="0" distR="0" wp14:anchorId="7061A979" wp14:editId="19B8CE6E">
            <wp:extent cx="4866811" cy="2907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45" r="17021" b="33198"/>
                    <a:stretch/>
                  </pic:blipFill>
                  <pic:spPr bwMode="auto">
                    <a:xfrm>
                      <a:off x="0" y="0"/>
                      <a:ext cx="4924201" cy="29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0B3D" w14:textId="4560C717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680735">
          <w:rPr>
            <w:noProof/>
          </w:rPr>
          <w:t>6</w:t>
        </w:r>
      </w:fldSimple>
      <w:r w:rsidR="00480BB5">
        <w:t xml:space="preserve"> –</w:t>
      </w:r>
      <w:r>
        <w:t xml:space="preserve"> Схема агрегации ключей</w:t>
      </w:r>
    </w:p>
    <w:p w14:paraId="708AB898" w14:textId="2E928D09" w:rsidR="00D863B0" w:rsidRPr="00D863B0" w:rsidRDefault="00D863B0" w:rsidP="00D863B0">
      <w:pPr>
        <w:rPr>
          <w:lang w:val="ru-RU"/>
        </w:rPr>
      </w:pPr>
      <w:r>
        <w:rPr>
          <w:lang w:val="ru-RU"/>
        </w:rPr>
        <w:t>Для создания агрегатной подписи используются похожие этапы, однако, из-за особенности использования эллиптических кривых, существует возможность складывать полученные значения. Финальная подпись получается путем сложения всех значений, полученных из функций спаривания.</w:t>
      </w:r>
    </w:p>
    <w:p w14:paraId="055D22BB" w14:textId="40C1574A" w:rsidR="00E54B93" w:rsidRPr="00E54B93" w:rsidRDefault="00E54B93" w:rsidP="00E54B93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</w:t>
      </w:r>
      <w:r w:rsidR="00D863B0">
        <w:rPr>
          <w:noProof/>
          <w:lang w:val="ru-RU"/>
        </w:rPr>
        <w:t xml:space="preserve"> проверки</w:t>
      </w:r>
      <w:r>
        <w:rPr>
          <w:noProof/>
          <w:lang w:val="ru-RU"/>
        </w:rPr>
        <w:t xml:space="preserve"> </w:t>
      </w:r>
      <w:r w:rsidR="00D863B0">
        <w:rPr>
          <w:noProof/>
          <w:lang w:val="ru-RU"/>
        </w:rPr>
        <w:t xml:space="preserve">агрегированной подписи </w:t>
      </w:r>
      <w:r>
        <w:rPr>
          <w:noProof/>
          <w:lang w:val="ru-RU"/>
        </w:rPr>
        <w:t>представлено на рисунке</w:t>
      </w:r>
      <w:r>
        <w:rPr>
          <w:lang w:val="ru-RU"/>
        </w:rPr>
        <w:t xml:space="preserve"> </w:t>
      </w:r>
      <w:r w:rsidR="00656DE9">
        <w:rPr>
          <w:lang w:val="ru-RU"/>
        </w:rPr>
        <w:t>7</w:t>
      </w:r>
      <w:r w:rsidR="00A056C6">
        <w:rPr>
          <w:lang w:val="ru-RU"/>
        </w:rPr>
        <w:t>.</w:t>
      </w:r>
    </w:p>
    <w:p w14:paraId="11CC349D" w14:textId="48587A6A" w:rsidR="00E54B93" w:rsidRDefault="00BB400E" w:rsidP="00E54B93">
      <w:pPr>
        <w:pStyle w:val="Captionimage"/>
      </w:pPr>
      <w:r>
        <w:lastRenderedPageBreak/>
        <w:drawing>
          <wp:inline distT="0" distB="0" distL="0" distR="0" wp14:anchorId="66A6EB6E" wp14:editId="429E275A">
            <wp:extent cx="4469459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6" r="35462"/>
                    <a:stretch/>
                  </pic:blipFill>
                  <pic:spPr bwMode="auto">
                    <a:xfrm>
                      <a:off x="0" y="0"/>
                      <a:ext cx="4498012" cy="333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CE187" w14:textId="4B715162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680735">
          <w:rPr>
            <w:noProof/>
          </w:rPr>
          <w:t>7</w:t>
        </w:r>
      </w:fldSimple>
      <w:r>
        <w:t xml:space="preserve"> </w:t>
      </w:r>
      <w:r w:rsidR="00480BB5">
        <w:t xml:space="preserve">– </w:t>
      </w:r>
      <w:r>
        <w:t>Схема проверки групповой подписи</w:t>
      </w:r>
    </w:p>
    <w:p w14:paraId="3BF57285" w14:textId="72BE9098" w:rsidR="008846BB" w:rsidRPr="008846BB" w:rsidRDefault="008846BB" w:rsidP="008846BB">
      <w:pPr>
        <w:rPr>
          <w:lang w:val="ru-RU"/>
        </w:rPr>
      </w:pPr>
      <w:r>
        <w:rPr>
          <w:lang w:val="ru-RU"/>
        </w:rPr>
        <w:t>Для проверки агрегатной подписи, на вход обычный функции проверки подается агрегатная подпись, хэш-значение документа и групповой публичный ключ, который получается путем сложения всех публичных ключей, используемых для создания агрегатной подписи.</w:t>
      </w:r>
    </w:p>
    <w:p w14:paraId="003AB270" w14:textId="134A02BD" w:rsidR="008F3550" w:rsidRDefault="008F3550" w:rsidP="008F3550">
      <w:pPr>
        <w:pStyle w:val="Heading2"/>
      </w:pPr>
      <w:bookmarkStart w:id="30" w:name="_Toc72406623"/>
      <w:r>
        <w:t>Выводы</w:t>
      </w:r>
      <w:bookmarkEnd w:id="30"/>
    </w:p>
    <w:p w14:paraId="1957C310" w14:textId="0B34C83A" w:rsidR="008F3550" w:rsidRPr="008846BB" w:rsidRDefault="008F3550" w:rsidP="008F3550">
      <w:pPr>
        <w:rPr>
          <w:lang w:val="ru-RU"/>
        </w:rPr>
      </w:pPr>
      <w:r>
        <w:rPr>
          <w:lang w:val="ru-RU"/>
        </w:rPr>
        <w:t xml:space="preserve">В данной главе приведены анализы существующих алгоритмов. </w:t>
      </w:r>
      <w:r w:rsidR="008846BB">
        <w:rPr>
          <w:lang w:val="ru-RU"/>
        </w:rPr>
        <w:t xml:space="preserve">С помощью анализа этих решений был предложен собственный алгоритм на основе схемы </w:t>
      </w:r>
      <w:r w:rsidR="008846BB">
        <w:t>BLS</w:t>
      </w:r>
      <w:r w:rsidR="008846BB" w:rsidRPr="008846BB">
        <w:rPr>
          <w:lang w:val="ru-RU"/>
        </w:rPr>
        <w:t>.</w:t>
      </w:r>
    </w:p>
    <w:p w14:paraId="68FD6FA9" w14:textId="181438F9" w:rsidR="00474BE4" w:rsidRDefault="00474BE4" w:rsidP="00B945B3">
      <w:pPr>
        <w:pStyle w:val="Heading1"/>
      </w:pPr>
      <w:bookmarkStart w:id="31" w:name="_Toc70422290"/>
      <w:bookmarkStart w:id="32" w:name="_Toc72406624"/>
      <w:r w:rsidRPr="00474BE4">
        <w:lastRenderedPageBreak/>
        <w:t xml:space="preserve">Разработка экспериментального образца системы </w:t>
      </w:r>
      <w:r w:rsidRPr="00C05555">
        <w:t>электронного</w:t>
      </w:r>
      <w:r w:rsidRPr="00474BE4">
        <w:t xml:space="preserve"> документооборота</w:t>
      </w:r>
      <w:bookmarkEnd w:id="31"/>
      <w:bookmarkEnd w:id="32"/>
    </w:p>
    <w:p w14:paraId="73B81604" w14:textId="70DC124D" w:rsidR="00C05555" w:rsidRPr="00C05555" w:rsidRDefault="00C05555" w:rsidP="004B41E5">
      <w:pPr>
        <w:pStyle w:val="Heading2"/>
      </w:pPr>
      <w:bookmarkStart w:id="33" w:name="_Toc70422291"/>
      <w:bookmarkStart w:id="34" w:name="_Toc72406625"/>
      <w:r>
        <w:t>Обзор аналогичных решений</w:t>
      </w:r>
      <w:bookmarkEnd w:id="33"/>
      <w:bookmarkEnd w:id="34"/>
    </w:p>
    <w:p w14:paraId="07C9BB5D" w14:textId="40A649B1" w:rsidR="0035580B" w:rsidRDefault="00C05555" w:rsidP="00CE51DA">
      <w:pPr>
        <w:rPr>
          <w:lang w:val="ru-RU"/>
        </w:rPr>
      </w:pPr>
      <w:r w:rsidRPr="00C05555">
        <w:rPr>
          <w:lang w:val="ru-RU"/>
        </w:rPr>
        <w:t xml:space="preserve">Системы электронного документооборота </w:t>
      </w:r>
      <w:r w:rsidR="0035580B">
        <w:rPr>
          <w:lang w:val="ru-RU"/>
        </w:rPr>
        <w:t>выполняют задачи по целостному хранению, обеспечению бесперебойного доступа, поиску среди всех документов, регистрации новых документов, контрол</w:t>
      </w:r>
      <w:r w:rsidR="00050388">
        <w:rPr>
          <w:lang w:val="ru-RU"/>
        </w:rPr>
        <w:t>ю исполнения</w:t>
      </w:r>
      <w:r w:rsidR="0035580B">
        <w:rPr>
          <w:lang w:val="ru-RU"/>
        </w:rPr>
        <w:t>, согласовани</w:t>
      </w:r>
      <w:r w:rsidR="00050388">
        <w:rPr>
          <w:lang w:val="ru-RU"/>
        </w:rPr>
        <w:t>я</w:t>
      </w:r>
      <w:r w:rsidR="0035580B">
        <w:rPr>
          <w:lang w:val="ru-RU"/>
        </w:rPr>
        <w:t xml:space="preserve"> </w:t>
      </w:r>
      <w:r w:rsidR="00050388">
        <w:rPr>
          <w:lang w:val="ru-RU"/>
        </w:rPr>
        <w:t>и так далее. У различных организаций имеются различные интересы и требования к системе, обработка документов в государственной организации значительно отличается от банковской или архивной структуры.</w:t>
      </w:r>
    </w:p>
    <w:p w14:paraId="67C0CEE8" w14:textId="77777777" w:rsidR="00977062" w:rsidRDefault="00C05555" w:rsidP="00CE51DA">
      <w:pPr>
        <w:rPr>
          <w:lang w:val="ru-RU"/>
        </w:rPr>
      </w:pPr>
      <w:r w:rsidRPr="00C05555">
        <w:rPr>
          <w:lang w:val="ru-RU"/>
        </w:rPr>
        <w:t xml:space="preserve">Для государственных организаций наиболее важным является </w:t>
      </w:r>
      <w:r w:rsidR="009E1274">
        <w:rPr>
          <w:lang w:val="ru-RU"/>
        </w:rPr>
        <w:t>возможность регистрирования</w:t>
      </w:r>
      <w:r w:rsidRPr="00C05555">
        <w:rPr>
          <w:lang w:val="ru-RU"/>
        </w:rPr>
        <w:t xml:space="preserve"> и контрол</w:t>
      </w:r>
      <w:r w:rsidR="009E1274">
        <w:rPr>
          <w:lang w:val="ru-RU"/>
        </w:rPr>
        <w:t>я</w:t>
      </w:r>
      <w:r w:rsidRPr="00C05555">
        <w:rPr>
          <w:lang w:val="ru-RU"/>
        </w:rPr>
        <w:t xml:space="preserve"> исполнения </w:t>
      </w:r>
      <w:r w:rsidR="009E1274">
        <w:rPr>
          <w:lang w:val="ru-RU"/>
        </w:rPr>
        <w:t xml:space="preserve">заданий и поручений </w:t>
      </w:r>
      <w:r w:rsidRPr="00C05555">
        <w:rPr>
          <w:lang w:val="ru-RU"/>
        </w:rPr>
        <w:t xml:space="preserve">по документам, </w:t>
      </w:r>
      <w:r w:rsidR="009E1274">
        <w:rPr>
          <w:lang w:val="ru-RU"/>
        </w:rPr>
        <w:t xml:space="preserve">а </w:t>
      </w:r>
      <w:r w:rsidRPr="00C05555">
        <w:rPr>
          <w:lang w:val="ru-RU"/>
        </w:rPr>
        <w:t>для архив</w:t>
      </w:r>
      <w:r w:rsidR="009E1274">
        <w:rPr>
          <w:lang w:val="ru-RU"/>
        </w:rPr>
        <w:t>ного делопроизводства</w:t>
      </w:r>
      <w:r w:rsidRPr="00C05555">
        <w:rPr>
          <w:lang w:val="ru-RU"/>
        </w:rPr>
        <w:t xml:space="preserve"> важны</w:t>
      </w:r>
      <w:r w:rsidR="00977062">
        <w:rPr>
          <w:lang w:val="ru-RU"/>
        </w:rPr>
        <w:t>ми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>функциями являются</w:t>
      </w:r>
      <w:r w:rsidRPr="00C05555">
        <w:rPr>
          <w:lang w:val="ru-RU"/>
        </w:rPr>
        <w:t xml:space="preserve"> поиск и </w:t>
      </w:r>
      <w:r w:rsidR="00977062">
        <w:rPr>
          <w:lang w:val="ru-RU"/>
        </w:rPr>
        <w:t>построение структуры</w:t>
      </w:r>
      <w:r w:rsidRPr="00C05555">
        <w:rPr>
          <w:lang w:val="ru-RU"/>
        </w:rPr>
        <w:t xml:space="preserve"> информации, для банков </w:t>
      </w:r>
      <w:r w:rsidR="00977062">
        <w:rPr>
          <w:lang w:val="ru-RU"/>
        </w:rPr>
        <w:t xml:space="preserve"> же </w:t>
      </w:r>
      <w:r w:rsidRPr="00C05555">
        <w:rPr>
          <w:lang w:val="ru-RU"/>
        </w:rPr>
        <w:t xml:space="preserve">– </w:t>
      </w:r>
      <w:r w:rsidR="00977062">
        <w:rPr>
          <w:lang w:val="ru-RU"/>
        </w:rPr>
        <w:t>это обработка и пересылка данных</w:t>
      </w:r>
      <w:r w:rsidRPr="00C05555">
        <w:rPr>
          <w:lang w:val="ru-RU"/>
        </w:rPr>
        <w:t xml:space="preserve"> клиентов и интеграция с автоматизированн</w:t>
      </w:r>
      <w:r w:rsidR="00977062">
        <w:rPr>
          <w:lang w:val="ru-RU"/>
        </w:rPr>
        <w:t>ыми</w:t>
      </w:r>
      <w:r w:rsidRPr="00C05555">
        <w:rPr>
          <w:lang w:val="ru-RU"/>
        </w:rPr>
        <w:t xml:space="preserve"> банковск</w:t>
      </w:r>
      <w:r w:rsidR="00977062">
        <w:rPr>
          <w:lang w:val="ru-RU"/>
        </w:rPr>
        <w:t>ими</w:t>
      </w:r>
      <w:r w:rsidRPr="00C05555">
        <w:rPr>
          <w:lang w:val="ru-RU"/>
        </w:rPr>
        <w:t xml:space="preserve"> систем</w:t>
      </w:r>
      <w:r w:rsidR="00977062">
        <w:rPr>
          <w:lang w:val="ru-RU"/>
        </w:rPr>
        <w:t>ами</w:t>
      </w:r>
      <w:r w:rsidRPr="00C05555">
        <w:rPr>
          <w:lang w:val="ru-RU"/>
        </w:rPr>
        <w:t xml:space="preserve">. Функциональные </w:t>
      </w:r>
      <w:r w:rsidR="00977062">
        <w:rPr>
          <w:lang w:val="ru-RU"/>
        </w:rPr>
        <w:t>особенности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 xml:space="preserve">системы электронного документооборота сильно </w:t>
      </w:r>
      <w:r w:rsidRPr="00C05555">
        <w:rPr>
          <w:lang w:val="ru-RU"/>
        </w:rPr>
        <w:t>зависят от размера организации:</w:t>
      </w:r>
    </w:p>
    <w:p w14:paraId="282666A1" w14:textId="423BE0AB" w:rsidR="00977062" w:rsidRDefault="00C05555" w:rsidP="00796353">
      <w:pPr>
        <w:pStyle w:val="bulletpoints"/>
      </w:pPr>
      <w:r w:rsidRPr="00C05555">
        <w:t>в небольшой компании один сотрудник</w:t>
      </w:r>
      <w:r w:rsidR="00977062">
        <w:t xml:space="preserve"> выполняет все операции с документами,</w:t>
      </w:r>
      <w:r w:rsidRPr="00C05555">
        <w:t xml:space="preserve"> регистрирует</w:t>
      </w:r>
      <w:r w:rsidR="00977062">
        <w:t xml:space="preserve"> их</w:t>
      </w:r>
      <w:r w:rsidRPr="00C05555">
        <w:t>, а также отмечает факт их исполнения</w:t>
      </w:r>
      <w:r w:rsidR="0090364C">
        <w:t>;</w:t>
      </w:r>
    </w:p>
    <w:p w14:paraId="64E17EA5" w14:textId="308ABAA6" w:rsidR="00977062" w:rsidRDefault="00C05555" w:rsidP="00796353">
      <w:pPr>
        <w:pStyle w:val="bulletpoints"/>
      </w:pPr>
      <w:r w:rsidRPr="00C05555">
        <w:t>больш</w:t>
      </w:r>
      <w:r w:rsidR="0090364C">
        <w:t>ая</w:t>
      </w:r>
      <w:r w:rsidRPr="00C05555">
        <w:t xml:space="preserve"> организации </w:t>
      </w:r>
      <w:r w:rsidR="0090364C">
        <w:t>имеет много различных</w:t>
      </w:r>
      <w:r w:rsidRPr="00C05555">
        <w:t xml:space="preserve"> сотрудник</w:t>
      </w:r>
      <w:r w:rsidR="0090364C">
        <w:t xml:space="preserve">ов, которые </w:t>
      </w:r>
      <w:r w:rsidRPr="00C05555">
        <w:t>занимаются регистрацией, согласованием, исполнением и</w:t>
      </w:r>
      <w:r w:rsidR="0090364C">
        <w:t xml:space="preserve"> так далее</w:t>
      </w:r>
      <w:r w:rsidR="00977062">
        <w:t>.</w:t>
      </w:r>
    </w:p>
    <w:p w14:paraId="56B24596" w14:textId="096DFFCB" w:rsidR="00C05555" w:rsidRPr="00977062" w:rsidRDefault="0090364C" w:rsidP="00977062">
      <w:pPr>
        <w:rPr>
          <w:lang w:val="ru-RU"/>
        </w:rPr>
      </w:pPr>
      <w:r>
        <w:rPr>
          <w:lang w:val="ru-RU"/>
        </w:rPr>
        <w:t xml:space="preserve">Из-за существования таких требований, существует необходимость </w:t>
      </w:r>
      <w:r w:rsidR="00C05555" w:rsidRPr="00977062">
        <w:rPr>
          <w:lang w:val="ru-RU"/>
        </w:rPr>
        <w:t xml:space="preserve">создания отдельных рабочих пространств и </w:t>
      </w:r>
      <w:r>
        <w:rPr>
          <w:lang w:val="ru-RU"/>
        </w:rPr>
        <w:t xml:space="preserve">реализация возможности </w:t>
      </w:r>
      <w:r w:rsidR="00C05555" w:rsidRPr="00977062">
        <w:rPr>
          <w:lang w:val="ru-RU"/>
        </w:rPr>
        <w:t>разграничения доступа к документу.</w:t>
      </w:r>
    </w:p>
    <w:p w14:paraId="60BAF4C7" w14:textId="6E7CA641" w:rsidR="00C05555" w:rsidRDefault="00C05555" w:rsidP="00CE51DA">
      <w:pPr>
        <w:rPr>
          <w:lang w:val="ru-RU"/>
        </w:rPr>
      </w:pPr>
      <w:r w:rsidRPr="00C05555">
        <w:rPr>
          <w:lang w:val="ru-RU"/>
        </w:rPr>
        <w:t>Фактически, одн</w:t>
      </w:r>
      <w:r w:rsidR="006966D1">
        <w:rPr>
          <w:lang w:val="ru-RU"/>
        </w:rPr>
        <w:t>и</w:t>
      </w:r>
      <w:r w:rsidRPr="00C05555">
        <w:rPr>
          <w:lang w:val="ru-RU"/>
        </w:rPr>
        <w:t xml:space="preserve"> и </w:t>
      </w:r>
      <w:r w:rsidR="006966D1">
        <w:rPr>
          <w:lang w:val="ru-RU"/>
        </w:rPr>
        <w:t>те</w:t>
      </w:r>
      <w:r w:rsidRPr="00C05555">
        <w:rPr>
          <w:lang w:val="ru-RU"/>
        </w:rPr>
        <w:t xml:space="preserve"> же </w:t>
      </w:r>
      <w:r w:rsidR="006966D1">
        <w:rPr>
          <w:lang w:val="ru-RU"/>
        </w:rPr>
        <w:t xml:space="preserve">реализации </w:t>
      </w:r>
      <w:r w:rsidRPr="00C05555">
        <w:rPr>
          <w:lang w:val="ru-RU"/>
        </w:rPr>
        <w:t>функци</w:t>
      </w:r>
      <w:r w:rsidR="006966D1">
        <w:rPr>
          <w:lang w:val="ru-RU"/>
        </w:rPr>
        <w:t xml:space="preserve">й невозможно </w:t>
      </w:r>
      <w:r w:rsidRPr="00C05555">
        <w:rPr>
          <w:lang w:val="ru-RU"/>
        </w:rPr>
        <w:t>использовать в небольшой и в крупной компании:</w:t>
      </w:r>
      <w:r w:rsidR="006966D1">
        <w:rPr>
          <w:lang w:val="ru-RU"/>
        </w:rPr>
        <w:t xml:space="preserve"> </w:t>
      </w:r>
      <w:r w:rsidRPr="00C05555">
        <w:rPr>
          <w:lang w:val="ru-RU"/>
        </w:rPr>
        <w:t xml:space="preserve">в </w:t>
      </w:r>
      <w:r w:rsidR="006966D1">
        <w:rPr>
          <w:lang w:val="ru-RU"/>
        </w:rPr>
        <w:t xml:space="preserve">малой компании </w:t>
      </w:r>
      <w:r w:rsidRPr="00C05555">
        <w:rPr>
          <w:lang w:val="ru-RU"/>
        </w:rPr>
        <w:t xml:space="preserve">потребуется выполнять </w:t>
      </w:r>
      <w:r w:rsidR="006966D1">
        <w:rPr>
          <w:lang w:val="ru-RU"/>
        </w:rPr>
        <w:t>слишком большое количество действий</w:t>
      </w:r>
      <w:r w:rsidRPr="00C05555">
        <w:rPr>
          <w:lang w:val="ru-RU"/>
        </w:rPr>
        <w:t xml:space="preserve">, </w:t>
      </w:r>
      <w:r w:rsidR="006966D1">
        <w:rPr>
          <w:lang w:val="ru-RU"/>
        </w:rPr>
        <w:t xml:space="preserve">а </w:t>
      </w:r>
      <w:r w:rsidRPr="00C05555">
        <w:rPr>
          <w:lang w:val="ru-RU"/>
        </w:rPr>
        <w:t xml:space="preserve">в крупной невозможно обеспечить </w:t>
      </w:r>
      <w:r w:rsidR="006966D1">
        <w:rPr>
          <w:lang w:val="ru-RU"/>
        </w:rPr>
        <w:t xml:space="preserve">правильный </w:t>
      </w:r>
      <w:r w:rsidRPr="00C05555">
        <w:rPr>
          <w:lang w:val="ru-RU"/>
        </w:rPr>
        <w:t xml:space="preserve">доступ к документу. С учетом </w:t>
      </w:r>
      <w:r w:rsidR="00B1544F">
        <w:rPr>
          <w:lang w:val="ru-RU"/>
        </w:rPr>
        <w:t>всего сказанного,</w:t>
      </w:r>
      <w:r w:rsidRPr="00C05555">
        <w:rPr>
          <w:lang w:val="ru-RU"/>
        </w:rPr>
        <w:t xml:space="preserve"> можно говорить о том, что </w:t>
      </w:r>
      <w:r w:rsidR="00B1544F">
        <w:rPr>
          <w:lang w:val="ru-RU"/>
        </w:rPr>
        <w:t>уникальных</w:t>
      </w:r>
      <w:r w:rsidRPr="00C05555">
        <w:rPr>
          <w:lang w:val="ru-RU"/>
        </w:rPr>
        <w:t xml:space="preserve"> решений для автоматизации работы </w:t>
      </w:r>
      <w:r w:rsidR="00B1544F">
        <w:rPr>
          <w:lang w:val="ru-RU"/>
        </w:rPr>
        <w:t xml:space="preserve">в любой </w:t>
      </w:r>
      <w:r w:rsidR="00B1544F">
        <w:rPr>
          <w:lang w:val="ru-RU"/>
        </w:rPr>
        <w:lastRenderedPageBreak/>
        <w:t xml:space="preserve">организации </w:t>
      </w:r>
      <w:r w:rsidRPr="00C05555">
        <w:rPr>
          <w:lang w:val="ru-RU"/>
        </w:rPr>
        <w:t>с документами</w:t>
      </w:r>
      <w:r w:rsidR="00B1544F">
        <w:rPr>
          <w:lang w:val="ru-RU"/>
        </w:rPr>
        <w:t xml:space="preserve"> не существует и нет возможности создать такое решение</w:t>
      </w:r>
      <w:r w:rsidRPr="00C05555">
        <w:rPr>
          <w:lang w:val="ru-RU"/>
        </w:rPr>
        <w:t xml:space="preserve">. Есть </w:t>
      </w:r>
      <w:r w:rsidR="00B1544F">
        <w:rPr>
          <w:lang w:val="ru-RU"/>
        </w:rPr>
        <w:t xml:space="preserve">набор стандартных </w:t>
      </w:r>
      <w:r w:rsidRPr="00C05555">
        <w:rPr>
          <w:lang w:val="ru-RU"/>
        </w:rPr>
        <w:t>функций, выполняемых</w:t>
      </w:r>
      <w:r w:rsidR="00B1544F">
        <w:rPr>
          <w:lang w:val="ru-RU"/>
        </w:rPr>
        <w:t xml:space="preserve"> в системе электронного документооборота</w:t>
      </w:r>
      <w:r w:rsidRPr="00C05555">
        <w:rPr>
          <w:lang w:val="ru-RU"/>
        </w:rPr>
        <w:t xml:space="preserve">, но реализация каждой функции будет зависеть от </w:t>
      </w:r>
      <w:r w:rsidR="00B1544F">
        <w:rPr>
          <w:lang w:val="ru-RU"/>
        </w:rPr>
        <w:t>конкретных задачи самой системы и её пользователей.</w:t>
      </w:r>
    </w:p>
    <w:p w14:paraId="64ED8997" w14:textId="064EED86" w:rsidR="00C05555" w:rsidRDefault="00C05555" w:rsidP="00CE51DA">
      <w:pPr>
        <w:rPr>
          <w:lang w:val="ru-RU"/>
        </w:rPr>
      </w:pPr>
      <w:r w:rsidRPr="00C05555">
        <w:rPr>
          <w:lang w:val="ru-RU"/>
        </w:rPr>
        <w:t>Исходя из выше сказанного, так как разработка не создается для какой-либо конкретной организации</w:t>
      </w:r>
      <w:r w:rsidR="008B56F1">
        <w:rPr>
          <w:lang w:val="ru-RU"/>
        </w:rPr>
        <w:t>,</w:t>
      </w:r>
      <w:r w:rsidRPr="00C05555">
        <w:rPr>
          <w:lang w:val="ru-RU"/>
        </w:rPr>
        <w:t xml:space="preserve"> </w:t>
      </w:r>
      <w:r w:rsidR="008B56F1">
        <w:rPr>
          <w:lang w:val="ru-RU"/>
        </w:rPr>
        <w:t>б</w:t>
      </w:r>
      <w:r w:rsidRPr="00C05555">
        <w:rPr>
          <w:lang w:val="ru-RU"/>
        </w:rPr>
        <w:t>ыло решено провести обзор среди существующих бесплатных</w:t>
      </w:r>
      <w:r w:rsidR="008B56F1">
        <w:rPr>
          <w:lang w:val="ru-RU"/>
        </w:rPr>
        <w:t xml:space="preserve"> </w:t>
      </w:r>
      <w:r w:rsidR="008B56F1" w:rsidRPr="00C05555">
        <w:rPr>
          <w:lang w:val="ru-RU"/>
        </w:rPr>
        <w:t>аналогов</w:t>
      </w:r>
      <w:r w:rsidRPr="00C05555">
        <w:rPr>
          <w:lang w:val="ru-RU"/>
        </w:rPr>
        <w:t>, а также решений с временным доступом.</w:t>
      </w:r>
    </w:p>
    <w:p w14:paraId="7EE887B1" w14:textId="60AD5FD8" w:rsidR="00C05555" w:rsidRDefault="00C05555" w:rsidP="00CE51DA">
      <w:pPr>
        <w:rPr>
          <w:lang w:val="ru-RU"/>
        </w:rPr>
      </w:pPr>
      <w:r w:rsidRPr="00C05555">
        <w:rPr>
          <w:lang w:val="ru-RU"/>
        </w:rPr>
        <w:t xml:space="preserve">«Alfresco» – распространенная </w:t>
      </w:r>
      <w:r w:rsidR="000609C0">
        <w:rPr>
          <w:lang w:val="ru-RU"/>
        </w:rPr>
        <w:t>в</w:t>
      </w:r>
      <w:r w:rsidRPr="00C05555">
        <w:rPr>
          <w:lang w:val="ru-RU"/>
        </w:rPr>
        <w:t xml:space="preserve"> запад</w:t>
      </w:r>
      <w:r w:rsidR="000609C0">
        <w:rPr>
          <w:lang w:val="ru-RU"/>
        </w:rPr>
        <w:t>ных странах</w:t>
      </w:r>
      <w:r w:rsidRPr="00C05555">
        <w:rPr>
          <w:lang w:val="ru-RU"/>
        </w:rPr>
        <w:t xml:space="preserve"> система электронного документооборота и управления проектами. Отличительные особенности:</w:t>
      </w:r>
    </w:p>
    <w:p w14:paraId="6047E7A1" w14:textId="1C603478" w:rsidR="00C05555" w:rsidRDefault="00C05555" w:rsidP="00A52C89">
      <w:pPr>
        <w:pStyle w:val="numbering"/>
        <w:numPr>
          <w:ilvl w:val="0"/>
          <w:numId w:val="14"/>
        </w:numPr>
      </w:pPr>
      <w:r w:rsidRPr="00FD709B">
        <w:t>открытость</w:t>
      </w:r>
      <w:r w:rsidRPr="00C05555">
        <w:t xml:space="preserve"> кода (полный Open Source);</w:t>
      </w:r>
    </w:p>
    <w:p w14:paraId="7968A47F" w14:textId="2C31EBA7" w:rsidR="00FD709B" w:rsidRDefault="00FD709B" w:rsidP="00760C83">
      <w:pPr>
        <w:pStyle w:val="numbering"/>
      </w:pPr>
      <w:r>
        <w:t>отлич</w:t>
      </w:r>
      <w:r w:rsidR="008B56F1">
        <w:t>ается</w:t>
      </w:r>
      <w:r>
        <w:t xml:space="preserve"> от большинства продуктов с открытым кодом стабильностью работы;</w:t>
      </w:r>
    </w:p>
    <w:p w14:paraId="31C99C83" w14:textId="312BD350" w:rsidR="00FD709B" w:rsidRDefault="00FD709B" w:rsidP="00D7626A">
      <w:pPr>
        <w:pStyle w:val="numbering"/>
      </w:pPr>
      <w:r>
        <w:t>возможности масштабирования под задачи бизнеса любого размера.</w:t>
      </w:r>
    </w:p>
    <w:p w14:paraId="79567402" w14:textId="09239400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«FossLook» - это платформа для построения решений по управлению </w:t>
      </w:r>
      <w:r w:rsidR="000609C0">
        <w:rPr>
          <w:lang w:val="ru-RU"/>
        </w:rPr>
        <w:t>документооборотом</w:t>
      </w:r>
      <w:r w:rsidRPr="00FD709B">
        <w:rPr>
          <w:lang w:val="ru-RU"/>
        </w:rPr>
        <w:t xml:space="preserve"> и работе с ним. Это система состоит из решений:</w:t>
      </w:r>
    </w:p>
    <w:p w14:paraId="62E8C21F" w14:textId="77777777" w:rsidR="00FD709B" w:rsidRPr="00FD709B" w:rsidRDefault="00FD709B" w:rsidP="00D7626A">
      <w:pPr>
        <w:pStyle w:val="numbering"/>
        <w:numPr>
          <w:ilvl w:val="0"/>
          <w:numId w:val="18"/>
        </w:numPr>
      </w:pPr>
      <w:r w:rsidRPr="00FD709B">
        <w:t>электронного документооборота FossDoc;</w:t>
      </w:r>
    </w:p>
    <w:p w14:paraId="166BFECC" w14:textId="77777777" w:rsidR="00FD709B" w:rsidRPr="00FD709B" w:rsidRDefault="00FD709B" w:rsidP="00760C83">
      <w:pPr>
        <w:pStyle w:val="numbering"/>
      </w:pPr>
      <w:r w:rsidRPr="00FD709B">
        <w:t>управления взаимоотношениями с клиентами FossLook CRM;</w:t>
      </w:r>
    </w:p>
    <w:p w14:paraId="481AA24A" w14:textId="122A24D6" w:rsidR="00FD709B" w:rsidRPr="00FD709B" w:rsidRDefault="00FD709B" w:rsidP="00760C83">
      <w:pPr>
        <w:pStyle w:val="numbering"/>
      </w:pPr>
      <w:r w:rsidRPr="00FD709B">
        <w:t>систем управления заявками FossLook Заявки;</w:t>
      </w:r>
    </w:p>
    <w:p w14:paraId="40D0C3FB" w14:textId="0257B871" w:rsidR="00FD709B" w:rsidRDefault="00FD709B" w:rsidP="00760C83">
      <w:pPr>
        <w:pStyle w:val="numbering"/>
      </w:pPr>
      <w:r w:rsidRPr="00FD709B">
        <w:t>и другие.</w:t>
      </w:r>
    </w:p>
    <w:p w14:paraId="7A4B6A30" w14:textId="6BF4C895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Возможности </w:t>
      </w:r>
      <w:r w:rsidR="000609C0">
        <w:rPr>
          <w:lang w:val="ru-RU"/>
        </w:rPr>
        <w:t>проекта</w:t>
      </w:r>
      <w:r w:rsidRPr="00FD709B">
        <w:rPr>
          <w:lang w:val="ru-RU"/>
        </w:rPr>
        <w:t xml:space="preserve"> FossLook можно использовать, создавая для себя собственные решения или расширяя существующие. Специалисты компании оказывают помощь в подготовке решений на базе FossLook. Используя FossLook, </w:t>
      </w:r>
      <w:r w:rsidR="000609C0">
        <w:rPr>
          <w:lang w:val="ru-RU"/>
        </w:rPr>
        <w:t xml:space="preserve">решаются </w:t>
      </w:r>
      <w:r w:rsidRPr="00FD709B">
        <w:rPr>
          <w:lang w:val="ru-RU"/>
        </w:rPr>
        <w:t>задачи формализации документов, хранения</w:t>
      </w:r>
      <w:r w:rsidR="000609C0">
        <w:rPr>
          <w:lang w:val="ru-RU"/>
        </w:rPr>
        <w:t>, целостности</w:t>
      </w:r>
      <w:r w:rsidRPr="00FD709B">
        <w:rPr>
          <w:lang w:val="ru-RU"/>
        </w:rPr>
        <w:t xml:space="preserve">, совместной работы с документами, включая согласование, исполнение и ознакомление, использование </w:t>
      </w:r>
      <w:r w:rsidR="000609C0">
        <w:rPr>
          <w:lang w:val="ru-RU"/>
        </w:rPr>
        <w:t>электронной цифровой подписи</w:t>
      </w:r>
      <w:r w:rsidRPr="00FD709B">
        <w:rPr>
          <w:lang w:val="ru-RU"/>
        </w:rPr>
        <w:t>.</w:t>
      </w:r>
    </w:p>
    <w:p w14:paraId="52857D21" w14:textId="5C41955B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«АВРОРА: Документооборот» - предназначена для автоматического обмена документами в государственных и коммерческих предприятиях различного рода деятельности</w:t>
      </w:r>
      <w:r w:rsidR="007A50C4">
        <w:rPr>
          <w:lang w:val="ru-RU"/>
        </w:rPr>
        <w:t>.</w:t>
      </w:r>
      <w:r w:rsidRPr="00FD709B">
        <w:rPr>
          <w:lang w:val="ru-RU"/>
        </w:rPr>
        <w:t xml:space="preserve"> </w:t>
      </w:r>
      <w:r w:rsidR="007A50C4">
        <w:rPr>
          <w:lang w:val="ru-RU"/>
        </w:rPr>
        <w:t>А</w:t>
      </w:r>
      <w:r w:rsidRPr="00FD709B">
        <w:rPr>
          <w:lang w:val="ru-RU"/>
        </w:rPr>
        <w:t>втоматизируе</w:t>
      </w:r>
      <w:r w:rsidR="007A50C4">
        <w:rPr>
          <w:lang w:val="ru-RU"/>
        </w:rPr>
        <w:t>тся</w:t>
      </w:r>
      <w:r w:rsidRPr="00FD709B">
        <w:rPr>
          <w:lang w:val="ru-RU"/>
        </w:rPr>
        <w:t xml:space="preserve"> весь жизненный цикл документ</w:t>
      </w:r>
      <w:r w:rsidR="007A50C4">
        <w:rPr>
          <w:lang w:val="ru-RU"/>
        </w:rPr>
        <w:t>ов</w:t>
      </w:r>
      <w:r w:rsidRPr="00FD709B">
        <w:rPr>
          <w:lang w:val="ru-RU"/>
        </w:rPr>
        <w:t>.</w:t>
      </w:r>
    </w:p>
    <w:p w14:paraId="661E4443" w14:textId="77777777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lastRenderedPageBreak/>
        <w:t>Система предоставляет инструменты работы с информационными потоками (документацией, информацией, файлами) вне зависимости от территориальной удаленности подразделений, создающий единое пространство информационного взаимодействия между сотрудниками.</w:t>
      </w:r>
    </w:p>
    <w:p w14:paraId="322DB70D" w14:textId="5B0BAA56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Система масштабируется в зависимости от размеров и потребностей организации.</w:t>
      </w:r>
    </w:p>
    <w:p w14:paraId="1ED4391A" w14:textId="17AA47B8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«Астрал Онлайн» - система </w:t>
      </w:r>
      <w:r w:rsidR="007A50C4">
        <w:rPr>
          <w:lang w:val="ru-RU"/>
        </w:rPr>
        <w:t>электронного документооборота</w:t>
      </w:r>
      <w:r w:rsidRPr="00FD709B">
        <w:rPr>
          <w:lang w:val="ru-RU"/>
        </w:rPr>
        <w:t xml:space="preserve">, которая соответствует современным требованиям безопасности. Обмен значимыми документами с контрагентами, организация документооборота внутри компании. «Астрал Онлайн» позволяет пользоваться </w:t>
      </w:r>
      <w:r w:rsidR="007A50C4">
        <w:rPr>
          <w:lang w:val="ru-RU"/>
        </w:rPr>
        <w:t>системой</w:t>
      </w:r>
      <w:r w:rsidR="007A50C4" w:rsidRPr="00FD709B">
        <w:rPr>
          <w:lang w:val="ru-RU"/>
        </w:rPr>
        <w:t xml:space="preserve"> </w:t>
      </w:r>
      <w:r w:rsidRPr="00FD709B">
        <w:rPr>
          <w:lang w:val="ru-RU"/>
        </w:rPr>
        <w:t>с любого устройства с выходом в интернет и имеет роуминг со всеми ведущими системами электронного документооборота.</w:t>
      </w:r>
    </w:p>
    <w:p w14:paraId="5A195F99" w14:textId="57747B5C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«NauDoc» - программный продукт для автоматизации делопроизводства, документооборота и бизнес-процессов, разработанный компанией NAUMEN. NauDoc позволяет управлять процессами обработки документов и осуществлять контроль исполнительской дисциплины, получая исчерпывающую информацию о ходе выполнения заданий.  Раньше распространялась в свободном формате, но</w:t>
      </w:r>
      <w:r w:rsidR="0037259B">
        <w:rPr>
          <w:lang w:val="ru-RU"/>
        </w:rPr>
        <w:t xml:space="preserve"> в нынешнее время</w:t>
      </w:r>
      <w:r w:rsidRPr="00FD709B">
        <w:rPr>
          <w:lang w:val="ru-RU"/>
        </w:rPr>
        <w:t xml:space="preserve"> продукт сняли с производства.</w:t>
      </w:r>
    </w:p>
    <w:p w14:paraId="232EC7E2" w14:textId="1AC3D945" w:rsidR="00FD709B" w:rsidRDefault="00FD709B" w:rsidP="00FD709B">
      <w:pPr>
        <w:rPr>
          <w:lang w:val="ru-RU"/>
        </w:rPr>
      </w:pPr>
      <w:r w:rsidRPr="00FD709B">
        <w:rPr>
          <w:lang w:val="ru-RU"/>
        </w:rPr>
        <w:t>В процессе обзора аналогичных решений выявлены следующие функциональные параметры, по которым будет произведено их сравнение в таблице 1:</w:t>
      </w:r>
    </w:p>
    <w:p w14:paraId="182A236E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web</w:t>
      </w:r>
      <w:r w:rsidRPr="00FD709B">
        <w:t>-приложение;</w:t>
      </w:r>
    </w:p>
    <w:p w14:paraId="239DFAAB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desktop</w:t>
      </w:r>
      <w:r w:rsidRPr="00FD709B">
        <w:t>-приложение;</w:t>
      </w:r>
    </w:p>
    <w:p w14:paraId="7EA64570" w14:textId="77777777" w:rsidR="00FD709B" w:rsidRPr="00FD709B" w:rsidRDefault="00FD709B" w:rsidP="00796353">
      <w:pPr>
        <w:pStyle w:val="bulletpoints"/>
      </w:pPr>
      <w:r w:rsidRPr="00FD709B">
        <w:t>редактор документа;</w:t>
      </w:r>
    </w:p>
    <w:p w14:paraId="4BC2D94A" w14:textId="77777777" w:rsidR="00FD709B" w:rsidRPr="00FD709B" w:rsidRDefault="00FD709B" w:rsidP="00796353">
      <w:pPr>
        <w:pStyle w:val="bulletpoints"/>
      </w:pPr>
      <w:r w:rsidRPr="00FD709B">
        <w:t>работа с почтой;</w:t>
      </w:r>
    </w:p>
    <w:p w14:paraId="0D16D29D" w14:textId="77777777" w:rsidR="00FD709B" w:rsidRPr="00FD709B" w:rsidRDefault="00FD709B" w:rsidP="00796353">
      <w:pPr>
        <w:pStyle w:val="bulletpoints"/>
      </w:pPr>
      <w:r w:rsidRPr="00FD709B">
        <w:t>роуминг с другими системами;</w:t>
      </w:r>
    </w:p>
    <w:p w14:paraId="3F9A85A3" w14:textId="62EC9AFF" w:rsidR="00FD709B" w:rsidRDefault="00FD709B" w:rsidP="00796353">
      <w:pPr>
        <w:pStyle w:val="bulletpoints"/>
      </w:pPr>
      <w:r w:rsidRPr="00FD709B">
        <w:t>цифровая подпись;</w:t>
      </w:r>
    </w:p>
    <w:p w14:paraId="2A0319C8" w14:textId="15BEFC03" w:rsidR="00FD709B" w:rsidRPr="00B1544F" w:rsidRDefault="00B1544F" w:rsidP="00796353">
      <w:pPr>
        <w:pStyle w:val="bulletpoints"/>
      </w:pPr>
      <w:r w:rsidRPr="00B1544F">
        <w:t>коллективная цифровая подпись;</w:t>
      </w:r>
    </w:p>
    <w:p w14:paraId="0A0F4BE6" w14:textId="0FC333D4" w:rsidR="00FD709B" w:rsidRDefault="00B1544F" w:rsidP="00796353">
      <w:pPr>
        <w:pStyle w:val="bulletpoints"/>
      </w:pPr>
      <w:r w:rsidRPr="00B1544F">
        <w:lastRenderedPageBreak/>
        <w:t xml:space="preserve">использование </w:t>
      </w:r>
      <w:r>
        <w:t xml:space="preserve">сертификационных </w:t>
      </w:r>
      <w:r w:rsidRPr="00B1544F">
        <w:t>центров</w:t>
      </w:r>
      <w:r w:rsidR="003C5820">
        <w:t>;</w:t>
      </w:r>
    </w:p>
    <w:p w14:paraId="2F08B8D0" w14:textId="1699EA22" w:rsidR="00A056C6" w:rsidRPr="00A056C6" w:rsidRDefault="00A056C6" w:rsidP="00AB19C6">
      <w:pPr>
        <w:pStyle w:val="Caption"/>
        <w:jc w:val="left"/>
      </w:pPr>
      <w:r>
        <w:t>Таблица</w:t>
      </w:r>
      <w:r w:rsidRPr="00A056C6">
        <w:rPr>
          <w:lang w:val="en-US"/>
        </w:rPr>
        <w:t xml:space="preserve"> </w:t>
      </w:r>
      <w:fldSimple w:instr=" SEQ Таблица \* ARABIC ">
        <w:r w:rsidR="00E520CD">
          <w:rPr>
            <w:noProof/>
          </w:rPr>
          <w:t>1</w:t>
        </w:r>
      </w:fldSimple>
      <w:r w:rsidR="00AB19C6">
        <w:t xml:space="preserve"> - </w:t>
      </w:r>
      <w:r w:rsidRPr="00B1544F">
        <w:t>Сравнение аналогов</w:t>
      </w:r>
      <w:r w:rsidR="00AB19C6">
        <w:t>.</w:t>
      </w:r>
    </w:p>
    <w:tbl>
      <w:tblPr>
        <w:tblStyle w:val="TableGrid"/>
        <w:tblpPr w:leftFromText="181" w:rightFromText="181" w:bottomFromText="454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36"/>
        <w:gridCol w:w="1181"/>
        <w:gridCol w:w="1321"/>
        <w:gridCol w:w="1601"/>
        <w:gridCol w:w="1272"/>
        <w:gridCol w:w="1429"/>
      </w:tblGrid>
      <w:tr w:rsidR="00FD709B" w:rsidRPr="00FD709B" w14:paraId="63EF7BBF" w14:textId="77777777" w:rsidTr="00517668">
        <w:tc>
          <w:tcPr>
            <w:tcW w:w="2536" w:type="dxa"/>
          </w:tcPr>
          <w:p w14:paraId="0E00A1D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</w:p>
        </w:tc>
        <w:tc>
          <w:tcPr>
            <w:tcW w:w="1181" w:type="dxa"/>
            <w:vAlign w:val="center"/>
          </w:tcPr>
          <w:p w14:paraId="494EAF7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6"/>
              <w:suppressOverlap w:val="0"/>
            </w:pPr>
            <w:r w:rsidRPr="00FD709B">
              <w:t>Alfresco</w:t>
            </w:r>
          </w:p>
        </w:tc>
        <w:tc>
          <w:tcPr>
            <w:tcW w:w="1321" w:type="dxa"/>
            <w:vAlign w:val="center"/>
          </w:tcPr>
          <w:p w14:paraId="6AAF598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2"/>
              <w:suppressOverlap w:val="0"/>
            </w:pPr>
            <w:r w:rsidRPr="00FD709B">
              <w:t>FossLook</w:t>
            </w:r>
          </w:p>
        </w:tc>
        <w:tc>
          <w:tcPr>
            <w:tcW w:w="1601" w:type="dxa"/>
            <w:vAlign w:val="center"/>
          </w:tcPr>
          <w:p w14:paraId="640B5BD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72"/>
              <w:suppressOverlap w:val="0"/>
            </w:pPr>
            <w:r w:rsidRPr="00FD709B">
              <w:t>«АВРОРА»</w:t>
            </w:r>
          </w:p>
        </w:tc>
        <w:tc>
          <w:tcPr>
            <w:tcW w:w="1272" w:type="dxa"/>
            <w:vAlign w:val="center"/>
          </w:tcPr>
          <w:p w14:paraId="22CE932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63"/>
              <w:suppressOverlap w:val="0"/>
            </w:pPr>
            <w:r w:rsidRPr="00FD709B">
              <w:t>«Астрал Онлайн»</w:t>
            </w:r>
          </w:p>
        </w:tc>
        <w:tc>
          <w:tcPr>
            <w:tcW w:w="1429" w:type="dxa"/>
            <w:vAlign w:val="center"/>
          </w:tcPr>
          <w:p w14:paraId="69F12A4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308"/>
              <w:suppressOverlap w:val="0"/>
            </w:pPr>
            <w:r w:rsidRPr="00FD709B">
              <w:t>«NauDoc»</w:t>
            </w:r>
          </w:p>
        </w:tc>
      </w:tr>
      <w:tr w:rsidR="00FD709B" w:rsidRPr="00FD709B" w14:paraId="09719284" w14:textId="77777777" w:rsidTr="00517668">
        <w:tc>
          <w:tcPr>
            <w:tcW w:w="2536" w:type="dxa"/>
            <w:vAlign w:val="center"/>
          </w:tcPr>
          <w:p w14:paraId="756B30B1" w14:textId="77777777" w:rsidR="00FD709B" w:rsidRPr="00A741BA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web-приложение</w:t>
            </w:r>
          </w:p>
        </w:tc>
        <w:tc>
          <w:tcPr>
            <w:tcW w:w="1181" w:type="dxa"/>
            <w:vAlign w:val="center"/>
          </w:tcPr>
          <w:p w14:paraId="2C37DC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7604B2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2D329B8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72" w:type="dxa"/>
            <w:vAlign w:val="center"/>
          </w:tcPr>
          <w:p w14:paraId="0984F6C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4CFC631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2247B5FB" w14:textId="77777777" w:rsidTr="00517668">
        <w:tc>
          <w:tcPr>
            <w:tcW w:w="2536" w:type="dxa"/>
            <w:vAlign w:val="center"/>
          </w:tcPr>
          <w:p w14:paraId="650E97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desktop-приложен</w:t>
            </w:r>
            <w:r w:rsidRPr="00FD709B">
              <w:t>ие</w:t>
            </w:r>
          </w:p>
        </w:tc>
        <w:tc>
          <w:tcPr>
            <w:tcW w:w="1181" w:type="dxa"/>
            <w:vAlign w:val="center"/>
          </w:tcPr>
          <w:p w14:paraId="7BE1DEF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2332DD7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7166889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05925CA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5AF91FD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1C4C92AE" w14:textId="77777777" w:rsidTr="00517668">
        <w:tc>
          <w:tcPr>
            <w:tcW w:w="2536" w:type="dxa"/>
            <w:vAlign w:val="center"/>
          </w:tcPr>
          <w:p w14:paraId="341D121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Редактор документа</w:t>
            </w:r>
          </w:p>
        </w:tc>
        <w:tc>
          <w:tcPr>
            <w:tcW w:w="1181" w:type="dxa"/>
            <w:vAlign w:val="center"/>
          </w:tcPr>
          <w:p w14:paraId="5A4C914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466EAAE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1E9F7D1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678FC4E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1180FBE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3246B1EE" w14:textId="77777777" w:rsidTr="00517668">
        <w:tc>
          <w:tcPr>
            <w:tcW w:w="2536" w:type="dxa"/>
            <w:vAlign w:val="center"/>
          </w:tcPr>
          <w:p w14:paraId="40A3D4C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Работа с почтой</w:t>
            </w:r>
          </w:p>
        </w:tc>
        <w:tc>
          <w:tcPr>
            <w:tcW w:w="1181" w:type="dxa"/>
            <w:vAlign w:val="center"/>
          </w:tcPr>
          <w:p w14:paraId="6827DA7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5BF6170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0ADF0A3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A741BA">
              <w:rPr>
                <w:sz w:val="24"/>
                <w:szCs w:val="20"/>
              </w:rPr>
              <w:t>В платной версии</w:t>
            </w:r>
          </w:p>
        </w:tc>
        <w:tc>
          <w:tcPr>
            <w:tcW w:w="1272" w:type="dxa"/>
            <w:vAlign w:val="center"/>
          </w:tcPr>
          <w:p w14:paraId="2996C3A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429" w:type="dxa"/>
            <w:vAlign w:val="center"/>
          </w:tcPr>
          <w:p w14:paraId="17DDC7C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0B97EAA5" w14:textId="77777777" w:rsidTr="00517668">
        <w:tc>
          <w:tcPr>
            <w:tcW w:w="2536" w:type="dxa"/>
            <w:vAlign w:val="center"/>
          </w:tcPr>
          <w:p w14:paraId="5D24C29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B1544F">
              <w:t>Роуминг с другими системами</w:t>
            </w:r>
          </w:p>
        </w:tc>
        <w:tc>
          <w:tcPr>
            <w:tcW w:w="1181" w:type="dxa"/>
            <w:vAlign w:val="center"/>
          </w:tcPr>
          <w:p w14:paraId="664AE1F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321" w:type="dxa"/>
            <w:vAlign w:val="center"/>
          </w:tcPr>
          <w:p w14:paraId="61CCA8C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601" w:type="dxa"/>
            <w:vAlign w:val="center"/>
          </w:tcPr>
          <w:p w14:paraId="0373125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72" w:type="dxa"/>
            <w:vAlign w:val="center"/>
          </w:tcPr>
          <w:p w14:paraId="7094453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03310BA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60714B84" w14:textId="77777777" w:rsidTr="00517668">
        <w:trPr>
          <w:trHeight w:val="453"/>
        </w:trPr>
        <w:tc>
          <w:tcPr>
            <w:tcW w:w="2536" w:type="dxa"/>
            <w:vAlign w:val="center"/>
          </w:tcPr>
          <w:p w14:paraId="5E11768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цифровая подпись</w:t>
            </w:r>
          </w:p>
        </w:tc>
        <w:tc>
          <w:tcPr>
            <w:tcW w:w="1181" w:type="dxa"/>
            <w:vAlign w:val="center"/>
          </w:tcPr>
          <w:p w14:paraId="5EFD584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21" w:type="dxa"/>
            <w:vAlign w:val="center"/>
          </w:tcPr>
          <w:p w14:paraId="382F6E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601" w:type="dxa"/>
            <w:vAlign w:val="center"/>
          </w:tcPr>
          <w:p w14:paraId="0EB9DF34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2" w:type="dxa"/>
            <w:vAlign w:val="center"/>
          </w:tcPr>
          <w:p w14:paraId="0BB47AA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429" w:type="dxa"/>
            <w:vAlign w:val="center"/>
          </w:tcPr>
          <w:p w14:paraId="25D11076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45262C1C" w14:textId="77777777" w:rsidTr="00517668">
        <w:tc>
          <w:tcPr>
            <w:tcW w:w="2536" w:type="dxa"/>
            <w:vAlign w:val="center"/>
          </w:tcPr>
          <w:p w14:paraId="07FEA8A0" w14:textId="6461713A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коллективная цифровая подпись</w:t>
            </w:r>
          </w:p>
        </w:tc>
        <w:tc>
          <w:tcPr>
            <w:tcW w:w="1181" w:type="dxa"/>
            <w:vAlign w:val="center"/>
          </w:tcPr>
          <w:p w14:paraId="4F97C2CA" w14:textId="6C9B30C9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321" w:type="dxa"/>
            <w:vAlign w:val="center"/>
          </w:tcPr>
          <w:p w14:paraId="0C188FDC" w14:textId="18AB8C61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601" w:type="dxa"/>
            <w:vAlign w:val="center"/>
          </w:tcPr>
          <w:p w14:paraId="2553A18C" w14:textId="0835145F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72" w:type="dxa"/>
            <w:vAlign w:val="center"/>
          </w:tcPr>
          <w:p w14:paraId="14693B4C" w14:textId="775B3DA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429" w:type="dxa"/>
            <w:vAlign w:val="center"/>
          </w:tcPr>
          <w:p w14:paraId="2414985F" w14:textId="025911E7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</w:tr>
      <w:tr w:rsidR="00FD709B" w:rsidRPr="00FD709B" w14:paraId="59435D02" w14:textId="77777777" w:rsidTr="00517668">
        <w:tc>
          <w:tcPr>
            <w:tcW w:w="2536" w:type="dxa"/>
            <w:vAlign w:val="center"/>
          </w:tcPr>
          <w:p w14:paraId="7046AEEE" w14:textId="4C9284F4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использование сертификационных центров</w:t>
            </w:r>
          </w:p>
        </w:tc>
        <w:tc>
          <w:tcPr>
            <w:tcW w:w="1181" w:type="dxa"/>
            <w:vAlign w:val="center"/>
          </w:tcPr>
          <w:p w14:paraId="62B1C16B" w14:textId="0AAB65E5" w:rsidR="00FD709B" w:rsidRPr="00FD709B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321" w:type="dxa"/>
            <w:vAlign w:val="center"/>
          </w:tcPr>
          <w:p w14:paraId="58560182" w14:textId="5CC7188B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601" w:type="dxa"/>
            <w:vAlign w:val="center"/>
          </w:tcPr>
          <w:p w14:paraId="7684B7AF" w14:textId="5D0580A2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272" w:type="dxa"/>
            <w:vAlign w:val="center"/>
          </w:tcPr>
          <w:p w14:paraId="5C879E26" w14:textId="3724B58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429" w:type="dxa"/>
            <w:vAlign w:val="center"/>
          </w:tcPr>
          <w:p w14:paraId="59CAEF18" w14:textId="1654940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</w:tr>
    </w:tbl>
    <w:p w14:paraId="75632C0F" w14:textId="0D368F7E" w:rsidR="00FD709B" w:rsidRDefault="00FD709B" w:rsidP="00FD709B">
      <w:pPr>
        <w:rPr>
          <w:lang w:val="ru-RU"/>
        </w:rPr>
      </w:pPr>
      <w:r w:rsidRPr="00FD709B">
        <w:rPr>
          <w:lang w:val="ru-RU"/>
        </w:rPr>
        <w:t>Важно отметить, что хоть рассмотренные системы и поддерживают электронные подписи, однако все реализации используют различные внешние системы и центры.</w:t>
      </w:r>
      <w:r w:rsidR="00B1544F">
        <w:rPr>
          <w:lang w:val="ru-RU"/>
        </w:rPr>
        <w:t xml:space="preserve"> </w:t>
      </w:r>
      <w:r w:rsidRPr="00FD709B">
        <w:rPr>
          <w:lang w:val="ru-RU"/>
        </w:rPr>
        <w:t>Таким образом, создание системы без использования сертификационных центров является обоснованным.</w:t>
      </w:r>
    </w:p>
    <w:p w14:paraId="012B9E48" w14:textId="3A7F4686" w:rsidR="00290B60" w:rsidRPr="00FD709B" w:rsidRDefault="00DC5F20" w:rsidP="00FD709B">
      <w:pPr>
        <w:rPr>
          <w:lang w:val="ru-RU"/>
        </w:rPr>
      </w:pPr>
      <w:r>
        <w:rPr>
          <w:lang w:val="ru-RU"/>
        </w:rPr>
        <w:t>Техническое описание разработанного продукта представлено в приложении 1.</w:t>
      </w:r>
    </w:p>
    <w:p w14:paraId="225A7D00" w14:textId="0E1D99EB" w:rsidR="00474BE4" w:rsidRDefault="00CE51DA" w:rsidP="004B41E5">
      <w:pPr>
        <w:pStyle w:val="Heading2"/>
      </w:pPr>
      <w:bookmarkStart w:id="35" w:name="_Toc70422292"/>
      <w:bookmarkStart w:id="36" w:name="_Toc72406626"/>
      <w:r w:rsidRPr="00CE51DA">
        <w:t>Интеграция разработанного алгоритма подписи в экспериментальный образец</w:t>
      </w:r>
      <w:bookmarkEnd w:id="35"/>
      <w:bookmarkEnd w:id="36"/>
    </w:p>
    <w:p w14:paraId="20A69368" w14:textId="3668EAE1" w:rsidR="00556128" w:rsidRDefault="00556128" w:rsidP="00556128">
      <w:pPr>
        <w:rPr>
          <w:lang w:val="ru-RU"/>
        </w:rPr>
      </w:pPr>
      <w:r>
        <w:rPr>
          <w:lang w:val="ru-RU"/>
        </w:rPr>
        <w:t xml:space="preserve">Предложенный алгоритм создания подписи используется как внешний модуль системы. После того, как пользователь вызовет функцию создания подписи с помощью интерфейса системы, все необходимые ресурсы для работы алгоритма выгружаются из базы данных системы и подаются на вход модулю генерации подписи. По завершению работы алгоритма, результат </w:t>
      </w:r>
      <w:r>
        <w:rPr>
          <w:lang w:val="ru-RU"/>
        </w:rPr>
        <w:lastRenderedPageBreak/>
        <w:t>работы возвращается в систему и п</w:t>
      </w:r>
      <w:r w:rsidR="0046567D">
        <w:rPr>
          <w:lang w:val="ru-RU"/>
        </w:rPr>
        <w:t>е</w:t>
      </w:r>
      <w:r>
        <w:rPr>
          <w:lang w:val="ru-RU"/>
        </w:rPr>
        <w:t>редается вызвавшему эту функцию пользователю.</w:t>
      </w:r>
    </w:p>
    <w:p w14:paraId="6E45389B" w14:textId="7EF044F6" w:rsidR="00F447C1" w:rsidRDefault="00F447C1" w:rsidP="00FD47FC">
      <w:pPr>
        <w:rPr>
          <w:lang w:val="ru-RU"/>
        </w:rPr>
      </w:pPr>
      <w:r>
        <w:rPr>
          <w:lang w:val="ru-RU"/>
        </w:rPr>
        <w:t xml:space="preserve">Пример вывода работы </w:t>
      </w:r>
      <w:r w:rsidR="00463B2E">
        <w:rPr>
          <w:lang w:val="ru-RU"/>
        </w:rPr>
        <w:t xml:space="preserve">в консоль </w:t>
      </w:r>
      <w:r>
        <w:rPr>
          <w:lang w:val="ru-RU"/>
        </w:rPr>
        <w:t>алгоритма</w:t>
      </w:r>
      <w:r w:rsidR="00463B2E">
        <w:rPr>
          <w:lang w:val="ru-RU"/>
        </w:rPr>
        <w:t xml:space="preserve"> для документа с пятью версиями</w:t>
      </w:r>
      <w:r>
        <w:rPr>
          <w:lang w:val="ru-RU"/>
        </w:rPr>
        <w:t xml:space="preserve"> показаны на рисунке </w:t>
      </w:r>
      <w:r w:rsidR="00656DE9">
        <w:rPr>
          <w:lang w:val="ru-RU"/>
        </w:rPr>
        <w:t>8</w:t>
      </w:r>
      <w:r>
        <w:rPr>
          <w:lang w:val="ru-RU"/>
        </w:rPr>
        <w:t>.</w:t>
      </w:r>
    </w:p>
    <w:p w14:paraId="531E9E66" w14:textId="1B05C99E" w:rsidR="00770B7E" w:rsidRDefault="00770B7E" w:rsidP="00770B7E">
      <w:pPr>
        <w:pStyle w:val="Captionimage"/>
      </w:pPr>
      <w:r>
        <w:drawing>
          <wp:inline distT="0" distB="0" distL="0" distR="0" wp14:anchorId="3C592AAB" wp14:editId="5D4429D5">
            <wp:extent cx="5869305" cy="486887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"/>
                    <a:stretch/>
                  </pic:blipFill>
                  <pic:spPr bwMode="auto">
                    <a:xfrm>
                      <a:off x="0" y="0"/>
                      <a:ext cx="5926427" cy="491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7B6A" w14:textId="2745B9E4" w:rsidR="00F447C1" w:rsidRDefault="00F447C1" w:rsidP="00770B7E">
      <w:pPr>
        <w:pStyle w:val="Caption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0735">
        <w:t>8</w:t>
      </w:r>
      <w:r>
        <w:fldChar w:fldCharType="end"/>
      </w:r>
      <w:r>
        <w:t xml:space="preserve"> – Вывод работы программы в консоль</w:t>
      </w:r>
    </w:p>
    <w:p w14:paraId="045CEA11" w14:textId="7207814B" w:rsidR="00463B2E" w:rsidRPr="00463B2E" w:rsidRDefault="00463B2E" w:rsidP="00463B2E">
      <w:pPr>
        <w:rPr>
          <w:lang w:val="ru-RU"/>
        </w:rPr>
      </w:pPr>
      <w:r>
        <w:rPr>
          <w:lang w:val="ru-RU"/>
        </w:rPr>
        <w:t xml:space="preserve">На вход подаются все версии документа, которые должны быть подписаны. Каждая версия документа, не считая финальной, является подписантом для этого алгоритма. Подписываемый документ переводится в хэш-сумму, с добавлением даты начала операции. </w:t>
      </w:r>
      <w:r w:rsidR="00F20C9D">
        <w:rPr>
          <w:lang w:val="ru-RU"/>
        </w:rPr>
        <w:t>После этого, хэш значение версий документов используется для создания секретных слов, котор</w:t>
      </w:r>
      <w:r w:rsidR="004E7529">
        <w:rPr>
          <w:lang w:val="ru-RU"/>
        </w:rPr>
        <w:t>ые</w:t>
      </w:r>
      <w:r w:rsidR="00F20C9D">
        <w:rPr>
          <w:lang w:val="ru-RU"/>
        </w:rPr>
        <w:t xml:space="preserve"> далее использу</w:t>
      </w:r>
      <w:r w:rsidR="004E7529">
        <w:rPr>
          <w:lang w:val="ru-RU"/>
        </w:rPr>
        <w:t>ю</w:t>
      </w:r>
      <w:r w:rsidR="00F20C9D">
        <w:rPr>
          <w:lang w:val="ru-RU"/>
        </w:rPr>
        <w:t xml:space="preserve">тся для создания подписей. В конце работы алгоритма, все полученные подписи объединяются в агрегатную подпись, которая и является финальной подписью документа. </w:t>
      </w:r>
    </w:p>
    <w:p w14:paraId="7ED30D6E" w14:textId="2B5D65FF" w:rsidR="00586D6C" w:rsidRPr="00770B7E" w:rsidRDefault="00586D6C" w:rsidP="00586D6C">
      <w:pPr>
        <w:rPr>
          <w:lang w:val="ru-RU"/>
        </w:rPr>
      </w:pPr>
      <w:r>
        <w:rPr>
          <w:lang w:val="ru-RU"/>
        </w:rPr>
        <w:lastRenderedPageBreak/>
        <w:t xml:space="preserve">Пользователь получает </w:t>
      </w:r>
      <w:r w:rsidR="00F20C9D">
        <w:rPr>
          <w:lang w:val="ru-RU"/>
        </w:rPr>
        <w:t xml:space="preserve">сигнатуру </w:t>
      </w:r>
      <w:r>
        <w:rPr>
          <w:lang w:val="ru-RU"/>
        </w:rPr>
        <w:t xml:space="preserve">в </w:t>
      </w:r>
      <w:r w:rsidR="00B76B59">
        <w:rPr>
          <w:lang w:val="ru-RU"/>
        </w:rPr>
        <w:t>виде строчки цифр, которые являются байтовым представлением точки на эллиптической кривой.</w:t>
      </w:r>
      <w:r w:rsidR="00463B2E">
        <w:rPr>
          <w:lang w:val="ru-RU"/>
        </w:rPr>
        <w:t xml:space="preserve"> Изображение того, что видит пользователь, показано на рисунке </w:t>
      </w:r>
      <w:r w:rsidR="00656DE9">
        <w:rPr>
          <w:lang w:val="ru-RU"/>
        </w:rPr>
        <w:t>9</w:t>
      </w:r>
      <w:r w:rsidR="00463B2E">
        <w:rPr>
          <w:lang w:val="ru-RU"/>
        </w:rPr>
        <w:t>.</w:t>
      </w:r>
    </w:p>
    <w:p w14:paraId="6F68DF89" w14:textId="77777777" w:rsidR="00463B2E" w:rsidRDefault="00586D6C" w:rsidP="00463B2E">
      <w:pPr>
        <w:pStyle w:val="Captionimage"/>
      </w:pPr>
      <w:r w:rsidRPr="00586D6C">
        <w:drawing>
          <wp:inline distT="0" distB="0" distL="0" distR="0" wp14:anchorId="4DCB9F19" wp14:editId="758CA1AE">
            <wp:extent cx="5939790" cy="4090035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F8F0" w14:textId="678E875E" w:rsidR="004C2151" w:rsidRDefault="00463B2E" w:rsidP="00463B2E">
      <w:pPr>
        <w:pStyle w:val="Caption"/>
        <w:jc w:val="center"/>
      </w:pPr>
      <w:r>
        <w:t xml:space="preserve">Рисунок </w:t>
      </w:r>
      <w:fldSimple w:instr=" SEQ Рисунок \* ARABIC ">
        <w:r w:rsidR="00680735">
          <w:rPr>
            <w:noProof/>
          </w:rPr>
          <w:t>9</w:t>
        </w:r>
      </w:fldSimple>
      <w:r w:rsidRPr="00463B2E">
        <w:t xml:space="preserve"> – </w:t>
      </w:r>
      <w:r>
        <w:t>Результат работы программы видимый для пользователя</w:t>
      </w:r>
    </w:p>
    <w:p w14:paraId="4F642902" w14:textId="4DBD63A6" w:rsidR="00667B5F" w:rsidRDefault="00856123" w:rsidP="00667B5F">
      <w:pPr>
        <w:pStyle w:val="Heading2"/>
      </w:pPr>
      <w:bookmarkStart w:id="37" w:name="_Toc72406627"/>
      <w:r>
        <w:t>Выводы</w:t>
      </w:r>
      <w:bookmarkEnd w:id="37"/>
    </w:p>
    <w:p w14:paraId="75A4B02B" w14:textId="60C4EC67" w:rsidR="00856123" w:rsidRPr="00856123" w:rsidRDefault="00856123" w:rsidP="00856123">
      <w:pPr>
        <w:rPr>
          <w:lang w:val="ru-RU"/>
        </w:rPr>
      </w:pPr>
      <w:r>
        <w:rPr>
          <w:lang w:val="ru-RU"/>
        </w:rPr>
        <w:t>В ходе разбора аналогичных решений рынка систем электронного документооборота, были выявлены важные функциональные параметры системы.  На основе этого было создано техническое решение, а также создано техническое описание программного продукта. Также, был внедрен в систему спроектированный алгоритм коллективной цифровой электронной подписи.</w:t>
      </w:r>
    </w:p>
    <w:p w14:paraId="5BE3521D" w14:textId="05DB3FA0" w:rsidR="00CE51DA" w:rsidRDefault="00CE51DA" w:rsidP="00B945B3">
      <w:pPr>
        <w:pStyle w:val="Heading1"/>
      </w:pPr>
      <w:bookmarkStart w:id="38" w:name="_Toc70422293"/>
      <w:bookmarkStart w:id="39" w:name="_Toc72406628"/>
      <w:r w:rsidRPr="00CE51DA">
        <w:lastRenderedPageBreak/>
        <w:t>Анализ эффективности разработанной системы</w:t>
      </w:r>
      <w:bookmarkEnd w:id="38"/>
      <w:bookmarkEnd w:id="39"/>
    </w:p>
    <w:p w14:paraId="355FAD6B" w14:textId="002BA0BE" w:rsidR="00E86837" w:rsidRPr="00A15667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На рисунке </w:t>
      </w:r>
      <w:r w:rsidR="00656DE9">
        <w:rPr>
          <w:color w:val="000000" w:themeColor="text1"/>
          <w:lang w:val="ru-RU"/>
        </w:rPr>
        <w:t>10</w:t>
      </w:r>
      <w:r>
        <w:rPr>
          <w:color w:val="000000" w:themeColor="text1"/>
          <w:lang w:val="ru-RU"/>
        </w:rPr>
        <w:t xml:space="preserve"> показаны этапы создания подписи</w:t>
      </w:r>
      <w:r w:rsidR="00757B9B" w:rsidRPr="00757B9B">
        <w:rPr>
          <w:color w:val="000000" w:themeColor="text1"/>
          <w:lang w:val="ru-RU"/>
        </w:rPr>
        <w:t xml:space="preserve"> </w:t>
      </w:r>
      <w:r w:rsidR="00757B9B">
        <w:rPr>
          <w:color w:val="000000" w:themeColor="text1"/>
          <w:lang w:val="ru-RU"/>
        </w:rPr>
        <w:t>для документа с</w:t>
      </w:r>
      <w:r w:rsidR="00463B2E">
        <w:rPr>
          <w:color w:val="000000" w:themeColor="text1"/>
          <w:lang w:val="ru-RU"/>
        </w:rPr>
        <w:t xml:space="preserve"> четырьмя</w:t>
      </w:r>
      <w:r w:rsidR="00757B9B">
        <w:rPr>
          <w:color w:val="000000" w:themeColor="text1"/>
          <w:lang w:val="ru-RU"/>
        </w:rPr>
        <w:t xml:space="preserve"> версиями</w:t>
      </w:r>
      <w:r>
        <w:rPr>
          <w:color w:val="000000" w:themeColor="text1"/>
          <w:lang w:val="ru-RU"/>
        </w:rPr>
        <w:t>.</w:t>
      </w:r>
    </w:p>
    <w:p w14:paraId="3E23556C" w14:textId="77777777" w:rsidR="00757B9B" w:rsidRPr="00A15667" w:rsidRDefault="00757B9B" w:rsidP="00FD47FC">
      <w:pPr>
        <w:pStyle w:val="Captionimage"/>
        <w:rPr>
          <w:lang w:val="en-US"/>
        </w:rPr>
      </w:pPr>
      <w:r w:rsidRPr="00FD47FC">
        <w:drawing>
          <wp:inline distT="0" distB="0" distL="0" distR="0" wp14:anchorId="345D27A7" wp14:editId="4F7C6C51">
            <wp:extent cx="5939790" cy="329801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4AEC" w14:textId="24C24B87" w:rsidR="00757B9B" w:rsidRDefault="00757B9B" w:rsidP="00757B9B">
      <w:pPr>
        <w:pStyle w:val="Caption"/>
        <w:jc w:val="center"/>
      </w:pPr>
      <w:r>
        <w:t xml:space="preserve">Рисунок </w:t>
      </w:r>
      <w:fldSimple w:instr=" SEQ Рисунок \* ARABIC ">
        <w:r w:rsidR="00680735">
          <w:rPr>
            <w:noProof/>
          </w:rPr>
          <w:t>10</w:t>
        </w:r>
      </w:fldSimple>
      <w:r w:rsidR="001F7B02" w:rsidRPr="004C2151">
        <w:t xml:space="preserve"> </w:t>
      </w:r>
      <w:r w:rsidR="001F7B02">
        <w:t>- этапы создания подписи</w:t>
      </w:r>
    </w:p>
    <w:p w14:paraId="4CD83DDB" w14:textId="1EC9CB2F" w:rsidR="00912AF0" w:rsidRPr="00912AF0" w:rsidRDefault="00912AF0" w:rsidP="00912AF0">
      <w:pPr>
        <w:rPr>
          <w:lang w:val="ru-RU"/>
        </w:rPr>
      </w:pPr>
      <w:r>
        <w:rPr>
          <w:lang w:val="ru-RU"/>
        </w:rPr>
        <w:t>На вход функции подается список названий версий документа. Последнее имя считается финальной версией документ, которая и будет подписываться. На каждом этапе создается публичный и секретный ключ, и создается подпись документа. После создания всех индивидуальных подписей, они объединяются в одну, которая и является результатом работы алгоритма.</w:t>
      </w:r>
    </w:p>
    <w:p w14:paraId="7EC86FF2" w14:textId="0FC61B00" w:rsidR="00A52C89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На рисунке </w:t>
      </w:r>
      <w:r w:rsidR="004246FB" w:rsidRPr="004246FB">
        <w:rPr>
          <w:color w:val="000000" w:themeColor="text1"/>
          <w:lang w:val="ru-RU"/>
        </w:rPr>
        <w:t>1</w:t>
      </w:r>
      <w:r w:rsidR="00656DE9">
        <w:rPr>
          <w:color w:val="000000" w:themeColor="text1"/>
          <w:lang w:val="ru-RU"/>
        </w:rPr>
        <w:t>1</w:t>
      </w:r>
      <w:r>
        <w:rPr>
          <w:color w:val="000000" w:themeColor="text1"/>
          <w:lang w:val="ru-RU"/>
        </w:rPr>
        <w:t xml:space="preserve"> представлена зависимость количества экземпляров различных версий документа, ко времени затрачиваемому на создание подписи.</w:t>
      </w:r>
    </w:p>
    <w:p w14:paraId="784FC108" w14:textId="77777777" w:rsidR="002D4139" w:rsidRDefault="002D4139" w:rsidP="002D4139">
      <w:pPr>
        <w:pStyle w:val="Captionimage"/>
      </w:pPr>
      <w:r w:rsidRPr="002D4139">
        <w:lastRenderedPageBreak/>
        <w:drawing>
          <wp:inline distT="0" distB="0" distL="0" distR="0" wp14:anchorId="0FB46468" wp14:editId="27BAD1D1">
            <wp:extent cx="5939790" cy="445516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DB4" w14:textId="52B06249" w:rsidR="000634D8" w:rsidRPr="004E7529" w:rsidRDefault="002D4139" w:rsidP="006E0316">
      <w:pPr>
        <w:pStyle w:val="Caption"/>
        <w:tabs>
          <w:tab w:val="left" w:pos="0"/>
        </w:tabs>
        <w:jc w:val="center"/>
      </w:pPr>
      <w:r>
        <w:t xml:space="preserve">Рисунок </w:t>
      </w:r>
      <w:fldSimple w:instr=" SEQ Рисунок \* ARABIC ">
        <w:r w:rsidR="00680735">
          <w:rPr>
            <w:noProof/>
          </w:rPr>
          <w:t>11</w:t>
        </w:r>
      </w:fldSimple>
      <w:r w:rsidRPr="004E7529">
        <w:t xml:space="preserve"> </w:t>
      </w:r>
      <w:r w:rsidR="004E7529" w:rsidRPr="004E7529">
        <w:t>–</w:t>
      </w:r>
      <w:r w:rsidRPr="004E7529">
        <w:t xml:space="preserve"> </w:t>
      </w:r>
      <w:r w:rsidR="004E7529">
        <w:t>Зависимость количества документов к затрачиваемому времени</w:t>
      </w:r>
    </w:p>
    <w:p w14:paraId="20ECF854" w14:textId="542613F9" w:rsidR="00E86837" w:rsidRDefault="00F11827" w:rsidP="004E7529">
      <w:pPr>
        <w:rPr>
          <w:lang w:val="ru-RU"/>
        </w:rPr>
      </w:pPr>
      <w:r>
        <w:rPr>
          <w:lang w:val="ru-RU"/>
        </w:rPr>
        <w:t>Из представленного графика можно сделать вывод</w:t>
      </w:r>
      <w:r w:rsidR="004E7529">
        <w:rPr>
          <w:lang w:val="ru-RU"/>
        </w:rPr>
        <w:t xml:space="preserve">, что большую часть времени работы алгоритма занимает вычисление подписей для различных версий документа. Это </w:t>
      </w:r>
      <w:r>
        <w:rPr>
          <w:lang w:val="ru-RU"/>
        </w:rPr>
        <w:t>вызвано</w:t>
      </w:r>
      <w:r w:rsidR="004E7529">
        <w:rPr>
          <w:lang w:val="ru-RU"/>
        </w:rPr>
        <w:t xml:space="preserve"> </w:t>
      </w:r>
      <w:r>
        <w:rPr>
          <w:lang w:val="ru-RU"/>
        </w:rPr>
        <w:t xml:space="preserve">сложностью </w:t>
      </w:r>
      <w:r w:rsidR="004E7529">
        <w:rPr>
          <w:lang w:val="ru-RU"/>
        </w:rPr>
        <w:t>вычисления точек на эллиптической криво</w:t>
      </w:r>
      <w:r>
        <w:rPr>
          <w:lang w:val="ru-RU"/>
        </w:rPr>
        <w:t>й</w:t>
      </w:r>
      <w:r w:rsidR="004E7529">
        <w:rPr>
          <w:lang w:val="ru-RU"/>
        </w:rPr>
        <w:t>. Также. можно увидеть что среднее время</w:t>
      </w:r>
      <w:r w:rsidR="0046567D">
        <w:rPr>
          <w:lang w:val="ru-RU"/>
        </w:rPr>
        <w:t>,</w:t>
      </w:r>
      <w:r w:rsidR="004E7529">
        <w:rPr>
          <w:lang w:val="ru-RU"/>
        </w:rPr>
        <w:t xml:space="preserve"> затрачиваемое на расчёт одной подписи</w:t>
      </w:r>
      <w:r w:rsidR="0046567D">
        <w:rPr>
          <w:lang w:val="ru-RU"/>
        </w:rPr>
        <w:t>,</w:t>
      </w:r>
      <w:r w:rsidR="004E7529">
        <w:rPr>
          <w:lang w:val="ru-RU"/>
        </w:rPr>
        <w:t xml:space="preserve"> равняется половине секунды.</w:t>
      </w:r>
    </w:p>
    <w:p w14:paraId="6F3640A3" w14:textId="3E013712" w:rsidR="006E0316" w:rsidRPr="006E0316" w:rsidRDefault="006E0316" w:rsidP="004E7529">
      <w:pPr>
        <w:rPr>
          <w:lang w:val="ru-RU"/>
        </w:rPr>
      </w:pPr>
      <w:r>
        <w:rPr>
          <w:lang w:val="ru-RU"/>
        </w:rPr>
        <w:t xml:space="preserve">В качестве решения этой проблемы было </w:t>
      </w:r>
      <w:r w:rsidR="00912AF0" w:rsidRPr="00912AF0">
        <w:rPr>
          <w:color w:val="000000" w:themeColor="text1"/>
          <w:lang w:val="ru-RU"/>
        </w:rPr>
        <w:t xml:space="preserve">решено </w:t>
      </w:r>
      <w:r>
        <w:rPr>
          <w:lang w:val="ru-RU"/>
        </w:rPr>
        <w:t>использовать все ядра процессора. Результат работы улучшенного алгоритма представлен на рисунке 1</w:t>
      </w:r>
      <w:r w:rsidR="00656DE9">
        <w:rPr>
          <w:lang w:val="ru-RU"/>
        </w:rPr>
        <w:t>2</w:t>
      </w:r>
      <w:r>
        <w:rPr>
          <w:lang w:val="ru-RU"/>
        </w:rPr>
        <w:t>.</w:t>
      </w:r>
    </w:p>
    <w:p w14:paraId="20295409" w14:textId="5C90168D" w:rsidR="00881900" w:rsidRDefault="00881900" w:rsidP="00DA1396">
      <w:pPr>
        <w:pStyle w:val="Captionimage"/>
      </w:pPr>
      <w:r w:rsidRPr="00881900">
        <w:lastRenderedPageBreak/>
        <w:drawing>
          <wp:inline distT="0" distB="0" distL="0" distR="0" wp14:anchorId="1EBDFEC2" wp14:editId="4A64E4AD">
            <wp:extent cx="5939790" cy="445516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AFD" w14:textId="6F320BBC" w:rsidR="00DA1396" w:rsidRDefault="00DA1396" w:rsidP="00DA1396">
      <w:pPr>
        <w:pStyle w:val="Caption"/>
        <w:jc w:val="center"/>
      </w:pPr>
      <w:r>
        <w:t xml:space="preserve">Рисунок </w:t>
      </w:r>
      <w:fldSimple w:instr=" SEQ Рисунок \* ARABIC ">
        <w:r w:rsidR="00680735">
          <w:rPr>
            <w:noProof/>
          </w:rPr>
          <w:t>12</w:t>
        </w:r>
      </w:fldSimple>
      <w:r w:rsidR="006E0316">
        <w:t xml:space="preserve"> – Алгоритм подписи использующий процессорные ядра</w:t>
      </w:r>
    </w:p>
    <w:p w14:paraId="788C6AE0" w14:textId="02F588CF" w:rsidR="00F11827" w:rsidRDefault="00F11827" w:rsidP="00F11827">
      <w:pPr>
        <w:rPr>
          <w:lang w:val="ru-RU"/>
        </w:rPr>
      </w:pPr>
      <w:r>
        <w:rPr>
          <w:lang w:val="ru-RU"/>
        </w:rPr>
        <w:t>Использование всех возможных ядер позволило увеличить скорость расчёта подпис</w:t>
      </w:r>
      <w:r w:rsidR="00850A42">
        <w:rPr>
          <w:lang w:val="ru-RU"/>
        </w:rPr>
        <w:t>ей</w:t>
      </w:r>
      <w:r>
        <w:rPr>
          <w:lang w:val="ru-RU"/>
        </w:rPr>
        <w:t xml:space="preserve"> в 3 – 4 раза</w:t>
      </w:r>
      <w:r w:rsidR="00850A42">
        <w:rPr>
          <w:lang w:val="ru-RU"/>
        </w:rPr>
        <w:t>,</w:t>
      </w:r>
      <w:r>
        <w:rPr>
          <w:lang w:val="ru-RU"/>
        </w:rPr>
        <w:t xml:space="preserve"> </w:t>
      </w:r>
      <w:r w:rsidR="00850A42">
        <w:rPr>
          <w:lang w:val="ru-RU"/>
        </w:rPr>
        <w:t xml:space="preserve">а общее время уменьшилось примерно в 2 раза. </w:t>
      </w:r>
      <w:r>
        <w:rPr>
          <w:lang w:val="ru-RU"/>
        </w:rPr>
        <w:t>Флуктуации в графике могут быть вызваны множеством различных факторов</w:t>
      </w:r>
      <w:bookmarkStart w:id="40" w:name="_GoBack"/>
      <w:bookmarkEnd w:id="40"/>
      <w:r>
        <w:rPr>
          <w:lang w:val="ru-RU"/>
        </w:rPr>
        <w:t xml:space="preserve">. Скорее всего это связано с тем, что различные процессы занимают ядра процессора, и </w:t>
      </w:r>
      <w:r w:rsidRPr="00F11827">
        <w:rPr>
          <w:lang w:val="ru-RU"/>
        </w:rPr>
        <w:t xml:space="preserve">интерпретатору </w:t>
      </w:r>
      <w:r>
        <w:rPr>
          <w:lang w:val="ru-RU"/>
        </w:rPr>
        <w:t>приходится тратить время на ожидание окончания предыдущего использования.</w:t>
      </w:r>
    </w:p>
    <w:p w14:paraId="78FFDA5F" w14:textId="7341EDA1" w:rsidR="00856123" w:rsidRDefault="00856123" w:rsidP="00856123">
      <w:pPr>
        <w:pStyle w:val="Heading2"/>
      </w:pPr>
      <w:bookmarkStart w:id="41" w:name="_Toc72406629"/>
      <w:r>
        <w:t>Выводы</w:t>
      </w:r>
      <w:bookmarkEnd w:id="41"/>
    </w:p>
    <w:p w14:paraId="43461DBE" w14:textId="134863E1" w:rsidR="00856123" w:rsidRPr="00856123" w:rsidRDefault="00856123" w:rsidP="00856123">
      <w:pPr>
        <w:rPr>
          <w:lang w:val="ru-RU"/>
        </w:rPr>
      </w:pPr>
      <w:r>
        <w:rPr>
          <w:lang w:val="ru-RU"/>
        </w:rPr>
        <w:t>В ходе рассмотрения интегрированного алгоритма, был проведён анализ работоспособности системы на большом количестве данных, и выявлен существенный недостаток, заключающийся в низкой скорости создания подписи. Также, было предложено решение данной проблемы с помощью использования всех ядер процессора.</w:t>
      </w:r>
    </w:p>
    <w:p w14:paraId="0F6D03BC" w14:textId="5DCA02AA" w:rsidR="00862209" w:rsidRPr="00247B21" w:rsidRDefault="00247B21" w:rsidP="00247B21">
      <w:pPr>
        <w:pStyle w:val="Heading1Nonumb"/>
      </w:pPr>
      <w:bookmarkStart w:id="42" w:name="_Toc70422294"/>
      <w:bookmarkStart w:id="43" w:name="_Toc72406630"/>
      <w:r w:rsidRPr="00247B21">
        <w:rPr>
          <w:caps w:val="0"/>
        </w:rPr>
        <w:lastRenderedPageBreak/>
        <w:t>ЗАКЛЮЧЕНИЕ</w:t>
      </w:r>
      <w:bookmarkEnd w:id="42"/>
      <w:bookmarkEnd w:id="43"/>
    </w:p>
    <w:p w14:paraId="27935151" w14:textId="073D7A37" w:rsidR="001F0E9B" w:rsidRDefault="00856123" w:rsidP="001F0E9B">
      <w:pPr>
        <w:rPr>
          <w:color w:val="000000" w:themeColor="text1"/>
          <w:lang w:val="ru-RU"/>
        </w:rPr>
      </w:pPr>
      <w:r w:rsidRPr="00856123">
        <w:rPr>
          <w:color w:val="000000" w:themeColor="text1"/>
          <w:lang w:val="ru-RU"/>
        </w:rPr>
        <w:t>Целью данной работы являл</w:t>
      </w:r>
      <w:r w:rsidR="001F0E9B">
        <w:rPr>
          <w:color w:val="000000" w:themeColor="text1"/>
          <w:lang w:val="ru-RU"/>
        </w:rPr>
        <w:t>о</w:t>
      </w:r>
      <w:r w:rsidRPr="00856123">
        <w:rPr>
          <w:color w:val="000000" w:themeColor="text1"/>
          <w:lang w:val="ru-RU"/>
        </w:rPr>
        <w:t xml:space="preserve">сь </w:t>
      </w:r>
      <w:r w:rsidR="001F0E9B">
        <w:rPr>
          <w:color w:val="000000" w:themeColor="text1"/>
          <w:lang w:val="ru-RU"/>
        </w:rPr>
        <w:t>п</w:t>
      </w:r>
      <w:r w:rsidR="001F0E9B" w:rsidRPr="001F0E9B">
        <w:rPr>
          <w:color w:val="000000" w:themeColor="text1"/>
          <w:lang w:val="ru-RU"/>
        </w:rPr>
        <w:t>овышение уровня защищенности системы электронного документооборота с помощью</w:t>
      </w:r>
      <w:r w:rsidR="001F0E9B">
        <w:rPr>
          <w:color w:val="000000" w:themeColor="text1"/>
          <w:lang w:val="ru-RU"/>
        </w:rPr>
        <w:t xml:space="preserve"> </w:t>
      </w:r>
      <w:r w:rsidR="001F0E9B" w:rsidRPr="001F0E9B">
        <w:rPr>
          <w:color w:val="000000" w:themeColor="text1"/>
          <w:lang w:val="ru-RU"/>
        </w:rPr>
        <w:t>алгоритма коллективной цифровой подписи без использования сертификационных центров</w:t>
      </w:r>
      <w:r w:rsidR="0046567D">
        <w:rPr>
          <w:color w:val="000000" w:themeColor="text1"/>
          <w:lang w:val="ru-RU"/>
        </w:rPr>
        <w:t>.</w:t>
      </w:r>
    </w:p>
    <w:p w14:paraId="474CD414" w14:textId="46B1FF32" w:rsidR="001F0E9B" w:rsidRDefault="001F0E9B" w:rsidP="001F0E9B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В ходе выполнения </w:t>
      </w:r>
      <w:r w:rsidRPr="001F0E9B">
        <w:rPr>
          <w:color w:val="000000" w:themeColor="text1"/>
          <w:lang w:val="ru-RU"/>
        </w:rPr>
        <w:t>выпускной квалификационной работы</w:t>
      </w:r>
      <w:r>
        <w:rPr>
          <w:color w:val="000000" w:themeColor="text1"/>
          <w:lang w:val="ru-RU"/>
        </w:rPr>
        <w:t xml:space="preserve"> был изучен рынок систем электронного документооборота, различные алгоритмы создания </w:t>
      </w:r>
      <w:r w:rsidR="00881900">
        <w:rPr>
          <w:color w:val="000000" w:themeColor="text1"/>
          <w:lang w:val="ru-RU"/>
        </w:rPr>
        <w:t xml:space="preserve">электронной цифровой </w:t>
      </w:r>
      <w:r>
        <w:rPr>
          <w:color w:val="000000" w:themeColor="text1"/>
          <w:lang w:val="ru-RU"/>
        </w:rPr>
        <w:t xml:space="preserve">подписи, и на их основе был </w:t>
      </w:r>
      <w:r w:rsidR="00881900" w:rsidRPr="00881900">
        <w:rPr>
          <w:color w:val="000000" w:themeColor="text1"/>
          <w:lang w:val="ru-RU"/>
        </w:rPr>
        <w:t>разработан</w:t>
      </w:r>
      <w:r w:rsidRPr="00881900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алгоритм </w:t>
      </w:r>
      <w:r w:rsidR="00881900">
        <w:rPr>
          <w:color w:val="000000" w:themeColor="text1"/>
          <w:lang w:val="ru-RU"/>
        </w:rPr>
        <w:t>генерации</w:t>
      </w:r>
      <w:r w:rsidRPr="00881900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коллективной цифровой подписи. Был произведён анализ аналогичных решений систем электронного документооборота, выявлены функциональные особенности и на их основе создано техническое описание разработанного</w:t>
      </w:r>
      <w:r w:rsidR="00881900">
        <w:rPr>
          <w:color w:val="000000" w:themeColor="text1"/>
          <w:lang w:val="ru-RU"/>
        </w:rPr>
        <w:t xml:space="preserve"> приложения</w:t>
      </w:r>
      <w:r>
        <w:rPr>
          <w:color w:val="000000" w:themeColor="text1"/>
          <w:lang w:val="ru-RU"/>
        </w:rPr>
        <w:t>. Произведено внедрение алгоритма подписи в программный продукт, и проведены исследования на экспериментальном образце.</w:t>
      </w:r>
    </w:p>
    <w:p w14:paraId="1AD6B8A3" w14:textId="06724765" w:rsidR="001F0E9B" w:rsidRDefault="001F0E9B" w:rsidP="001F0E9B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Результатом работы является </w:t>
      </w:r>
      <w:r w:rsidRPr="001F0E9B">
        <w:rPr>
          <w:color w:val="000000" w:themeColor="text1"/>
          <w:lang w:val="ru-RU"/>
        </w:rPr>
        <w:t>систем</w:t>
      </w:r>
      <w:r>
        <w:rPr>
          <w:color w:val="000000" w:themeColor="text1"/>
          <w:lang w:val="ru-RU"/>
        </w:rPr>
        <w:t>а</w:t>
      </w:r>
      <w:r w:rsidRPr="001F0E9B">
        <w:rPr>
          <w:color w:val="000000" w:themeColor="text1"/>
          <w:lang w:val="ru-RU"/>
        </w:rPr>
        <w:t xml:space="preserve"> электронного документооборота с</w:t>
      </w:r>
      <w:r>
        <w:rPr>
          <w:color w:val="000000" w:themeColor="text1"/>
          <w:lang w:val="ru-RU"/>
        </w:rPr>
        <w:t xml:space="preserve"> внедренным</w:t>
      </w:r>
      <w:r w:rsidRPr="001F0E9B">
        <w:rPr>
          <w:color w:val="000000" w:themeColor="text1"/>
          <w:lang w:val="ru-RU"/>
        </w:rPr>
        <w:t xml:space="preserve"> алгоритм</w:t>
      </w:r>
      <w:r>
        <w:rPr>
          <w:color w:val="000000" w:themeColor="text1"/>
          <w:lang w:val="ru-RU"/>
        </w:rPr>
        <w:t>ом</w:t>
      </w:r>
      <w:r w:rsidRPr="001F0E9B">
        <w:rPr>
          <w:color w:val="000000" w:themeColor="text1"/>
          <w:lang w:val="ru-RU"/>
        </w:rPr>
        <w:t xml:space="preserve"> коллективной цифровой подписи</w:t>
      </w:r>
      <w:r>
        <w:rPr>
          <w:color w:val="000000" w:themeColor="text1"/>
          <w:lang w:val="ru-RU"/>
        </w:rPr>
        <w:t>.</w:t>
      </w:r>
    </w:p>
    <w:p w14:paraId="23036FF8" w14:textId="3D54386D" w:rsidR="0016014B" w:rsidRPr="001F0E9B" w:rsidRDefault="001F0E9B" w:rsidP="00856123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Данная работа</w:t>
      </w:r>
      <w:r w:rsidR="00856123" w:rsidRPr="001F0E9B">
        <w:rPr>
          <w:color w:val="000000" w:themeColor="text1"/>
          <w:lang w:val="ru-RU"/>
        </w:rPr>
        <w:t xml:space="preserve"> был</w:t>
      </w:r>
      <w:r>
        <w:rPr>
          <w:color w:val="000000" w:themeColor="text1"/>
          <w:lang w:val="ru-RU"/>
        </w:rPr>
        <w:t>а</w:t>
      </w:r>
      <w:r w:rsidR="00856123" w:rsidRPr="001F0E9B">
        <w:rPr>
          <w:color w:val="000000" w:themeColor="text1"/>
          <w:lang w:val="ru-RU"/>
        </w:rPr>
        <w:t xml:space="preserve"> представлены на X Всероссийском конгрессе молодых ученых. Работа была отмечена дипломом конкурса докладов для поступления в магистратуру Университета ИТМО.</w:t>
      </w:r>
    </w:p>
    <w:p w14:paraId="442AFC58" w14:textId="53900166" w:rsidR="000E31E4" w:rsidRPr="00247B21" w:rsidRDefault="00247B21" w:rsidP="00247B21">
      <w:pPr>
        <w:pStyle w:val="Heading1Nonumb"/>
      </w:pPr>
      <w:bookmarkStart w:id="44" w:name="_Toc72406631"/>
      <w:r w:rsidRPr="00247B21">
        <w:lastRenderedPageBreak/>
        <w:t>СПИСОК ИСПОЛЬЗОВАННЫХ ИСТОЧНИКОВ</w:t>
      </w:r>
      <w:bookmarkEnd w:id="44"/>
    </w:p>
    <w:p w14:paraId="533C12FA" w14:textId="3E0A51DB" w:rsidR="00606153" w:rsidRDefault="00606153" w:rsidP="00606153">
      <w:pPr>
        <w:pStyle w:val="Literature"/>
      </w:pPr>
      <w:r>
        <w:t xml:space="preserve">Чернова А. Я. </w:t>
      </w:r>
      <w:r w:rsidRPr="00606153">
        <w:t>Анализ системы формирования и проверки электронной подписи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8" w:history="1">
        <w:r w:rsidRPr="00606153">
          <w:rPr>
            <w:rStyle w:val="Hyperlink"/>
          </w:rPr>
          <w:t>https://cyberleninka.ru/ar</w:t>
        </w:r>
        <w:r w:rsidRPr="00606153">
          <w:rPr>
            <w:rStyle w:val="Hyperlink"/>
          </w:rPr>
          <w:t>t</w:t>
        </w:r>
        <w:r w:rsidRPr="00606153">
          <w:rPr>
            <w:rStyle w:val="Hyperlink"/>
          </w:rPr>
          <w:t>icle/n/analiz-sistemy-formirovaniya-i-proverki-elektronnoy-podpisi</w:t>
        </w:r>
      </w:hyperlink>
      <w:r w:rsidRPr="00606153"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 w:rsidRPr="00606153">
        <w:t>0</w:t>
      </w:r>
      <w:r w:rsidRPr="00D032EE">
        <w:t>.0</w:t>
      </w:r>
      <w:r w:rsidRPr="00606153">
        <w:t>5</w:t>
      </w:r>
      <w:r w:rsidRPr="00D032EE">
        <w:t>.2021]</w:t>
      </w:r>
    </w:p>
    <w:p w14:paraId="7F96BC18" w14:textId="4EF63790" w:rsidR="004855D7" w:rsidRDefault="00C84E84" w:rsidP="004855D7">
      <w:pPr>
        <w:pStyle w:val="Literature"/>
      </w:pPr>
      <w:r>
        <w:rPr>
          <w:lang w:val="en-US"/>
        </w:rPr>
        <w:t>Encyclopedia</w:t>
      </w:r>
      <w:r w:rsidRPr="00C84E84">
        <w:t xml:space="preserve"> </w:t>
      </w:r>
      <w:r>
        <w:rPr>
          <w:lang w:val="en-US"/>
        </w:rPr>
        <w:t>by</w:t>
      </w:r>
      <w:r w:rsidRPr="00C84E84">
        <w:t xml:space="preserve"> </w:t>
      </w:r>
      <w:r>
        <w:rPr>
          <w:lang w:val="en-US"/>
        </w:rPr>
        <w:t>Kaspersky</w:t>
      </w:r>
      <w:r w:rsidRPr="00C84E84">
        <w:t xml:space="preserve">. </w:t>
      </w:r>
      <w:r w:rsidRPr="00C84E84">
        <w:t>Симметричное шифрование</w:t>
      </w:r>
      <w:r>
        <w:t xml:space="preserve">. </w:t>
      </w:r>
      <w:r w:rsidR="004855D7" w:rsidRPr="00D032EE">
        <w:t>[Электронный ресурс]. – Электрон. дан. – Режим доступа:</w:t>
      </w:r>
      <w:r w:rsidR="004855D7">
        <w:t xml:space="preserve"> </w:t>
      </w:r>
      <w:hyperlink r:id="rId19" w:history="1">
        <w:r w:rsidRPr="00C84E84">
          <w:rPr>
            <w:rStyle w:val="Hyperlink"/>
          </w:rPr>
          <w:t>https://encyclopedia.kaspersky.ru/glossary/symmetric-encryption/</w:t>
        </w:r>
      </w:hyperlink>
      <w:r>
        <w:t xml:space="preserve"> </w:t>
      </w:r>
      <w:r w:rsidR="004855D7" w:rsidRPr="00D032EE">
        <w:t>[</w:t>
      </w:r>
      <w:r w:rsidR="004855D7">
        <w:t xml:space="preserve">Дата обращения: </w:t>
      </w:r>
      <w:r w:rsidR="004855D7" w:rsidRPr="00D032EE">
        <w:t>2</w:t>
      </w:r>
      <w:r w:rsidR="004855D7" w:rsidRPr="00606153">
        <w:t>0</w:t>
      </w:r>
      <w:r w:rsidR="004855D7" w:rsidRPr="00D032EE">
        <w:t>.0</w:t>
      </w:r>
      <w:r w:rsidR="004855D7" w:rsidRPr="00606153">
        <w:t>5</w:t>
      </w:r>
      <w:r w:rsidR="004855D7" w:rsidRPr="00D032EE">
        <w:t>.2021]</w:t>
      </w:r>
    </w:p>
    <w:p w14:paraId="0816E0AA" w14:textId="0271AA55" w:rsidR="003A0486" w:rsidRDefault="004855D7" w:rsidP="00606153">
      <w:pPr>
        <w:pStyle w:val="Literature"/>
      </w:pPr>
      <w:r>
        <w:t xml:space="preserve">Яндекс практикум. </w:t>
      </w:r>
      <w:r w:rsidRPr="004855D7">
        <w:t>Асимметричное шифрование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0" w:history="1">
        <w:r w:rsidRPr="004855D7">
          <w:rPr>
            <w:rStyle w:val="Hyperlink"/>
          </w:rPr>
          <w:t>https://thecode.media/asymmetric/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 w:rsidRPr="00606153">
        <w:t>0</w:t>
      </w:r>
      <w:r w:rsidRPr="00D032EE">
        <w:t>.0</w:t>
      </w:r>
      <w:r w:rsidRPr="00606153">
        <w:t>5</w:t>
      </w:r>
      <w:r w:rsidRPr="00D032EE">
        <w:t>.2021]</w:t>
      </w:r>
    </w:p>
    <w:p w14:paraId="5DA038A6" w14:textId="7F0AA3BC" w:rsidR="001A1EAE" w:rsidRDefault="001A1EAE" w:rsidP="001A33D7">
      <w:pPr>
        <w:pStyle w:val="Literature"/>
      </w:pPr>
      <w:r w:rsidRPr="001A1EAE">
        <w:t xml:space="preserve">Ананьев </w:t>
      </w:r>
      <w:r>
        <w:t>М</w:t>
      </w:r>
      <w:r w:rsidRPr="001A1EAE">
        <w:t>. Ю.</w:t>
      </w:r>
      <w:r w:rsidRPr="001A1EAE">
        <w:t>,</w:t>
      </w:r>
      <w:r>
        <w:t xml:space="preserve"> </w:t>
      </w:r>
      <w:proofErr w:type="spellStart"/>
      <w:r>
        <w:t>Г</w:t>
      </w:r>
      <w:r w:rsidRPr="001A1EAE">
        <w:t>ортинская</w:t>
      </w:r>
      <w:proofErr w:type="spellEnd"/>
      <w:r w:rsidRPr="001A1EAE">
        <w:t xml:space="preserve"> </w:t>
      </w:r>
      <w:r>
        <w:t>Л</w:t>
      </w:r>
      <w:r w:rsidRPr="001A1EAE">
        <w:t xml:space="preserve">. </w:t>
      </w:r>
      <w:r w:rsidRPr="001A1EAE">
        <w:t xml:space="preserve">В., </w:t>
      </w:r>
      <w:r>
        <w:t>К</w:t>
      </w:r>
      <w:r w:rsidRPr="001A1EAE">
        <w:t xml:space="preserve">остин </w:t>
      </w:r>
      <w:r>
        <w:t>А</w:t>
      </w:r>
      <w:r w:rsidRPr="001A1EAE">
        <w:t>. А.</w:t>
      </w:r>
      <w:r w:rsidRPr="001A1EAE">
        <w:t xml:space="preserve">, </w:t>
      </w:r>
      <w:proofErr w:type="spellStart"/>
      <w:r>
        <w:t>М</w:t>
      </w:r>
      <w:r w:rsidRPr="001A1EAE">
        <w:t>олдовян</w:t>
      </w:r>
      <w:proofErr w:type="spellEnd"/>
      <w:r w:rsidRPr="001A1EAE">
        <w:t xml:space="preserve"> </w:t>
      </w:r>
      <w:r>
        <w:t>Н</w:t>
      </w:r>
      <w:r w:rsidRPr="001A1EAE">
        <w:t xml:space="preserve">. А. Вычислительная техника. </w:t>
      </w:r>
      <w:r>
        <w:t>Реализация протокола коллективной подписи</w:t>
      </w:r>
      <w:r w:rsidRPr="001A1EAE">
        <w:t xml:space="preserve"> </w:t>
      </w:r>
      <w:r>
        <w:t xml:space="preserve">на основе стандартов </w:t>
      </w:r>
      <w:proofErr w:type="spellStart"/>
      <w:r>
        <w:t>эцп</w:t>
      </w:r>
      <w:proofErr w:type="spellEnd"/>
      <w:r>
        <w:t>.</w:t>
      </w:r>
      <w:r w:rsidRPr="001A1EAE">
        <w:t xml:space="preserve">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1" w:history="1">
        <w:r w:rsidRPr="001A1EAE">
          <w:rPr>
            <w:rStyle w:val="Hyperlink"/>
          </w:rPr>
          <w:t>https://pribor.ifmo.ru/file/article/4656.pdf</w:t>
        </w:r>
      </w:hyperlink>
      <w:r w:rsidRPr="001A1EAE"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 w:rsidRPr="00606153">
        <w:t>0</w:t>
      </w:r>
      <w:r w:rsidRPr="00D032EE">
        <w:t>.0</w:t>
      </w:r>
      <w:r w:rsidRPr="00606153">
        <w:t>5</w:t>
      </w:r>
      <w:r w:rsidRPr="00D032EE">
        <w:t>.2021]</w:t>
      </w:r>
    </w:p>
    <w:p w14:paraId="1F641B01" w14:textId="54E4100F" w:rsidR="001A1EAE" w:rsidRPr="00606153" w:rsidRDefault="001A1EAE" w:rsidP="007A60EF">
      <w:pPr>
        <w:pStyle w:val="Literature"/>
      </w:pPr>
      <w:r w:rsidRPr="001A1EAE">
        <w:t>Ротков</w:t>
      </w:r>
      <w:r w:rsidRPr="001A1EAE">
        <w:t xml:space="preserve"> </w:t>
      </w:r>
      <w:r w:rsidRPr="001A1EAE">
        <w:t xml:space="preserve">Л.Ю., </w:t>
      </w:r>
      <w:proofErr w:type="spellStart"/>
      <w:r w:rsidRPr="001A1EAE">
        <w:t>Зобнев</w:t>
      </w:r>
      <w:proofErr w:type="spellEnd"/>
      <w:r w:rsidRPr="001A1EAE">
        <w:t xml:space="preserve"> </w:t>
      </w:r>
      <w:r w:rsidRPr="001A1EAE">
        <w:t>А.В.</w:t>
      </w:r>
      <w:r w:rsidRPr="001A1EAE">
        <w:t xml:space="preserve"> </w:t>
      </w:r>
      <w:r>
        <w:t>Электронная цифровая подпись в электронном</w:t>
      </w:r>
      <w:r>
        <w:t xml:space="preserve"> </w:t>
      </w:r>
      <w:r>
        <w:t>документообороте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2" w:history="1">
        <w:r w:rsidRPr="001A1EAE">
          <w:rPr>
            <w:rStyle w:val="Hyperlink"/>
          </w:rPr>
          <w:t>http://www.unn.ru/pages/e-library/aids/2006/19.pdf</w:t>
        </w:r>
      </w:hyperlink>
      <w:r w:rsidRPr="001A1EAE"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 w:rsidRPr="00606153">
        <w:t>0</w:t>
      </w:r>
      <w:r w:rsidRPr="00D032EE">
        <w:t>.0</w:t>
      </w:r>
      <w:r w:rsidRPr="00606153">
        <w:t>5</w:t>
      </w:r>
      <w:r w:rsidRPr="00D032EE">
        <w:t>.2021]</w:t>
      </w:r>
    </w:p>
    <w:p w14:paraId="483A9AA2" w14:textId="66FC0946" w:rsidR="000E31E4" w:rsidRPr="00D517C8" w:rsidRDefault="00D032EE" w:rsidP="00D032EE">
      <w:pPr>
        <w:pStyle w:val="Literature"/>
        <w:rPr>
          <w:color w:val="0563C1" w:themeColor="hyperlink"/>
          <w:u w:val="single"/>
        </w:rPr>
      </w:pPr>
      <w:r w:rsidRPr="00D032EE">
        <w:t xml:space="preserve">TAdviser. Обзор "Российский рынок СЭД/ECM-систем". [Электронный ресурс]. – Электрон. дан. – Режим доступа: </w:t>
      </w:r>
      <w:hyperlink r:id="rId23" w:history="1">
        <w:r w:rsidRPr="00D032EE">
          <w:rPr>
            <w:rStyle w:val="Hyperlink"/>
          </w:rPr>
          <w:t>https://www.tadviser.ru/index.php/%D0%A1%D1%82%D0%B0%D1%82%D1%8C%D1%8F:%D0%A1%D0%AD%D0%94_(%D1%80%D1%8B%D0%BD%D0%BE%D0%BA_%D0%A0%D0%BE%D1%81%D1%81%D0%B8%D0%B8)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24.04.2021]</w:t>
      </w:r>
    </w:p>
    <w:p w14:paraId="6DFCAF4C" w14:textId="1A560B00" w:rsidR="00D517C8" w:rsidRPr="00D517C8" w:rsidRDefault="00D517C8" w:rsidP="00D517C8">
      <w:pPr>
        <w:pStyle w:val="Literature"/>
        <w:rPr>
          <w:rStyle w:val="Hyperlink"/>
          <w:color w:val="auto"/>
          <w:u w:val="none"/>
        </w:rPr>
      </w:pPr>
      <w:r w:rsidRPr="00D517C8">
        <w:rPr>
          <w:rStyle w:val="Hyperlink"/>
          <w:color w:val="auto"/>
          <w:u w:val="none"/>
        </w:rPr>
        <w:t>Тихонова</w:t>
      </w:r>
      <w:r w:rsidRPr="00D517C8">
        <w:rPr>
          <w:rStyle w:val="Hyperlink"/>
          <w:color w:val="auto"/>
          <w:u w:val="none"/>
        </w:rPr>
        <w:t xml:space="preserve"> М</w:t>
      </w:r>
      <w:r w:rsidRPr="00D517C8">
        <w:rPr>
          <w:rStyle w:val="Hyperlink"/>
          <w:color w:val="auto"/>
          <w:u w:val="none"/>
        </w:rPr>
        <w:t>.</w:t>
      </w:r>
      <w:r w:rsidRPr="00D517C8">
        <w:rPr>
          <w:rStyle w:val="Hyperlink"/>
          <w:color w:val="auto"/>
          <w:u w:val="none"/>
        </w:rPr>
        <w:t xml:space="preserve"> А</w:t>
      </w:r>
      <w:r w:rsidRPr="00D517C8">
        <w:rPr>
          <w:rStyle w:val="Hyperlink"/>
          <w:color w:val="auto"/>
          <w:u w:val="none"/>
        </w:rPr>
        <w:t xml:space="preserve">. Развитие моделей антикризисного управления  </w:t>
      </w:r>
      <w:r w:rsidRPr="00D517C8">
        <w:t>малым</w:t>
      </w:r>
      <w:r w:rsidRPr="00D517C8">
        <w:rPr>
          <w:rStyle w:val="Hyperlink"/>
          <w:color w:val="auto"/>
          <w:u w:val="none"/>
        </w:rPr>
        <w:t xml:space="preserve"> бизнесом в условиях последствий пандемии. </w:t>
      </w:r>
      <w:r w:rsidRPr="00D032EE">
        <w:t xml:space="preserve">[Электронный ресурс]. – </w:t>
      </w:r>
      <w:r w:rsidRPr="00D032EE">
        <w:lastRenderedPageBreak/>
        <w:t>Электрон. дан. – Режим доступа:</w:t>
      </w:r>
      <w:r>
        <w:t xml:space="preserve"> </w:t>
      </w:r>
      <w:hyperlink r:id="rId24" w:history="1">
        <w:r w:rsidRPr="00D517C8">
          <w:rPr>
            <w:rStyle w:val="Hyperlink"/>
          </w:rPr>
          <w:t>https://mgimo.ru/upload/2020/11/tihonova-diss.pdf</w:t>
        </w:r>
      </w:hyperlink>
      <w:r w:rsidRPr="00D517C8"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 w:rsidRPr="00606153">
        <w:t>0</w:t>
      </w:r>
      <w:r w:rsidRPr="00D032EE">
        <w:t>.0</w:t>
      </w:r>
      <w:r w:rsidRPr="00606153">
        <w:t>5</w:t>
      </w:r>
      <w:r w:rsidRPr="00D032EE">
        <w:t>.2021]</w:t>
      </w:r>
    </w:p>
    <w:p w14:paraId="1601F474" w14:textId="56EF88C5" w:rsidR="00DF25B0" w:rsidRDefault="00C65C3A" w:rsidP="00C65C3A">
      <w:pPr>
        <w:pStyle w:val="Literature"/>
      </w:pPr>
      <w:r w:rsidRPr="00C65C3A">
        <w:t>Процедуры выработки и проверки электронной цифровой подписи</w:t>
      </w:r>
      <w:r w:rsidRPr="00C65C3A">
        <w:rPr>
          <w:lang w:val="en-US"/>
        </w:rPr>
        <w:t> </w:t>
      </w:r>
      <w:r w:rsidRPr="00C65C3A">
        <w:t>на базе асимметричного криптографического алгоритма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5" w:history="1">
        <w:r w:rsidRPr="00C65C3A">
          <w:rPr>
            <w:rStyle w:val="Hyperlink"/>
          </w:rPr>
          <w:t>https://docs.cntd.ru/document/1200004855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29C1D5D8" w14:textId="1AC0FB06" w:rsidR="00DF25B0" w:rsidRPr="00C65C3A" w:rsidRDefault="00C65C3A" w:rsidP="00C65C3A">
      <w:pPr>
        <w:pStyle w:val="Literature"/>
        <w:rPr>
          <w:sz w:val="24"/>
        </w:rPr>
      </w:pPr>
      <w:r>
        <w:t xml:space="preserve">Процессы формирования и проверки электронной цифровой подписи.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6" w:history="1">
        <w:r w:rsidRPr="00C65C3A">
          <w:rPr>
            <w:rStyle w:val="Hyperlink"/>
          </w:rPr>
          <w:t>https://docs.cntd.ru/document/1200026578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4205E376" w14:textId="526E588E" w:rsidR="00862209" w:rsidRDefault="00C65C3A" w:rsidP="00D032EE">
      <w:pPr>
        <w:pStyle w:val="Literature"/>
      </w:pPr>
      <w:r w:rsidRPr="00C65C3A">
        <w:t xml:space="preserve">Синев </w:t>
      </w:r>
      <w:r>
        <w:t xml:space="preserve">В. Е. </w:t>
      </w:r>
      <w:r w:rsidRPr="00C65C3A">
        <w:t>Методы построения и разработка практичных протоколов групповой подписи и алгебраических алгоритмов защитных преобразований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7" w:history="1">
        <w:r w:rsidRPr="00C65C3A">
          <w:rPr>
            <w:rStyle w:val="Hyperlink"/>
          </w:rPr>
          <w:t>http://ww</w:t>
        </w:r>
        <w:r w:rsidRPr="00C65C3A">
          <w:rPr>
            <w:rStyle w:val="Hyperlink"/>
          </w:rPr>
          <w:t>w</w:t>
        </w:r>
        <w:r w:rsidRPr="00C65C3A">
          <w:rPr>
            <w:rStyle w:val="Hyperlink"/>
          </w:rPr>
          <w:t>.spiiras.nw.ru/dissovet/wp-content/uploads/2017/09/dissertacija_sinev.pdf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17EAA2B5" w14:textId="39BD9347" w:rsidR="00862209" w:rsidRPr="00C65C3A" w:rsidRDefault="00C65C3A" w:rsidP="00D032EE">
      <w:pPr>
        <w:pStyle w:val="Literature"/>
        <w:rPr>
          <w:rStyle w:val="Hyperlink"/>
        </w:rPr>
      </w:pPr>
      <w:r w:rsidRPr="00C65C3A">
        <w:rPr>
          <w:lang w:val="en-US"/>
        </w:rPr>
        <w:t xml:space="preserve">D. </w:t>
      </w:r>
      <w:proofErr w:type="spellStart"/>
      <w:r w:rsidRPr="00C65C3A">
        <w:rPr>
          <w:lang w:val="en-US"/>
        </w:rPr>
        <w:t>Boneh</w:t>
      </w:r>
      <w:proofErr w:type="spellEnd"/>
      <w:r w:rsidRPr="00C65C3A">
        <w:rPr>
          <w:lang w:val="en-US"/>
        </w:rPr>
        <w:t xml:space="preserve">., S. </w:t>
      </w:r>
      <w:proofErr w:type="spellStart"/>
      <w:r w:rsidRPr="00C65C3A">
        <w:rPr>
          <w:lang w:val="en-US"/>
        </w:rPr>
        <w:t>Gorbunov</w:t>
      </w:r>
      <w:proofErr w:type="spellEnd"/>
      <w:r w:rsidRPr="00C65C3A">
        <w:rPr>
          <w:lang w:val="en-US"/>
        </w:rPr>
        <w:t>., H. Wee, Z. Zhang. BLS</w:t>
      </w:r>
      <w:r w:rsidRPr="00C65C3A">
        <w:t xml:space="preserve"> </w:t>
      </w:r>
      <w:r w:rsidRPr="00C65C3A">
        <w:rPr>
          <w:lang w:val="en-US"/>
        </w:rPr>
        <w:t>Signature</w:t>
      </w:r>
      <w:r w:rsidRPr="00C65C3A">
        <w:t xml:space="preserve"> </w:t>
      </w:r>
      <w:r w:rsidRPr="00C65C3A">
        <w:rPr>
          <w:lang w:val="en-US"/>
        </w:rPr>
        <w:t>Scheme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28" w:history="1">
        <w:r w:rsidRPr="00C65C3A">
          <w:rPr>
            <w:rStyle w:val="Hyperlink"/>
          </w:rPr>
          <w:t>https://tools.ietf.org/html/draft-boneh-bls-signature-00</w:t>
        </w:r>
      </w:hyperlink>
    </w:p>
    <w:p w14:paraId="75806915" w14:textId="278C186A" w:rsidR="00DC5F20" w:rsidRPr="003A0486" w:rsidRDefault="00DC5F20">
      <w:pPr>
        <w:ind w:firstLine="0"/>
        <w:contextualSpacing w:val="0"/>
        <w:jc w:val="left"/>
      </w:pPr>
      <w:r w:rsidRPr="003A0486">
        <w:br w:type="page"/>
      </w:r>
    </w:p>
    <w:p w14:paraId="2214FF92" w14:textId="24703558" w:rsidR="00DC5F20" w:rsidRPr="003A0486" w:rsidRDefault="00DC5F20" w:rsidP="00BB1D42">
      <w:pPr>
        <w:ind w:firstLine="0"/>
      </w:pPr>
      <w:r w:rsidRPr="00DC5F20">
        <w:rPr>
          <w:noProof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4FED1" wp14:editId="53467731">
                <wp:simplePos x="0" y="0"/>
                <wp:positionH relativeFrom="page">
                  <wp:posOffset>2095018</wp:posOffset>
                </wp:positionH>
                <wp:positionV relativeFrom="paragraph">
                  <wp:posOffset>3935392</wp:posOffset>
                </wp:positionV>
                <wp:extent cx="3368675" cy="1018540"/>
                <wp:effectExtent l="0" t="0" r="2222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101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E8B67" w14:textId="15827010" w:rsidR="0041739A" w:rsidRDefault="0041739A" w:rsidP="00B945B3">
                            <w:pPr>
                              <w:pStyle w:val="Heading1Nonumb"/>
                            </w:pPr>
                            <w:bookmarkStart w:id="45" w:name="_Toc72406632"/>
                            <w:r>
                              <w:t>Приложение 1</w:t>
                            </w:r>
                            <w:bookmarkEnd w:id="45"/>
                          </w:p>
                          <w:p w14:paraId="4811CD8F" w14:textId="1EAAC52E" w:rsidR="0041739A" w:rsidRPr="00DC5F20" w:rsidRDefault="0041739A" w:rsidP="00A056C6">
                            <w:pPr>
                              <w:pStyle w:val="TableNormal1"/>
                              <w:jc w:val="center"/>
                            </w:pPr>
                            <w:r w:rsidRPr="00DC5F20">
                              <w:t>Техническое описание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4FE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95pt;margin-top:309.85pt;width:265.25pt;height:8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" strokecolor="white [3212]">
                <v:textbox>
                  <w:txbxContent>
                    <w:p w14:paraId="476E8B67" w14:textId="15827010" w:rsidR="0041739A" w:rsidRDefault="0041739A" w:rsidP="00B945B3">
                      <w:pPr>
                        <w:pStyle w:val="Heading1Nonumb"/>
                      </w:pPr>
                      <w:bookmarkStart w:id="46" w:name="_Toc72406632"/>
                      <w:r>
                        <w:t>Приложение 1</w:t>
                      </w:r>
                      <w:bookmarkEnd w:id="46"/>
                    </w:p>
                    <w:p w14:paraId="4811CD8F" w14:textId="1EAAC52E" w:rsidR="0041739A" w:rsidRPr="00DC5F20" w:rsidRDefault="0041739A" w:rsidP="00A056C6">
                      <w:pPr>
                        <w:pStyle w:val="TableNormal1"/>
                        <w:jc w:val="center"/>
                      </w:pPr>
                      <w:r w:rsidRPr="00DC5F20">
                        <w:t>Техническое описание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A0486">
        <w:br w:type="page"/>
      </w:r>
    </w:p>
    <w:p w14:paraId="0466E1FF" w14:textId="7A6EA132" w:rsidR="00BB1D42" w:rsidRPr="00BB1D42" w:rsidRDefault="00BB1D42" w:rsidP="00B945B3">
      <w:pPr>
        <w:pStyle w:val="Attachmentheading1"/>
        <w:numPr>
          <w:ilvl w:val="0"/>
          <w:numId w:val="34"/>
        </w:numPr>
      </w:pPr>
      <w:r w:rsidRPr="004E13A1">
        <w:lastRenderedPageBreak/>
        <w:t>общие</w:t>
      </w:r>
      <w:r w:rsidRPr="00BB1D42">
        <w:t xml:space="preserve"> </w:t>
      </w:r>
      <w:r w:rsidRPr="004E13A1">
        <w:t>сведения</w:t>
      </w:r>
      <w:r w:rsidRPr="00BB1D42">
        <w:t xml:space="preserve"> о разработке</w:t>
      </w:r>
    </w:p>
    <w:p w14:paraId="59441B8F" w14:textId="4342982D" w:rsidR="00ED58A0" w:rsidRDefault="00ED58A0" w:rsidP="00B945B3">
      <w:pPr>
        <w:pStyle w:val="AttachmentHeading2"/>
        <w:numPr>
          <w:ilvl w:val="1"/>
          <w:numId w:val="33"/>
        </w:numPr>
      </w:pPr>
      <w:r w:rsidRPr="00ED58A0">
        <w:t xml:space="preserve">Наименование </w:t>
      </w:r>
      <w:r w:rsidRPr="004E13A1">
        <w:t>программы</w:t>
      </w:r>
    </w:p>
    <w:p w14:paraId="6CD4BEBA" w14:textId="5B78BA5E" w:rsidR="00ED58A0" w:rsidRDefault="00ED58A0" w:rsidP="00ED58A0">
      <w:pPr>
        <w:rPr>
          <w:lang w:val="ru-RU"/>
        </w:rPr>
      </w:pPr>
      <w:r w:rsidRPr="00ED58A0">
        <w:rPr>
          <w:lang w:val="ru-RU"/>
        </w:rPr>
        <w:t>Веб-сервис с системой распределения документов «</w:t>
      </w:r>
      <w:r w:rsidRPr="00ED58A0">
        <w:t>DMS</w:t>
      </w:r>
      <w:r w:rsidRPr="00ED58A0">
        <w:rPr>
          <w:lang w:val="ru-RU"/>
        </w:rPr>
        <w:t>».</w:t>
      </w:r>
    </w:p>
    <w:p w14:paraId="4192A08F" w14:textId="258D5A6D" w:rsidR="00ED58A0" w:rsidRDefault="00ED58A0" w:rsidP="00B945B3">
      <w:pPr>
        <w:pStyle w:val="AttachmentHeading2"/>
      </w:pPr>
      <w:r w:rsidRPr="00ED58A0">
        <w:t>Языки программирования</w:t>
      </w:r>
    </w:p>
    <w:p w14:paraId="3AD2C2B7" w14:textId="7387F34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Программный продукт (ПП) был разработан средствами языка программирования </w:t>
      </w:r>
      <w:proofErr w:type="spellStart"/>
      <w:r w:rsidRPr="00ED58A0">
        <w:rPr>
          <w:rFonts w:hint="eastAsia"/>
          <w:lang w:val="ru-RU"/>
        </w:rPr>
        <w:t>P</w:t>
      </w:r>
      <w:r w:rsidRPr="00ED58A0">
        <w:rPr>
          <w:lang w:val="ru-RU"/>
        </w:rPr>
        <w:t>ython</w:t>
      </w:r>
      <w:proofErr w:type="spellEnd"/>
      <w:r w:rsidRPr="00ED58A0">
        <w:rPr>
          <w:lang w:val="ru-RU"/>
        </w:rPr>
        <w:t xml:space="preserve">,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r w:rsidRPr="00ED58A0">
        <w:t>Django</w:t>
      </w:r>
      <w:r w:rsidRPr="00ED58A0">
        <w:rPr>
          <w:lang w:val="ru-RU"/>
        </w:rPr>
        <w:t xml:space="preserve"> и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Bootstrap</w:t>
      </w:r>
      <w:proofErr w:type="spellEnd"/>
      <w:r w:rsidRPr="00ED58A0">
        <w:rPr>
          <w:lang w:val="ru-RU"/>
        </w:rPr>
        <w:t>.</w:t>
      </w:r>
    </w:p>
    <w:p w14:paraId="418C0591" w14:textId="073F4EF1" w:rsidR="00ED58A0" w:rsidRDefault="00ED58A0" w:rsidP="00B945B3">
      <w:pPr>
        <w:pStyle w:val="AttachmentHeading2"/>
      </w:pPr>
      <w:r w:rsidRPr="00ED58A0">
        <w:t>Назначение и функции, выполняемые программой</w:t>
      </w:r>
    </w:p>
    <w:p w14:paraId="22C438B6" w14:textId="6D7355BD" w:rsidR="00ED58A0" w:rsidRDefault="00ED58A0" w:rsidP="00ED58A0">
      <w:pPr>
        <w:rPr>
          <w:lang w:val="ru-RU"/>
        </w:rPr>
      </w:pPr>
      <w:r w:rsidRPr="00ED58A0">
        <w:rPr>
          <w:lang w:val="ru-RU"/>
        </w:rPr>
        <w:t>Назначением разработки является создание веб-сервиса с системой распределения документов.</w:t>
      </w:r>
    </w:p>
    <w:p w14:paraId="7CAD34E8" w14:textId="142CA0F7" w:rsidR="00ED58A0" w:rsidRDefault="00ED58A0" w:rsidP="00ED58A0">
      <w:pPr>
        <w:rPr>
          <w:lang w:val="ru-RU"/>
        </w:rPr>
      </w:pPr>
      <w:r w:rsidRPr="00ED58A0">
        <w:rPr>
          <w:lang w:val="ru-RU"/>
        </w:rPr>
        <w:t>В разработанном ПП выделены следующие функциональные возможности:</w:t>
      </w:r>
    </w:p>
    <w:p w14:paraId="3EA4AE89" w14:textId="77777777" w:rsidR="00ED58A0" w:rsidRPr="00ED58A0" w:rsidRDefault="00ED58A0" w:rsidP="00796353">
      <w:pPr>
        <w:pStyle w:val="bulletpoints"/>
      </w:pPr>
      <w:r w:rsidRPr="00ED58A0">
        <w:t>возможность регистрации и авторизации пользователей;</w:t>
      </w:r>
    </w:p>
    <w:p w14:paraId="4EC88567" w14:textId="77777777" w:rsidR="00ED58A0" w:rsidRPr="00ED58A0" w:rsidRDefault="00ED58A0" w:rsidP="00796353">
      <w:pPr>
        <w:pStyle w:val="bulletpoints"/>
      </w:pPr>
      <w:r w:rsidRPr="00ED58A0">
        <w:t>интерфейс для работы с документами и проектами;</w:t>
      </w:r>
    </w:p>
    <w:p w14:paraId="7DB28CC4" w14:textId="77777777" w:rsidR="00ED58A0" w:rsidRPr="00ED58A0" w:rsidRDefault="00ED58A0" w:rsidP="00796353">
      <w:pPr>
        <w:pStyle w:val="bulletpoints"/>
      </w:pPr>
      <w:r w:rsidRPr="00ED58A0">
        <w:t>поиск документов;</w:t>
      </w:r>
    </w:p>
    <w:p w14:paraId="45CF3EED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документов;</w:t>
      </w:r>
    </w:p>
    <w:p w14:paraId="3AADF086" w14:textId="77777777" w:rsidR="00ED58A0" w:rsidRPr="00ED58A0" w:rsidRDefault="00ED58A0" w:rsidP="00796353">
      <w:pPr>
        <w:pStyle w:val="bulletpoints"/>
      </w:pPr>
      <w:r w:rsidRPr="00ED58A0">
        <w:t xml:space="preserve">создание и проверка электронной подписи документов; </w:t>
      </w:r>
    </w:p>
    <w:p w14:paraId="3DF12A22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проектов;</w:t>
      </w:r>
    </w:p>
    <w:p w14:paraId="67EA31F1" w14:textId="77777777" w:rsidR="00ED58A0" w:rsidRPr="00ED58A0" w:rsidRDefault="00ED58A0" w:rsidP="00796353">
      <w:pPr>
        <w:pStyle w:val="bulletpoints"/>
      </w:pPr>
      <w:r w:rsidRPr="00ED58A0">
        <w:t>добавление, редактирование или удаление документов в проекте</w:t>
      </w:r>
      <w:r w:rsidRPr="00ED58A0">
        <w:rPr>
          <w:rFonts w:hint="eastAsia"/>
        </w:rPr>
        <w:t>;</w:t>
      </w:r>
    </w:p>
    <w:p w14:paraId="1E8AD15B" w14:textId="54F91AEA" w:rsidR="00ED58A0" w:rsidRDefault="00ED58A0" w:rsidP="00796353">
      <w:pPr>
        <w:pStyle w:val="bulletpoints"/>
      </w:pPr>
      <w:r w:rsidRPr="00ED58A0">
        <w:t>логирование действий.</w:t>
      </w:r>
    </w:p>
    <w:p w14:paraId="738A5ABF" w14:textId="30D79EDE" w:rsidR="00ED58A0" w:rsidRDefault="00ED58A0" w:rsidP="00B945B3">
      <w:pPr>
        <w:pStyle w:val="AttachmentHeading2"/>
      </w:pPr>
      <w:r w:rsidRPr="00ED58A0">
        <w:t>Описание особенностей программы</w:t>
      </w:r>
    </w:p>
    <w:p w14:paraId="5AF67F2B" w14:textId="1E7B04AE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>Для работы программы, на компьютере должна быть установлена операционная система поддерживающая язык программирования</w:t>
      </w:r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Python</w:t>
      </w:r>
      <w:proofErr w:type="spellEnd"/>
      <w:r w:rsidRPr="00ED58A0">
        <w:rPr>
          <w:lang w:val="ru-RU"/>
        </w:rPr>
        <w:t xml:space="preserve"> версии </w:t>
      </w:r>
      <w:r w:rsidR="00667B5F" w:rsidRPr="00667B5F">
        <w:rPr>
          <w:lang w:val="ru-RU"/>
        </w:rPr>
        <w:t>3.8.3</w:t>
      </w:r>
      <w:r w:rsidRPr="00ED58A0">
        <w:rPr>
          <w:lang w:val="ru-RU"/>
        </w:rPr>
        <w:t>.</w:t>
      </w:r>
    </w:p>
    <w:p w14:paraId="0F27E7D8" w14:textId="53B1DA8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Должен быть установлен фреймворк </w:t>
      </w:r>
      <w:r w:rsidRPr="00ED58A0">
        <w:t>Django</w:t>
      </w:r>
      <w:r w:rsidRPr="00ED58A0">
        <w:rPr>
          <w:lang w:val="ru-RU"/>
        </w:rPr>
        <w:t xml:space="preserve"> версии 2.1.3 и пакеты:</w:t>
      </w:r>
    </w:p>
    <w:p w14:paraId="060EDA4E" w14:textId="509A7452" w:rsidR="00ED58A0" w:rsidRPr="00ED58A0" w:rsidRDefault="00ED58A0" w:rsidP="00796353">
      <w:pPr>
        <w:pStyle w:val="bulletpoints"/>
      </w:pPr>
      <w:proofErr w:type="spellStart"/>
      <w:r w:rsidRPr="00ED58A0">
        <w:t>django-extensions</w:t>
      </w:r>
      <w:proofErr w:type="spellEnd"/>
      <w:r w:rsidRPr="00ED58A0">
        <w:t xml:space="preserve"> 2.1.3</w:t>
      </w:r>
      <w:r>
        <w:t>;</w:t>
      </w:r>
    </w:p>
    <w:p w14:paraId="02D99990" w14:textId="0EF993C7" w:rsidR="00ED58A0" w:rsidRDefault="00ED58A0" w:rsidP="00796353">
      <w:pPr>
        <w:pStyle w:val="bulletpoints"/>
      </w:pPr>
      <w:proofErr w:type="spellStart"/>
      <w:r w:rsidRPr="00ED58A0">
        <w:lastRenderedPageBreak/>
        <w:t>setuptools</w:t>
      </w:r>
      <w:proofErr w:type="spellEnd"/>
      <w:r w:rsidRPr="00ED58A0">
        <w:t xml:space="preserve"> 40.6.2</w:t>
      </w:r>
      <w:r>
        <w:t>.</w:t>
      </w:r>
    </w:p>
    <w:p w14:paraId="17A7044D" w14:textId="550D55CA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Для корректной работы модуля на стороне клиента должен быть установлен браузер, который содержит интерпретатор языка </w:t>
      </w:r>
      <w:proofErr w:type="spellStart"/>
      <w:r w:rsidRPr="00ED58A0">
        <w:rPr>
          <w:rFonts w:hint="eastAsia"/>
          <w:lang w:val="ru-RU"/>
        </w:rPr>
        <w:t>javascript</w:t>
      </w:r>
      <w:proofErr w:type="spellEnd"/>
      <w:r w:rsidRPr="00ED58A0">
        <w:rPr>
          <w:rFonts w:hint="eastAsia"/>
          <w:lang w:val="ru-RU"/>
        </w:rPr>
        <w:t xml:space="preserve">, </w:t>
      </w:r>
      <w:r w:rsidRPr="00ED58A0">
        <w:rPr>
          <w:lang w:val="ru-RU"/>
        </w:rPr>
        <w:t xml:space="preserve">а также обрабатывает язык гипертекстовой разметки HTML 5 и каскадные таблицы стилей </w:t>
      </w:r>
      <w:r w:rsidRPr="00ED58A0">
        <w:rPr>
          <w:rFonts w:hint="eastAsia"/>
          <w:lang w:val="ru-RU"/>
        </w:rPr>
        <w:t>CSS.</w:t>
      </w:r>
      <w:r w:rsidRPr="00ED58A0">
        <w:rPr>
          <w:lang w:val="ru-RU"/>
        </w:rPr>
        <w:t xml:space="preserve"> Работоспособность была проверена в браузерах </w:t>
      </w:r>
      <w:r w:rsidRPr="00ED58A0">
        <w:t>Microsoft</w:t>
      </w:r>
      <w:r w:rsidRPr="00ED58A0">
        <w:rPr>
          <w:lang w:val="ru-RU"/>
        </w:rPr>
        <w:t xml:space="preserve"> </w:t>
      </w:r>
      <w:r w:rsidRPr="00ED58A0">
        <w:t>Edge</w:t>
      </w:r>
      <w:r w:rsidRPr="00ED58A0">
        <w:rPr>
          <w:lang w:val="ru-RU"/>
        </w:rPr>
        <w:t xml:space="preserve"> версии 25.10586.672.0, </w:t>
      </w:r>
      <w:r w:rsidRPr="00ED58A0">
        <w:t>Opera</w:t>
      </w:r>
      <w:r w:rsidRPr="00ED58A0">
        <w:rPr>
          <w:lang w:val="ru-RU"/>
        </w:rPr>
        <w:t xml:space="preserve"> версии 45.0.2552.881, </w:t>
      </w:r>
      <w:r w:rsidRPr="00ED58A0">
        <w:t>Internet</w:t>
      </w:r>
      <w:r w:rsidRPr="00ED58A0">
        <w:rPr>
          <w:lang w:val="ru-RU"/>
        </w:rPr>
        <w:t xml:space="preserve"> </w:t>
      </w:r>
      <w:r w:rsidRPr="00ED58A0">
        <w:t>Explorer</w:t>
      </w:r>
      <w:r w:rsidRPr="00ED58A0">
        <w:rPr>
          <w:lang w:val="ru-RU"/>
        </w:rPr>
        <w:t xml:space="preserve"> версии 11.839.10586.0 и </w:t>
      </w:r>
      <w:proofErr w:type="spellStart"/>
      <w:r w:rsidRPr="00ED58A0">
        <w:rPr>
          <w:rFonts w:hint="eastAsia"/>
          <w:lang w:val="ru-RU"/>
        </w:rPr>
        <w:t>Google</w:t>
      </w:r>
      <w:proofErr w:type="spellEnd"/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Chrome</w:t>
      </w:r>
      <w:proofErr w:type="spellEnd"/>
      <w:r w:rsidRPr="00ED58A0">
        <w:rPr>
          <w:rFonts w:hint="eastAsia"/>
          <w:lang w:val="ru-RU"/>
        </w:rPr>
        <w:t xml:space="preserve"> </w:t>
      </w:r>
      <w:r w:rsidRPr="00ED58A0">
        <w:rPr>
          <w:lang w:val="ru-RU"/>
        </w:rPr>
        <w:t xml:space="preserve"> версии 58.0.3029.110.</w:t>
      </w:r>
    </w:p>
    <w:p w14:paraId="691865DF" w14:textId="316865DE" w:rsidR="00ED58A0" w:rsidRPr="004E13A1" w:rsidRDefault="00ED58A0" w:rsidP="00B945B3">
      <w:pPr>
        <w:pStyle w:val="Attachmentheading1"/>
      </w:pPr>
      <w:r w:rsidRPr="004E13A1">
        <w:lastRenderedPageBreak/>
        <w:t>сведения о входных и выходных данных</w:t>
      </w:r>
    </w:p>
    <w:p w14:paraId="0D18C5C0" w14:textId="7CAEDDAB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Входные и выходные данные представлены в таблице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F93CD5">
        <w:rPr>
          <w:lang w:val="ru-RU"/>
        </w:rPr>
        <w:t>1</w:t>
      </w:r>
      <w:r w:rsidRPr="00ED58A0">
        <w:rPr>
          <w:lang w:val="ru-RU"/>
        </w:rPr>
        <w:t>.</w:t>
      </w:r>
    </w:p>
    <w:p w14:paraId="19E78B30" w14:textId="50798798" w:rsidR="00BB1D42" w:rsidRPr="00BB1D42" w:rsidRDefault="00BB1D42" w:rsidP="00AB19C6">
      <w:pPr>
        <w:pStyle w:val="Caption"/>
        <w:jc w:val="left"/>
      </w:pPr>
      <w:r>
        <w:t>Таблица</w:t>
      </w:r>
      <w:r w:rsidRPr="00AB19C6">
        <w:t xml:space="preserve"> </w:t>
      </w:r>
      <w:r w:rsidR="004E13A1" w:rsidRPr="00AB19C6">
        <w:t>1</w:t>
      </w:r>
      <w:r w:rsidRPr="00AB19C6">
        <w:t>.</w:t>
      </w:r>
      <w:r w:rsidR="00F93CD5">
        <w:t>1</w:t>
      </w:r>
      <w:r w:rsidR="00AB19C6">
        <w:t xml:space="preserve"> - </w:t>
      </w:r>
      <w:r>
        <w:t xml:space="preserve">Входные и выходные </w:t>
      </w:r>
      <w:r w:rsidRPr="00381BCE">
        <w:t>данные</w:t>
      </w:r>
      <w:r w:rsidR="00AB19C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3"/>
        <w:gridCol w:w="3009"/>
        <w:gridCol w:w="2984"/>
      </w:tblGrid>
      <w:tr w:rsidR="00ED58A0" w:rsidRPr="00ED58A0" w14:paraId="5938AF65" w14:textId="77777777" w:rsidTr="00381BCE">
        <w:tc>
          <w:tcPr>
            <w:tcW w:w="3023" w:type="dxa"/>
            <w:shd w:val="clear" w:color="auto" w:fill="auto"/>
            <w:vAlign w:val="center"/>
          </w:tcPr>
          <w:p w14:paraId="0E7BB229" w14:textId="5759588D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Функция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A6E7AE1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Входные данные</w:t>
            </w:r>
          </w:p>
        </w:tc>
        <w:tc>
          <w:tcPr>
            <w:tcW w:w="2984" w:type="dxa"/>
            <w:shd w:val="clear" w:color="auto" w:fill="auto"/>
            <w:vAlign w:val="center"/>
          </w:tcPr>
          <w:p w14:paraId="3B6CD51E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Выходные данные</w:t>
            </w:r>
          </w:p>
        </w:tc>
      </w:tr>
      <w:tr w:rsidR="00ED58A0" w:rsidRPr="0041739A" w14:paraId="05CDC3F4" w14:textId="77777777" w:rsidTr="00381BCE">
        <w:tc>
          <w:tcPr>
            <w:tcW w:w="3023" w:type="dxa"/>
            <w:shd w:val="clear" w:color="auto" w:fill="auto"/>
          </w:tcPr>
          <w:p w14:paraId="6EADAB2D" w14:textId="77777777" w:rsidR="00ED58A0" w:rsidRPr="00ED58A0" w:rsidRDefault="00ED58A0" w:rsidP="00381BCE">
            <w:pPr>
              <w:pStyle w:val="Attachmentnormaltable"/>
            </w:pPr>
            <w:r w:rsidRPr="00ED58A0">
              <w:t>Регистрация на ресурсе</w:t>
            </w:r>
          </w:p>
        </w:tc>
        <w:tc>
          <w:tcPr>
            <w:tcW w:w="3009" w:type="dxa"/>
            <w:shd w:val="clear" w:color="auto" w:fill="auto"/>
          </w:tcPr>
          <w:p w14:paraId="178CD65C" w14:textId="77777777" w:rsidR="00ED58A0" w:rsidRPr="00ED58A0" w:rsidRDefault="00ED58A0" w:rsidP="00381BCE">
            <w:pPr>
              <w:pStyle w:val="Attachmentnormaltable"/>
            </w:pPr>
            <w:r w:rsidRPr="00ED58A0">
              <w:t>Адрес электронной почты, имя пользователя, пароль, имя и фамилия</w:t>
            </w:r>
          </w:p>
        </w:tc>
        <w:tc>
          <w:tcPr>
            <w:tcW w:w="2984" w:type="dxa"/>
            <w:shd w:val="clear" w:color="auto" w:fill="auto"/>
          </w:tcPr>
          <w:p w14:paraId="11084863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информации в базе данных</w:t>
            </w:r>
          </w:p>
        </w:tc>
      </w:tr>
      <w:tr w:rsidR="00ED58A0" w:rsidRPr="0041739A" w14:paraId="03766F19" w14:textId="77777777" w:rsidTr="00381BCE">
        <w:tc>
          <w:tcPr>
            <w:tcW w:w="3023" w:type="dxa"/>
            <w:shd w:val="clear" w:color="auto" w:fill="auto"/>
          </w:tcPr>
          <w:p w14:paraId="41E30DC8" w14:textId="77777777" w:rsidR="00ED58A0" w:rsidRPr="00ED58A0" w:rsidRDefault="00ED58A0" w:rsidP="00381BCE">
            <w:pPr>
              <w:pStyle w:val="Attachmentnormaltable"/>
            </w:pPr>
            <w:r w:rsidRPr="00ED58A0">
              <w:t>Авторизация на ресурсе</w:t>
            </w:r>
          </w:p>
        </w:tc>
        <w:tc>
          <w:tcPr>
            <w:tcW w:w="3009" w:type="dxa"/>
            <w:shd w:val="clear" w:color="auto" w:fill="auto"/>
          </w:tcPr>
          <w:p w14:paraId="3E947697" w14:textId="77777777" w:rsidR="00ED58A0" w:rsidRPr="00ED58A0" w:rsidRDefault="00ED58A0" w:rsidP="00381BCE">
            <w:pPr>
              <w:pStyle w:val="Attachmentnormaltable"/>
            </w:pPr>
            <w:r w:rsidRPr="00ED58A0">
              <w:t>Имя пользователя и пароль</w:t>
            </w:r>
          </w:p>
        </w:tc>
        <w:tc>
          <w:tcPr>
            <w:tcW w:w="2984" w:type="dxa"/>
            <w:shd w:val="clear" w:color="auto" w:fill="auto"/>
          </w:tcPr>
          <w:p w14:paraId="60965CE4" w14:textId="77777777" w:rsidR="00ED58A0" w:rsidRPr="00ED58A0" w:rsidRDefault="00ED58A0" w:rsidP="00381BCE">
            <w:pPr>
              <w:pStyle w:val="Attachmentnormaltable"/>
            </w:pPr>
            <w:r w:rsidRPr="00ED58A0">
              <w:t>Права доступа к функциям ресурса</w:t>
            </w:r>
          </w:p>
        </w:tc>
      </w:tr>
      <w:tr w:rsidR="00ED58A0" w:rsidRPr="0041739A" w14:paraId="03096C8F" w14:textId="77777777" w:rsidTr="00381BCE">
        <w:tc>
          <w:tcPr>
            <w:tcW w:w="3023" w:type="dxa"/>
            <w:shd w:val="clear" w:color="auto" w:fill="auto"/>
          </w:tcPr>
          <w:p w14:paraId="7190C482" w14:textId="77777777" w:rsidR="00ED58A0" w:rsidRPr="00ED58A0" w:rsidRDefault="00ED58A0" w:rsidP="00381BCE">
            <w:pPr>
              <w:pStyle w:val="Attachmentnormaltable"/>
            </w:pPr>
            <w:r w:rsidRPr="00ED58A0">
              <w:t>Загрузка документа</w:t>
            </w:r>
          </w:p>
        </w:tc>
        <w:tc>
          <w:tcPr>
            <w:tcW w:w="3009" w:type="dxa"/>
            <w:shd w:val="clear" w:color="auto" w:fill="auto"/>
          </w:tcPr>
          <w:p w14:paraId="59CF926E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  <w:tc>
          <w:tcPr>
            <w:tcW w:w="2984" w:type="dxa"/>
            <w:shd w:val="clear" w:color="auto" w:fill="auto"/>
          </w:tcPr>
          <w:p w14:paraId="0B3172AF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 в библиотеке документов, изменение информации в базе данных</w:t>
            </w:r>
          </w:p>
        </w:tc>
      </w:tr>
      <w:tr w:rsidR="00ED58A0" w:rsidRPr="00ED58A0" w14:paraId="6EDE86A8" w14:textId="77777777" w:rsidTr="00381BCE">
        <w:trPr>
          <w:trHeight w:val="1140"/>
        </w:trPr>
        <w:tc>
          <w:tcPr>
            <w:tcW w:w="3023" w:type="dxa"/>
            <w:shd w:val="clear" w:color="auto" w:fill="auto"/>
          </w:tcPr>
          <w:p w14:paraId="1B965A48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документа</w:t>
            </w:r>
          </w:p>
        </w:tc>
        <w:tc>
          <w:tcPr>
            <w:tcW w:w="3009" w:type="dxa"/>
            <w:shd w:val="clear" w:color="auto" w:fill="auto"/>
          </w:tcPr>
          <w:p w14:paraId="721235B3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FA3180D" w14:textId="77777777" w:rsidR="00ED58A0" w:rsidRPr="00ED58A0" w:rsidRDefault="00ED58A0" w:rsidP="00381BCE">
            <w:pPr>
              <w:pStyle w:val="Attachmentnormaltable"/>
            </w:pPr>
            <w:r w:rsidRPr="00ED58A0">
              <w:t>Удалённый документ, изменение информации в базе данных. Результат операции</w:t>
            </w:r>
          </w:p>
        </w:tc>
      </w:tr>
      <w:tr w:rsidR="00ED58A0" w:rsidRPr="0041739A" w14:paraId="1B78DA87" w14:textId="77777777" w:rsidTr="00381BCE">
        <w:trPr>
          <w:trHeight w:val="90"/>
        </w:trPr>
        <w:tc>
          <w:tcPr>
            <w:tcW w:w="3023" w:type="dxa"/>
            <w:shd w:val="clear" w:color="auto" w:fill="auto"/>
          </w:tcPr>
          <w:p w14:paraId="69E0D65C" w14:textId="77777777" w:rsidR="00ED58A0" w:rsidRPr="00ED58A0" w:rsidRDefault="00ED58A0" w:rsidP="00381BCE">
            <w:pPr>
              <w:pStyle w:val="Attachmentnormaltable"/>
            </w:pPr>
            <w:r w:rsidRPr="00ED58A0">
              <w:t>Обновлять документ</w:t>
            </w:r>
          </w:p>
        </w:tc>
        <w:tc>
          <w:tcPr>
            <w:tcW w:w="3009" w:type="dxa"/>
            <w:shd w:val="clear" w:color="auto" w:fill="auto"/>
          </w:tcPr>
          <w:p w14:paraId="718C870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724D7D5" w14:textId="77777777" w:rsidR="00ED58A0" w:rsidRPr="00ED58A0" w:rsidRDefault="00ED58A0" w:rsidP="00381BCE">
            <w:pPr>
              <w:pStyle w:val="Attachmentnormaltable"/>
            </w:pPr>
            <w:r w:rsidRPr="00ED58A0">
              <w:t>Обновленный документ в базе данных, логирование действия</w:t>
            </w:r>
          </w:p>
        </w:tc>
      </w:tr>
      <w:tr w:rsidR="00ED58A0" w:rsidRPr="00ED58A0" w14:paraId="1B79F460" w14:textId="77777777" w:rsidTr="00381BCE">
        <w:tc>
          <w:tcPr>
            <w:tcW w:w="3023" w:type="dxa"/>
            <w:shd w:val="clear" w:color="auto" w:fill="auto"/>
          </w:tcPr>
          <w:p w14:paraId="06641FD9" w14:textId="77777777" w:rsidR="00ED58A0" w:rsidRPr="00ED58A0" w:rsidRDefault="00ED58A0" w:rsidP="00381BCE">
            <w:pPr>
              <w:pStyle w:val="Attachmentnormaltable"/>
            </w:pPr>
            <w:r w:rsidRPr="00ED58A0">
              <w:t>Просматривать документ</w:t>
            </w:r>
          </w:p>
        </w:tc>
        <w:tc>
          <w:tcPr>
            <w:tcW w:w="3009" w:type="dxa"/>
            <w:shd w:val="clear" w:color="auto" w:fill="auto"/>
          </w:tcPr>
          <w:p w14:paraId="4A268127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42358D49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ED58A0" w14:paraId="3222CF02" w14:textId="77777777" w:rsidTr="00381BCE">
        <w:tc>
          <w:tcPr>
            <w:tcW w:w="3023" w:type="dxa"/>
            <w:shd w:val="clear" w:color="auto" w:fill="auto"/>
          </w:tcPr>
          <w:p w14:paraId="30A0CBF6" w14:textId="77777777" w:rsidR="00ED58A0" w:rsidRPr="00ED58A0" w:rsidRDefault="00ED58A0" w:rsidP="00381BCE">
            <w:pPr>
              <w:pStyle w:val="Attachmentnormaltable"/>
            </w:pPr>
            <w:r w:rsidRPr="00ED58A0">
              <w:t>Скачивать документ на диск</w:t>
            </w:r>
          </w:p>
        </w:tc>
        <w:tc>
          <w:tcPr>
            <w:tcW w:w="3009" w:type="dxa"/>
            <w:shd w:val="clear" w:color="auto" w:fill="auto"/>
          </w:tcPr>
          <w:p w14:paraId="23BD61F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36483D8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41739A" w14:paraId="6F07D996" w14:textId="77777777" w:rsidTr="00381BCE">
        <w:trPr>
          <w:trHeight w:val="674"/>
        </w:trPr>
        <w:tc>
          <w:tcPr>
            <w:tcW w:w="3023" w:type="dxa"/>
            <w:shd w:val="clear" w:color="auto" w:fill="auto"/>
          </w:tcPr>
          <w:p w14:paraId="7C6C5BE3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электронной подписи</w:t>
            </w:r>
          </w:p>
        </w:tc>
        <w:tc>
          <w:tcPr>
            <w:tcW w:w="3009" w:type="dxa"/>
            <w:shd w:val="clear" w:color="auto" w:fill="auto"/>
          </w:tcPr>
          <w:p w14:paraId="640DFD5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07BCBF69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Добавление открытого и закрытого ключа в базе данных </w:t>
            </w:r>
          </w:p>
        </w:tc>
      </w:tr>
      <w:tr w:rsidR="00ED58A0" w:rsidRPr="00ED58A0" w14:paraId="4D89E2B7" w14:textId="77777777" w:rsidTr="00381BCE">
        <w:trPr>
          <w:trHeight w:val="377"/>
        </w:trPr>
        <w:tc>
          <w:tcPr>
            <w:tcW w:w="3023" w:type="dxa"/>
            <w:shd w:val="clear" w:color="auto" w:fill="auto"/>
          </w:tcPr>
          <w:p w14:paraId="1B334369" w14:textId="77777777" w:rsidR="00ED58A0" w:rsidRPr="00ED58A0" w:rsidRDefault="00ED58A0" w:rsidP="00381BCE">
            <w:pPr>
              <w:pStyle w:val="Attachmentnormaltable"/>
            </w:pPr>
            <w:r w:rsidRPr="00ED58A0">
              <w:t>Проверять подпись</w:t>
            </w:r>
          </w:p>
        </w:tc>
        <w:tc>
          <w:tcPr>
            <w:tcW w:w="3009" w:type="dxa"/>
            <w:shd w:val="clear" w:color="auto" w:fill="auto"/>
          </w:tcPr>
          <w:p w14:paraId="18ADC69F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5DA9936F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проверки</w:t>
            </w:r>
          </w:p>
        </w:tc>
      </w:tr>
      <w:tr w:rsidR="00ED58A0" w:rsidRPr="00ED58A0" w14:paraId="2AC79DC6" w14:textId="77777777" w:rsidTr="00381BCE">
        <w:tc>
          <w:tcPr>
            <w:tcW w:w="3023" w:type="dxa"/>
            <w:shd w:val="clear" w:color="auto" w:fill="auto"/>
          </w:tcPr>
          <w:p w14:paraId="3DCB54B5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документ</w:t>
            </w:r>
          </w:p>
        </w:tc>
        <w:tc>
          <w:tcPr>
            <w:tcW w:w="3009" w:type="dxa"/>
            <w:shd w:val="clear" w:color="auto" w:fill="auto"/>
          </w:tcPr>
          <w:p w14:paraId="3C7D6F8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документа, текст</w:t>
            </w:r>
          </w:p>
        </w:tc>
        <w:tc>
          <w:tcPr>
            <w:tcW w:w="2984" w:type="dxa"/>
            <w:shd w:val="clear" w:color="auto" w:fill="auto"/>
          </w:tcPr>
          <w:p w14:paraId="332B9A34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ED58A0" w14:paraId="06DAAF0E" w14:textId="77777777" w:rsidTr="00CB03FD">
        <w:trPr>
          <w:trHeight w:val="404"/>
        </w:trPr>
        <w:tc>
          <w:tcPr>
            <w:tcW w:w="3023" w:type="dxa"/>
            <w:tcBorders>
              <w:bottom w:val="single" w:sz="4" w:space="0" w:color="auto"/>
            </w:tcBorders>
            <w:shd w:val="clear" w:color="auto" w:fill="auto"/>
          </w:tcPr>
          <w:p w14:paraId="46FC8973" w14:textId="77777777" w:rsidR="00ED58A0" w:rsidRPr="00ED58A0" w:rsidRDefault="00ED58A0" w:rsidP="00381BCE">
            <w:pPr>
              <w:pStyle w:val="Attachmentnormaltable"/>
            </w:pPr>
            <w:r w:rsidRPr="00ED58A0">
              <w:t>Поиск документа</w:t>
            </w:r>
          </w:p>
        </w:tc>
        <w:tc>
          <w:tcPr>
            <w:tcW w:w="3009" w:type="dxa"/>
            <w:tcBorders>
              <w:bottom w:val="single" w:sz="4" w:space="0" w:color="auto"/>
            </w:tcBorders>
            <w:shd w:val="clear" w:color="auto" w:fill="auto"/>
          </w:tcPr>
          <w:p w14:paraId="6131D66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 документа</w:t>
            </w:r>
          </w:p>
        </w:tc>
        <w:tc>
          <w:tcPr>
            <w:tcW w:w="2984" w:type="dxa"/>
            <w:tcBorders>
              <w:bottom w:val="single" w:sz="4" w:space="0" w:color="auto"/>
            </w:tcBorders>
            <w:shd w:val="clear" w:color="auto" w:fill="auto"/>
          </w:tcPr>
          <w:p w14:paraId="4FFBB850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CB03FD" w:rsidRPr="00ED58A0" w14:paraId="398724C0" w14:textId="77777777" w:rsidTr="00CB03FD">
        <w:trPr>
          <w:trHeight w:val="404"/>
        </w:trPr>
        <w:tc>
          <w:tcPr>
            <w:tcW w:w="302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79C30F9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E0F7D61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3499934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3F46A806" w14:textId="77777777" w:rsidTr="00CB03FD">
        <w:trPr>
          <w:trHeight w:val="404"/>
        </w:trPr>
        <w:tc>
          <w:tcPr>
            <w:tcW w:w="3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61DDF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34E18F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BDF402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7DF008E8" w14:textId="77777777" w:rsidTr="00CB03FD">
        <w:trPr>
          <w:trHeight w:val="404"/>
        </w:trPr>
        <w:tc>
          <w:tcPr>
            <w:tcW w:w="901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48263C9C" w14:textId="7C929D1F" w:rsidR="00CB03FD" w:rsidRPr="00ED58A0" w:rsidRDefault="00CB03FD" w:rsidP="00CB03FD">
            <w:pPr>
              <w:pStyle w:val="Attachmentnormaltable"/>
              <w:jc w:val="right"/>
            </w:pPr>
            <w:r>
              <w:lastRenderedPageBreak/>
              <w:t>Продолжение таблицы 1.1</w:t>
            </w:r>
          </w:p>
        </w:tc>
      </w:tr>
      <w:tr w:rsidR="00ED58A0" w:rsidRPr="00ED58A0" w14:paraId="3ADDB907" w14:textId="77777777" w:rsidTr="00381BCE">
        <w:trPr>
          <w:trHeight w:val="719"/>
        </w:trPr>
        <w:tc>
          <w:tcPr>
            <w:tcW w:w="3023" w:type="dxa"/>
            <w:shd w:val="clear" w:color="auto" w:fill="auto"/>
          </w:tcPr>
          <w:p w14:paraId="0E7A6556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профиля</w:t>
            </w:r>
          </w:p>
        </w:tc>
        <w:tc>
          <w:tcPr>
            <w:tcW w:w="3009" w:type="dxa"/>
            <w:shd w:val="clear" w:color="auto" w:fill="auto"/>
          </w:tcPr>
          <w:p w14:paraId="088E3F08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пользователя</w:t>
            </w:r>
          </w:p>
        </w:tc>
        <w:tc>
          <w:tcPr>
            <w:tcW w:w="2984" w:type="dxa"/>
            <w:shd w:val="clear" w:color="auto" w:fill="auto"/>
          </w:tcPr>
          <w:p w14:paraId="5414BE84" w14:textId="77777777" w:rsidR="00ED58A0" w:rsidRPr="00ED58A0" w:rsidRDefault="00ED58A0" w:rsidP="00381BCE">
            <w:pPr>
              <w:pStyle w:val="Attachmentnormaltable"/>
            </w:pPr>
            <w:r w:rsidRPr="00ED58A0">
              <w:t>Информация о пользователе</w:t>
            </w:r>
          </w:p>
        </w:tc>
      </w:tr>
      <w:tr w:rsidR="00ED58A0" w:rsidRPr="0041739A" w14:paraId="392E7773" w14:textId="77777777" w:rsidTr="00381BCE">
        <w:tc>
          <w:tcPr>
            <w:tcW w:w="3023" w:type="dxa"/>
            <w:shd w:val="clear" w:color="auto" w:fill="auto"/>
          </w:tcPr>
          <w:p w14:paraId="67100AAC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проекта</w:t>
            </w:r>
          </w:p>
        </w:tc>
        <w:tc>
          <w:tcPr>
            <w:tcW w:w="3009" w:type="dxa"/>
            <w:shd w:val="clear" w:color="auto" w:fill="auto"/>
          </w:tcPr>
          <w:p w14:paraId="6D764D1C" w14:textId="77777777" w:rsidR="00ED58A0" w:rsidRPr="00ED58A0" w:rsidRDefault="00ED58A0" w:rsidP="00381BCE">
            <w:pPr>
              <w:pStyle w:val="Attachmentnormaltable"/>
            </w:pPr>
            <w:r w:rsidRPr="00ED58A0">
              <w:t>Имя проекта</w:t>
            </w:r>
          </w:p>
        </w:tc>
        <w:tc>
          <w:tcPr>
            <w:tcW w:w="2984" w:type="dxa"/>
            <w:shd w:val="clear" w:color="auto" w:fill="auto"/>
          </w:tcPr>
          <w:p w14:paraId="6E79293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данных, логирование действия</w:t>
            </w:r>
          </w:p>
        </w:tc>
      </w:tr>
      <w:tr w:rsidR="00ED58A0" w:rsidRPr="0041739A" w14:paraId="579C0788" w14:textId="77777777" w:rsidTr="00381BCE">
        <w:tc>
          <w:tcPr>
            <w:tcW w:w="3023" w:type="dxa"/>
            <w:shd w:val="clear" w:color="auto" w:fill="auto"/>
          </w:tcPr>
          <w:p w14:paraId="46A93C3C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пользователей в проект</w:t>
            </w:r>
          </w:p>
        </w:tc>
        <w:tc>
          <w:tcPr>
            <w:tcW w:w="3009" w:type="dxa"/>
            <w:shd w:val="clear" w:color="auto" w:fill="auto"/>
          </w:tcPr>
          <w:p w14:paraId="6578B23F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 xml:space="preserve">Идентификатор </w:t>
            </w:r>
            <w:r w:rsidRPr="00ED58A0">
              <w:t>пользователя</w:t>
            </w:r>
          </w:p>
        </w:tc>
        <w:tc>
          <w:tcPr>
            <w:tcW w:w="2984" w:type="dxa"/>
            <w:shd w:val="clear" w:color="auto" w:fill="auto"/>
          </w:tcPr>
          <w:p w14:paraId="625AFCAB" w14:textId="21BAA904" w:rsidR="00ED58A0" w:rsidRPr="00ED58A0" w:rsidRDefault="00ED58A0" w:rsidP="00381BCE">
            <w:pPr>
              <w:pStyle w:val="Attachmentnormaltable"/>
            </w:pPr>
            <w:r w:rsidRPr="00ED58A0">
              <w:t xml:space="preserve">Изменение </w:t>
            </w:r>
            <w:r w:rsidR="005D4CB5">
              <w:t>данных</w:t>
            </w:r>
            <w:r w:rsidRPr="00ED58A0">
              <w:t xml:space="preserve"> в базе данных </w:t>
            </w:r>
          </w:p>
        </w:tc>
      </w:tr>
      <w:tr w:rsidR="00ED58A0" w:rsidRPr="00ED58A0" w14:paraId="420CD148" w14:textId="77777777" w:rsidTr="00381BCE">
        <w:tc>
          <w:tcPr>
            <w:tcW w:w="3023" w:type="dxa"/>
            <w:shd w:val="clear" w:color="auto" w:fill="auto"/>
          </w:tcPr>
          <w:p w14:paraId="17D9DD53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информации о проекте</w:t>
            </w:r>
          </w:p>
        </w:tc>
        <w:tc>
          <w:tcPr>
            <w:tcW w:w="3009" w:type="dxa"/>
            <w:shd w:val="clear" w:color="auto" w:fill="auto"/>
          </w:tcPr>
          <w:p w14:paraId="1C0C88B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проекта</w:t>
            </w:r>
          </w:p>
        </w:tc>
        <w:tc>
          <w:tcPr>
            <w:tcW w:w="2984" w:type="dxa"/>
            <w:shd w:val="clear" w:color="auto" w:fill="auto"/>
          </w:tcPr>
          <w:p w14:paraId="27E61DAA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ED58A0" w:rsidRPr="0041739A" w14:paraId="0856F95B" w14:textId="77777777" w:rsidTr="00381BCE">
        <w:tc>
          <w:tcPr>
            <w:tcW w:w="3023" w:type="dxa"/>
            <w:shd w:val="clear" w:color="auto" w:fill="auto"/>
          </w:tcPr>
          <w:p w14:paraId="00C59EC9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документа в проект</w:t>
            </w:r>
          </w:p>
        </w:tc>
        <w:tc>
          <w:tcPr>
            <w:tcW w:w="3009" w:type="dxa"/>
            <w:shd w:val="clear" w:color="auto" w:fill="auto"/>
          </w:tcPr>
          <w:p w14:paraId="38694083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документа и проекта</w:t>
            </w:r>
          </w:p>
        </w:tc>
        <w:tc>
          <w:tcPr>
            <w:tcW w:w="2984" w:type="dxa"/>
            <w:shd w:val="clear" w:color="auto" w:fill="auto"/>
          </w:tcPr>
          <w:p w14:paraId="38DCC3F9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данных, логирование действия</w:t>
            </w:r>
          </w:p>
        </w:tc>
      </w:tr>
      <w:tr w:rsidR="00ED58A0" w:rsidRPr="00ED58A0" w14:paraId="21C8C4A2" w14:textId="77777777" w:rsidTr="00381BCE">
        <w:trPr>
          <w:trHeight w:val="611"/>
        </w:trPr>
        <w:tc>
          <w:tcPr>
            <w:tcW w:w="3023" w:type="dxa"/>
            <w:shd w:val="clear" w:color="auto" w:fill="auto"/>
          </w:tcPr>
          <w:p w14:paraId="0BA8DFFE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проект</w:t>
            </w:r>
          </w:p>
        </w:tc>
        <w:tc>
          <w:tcPr>
            <w:tcW w:w="3009" w:type="dxa"/>
            <w:shd w:val="clear" w:color="auto" w:fill="auto"/>
          </w:tcPr>
          <w:p w14:paraId="68A5D52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проекта, текст</w:t>
            </w:r>
          </w:p>
        </w:tc>
        <w:tc>
          <w:tcPr>
            <w:tcW w:w="2984" w:type="dxa"/>
            <w:shd w:val="clear" w:color="auto" w:fill="auto"/>
          </w:tcPr>
          <w:p w14:paraId="3CEE6C97" w14:textId="77777777" w:rsidR="00ED58A0" w:rsidRPr="00ED58A0" w:rsidRDefault="00ED58A0" w:rsidP="00381BCE">
            <w:pPr>
              <w:pStyle w:val="Attachmentnormaltable"/>
              <w:rPr>
                <w:lang w:val="x-none"/>
              </w:rPr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41739A" w14:paraId="26CF8ECE" w14:textId="77777777" w:rsidTr="00381BCE">
        <w:tc>
          <w:tcPr>
            <w:tcW w:w="3023" w:type="dxa"/>
            <w:shd w:val="clear" w:color="auto" w:fill="auto"/>
          </w:tcPr>
          <w:p w14:paraId="2E2C4448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Удаление комментария </w:t>
            </w:r>
          </w:p>
        </w:tc>
        <w:tc>
          <w:tcPr>
            <w:tcW w:w="3009" w:type="dxa"/>
            <w:shd w:val="clear" w:color="auto" w:fill="auto"/>
          </w:tcPr>
          <w:p w14:paraId="7344584B" w14:textId="68DE6FB7" w:rsidR="00ED58A0" w:rsidRPr="00ED58A0" w:rsidRDefault="00ED58A0" w:rsidP="00381BCE">
            <w:pPr>
              <w:pStyle w:val="Attachmentnormaltable"/>
            </w:pPr>
            <w:r w:rsidRPr="00ED58A0">
              <w:t>Идентификатор комментария, Иде</w:t>
            </w:r>
            <w:r w:rsidR="005D4CB5">
              <w:t>н</w:t>
            </w:r>
            <w:r w:rsidRPr="00ED58A0">
              <w:t>тификатор пользователя</w:t>
            </w:r>
          </w:p>
        </w:tc>
        <w:tc>
          <w:tcPr>
            <w:tcW w:w="2984" w:type="dxa"/>
            <w:shd w:val="clear" w:color="auto" w:fill="auto"/>
          </w:tcPr>
          <w:p w14:paraId="1FFC22CB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данных из базы данных</w:t>
            </w:r>
          </w:p>
        </w:tc>
      </w:tr>
      <w:tr w:rsidR="00ED58A0" w:rsidRPr="0041739A" w14:paraId="5A0E7F81" w14:textId="77777777" w:rsidTr="00381BCE">
        <w:tc>
          <w:tcPr>
            <w:tcW w:w="3023" w:type="dxa"/>
            <w:shd w:val="clear" w:color="auto" w:fill="auto"/>
          </w:tcPr>
          <w:p w14:paraId="03A62C2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задач</w:t>
            </w:r>
          </w:p>
        </w:tc>
        <w:tc>
          <w:tcPr>
            <w:tcW w:w="3009" w:type="dxa"/>
            <w:shd w:val="clear" w:color="auto" w:fill="auto"/>
          </w:tcPr>
          <w:p w14:paraId="18F7F024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Идентификатор ответственного, дата </w:t>
            </w:r>
            <w:proofErr w:type="spellStart"/>
            <w:r w:rsidRPr="00ED58A0">
              <w:t>дедлайна</w:t>
            </w:r>
            <w:proofErr w:type="spellEnd"/>
            <w:r w:rsidRPr="00ED58A0">
              <w:t>, текст</w:t>
            </w:r>
          </w:p>
        </w:tc>
        <w:tc>
          <w:tcPr>
            <w:tcW w:w="2984" w:type="dxa"/>
            <w:shd w:val="clear" w:color="auto" w:fill="auto"/>
          </w:tcPr>
          <w:p w14:paraId="7AC45C1B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</w:t>
            </w:r>
          </w:p>
        </w:tc>
      </w:tr>
      <w:tr w:rsidR="00ED58A0" w:rsidRPr="0041739A" w14:paraId="5C73AEFD" w14:textId="77777777" w:rsidTr="00381BCE">
        <w:tc>
          <w:tcPr>
            <w:tcW w:w="3023" w:type="dxa"/>
            <w:shd w:val="clear" w:color="auto" w:fill="auto"/>
          </w:tcPr>
          <w:p w14:paraId="793E4FE7" w14:textId="77777777" w:rsidR="00ED58A0" w:rsidRPr="00ED58A0" w:rsidRDefault="00ED58A0" w:rsidP="00381BCE">
            <w:pPr>
              <w:pStyle w:val="Attachmentnormaltable"/>
            </w:pPr>
            <w:r w:rsidRPr="00ED58A0">
              <w:t>Выполнение задач</w:t>
            </w:r>
          </w:p>
        </w:tc>
        <w:tc>
          <w:tcPr>
            <w:tcW w:w="3009" w:type="dxa"/>
            <w:shd w:val="clear" w:color="auto" w:fill="auto"/>
          </w:tcPr>
          <w:p w14:paraId="668C3B2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задачи</w:t>
            </w:r>
          </w:p>
        </w:tc>
        <w:tc>
          <w:tcPr>
            <w:tcW w:w="2984" w:type="dxa"/>
            <w:shd w:val="clear" w:color="auto" w:fill="auto"/>
          </w:tcPr>
          <w:p w14:paraId="2CC6A9FA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</w:t>
            </w:r>
          </w:p>
        </w:tc>
      </w:tr>
    </w:tbl>
    <w:p w14:paraId="19A6F90F" w14:textId="09696568" w:rsidR="00ED58A0" w:rsidRDefault="00381BCE" w:rsidP="00B945B3">
      <w:pPr>
        <w:pStyle w:val="Attachmentheading1"/>
      </w:pPr>
      <w:r w:rsidRPr="00381BCE">
        <w:lastRenderedPageBreak/>
        <w:t>описание логической структуры</w:t>
      </w:r>
    </w:p>
    <w:p w14:paraId="2B64032D" w14:textId="4F7C2684" w:rsidR="00381BCE" w:rsidRDefault="005D4CB5" w:rsidP="00B945B3">
      <w:pPr>
        <w:pStyle w:val="AttachmentHeading2"/>
        <w:rPr>
          <w:lang w:val="en-US"/>
        </w:rPr>
      </w:pPr>
      <w:r>
        <w:t>Алгоритм программы</w:t>
      </w:r>
    </w:p>
    <w:p w14:paraId="460319F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>Программа разработана в соответствии с техническим заданием.</w:t>
      </w:r>
    </w:p>
    <w:p w14:paraId="00081F2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После запуска программы происходит инициализация основных программных блоков: веб-сервера и базы данных. </w:t>
      </w:r>
    </w:p>
    <w:p w14:paraId="2FDB36DB" w14:textId="5CBDE874" w:rsidR="00381BCE" w:rsidRDefault="00381BCE" w:rsidP="00381BCE">
      <w:pPr>
        <w:rPr>
          <w:lang w:val="ru-RU"/>
        </w:rPr>
      </w:pPr>
      <w:r w:rsidRPr="00381BCE">
        <w:rPr>
          <w:lang w:val="ru-RU"/>
        </w:rPr>
        <w:t>После инициализации модулей, программа переходит в режим ожидания команд пользователя через веб-интерфейс. Программа выполняет заданные функции в соответствии с входными данными, которые отправляет пользователь.</w:t>
      </w:r>
    </w:p>
    <w:p w14:paraId="7C8B7EBB" w14:textId="7221575A" w:rsidR="00381BCE" w:rsidRDefault="00381BCE" w:rsidP="00B945B3">
      <w:pPr>
        <w:pStyle w:val="AttachmentHeading2"/>
      </w:pPr>
      <w:r w:rsidRPr="00381BCE">
        <w:t>Структура программы, сведения о составных частях</w:t>
      </w:r>
    </w:p>
    <w:p w14:paraId="04211B6C" w14:textId="0EBE2FDB" w:rsidR="00381BCE" w:rsidRDefault="00381BCE" w:rsidP="00381BCE">
      <w:pPr>
        <w:rPr>
          <w:lang w:val="ru-RU"/>
        </w:rPr>
      </w:pPr>
      <w:r w:rsidRPr="00381BCE">
        <w:rPr>
          <w:lang w:val="ru-RU"/>
        </w:rPr>
        <w:t>Состав исходных файлов и распределение функций между ними представлен в таблице</w:t>
      </w:r>
      <w:r w:rsidR="00BB1D42" w:rsidRPr="00BB1D42">
        <w:rPr>
          <w:lang w:val="ru-RU"/>
        </w:rPr>
        <w:t xml:space="preserve">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A056C6">
        <w:rPr>
          <w:lang w:val="ru-RU"/>
        </w:rPr>
        <w:t>2</w:t>
      </w:r>
      <w:r w:rsidRPr="00381BCE">
        <w:rPr>
          <w:lang w:val="ru-RU"/>
        </w:rPr>
        <w:t>.</w:t>
      </w:r>
    </w:p>
    <w:p w14:paraId="3B6FAE37" w14:textId="6967A42B" w:rsidR="00381BCE" w:rsidRPr="00381BCE" w:rsidRDefault="00381BCE" w:rsidP="00AB19C6">
      <w:pPr>
        <w:pStyle w:val="Caption"/>
        <w:jc w:val="left"/>
      </w:pPr>
      <w:r>
        <w:t xml:space="preserve">Таблица </w:t>
      </w:r>
      <w:r w:rsidR="00BB1D42">
        <w:t>П</w:t>
      </w:r>
      <w:r w:rsidR="004E13A1">
        <w:t>1</w:t>
      </w:r>
      <w:r w:rsidR="00BB1D42">
        <w:t>.</w:t>
      </w:r>
      <w:r w:rsidR="00F93CD5">
        <w:t>2</w:t>
      </w:r>
      <w:r w:rsidR="00AB19C6">
        <w:t xml:space="preserve"> - </w:t>
      </w:r>
      <w:r w:rsidRPr="00381BCE">
        <w:t>Описание исходных файлов программы</w:t>
      </w:r>
    </w:p>
    <w:tbl>
      <w:tblPr>
        <w:tblW w:w="9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2950"/>
        <w:gridCol w:w="3822"/>
      </w:tblGrid>
      <w:tr w:rsidR="00381BCE" w:rsidRPr="00381BCE" w14:paraId="41F1A191" w14:textId="77777777" w:rsidTr="00BB1D42">
        <w:trPr>
          <w:trHeight w:val="285"/>
          <w:jc w:val="center"/>
        </w:trPr>
        <w:tc>
          <w:tcPr>
            <w:tcW w:w="3085" w:type="dxa"/>
            <w:shd w:val="clear" w:color="auto" w:fill="auto"/>
          </w:tcPr>
          <w:p w14:paraId="15CBBE05" w14:textId="77777777" w:rsidR="00381BCE" w:rsidRPr="00381BCE" w:rsidRDefault="00381BCE" w:rsidP="00381BCE">
            <w:pPr>
              <w:pStyle w:val="Attachmentnormaltable"/>
            </w:pPr>
            <w:r w:rsidRPr="00381BCE">
              <w:t>Файл</w:t>
            </w:r>
          </w:p>
        </w:tc>
        <w:tc>
          <w:tcPr>
            <w:tcW w:w="2950" w:type="dxa"/>
            <w:shd w:val="clear" w:color="auto" w:fill="auto"/>
          </w:tcPr>
          <w:p w14:paraId="44458A01" w14:textId="77777777" w:rsidR="00381BCE" w:rsidRPr="00381BCE" w:rsidRDefault="00381BCE" w:rsidP="00381BCE">
            <w:pPr>
              <w:pStyle w:val="Attachmentnormaltable"/>
            </w:pPr>
            <w:r w:rsidRPr="00381BCE">
              <w:t>Назначение</w:t>
            </w:r>
          </w:p>
        </w:tc>
        <w:tc>
          <w:tcPr>
            <w:tcW w:w="3822" w:type="dxa"/>
            <w:shd w:val="clear" w:color="auto" w:fill="auto"/>
          </w:tcPr>
          <w:p w14:paraId="3ACC1295" w14:textId="77777777" w:rsidR="00381BCE" w:rsidRPr="00381BCE" w:rsidRDefault="00381BCE" w:rsidP="00381BCE">
            <w:pPr>
              <w:pStyle w:val="Attachmentnormaltable"/>
            </w:pPr>
            <w:r w:rsidRPr="00381BCE">
              <w:t>Функции</w:t>
            </w:r>
          </w:p>
        </w:tc>
      </w:tr>
      <w:tr w:rsidR="00381BCE" w:rsidRPr="00381BCE" w14:paraId="34DA7C94" w14:textId="77777777" w:rsidTr="00BB1D42">
        <w:trPr>
          <w:trHeight w:val="1260"/>
          <w:jc w:val="center"/>
        </w:trPr>
        <w:tc>
          <w:tcPr>
            <w:tcW w:w="3085" w:type="dxa"/>
            <w:shd w:val="clear" w:color="auto" w:fill="auto"/>
          </w:tcPr>
          <w:p w14:paraId="6DCFFD6E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lang w:val="en-US"/>
              </w:rPr>
              <w:t>manage</w:t>
            </w:r>
            <w:r w:rsidRPr="00381BCE">
              <w:rPr>
                <w:rFonts w:hint="eastAsia"/>
              </w:rPr>
              <w:t>.</w:t>
            </w:r>
            <w:proofErr w:type="spellStart"/>
            <w:r w:rsidRPr="00381BCE">
              <w:t>py</w:t>
            </w:r>
            <w:proofErr w:type="spellEnd"/>
          </w:p>
        </w:tc>
        <w:tc>
          <w:tcPr>
            <w:tcW w:w="2950" w:type="dxa"/>
            <w:shd w:val="clear" w:color="auto" w:fill="auto"/>
          </w:tcPr>
          <w:p w14:paraId="5F3A6948" w14:textId="77777777" w:rsidR="00381BCE" w:rsidRPr="00381BCE" w:rsidRDefault="00381BCE" w:rsidP="00381BCE">
            <w:pPr>
              <w:pStyle w:val="Attachmentnormaltable"/>
            </w:pPr>
            <w:r w:rsidRPr="00381BCE">
              <w:t>Загрузка настроек и запуск веб-сервера.</w:t>
            </w:r>
          </w:p>
        </w:tc>
        <w:tc>
          <w:tcPr>
            <w:tcW w:w="3822" w:type="dxa"/>
            <w:shd w:val="clear" w:color="auto" w:fill="auto"/>
          </w:tcPr>
          <w:p w14:paraId="5EE5E6F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execute_from_command_line</w:t>
            </w:r>
            <w:proofErr w:type="spellEnd"/>
            <w:r w:rsidRPr="00381BCE">
              <w:rPr>
                <w:lang w:val="en-US"/>
              </w:rPr>
              <w:t>(</w:t>
            </w:r>
            <w:proofErr w:type="spellStart"/>
            <w:r w:rsidRPr="00381BCE">
              <w:rPr>
                <w:lang w:val="en-US"/>
              </w:rPr>
              <w:t>sys.argv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63BC07AB" w14:textId="77777777" w:rsidTr="00CB03FD">
        <w:trPr>
          <w:trHeight w:val="198"/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auto"/>
          </w:tcPr>
          <w:p w14:paraId="3CEA145B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rFonts w:hint="eastAsia"/>
              </w:rPr>
              <w:t>v</w:t>
            </w:r>
            <w:r w:rsidRPr="00381BCE">
              <w:t>iews.py</w:t>
            </w:r>
          </w:p>
        </w:tc>
        <w:tc>
          <w:tcPr>
            <w:tcW w:w="2950" w:type="dxa"/>
            <w:tcBorders>
              <w:bottom w:val="single" w:sz="4" w:space="0" w:color="auto"/>
            </w:tcBorders>
            <w:shd w:val="clear" w:color="auto" w:fill="auto"/>
          </w:tcPr>
          <w:p w14:paraId="7B1BB1AF" w14:textId="614CA15A" w:rsidR="00381BCE" w:rsidRPr="00381BCE" w:rsidRDefault="00381BCE" w:rsidP="00381BCE">
            <w:pPr>
              <w:pStyle w:val="Attachmentnormaltable"/>
            </w:pPr>
            <w:r w:rsidRPr="00381BCE">
              <w:t>Рендеринг веб страниц и основная логи</w:t>
            </w:r>
            <w:r w:rsidR="005D4CB5">
              <w:t>к</w:t>
            </w:r>
            <w:r w:rsidRPr="00381BCE">
              <w:t>а пр</w:t>
            </w:r>
            <w:r w:rsidR="005D4CB5">
              <w:t>и</w:t>
            </w:r>
            <w:r w:rsidRPr="00381BCE">
              <w:t>ложения.</w:t>
            </w:r>
          </w:p>
        </w:tc>
        <w:tc>
          <w:tcPr>
            <w:tcW w:w="3822" w:type="dxa"/>
            <w:tcBorders>
              <w:bottom w:val="single" w:sz="4" w:space="0" w:color="auto"/>
            </w:tcBorders>
            <w:shd w:val="clear" w:color="auto" w:fill="auto"/>
          </w:tcPr>
          <w:p w14:paraId="707C837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index(request)</w:t>
            </w:r>
          </w:p>
          <w:p w14:paraId="73CCD7B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login(request)</w:t>
            </w:r>
          </w:p>
          <w:p w14:paraId="147CF6E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logout(request)</w:t>
            </w:r>
          </w:p>
          <w:p w14:paraId="1917D66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register(request)</w:t>
            </w:r>
          </w:p>
          <w:p w14:paraId="4288FDE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profile(request, </w:t>
            </w:r>
            <w:proofErr w:type="spellStart"/>
            <w:r w:rsidRPr="00381BCE">
              <w:rPr>
                <w:lang w:val="en-US"/>
              </w:rPr>
              <w:t>user_id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1C80F0D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edit_profile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19A3455D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change_password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27A8C68C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create_new_document</w:t>
            </w:r>
            <w:proofErr w:type="spellEnd"/>
            <w:r w:rsidRPr="00381BCE">
              <w:rPr>
                <w:lang w:val="en-US"/>
              </w:rPr>
              <w:t>(user, file)</w:t>
            </w:r>
          </w:p>
          <w:p w14:paraId="10D5A076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documents(request)</w:t>
            </w:r>
          </w:p>
          <w:p w14:paraId="5A1B4893" w14:textId="06C1A4A3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4024660E" w14:textId="77777777" w:rsidTr="00CB03FD">
        <w:trPr>
          <w:trHeight w:val="198"/>
          <w:jc w:val="center"/>
        </w:trPr>
        <w:tc>
          <w:tcPr>
            <w:tcW w:w="308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5176C3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3EA02A1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17C7F17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1F5C3249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E4A43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C3E619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5F2D5E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3B788B76" w14:textId="77777777" w:rsidTr="00CB03FD">
        <w:trPr>
          <w:trHeight w:val="198"/>
          <w:jc w:val="center"/>
        </w:trPr>
        <w:tc>
          <w:tcPr>
            <w:tcW w:w="98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C95D77D" w14:textId="592D61F6" w:rsidR="00CB03FD" w:rsidRPr="00381BCE" w:rsidRDefault="00CB03FD" w:rsidP="00CB03FD">
            <w:pPr>
              <w:pStyle w:val="Attachmentnormaltable"/>
              <w:jc w:val="right"/>
              <w:rPr>
                <w:lang w:val="en-US"/>
              </w:rPr>
            </w:pPr>
            <w:r>
              <w:lastRenderedPageBreak/>
              <w:t>Продолжение таблицы 1.2</w:t>
            </w:r>
          </w:p>
        </w:tc>
      </w:tr>
      <w:tr w:rsidR="00CB03FD" w:rsidRPr="00381BCE" w14:paraId="25A45C30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single" w:sz="4" w:space="0" w:color="auto"/>
            </w:tcBorders>
            <w:shd w:val="clear" w:color="auto" w:fill="auto"/>
          </w:tcPr>
          <w:p w14:paraId="2D6991A7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single" w:sz="4" w:space="0" w:color="auto"/>
            </w:tcBorders>
            <w:shd w:val="clear" w:color="auto" w:fill="auto"/>
          </w:tcPr>
          <w:p w14:paraId="46057B86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single" w:sz="4" w:space="0" w:color="auto"/>
            </w:tcBorders>
            <w:shd w:val="clear" w:color="auto" w:fill="auto"/>
          </w:tcPr>
          <w:p w14:paraId="1A8AF86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handle_uploaded_file</w:t>
            </w:r>
            <w:proofErr w:type="spellEnd"/>
            <w:r w:rsidRPr="00381BCE">
              <w:rPr>
                <w:lang w:val="en-US"/>
              </w:rPr>
              <w:t>(f, path)</w:t>
            </w:r>
          </w:p>
          <w:p w14:paraId="606916CE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log(act, user, document = None, project = None)</w:t>
            </w:r>
          </w:p>
          <w:p w14:paraId="3A9CD94B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2E48E0C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document(request,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3CE3CD3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download(request,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A43B2A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view(request,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6229B96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RandomKeys</w:t>
            </w:r>
            <w:proofErr w:type="spellEnd"/>
            <w:r w:rsidRPr="00381BCE">
              <w:rPr>
                <w:lang w:val="en-US"/>
              </w:rPr>
              <w:t>(length)</w:t>
            </w:r>
          </w:p>
          <w:p w14:paraId="75BADDF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projects(request)</w:t>
            </w:r>
          </w:p>
          <w:p w14:paraId="1CE1368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add_document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6F49F2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718A35B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delete_from_project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E3AACAD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project_log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BFF5FEA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sign_document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F0F392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check_document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B60A4EF" w14:textId="66112A6B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revert_log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log_id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401E2191" w14:textId="77777777" w:rsidTr="00BB1D42">
        <w:trPr>
          <w:trHeight w:val="270"/>
          <w:jc w:val="center"/>
        </w:trPr>
        <w:tc>
          <w:tcPr>
            <w:tcW w:w="3085" w:type="dxa"/>
            <w:shd w:val="clear" w:color="auto" w:fill="auto"/>
          </w:tcPr>
          <w:p w14:paraId="3F7F03E9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settings.py</w:t>
            </w:r>
          </w:p>
        </w:tc>
        <w:tc>
          <w:tcPr>
            <w:tcW w:w="2950" w:type="dxa"/>
            <w:shd w:val="clear" w:color="auto" w:fill="auto"/>
          </w:tcPr>
          <w:p w14:paraId="06C5E4DA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глобальных переменных.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70E9458D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0EA0AB12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5EFA8E8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models.py</w:t>
            </w:r>
          </w:p>
        </w:tc>
        <w:tc>
          <w:tcPr>
            <w:tcW w:w="2950" w:type="dxa"/>
            <w:shd w:val="clear" w:color="auto" w:fill="auto"/>
          </w:tcPr>
          <w:p w14:paraId="4D3A4BCC" w14:textId="77777777" w:rsidR="00381BCE" w:rsidRPr="00381BCE" w:rsidRDefault="00381BCE" w:rsidP="00381BCE">
            <w:pPr>
              <w:pStyle w:val="Attachmentnormaltable"/>
            </w:pPr>
            <w:r w:rsidRPr="00381BCE">
              <w:t>Классы таблиц базы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507AB5E3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22F2D450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44CF90B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forms.py</w:t>
            </w:r>
          </w:p>
        </w:tc>
        <w:tc>
          <w:tcPr>
            <w:tcW w:w="2950" w:type="dxa"/>
            <w:shd w:val="clear" w:color="auto" w:fill="auto"/>
          </w:tcPr>
          <w:p w14:paraId="69EF27F3" w14:textId="77777777" w:rsidR="00381BCE" w:rsidRPr="00381BCE" w:rsidRDefault="00381BCE" w:rsidP="00381BCE">
            <w:pPr>
              <w:pStyle w:val="Attachmentnormaltable"/>
            </w:pPr>
            <w:r w:rsidRPr="00381BCE">
              <w:t>Классы форм ввода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16DC77F6" w14:textId="77F6CE88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81BCE" w:rsidRPr="00381BCE" w14:paraId="6C8FB2BD" w14:textId="77777777" w:rsidTr="00BB1D42">
        <w:trPr>
          <w:jc w:val="center"/>
        </w:trPr>
        <w:tc>
          <w:tcPr>
            <w:tcW w:w="3085" w:type="dxa"/>
            <w:shd w:val="clear" w:color="auto" w:fill="auto"/>
            <w:vAlign w:val="center"/>
          </w:tcPr>
          <w:p w14:paraId="58C7C08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admin.py</w:t>
            </w:r>
          </w:p>
        </w:tc>
        <w:tc>
          <w:tcPr>
            <w:tcW w:w="2950" w:type="dxa"/>
            <w:shd w:val="clear" w:color="auto" w:fill="auto"/>
            <w:vAlign w:val="center"/>
          </w:tcPr>
          <w:p w14:paraId="0231CF1E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панели администратора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4BE35DBB" w14:textId="525E3FC6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C2192ED" w14:textId="77777777" w:rsidR="00381BCE" w:rsidRPr="00381BCE" w:rsidRDefault="00381BCE" w:rsidP="00B945B3">
      <w:pPr>
        <w:pStyle w:val="AttachmentHeading2"/>
      </w:pPr>
      <w:r w:rsidRPr="00381BCE">
        <w:t>Описание выполнения функций</w:t>
      </w:r>
    </w:p>
    <w:p w14:paraId="4C5B282D" w14:textId="3BEF1D03" w:rsidR="00381BCE" w:rsidRDefault="00381BCE" w:rsidP="00381BCE">
      <w:pPr>
        <w:rPr>
          <w:lang w:val="ru-RU"/>
        </w:rPr>
      </w:pPr>
      <w:r w:rsidRPr="00381BCE">
        <w:rPr>
          <w:lang w:val="ru-RU"/>
        </w:rPr>
        <w:t>Функции системы реализованы в соответствии с техническим заданием. Ниже представлены изображения графических интерфейсов обеспечивающие функции системы.</w:t>
      </w:r>
    </w:p>
    <w:p w14:paraId="79382F16" w14:textId="77777777" w:rsidR="00381BCE" w:rsidRPr="005D4CB5" w:rsidRDefault="00381BCE" w:rsidP="00381BCE">
      <w:pPr>
        <w:rPr>
          <w:lang w:val="ru-RU"/>
        </w:rPr>
        <w:sectPr w:rsidR="00381BCE" w:rsidRPr="005D4CB5" w:rsidSect="00CB03FD">
          <w:footerReference w:type="default" r:id="rId2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F38DB2C" w14:textId="6D9208BB" w:rsidR="00381BCE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Главное меню и пример оповещения показан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Pr="00676465">
        <w:rPr>
          <w:lang w:val="ru-RU"/>
        </w:rPr>
        <w:t>1.</w:t>
      </w:r>
    </w:p>
    <w:p w14:paraId="3B98C6EB" w14:textId="77777777" w:rsidR="005D4CB5" w:rsidRDefault="005D4CB5" w:rsidP="005D4CB5">
      <w:pPr>
        <w:pStyle w:val="Attachmentpicture"/>
        <w:rPr>
          <w:noProof/>
        </w:rPr>
      </w:pPr>
    </w:p>
    <w:p w14:paraId="2AADC8D0" w14:textId="578C4751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D368000" wp14:editId="2D98BCB5">
            <wp:extent cx="8862896" cy="29802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0"/>
                    <a:stretch/>
                  </pic:blipFill>
                  <pic:spPr bwMode="auto">
                    <a:xfrm>
                      <a:off x="0" y="0"/>
                      <a:ext cx="8863330" cy="29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671B" w14:textId="63ACD9C9" w:rsidR="00676465" w:rsidRPr="00676465" w:rsidRDefault="00676465" w:rsidP="00676465">
      <w:pPr>
        <w:pStyle w:val="Attachmentpicture"/>
      </w:pPr>
      <w:r w:rsidRPr="00676465">
        <w:t>Рисунок П</w:t>
      </w:r>
      <w:r w:rsidR="004E13A1">
        <w:t>1.</w:t>
      </w:r>
      <w:r w:rsidR="00F93CD5">
        <w:t>1</w:t>
      </w:r>
      <w:r w:rsidR="00160C3C">
        <w:t xml:space="preserve"> –</w:t>
      </w:r>
      <w:r w:rsidRPr="00676465">
        <w:t xml:space="preserve"> Главное меню</w:t>
      </w:r>
    </w:p>
    <w:p w14:paraId="10889BFC" w14:textId="4EBB781D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77138AF3" w14:textId="3FF3DFBD" w:rsidR="00381BCE" w:rsidRP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Добавление документа показано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="00BB1D42">
        <w:rPr>
          <w:lang w:val="ru-RU"/>
        </w:rPr>
        <w:t>2</w:t>
      </w:r>
      <w:r w:rsidRPr="00676465">
        <w:rPr>
          <w:lang w:val="ru-RU"/>
        </w:rPr>
        <w:t>.</w:t>
      </w:r>
    </w:p>
    <w:p w14:paraId="1A47AAAC" w14:textId="77777777" w:rsidR="00676465" w:rsidRDefault="00676465" w:rsidP="005D4CB5">
      <w:pPr>
        <w:pStyle w:val="Attachmentpicture"/>
      </w:pPr>
      <w:r>
        <w:rPr>
          <w:noProof/>
        </w:rPr>
        <w:drawing>
          <wp:inline distT="0" distB="0" distL="0" distR="0" wp14:anchorId="30F288F8" wp14:editId="2000DCF1">
            <wp:extent cx="8863330" cy="4605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"/>
                    <a:stretch/>
                  </pic:blipFill>
                  <pic:spPr bwMode="auto">
                    <a:xfrm>
                      <a:off x="0" y="0"/>
                      <a:ext cx="8863330" cy="4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F3F8" w14:textId="23E39BCC" w:rsidR="00381BCE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2</w:t>
      </w:r>
      <w:r>
        <w:t xml:space="preserve"> </w:t>
      </w:r>
      <w:r w:rsidR="00160C3C">
        <w:t xml:space="preserve">– </w:t>
      </w:r>
      <w:r>
        <w:t>Добавление документа</w:t>
      </w:r>
    </w:p>
    <w:p w14:paraId="6A3476FD" w14:textId="3E4F4EA9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FDC011E" w14:textId="7393C80C" w:rsid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Добавленный документ показан на рисунке </w:t>
      </w:r>
      <w:r>
        <w:rPr>
          <w:lang w:val="ru-RU"/>
        </w:rPr>
        <w:t>П</w:t>
      </w:r>
      <w:r w:rsidR="00BB1D42">
        <w:rPr>
          <w:lang w:val="ru-RU"/>
        </w:rPr>
        <w:t>3</w:t>
      </w:r>
      <w:r>
        <w:rPr>
          <w:lang w:val="ru-RU"/>
        </w:rPr>
        <w:t>.</w:t>
      </w:r>
      <w:r w:rsidRPr="00676465">
        <w:rPr>
          <w:lang w:val="ru-RU"/>
        </w:rPr>
        <w:t>3.</w:t>
      </w:r>
    </w:p>
    <w:p w14:paraId="67430FBE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37A2614" wp14:editId="58E85EB9">
            <wp:extent cx="8863330" cy="3666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3"/>
                    <a:stretch/>
                  </pic:blipFill>
                  <pic:spPr bwMode="auto">
                    <a:xfrm>
                      <a:off x="0" y="0"/>
                      <a:ext cx="8863330" cy="36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3D5A" w14:textId="46A3DD78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3</w:t>
      </w:r>
      <w:r>
        <w:t xml:space="preserve"> </w:t>
      </w:r>
      <w:r w:rsidR="00160C3C">
        <w:t xml:space="preserve">– </w:t>
      </w:r>
      <w:r>
        <w:t>Добавленный документ</w:t>
      </w:r>
    </w:p>
    <w:p w14:paraId="300347BC" w14:textId="5185E0DB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810245A" w14:textId="36A0CDB7" w:rsidR="00676465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Добавление комментария, обновление документа, подпись и проверка подписи показаны на рисунках </w:t>
      </w:r>
      <w:r>
        <w:rPr>
          <w:lang w:val="ru-RU"/>
        </w:rPr>
        <w:t>П1.</w:t>
      </w:r>
      <w:r w:rsidRPr="00676465">
        <w:rPr>
          <w:lang w:val="ru-RU"/>
        </w:rPr>
        <w:t xml:space="preserve">4 – </w:t>
      </w:r>
      <w:r>
        <w:rPr>
          <w:lang w:val="ru-RU"/>
        </w:rPr>
        <w:t>П1.</w:t>
      </w:r>
      <w:r w:rsidRPr="00676465">
        <w:rPr>
          <w:lang w:val="ru-RU"/>
        </w:rPr>
        <w:t>5.</w:t>
      </w:r>
    </w:p>
    <w:p w14:paraId="22164428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038E9759" wp14:editId="2A159771">
            <wp:extent cx="886333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9"/>
                    <a:stretch/>
                  </pic:blipFill>
                  <pic:spPr bwMode="auto">
                    <a:xfrm>
                      <a:off x="0" y="0"/>
                      <a:ext cx="88633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1A5C" w14:textId="0AA2F3B0" w:rsid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4</w:t>
      </w:r>
      <w:fldSimple w:instr=" SEQ Рисунок \* ARABIC ">
        <w:r w:rsidR="00680735">
          <w:rPr>
            <w:noProof/>
          </w:rPr>
          <w:t>13</w:t>
        </w:r>
      </w:fldSimple>
      <w:r>
        <w:t xml:space="preserve"> </w:t>
      </w:r>
      <w:r w:rsidR="00160C3C">
        <w:t xml:space="preserve">– </w:t>
      </w:r>
      <w:r>
        <w:t>Создание комментария и подписи</w:t>
      </w:r>
    </w:p>
    <w:p w14:paraId="1F167BDE" w14:textId="06483A57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5C40CCA" w14:textId="77777777" w:rsidR="00676465" w:rsidRDefault="00676465" w:rsidP="005D4CB5">
      <w:pPr>
        <w:pStyle w:val="Attachmentpicture"/>
      </w:pPr>
      <w:r w:rsidRPr="00D95C87">
        <w:rPr>
          <w:noProof/>
        </w:rPr>
        <w:lastRenderedPageBreak/>
        <w:drawing>
          <wp:inline distT="0" distB="0" distL="0" distR="0" wp14:anchorId="69D7734F" wp14:editId="1E2BB52E">
            <wp:extent cx="8863330" cy="34967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0"/>
                    <a:stretch/>
                  </pic:blipFill>
                  <pic:spPr bwMode="auto">
                    <a:xfrm>
                      <a:off x="0" y="0"/>
                      <a:ext cx="8863330" cy="34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CB43" w14:textId="06D2BF9B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5</w:t>
      </w:r>
      <w:r>
        <w:t xml:space="preserve"> </w:t>
      </w:r>
      <w:r w:rsidR="00160C3C">
        <w:t xml:space="preserve">– </w:t>
      </w:r>
      <w:r>
        <w:t>Обновление документа и проверка подписи</w:t>
      </w:r>
    </w:p>
    <w:p w14:paraId="2FE07D25" w14:textId="7667F5F8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0D5414D2" w14:textId="763BA48C" w:rsidR="00381BCE" w:rsidRDefault="00676465" w:rsidP="00381BCE">
      <w:pPr>
        <w:rPr>
          <w:lang w:val="ru-RU"/>
        </w:rPr>
      </w:pPr>
      <w:r w:rsidRPr="00676465">
        <w:rPr>
          <w:lang w:val="ru-RU"/>
        </w:rPr>
        <w:lastRenderedPageBreak/>
        <w:t xml:space="preserve">Функция добавление проекта показана на рисунке </w:t>
      </w:r>
      <w:r w:rsidR="005D4CB5">
        <w:rPr>
          <w:lang w:val="ru-RU"/>
        </w:rPr>
        <w:t>П1.</w:t>
      </w:r>
      <w:r w:rsidRPr="00676465">
        <w:rPr>
          <w:lang w:val="ru-RU"/>
        </w:rPr>
        <w:t>6.</w:t>
      </w:r>
    </w:p>
    <w:p w14:paraId="717ECAB9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4580B07F" wp14:editId="1F579C32">
            <wp:extent cx="8863330" cy="26246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6"/>
                    <a:stretch/>
                  </pic:blipFill>
                  <pic:spPr bwMode="auto">
                    <a:xfrm>
                      <a:off x="0" y="0"/>
                      <a:ext cx="8863330" cy="262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5D4C" w14:textId="40B00E60" w:rsidR="00676465" w:rsidRPr="00676465" w:rsidRDefault="00676465" w:rsidP="005D4CB5">
      <w:pPr>
        <w:pStyle w:val="Attachmentpicture"/>
      </w:pPr>
      <w:r>
        <w:t>Рисунок П</w:t>
      </w:r>
      <w:r w:rsidR="004E13A1">
        <w:t>1.</w:t>
      </w:r>
      <w:r w:rsidR="00F93CD5">
        <w:t>6</w:t>
      </w:r>
      <w:r>
        <w:t xml:space="preserve"> </w:t>
      </w:r>
      <w:r w:rsidR="00160C3C">
        <w:t xml:space="preserve">– </w:t>
      </w:r>
      <w:r>
        <w:t>Добавление проекта</w:t>
      </w:r>
    </w:p>
    <w:p w14:paraId="2440ED10" w14:textId="60E7C550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36897491" w14:textId="2D0FE2BA" w:rsidR="0067646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Функция поиска документа рисунке </w:t>
      </w:r>
      <w:r>
        <w:rPr>
          <w:lang w:val="ru-RU"/>
        </w:rPr>
        <w:t>П1.</w:t>
      </w:r>
      <w:r w:rsidRPr="005D4CB5">
        <w:rPr>
          <w:lang w:val="ru-RU"/>
        </w:rPr>
        <w:t>7.</w:t>
      </w:r>
    </w:p>
    <w:p w14:paraId="17BBDB3B" w14:textId="77777777" w:rsidR="005D4CB5" w:rsidRDefault="005D4CB5" w:rsidP="005D4CB5">
      <w:pPr>
        <w:keepNext/>
        <w:spacing w:after="160" w:line="259" w:lineRule="auto"/>
        <w:ind w:firstLine="0"/>
        <w:contextualSpacing w:val="0"/>
        <w:jc w:val="left"/>
      </w:pPr>
      <w:r w:rsidRPr="00D95C87">
        <w:rPr>
          <w:noProof/>
        </w:rPr>
        <w:drawing>
          <wp:inline distT="0" distB="0" distL="0" distR="0" wp14:anchorId="2758D3A6" wp14:editId="621A40C9">
            <wp:extent cx="8863330" cy="26585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1"/>
                    <a:stretch/>
                  </pic:blipFill>
                  <pic:spPr bwMode="auto">
                    <a:xfrm>
                      <a:off x="0" y="0"/>
                      <a:ext cx="8863330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CE36" w14:textId="3355815F" w:rsidR="0067646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7</w:t>
      </w:r>
      <w:r>
        <w:t xml:space="preserve"> </w:t>
      </w:r>
      <w:r w:rsidR="00160C3C">
        <w:t xml:space="preserve">– </w:t>
      </w:r>
      <w:r>
        <w:t>Поиск документа</w:t>
      </w:r>
    </w:p>
    <w:p w14:paraId="70591005" w14:textId="6A1199BD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043E0F8" w14:textId="19C5D9E6" w:rsidR="0067646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Функции добавления задач и документов в проекте показаны на рисунках </w:t>
      </w:r>
      <w:r>
        <w:rPr>
          <w:lang w:val="ru-RU"/>
        </w:rPr>
        <w:t>П1.</w:t>
      </w:r>
      <w:r w:rsidRPr="005D4CB5">
        <w:rPr>
          <w:lang w:val="ru-RU"/>
        </w:rPr>
        <w:t xml:space="preserve">8 – </w:t>
      </w:r>
      <w:r>
        <w:rPr>
          <w:lang w:val="ru-RU"/>
        </w:rPr>
        <w:t>П1.</w:t>
      </w:r>
      <w:r w:rsidRPr="005D4CB5">
        <w:rPr>
          <w:lang w:val="ru-RU"/>
        </w:rPr>
        <w:t>10.</w:t>
      </w:r>
    </w:p>
    <w:p w14:paraId="6BF9680B" w14:textId="77777777" w:rsidR="005D4CB5" w:rsidRDefault="005D4CB5" w:rsidP="005D4CB5">
      <w:pPr>
        <w:pStyle w:val="Attachmentpicture"/>
        <w:rPr>
          <w:noProof/>
        </w:rPr>
      </w:pPr>
    </w:p>
    <w:p w14:paraId="379F769E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279D2E5" wp14:editId="1A0C1851">
            <wp:extent cx="8863330" cy="23791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1"/>
                    <a:stretch/>
                  </pic:blipFill>
                  <pic:spPr bwMode="auto">
                    <a:xfrm>
                      <a:off x="0" y="0"/>
                      <a:ext cx="8863330" cy="23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B4C39" w14:textId="2635B9A3" w:rsidR="0067646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8</w:t>
      </w:r>
      <w:r>
        <w:t xml:space="preserve"> </w:t>
      </w:r>
      <w:r w:rsidR="00160C3C">
        <w:t xml:space="preserve">– </w:t>
      </w:r>
      <w:r>
        <w:t>Добавление документа в проект</w:t>
      </w:r>
    </w:p>
    <w:p w14:paraId="75B35FFD" w14:textId="7D76762D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335C710" w14:textId="77777777" w:rsidR="005D4CB5" w:rsidRDefault="005D4CB5" w:rsidP="005D4CB5">
      <w:pPr>
        <w:pStyle w:val="Attachmentpicture"/>
      </w:pPr>
      <w:r w:rsidRPr="005D4CB5">
        <w:rPr>
          <w:noProof/>
        </w:rPr>
        <w:lastRenderedPageBreak/>
        <w:drawing>
          <wp:inline distT="0" distB="0" distL="0" distR="0" wp14:anchorId="26A21263" wp14:editId="27B922FF">
            <wp:extent cx="8863330" cy="315806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5"/>
                    <a:stretch/>
                  </pic:blipFill>
                  <pic:spPr bwMode="auto">
                    <a:xfrm>
                      <a:off x="0" y="0"/>
                      <a:ext cx="8863330" cy="31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938F" w14:textId="2E3AD58A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9</w:t>
      </w:r>
      <w:r>
        <w:t xml:space="preserve"> </w:t>
      </w:r>
      <w:r w:rsidR="00160C3C">
        <w:t xml:space="preserve">– </w:t>
      </w:r>
      <w:r>
        <w:t>Создание задачи</w:t>
      </w:r>
    </w:p>
    <w:p w14:paraId="61387DDF" w14:textId="4F41CCCC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>
        <w:br w:type="page"/>
      </w:r>
    </w:p>
    <w:p w14:paraId="10EF4876" w14:textId="77777777" w:rsidR="005D4CB5" w:rsidRDefault="005D4CB5" w:rsidP="005D4CB5">
      <w:pPr>
        <w:pStyle w:val="Attachmentpicture"/>
        <w:rPr>
          <w:noProof/>
        </w:rPr>
      </w:pPr>
    </w:p>
    <w:p w14:paraId="49883DA6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18FFFBC" wp14:editId="2678C08C">
            <wp:extent cx="8559800" cy="3589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5"/>
                    <a:stretch/>
                  </pic:blipFill>
                  <pic:spPr bwMode="auto">
                    <a:xfrm>
                      <a:off x="0" y="0"/>
                      <a:ext cx="8559800" cy="35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8075" w14:textId="144D079E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10</w:t>
      </w:r>
      <w:r>
        <w:t xml:space="preserve"> </w:t>
      </w:r>
      <w:r w:rsidR="00160C3C">
        <w:t xml:space="preserve">– </w:t>
      </w:r>
      <w:r>
        <w:t>Добавленный документ и задание в проекте</w:t>
      </w:r>
    </w:p>
    <w:p w14:paraId="6CBCB7E1" w14:textId="1EE73497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6D95674" w14:textId="3BAA85AA" w:rsidR="005D4CB5" w:rsidRDefault="005D4CB5" w:rsidP="005D4CB5">
      <w:pPr>
        <w:rPr>
          <w:lang w:val="ru-RU"/>
        </w:rPr>
      </w:pPr>
      <w:r w:rsidRPr="005D4CB5">
        <w:rPr>
          <w:lang w:val="ru-RU"/>
        </w:rPr>
        <w:lastRenderedPageBreak/>
        <w:t xml:space="preserve">Информация о </w:t>
      </w:r>
      <w:r>
        <w:rPr>
          <w:lang w:val="ru-RU"/>
        </w:rPr>
        <w:t>проекте</w:t>
      </w:r>
      <w:r w:rsidRPr="005D4CB5">
        <w:rPr>
          <w:lang w:val="ru-RU"/>
        </w:rPr>
        <w:t xml:space="preserve"> и</w:t>
      </w:r>
      <w:r>
        <w:rPr>
          <w:lang w:val="ru-RU"/>
        </w:rPr>
        <w:t xml:space="preserve"> логирование действий</w:t>
      </w:r>
      <w:r w:rsidRPr="005D4CB5">
        <w:rPr>
          <w:lang w:val="ru-RU"/>
        </w:rPr>
        <w:t xml:space="preserve"> показаны на рисунке </w:t>
      </w:r>
      <w:r>
        <w:rPr>
          <w:lang w:val="ru-RU"/>
        </w:rPr>
        <w:t>П1.</w:t>
      </w:r>
      <w:r w:rsidRPr="005D4CB5">
        <w:rPr>
          <w:lang w:val="ru-RU"/>
        </w:rPr>
        <w:t>11.</w:t>
      </w:r>
    </w:p>
    <w:p w14:paraId="5329FB0C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8D4FAEE" wp14:editId="5CE5F593">
            <wp:extent cx="8863330" cy="27008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39"/>
                    <a:stretch/>
                  </pic:blipFill>
                  <pic:spPr bwMode="auto">
                    <a:xfrm>
                      <a:off x="0" y="0"/>
                      <a:ext cx="8863330" cy="2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AB6B" w14:textId="6DD51F0B" w:rsidR="005D4CB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fldSimple w:instr=" SEQ Рисунок \* ARABIC ">
        <w:r w:rsidR="00680735">
          <w:rPr>
            <w:noProof/>
          </w:rPr>
          <w:t>14</w:t>
        </w:r>
      </w:fldSimple>
      <w:r w:rsidR="00F93CD5">
        <w:t>1</w:t>
      </w:r>
      <w:r>
        <w:t xml:space="preserve"> </w:t>
      </w:r>
      <w:r w:rsidR="00160C3C">
        <w:t xml:space="preserve">– </w:t>
      </w:r>
      <w:r>
        <w:t>Информация о проекте</w:t>
      </w:r>
    </w:p>
    <w:p w14:paraId="40558897" w14:textId="6F55CE16" w:rsidR="00381BCE" w:rsidRPr="00676465" w:rsidRDefault="00381BCE">
      <w:pPr>
        <w:spacing w:after="160" w:line="259" w:lineRule="auto"/>
        <w:ind w:firstLine="0"/>
        <w:contextualSpacing w:val="0"/>
        <w:jc w:val="left"/>
        <w:rPr>
          <w:lang w:val="ru-RU"/>
        </w:rPr>
      </w:pPr>
      <w:r w:rsidRPr="00676465">
        <w:rPr>
          <w:lang w:val="ru-RU"/>
        </w:rPr>
        <w:br w:type="page"/>
      </w:r>
    </w:p>
    <w:p w14:paraId="4BE2CE20" w14:textId="77777777" w:rsidR="00381BCE" w:rsidRPr="00676465" w:rsidRDefault="00381BCE" w:rsidP="00381BCE">
      <w:pPr>
        <w:rPr>
          <w:lang w:val="ru-RU"/>
        </w:rPr>
        <w:sectPr w:rsidR="00381BCE" w:rsidRPr="00676465" w:rsidSect="00381BCE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FECA6B7" w14:textId="77777777" w:rsidR="00381BCE" w:rsidRPr="00381BCE" w:rsidRDefault="00381BCE" w:rsidP="00B945B3">
      <w:pPr>
        <w:pStyle w:val="Attachmentheading1"/>
      </w:pPr>
      <w:r w:rsidRPr="00381BCE">
        <w:lastRenderedPageBreak/>
        <w:t xml:space="preserve">Описание </w:t>
      </w:r>
      <w:r w:rsidRPr="004E13A1">
        <w:t>выполнения</w:t>
      </w:r>
      <w:r w:rsidRPr="00381BCE">
        <w:t xml:space="preserve"> программы</w:t>
      </w:r>
    </w:p>
    <w:p w14:paraId="5B1B5F51" w14:textId="31095E25" w:rsidR="00381BCE" w:rsidRDefault="005D4CB5" w:rsidP="00B945B3">
      <w:pPr>
        <w:pStyle w:val="AttachmentHeading2"/>
        <w:rPr>
          <w:lang w:val="en-US"/>
        </w:rPr>
      </w:pPr>
      <w:r>
        <w:t>Загрузка программы</w:t>
      </w:r>
    </w:p>
    <w:p w14:paraId="095442BC" w14:textId="3624017F" w:rsidR="00381BCE" w:rsidRDefault="00381BCE" w:rsidP="00381BCE">
      <w:pPr>
        <w:rPr>
          <w:lang w:val="ru-RU"/>
        </w:rPr>
      </w:pPr>
      <w:r w:rsidRPr="00381BCE">
        <w:rPr>
          <w:lang w:val="ru-RU"/>
        </w:rPr>
        <w:t>Установка программы не требуется. Программа размещена на сервере, который подключен к сети интернет.</w:t>
      </w:r>
    </w:p>
    <w:p w14:paraId="1E5A3D1B" w14:textId="7D9ED8EE" w:rsidR="00381BCE" w:rsidRDefault="005D4CB5" w:rsidP="00B945B3">
      <w:pPr>
        <w:pStyle w:val="AttachmentHeading2"/>
        <w:rPr>
          <w:lang w:val="en-US"/>
        </w:rPr>
      </w:pPr>
      <w:r>
        <w:t>Способы вызова программы</w:t>
      </w:r>
    </w:p>
    <w:p w14:paraId="6FA930C4" w14:textId="7D240328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Использование программы осуществляется путем указания адреса </w:t>
      </w:r>
      <w:r w:rsidRPr="00381BCE">
        <w:rPr>
          <w:rFonts w:hint="eastAsia"/>
          <w:lang w:val="ru-RU"/>
        </w:rPr>
        <w:t>http://</w:t>
      </w:r>
      <w:proofErr w:type="spellStart"/>
      <w:r w:rsidRPr="00381BCE">
        <w:t>dms</w:t>
      </w:r>
      <w:proofErr w:type="spellEnd"/>
      <w:r w:rsidRPr="00381BCE">
        <w:rPr>
          <w:lang w:val="ru-RU"/>
        </w:rPr>
        <w:t>.</w:t>
      </w:r>
      <w:proofErr w:type="spellStart"/>
      <w:r w:rsidRPr="00381BCE">
        <w:t>ru</w:t>
      </w:r>
      <w:proofErr w:type="spellEnd"/>
      <w:r w:rsidRPr="00381BCE">
        <w:rPr>
          <w:lang w:val="ru-RU"/>
        </w:rPr>
        <w:t xml:space="preserve"> в строке адреса программы-браузера.</w:t>
      </w:r>
    </w:p>
    <w:p w14:paraId="699A1415" w14:textId="3BAD53E3" w:rsidR="00381BCE" w:rsidRDefault="005D4CB5" w:rsidP="00B945B3">
      <w:pPr>
        <w:pStyle w:val="AttachmentHeading2"/>
        <w:rPr>
          <w:lang w:val="en-US"/>
        </w:rPr>
      </w:pPr>
      <w:r>
        <w:t>Завершение выполнения программы</w:t>
      </w:r>
    </w:p>
    <w:p w14:paraId="3310875A" w14:textId="109891B1" w:rsidR="00381BCE" w:rsidRDefault="00381BCE" w:rsidP="00381BCE">
      <w:pPr>
        <w:rPr>
          <w:lang w:val="ru-RU"/>
        </w:rPr>
      </w:pPr>
      <w:r w:rsidRPr="00381BCE">
        <w:rPr>
          <w:lang w:val="ru-RU"/>
        </w:rPr>
        <w:t>Завершение работы производится закрытием окна браузера (или вкладки), в котором выполнялась работа с веб-ресурсом.</w:t>
      </w:r>
    </w:p>
    <w:p w14:paraId="4819E56D" w14:textId="785822C4" w:rsidR="00381BCE" w:rsidRDefault="00381BCE" w:rsidP="00B945B3">
      <w:pPr>
        <w:pStyle w:val="Attachmentheading1"/>
      </w:pPr>
      <w:r w:rsidRPr="004E13A1">
        <w:lastRenderedPageBreak/>
        <w:t>сообщения</w:t>
      </w:r>
      <w:r w:rsidRPr="00381BCE">
        <w:t xml:space="preserve"> программы</w:t>
      </w:r>
    </w:p>
    <w:p w14:paraId="77D89924" w14:textId="60FDC433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Все сообщения о работе программы выводятся в консоль, где была запущена программа. Пример работы показан на рисунке </w:t>
      </w:r>
      <w:r w:rsidR="004E13A1">
        <w:rPr>
          <w:lang w:val="ru-RU"/>
        </w:rPr>
        <w:t>П1.</w:t>
      </w:r>
      <w:r w:rsidRPr="00381BCE">
        <w:rPr>
          <w:lang w:val="ru-RU"/>
        </w:rPr>
        <w:t>1</w:t>
      </w:r>
      <w:r w:rsidR="004E13A1">
        <w:t>2</w:t>
      </w:r>
      <w:r w:rsidRPr="00381BCE">
        <w:rPr>
          <w:lang w:val="ru-RU"/>
        </w:rPr>
        <w:t>.</w:t>
      </w:r>
    </w:p>
    <w:p w14:paraId="599A58DE" w14:textId="77777777" w:rsidR="004E13A1" w:rsidRDefault="004E13A1" w:rsidP="004E13A1">
      <w:pPr>
        <w:keepNext/>
      </w:pPr>
      <w:r w:rsidRPr="00D95C87">
        <w:rPr>
          <w:noProof/>
        </w:rPr>
        <w:drawing>
          <wp:inline distT="0" distB="0" distL="0" distR="0" wp14:anchorId="2EAF7C47" wp14:editId="1E045F46">
            <wp:extent cx="5731510" cy="2996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E37A" w14:textId="5DE6544C" w:rsidR="004E13A1" w:rsidRDefault="004E13A1" w:rsidP="004E13A1">
      <w:pPr>
        <w:pStyle w:val="Attachmentpicture"/>
      </w:pPr>
      <w:r>
        <w:t>Рисунок П1.</w:t>
      </w:r>
      <w:fldSimple w:instr=" SEQ Рисунок \* ARABIC ">
        <w:r w:rsidR="00680735">
          <w:rPr>
            <w:noProof/>
          </w:rPr>
          <w:t>15</w:t>
        </w:r>
      </w:fldSimple>
      <w:r w:rsidR="00986AA5">
        <w:t>2</w:t>
      </w:r>
      <w:r w:rsidR="00160C3C">
        <w:t xml:space="preserve"> – Вывод программы</w:t>
      </w:r>
    </w:p>
    <w:p w14:paraId="7567EB01" w14:textId="292DDBF9" w:rsidR="004E13A1" w:rsidRPr="00381BCE" w:rsidRDefault="004E13A1" w:rsidP="004E13A1">
      <w:pPr>
        <w:pStyle w:val="Caption"/>
        <w:jc w:val="both"/>
      </w:pPr>
    </w:p>
    <w:sectPr w:rsidR="004E13A1" w:rsidRPr="00381BCE" w:rsidSect="00207D8E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408BF" w14:textId="77777777" w:rsidR="00BE2882" w:rsidRDefault="00BE2882" w:rsidP="00207D8E">
      <w:pPr>
        <w:spacing w:line="240" w:lineRule="auto"/>
      </w:pPr>
      <w:r>
        <w:separator/>
      </w:r>
    </w:p>
  </w:endnote>
  <w:endnote w:type="continuationSeparator" w:id="0">
    <w:p w14:paraId="4A6ED04C" w14:textId="77777777" w:rsidR="00BE2882" w:rsidRDefault="00BE2882" w:rsidP="00207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883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62B5A1" w14:textId="550F914B" w:rsidR="0041739A" w:rsidRDefault="004173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3B4E3" w14:textId="77777777" w:rsidR="0041739A" w:rsidRDefault="004173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FB9F4" w14:textId="77777777" w:rsidR="00BE2882" w:rsidRDefault="00BE2882" w:rsidP="00207D8E">
      <w:pPr>
        <w:spacing w:line="240" w:lineRule="auto"/>
      </w:pPr>
      <w:r>
        <w:separator/>
      </w:r>
    </w:p>
  </w:footnote>
  <w:footnote w:type="continuationSeparator" w:id="0">
    <w:p w14:paraId="0195F2C0" w14:textId="77777777" w:rsidR="00BE2882" w:rsidRDefault="00BE2882" w:rsidP="00207D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96B68"/>
    <w:multiLevelType w:val="multilevel"/>
    <w:tmpl w:val="86667C1A"/>
    <w:lvl w:ilvl="0">
      <w:start w:val="1"/>
      <w:numFmt w:val="lowerLetter"/>
      <w:pStyle w:val="numberingletter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15B613AC"/>
    <w:multiLevelType w:val="multilevel"/>
    <w:tmpl w:val="9D449F7A"/>
    <w:lvl w:ilvl="0">
      <w:start w:val="1"/>
      <w:numFmt w:val="decimal"/>
      <w:pStyle w:val="Attachmentheading1"/>
      <w:lvlText w:val="%1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ttachmentHeading2"/>
      <w:lvlText w:val="%1.%2."/>
      <w:lvlJc w:val="left"/>
      <w:pPr>
        <w:ind w:left="567" w:firstLine="56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16ED7"/>
    <w:multiLevelType w:val="multilevel"/>
    <w:tmpl w:val="624EE95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AD6698"/>
    <w:multiLevelType w:val="hybridMultilevel"/>
    <w:tmpl w:val="3D82F7E2"/>
    <w:lvl w:ilvl="0" w:tplc="5D564056">
      <w:start w:val="1"/>
      <w:numFmt w:val="decimal"/>
      <w:pStyle w:val="Literature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48851AA"/>
    <w:multiLevelType w:val="multilevel"/>
    <w:tmpl w:val="C3122DDA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firstLine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134" w:firstLine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13B0D56"/>
    <w:multiLevelType w:val="hybridMultilevel"/>
    <w:tmpl w:val="A2E6D0C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81420"/>
    <w:multiLevelType w:val="hybridMultilevel"/>
    <w:tmpl w:val="7A88309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D4012"/>
    <w:multiLevelType w:val="multilevel"/>
    <w:tmpl w:val="D494B66A"/>
    <w:lvl w:ilvl="0">
      <w:start w:val="1"/>
      <w:numFmt w:val="decimal"/>
      <w:pStyle w:val="numbering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2E4C65"/>
    <w:multiLevelType w:val="multilevel"/>
    <w:tmpl w:val="39169094"/>
    <w:lvl w:ilvl="0">
      <w:start w:val="1"/>
      <w:numFmt w:val="bullet"/>
      <w:pStyle w:val="bulletpoints"/>
      <w:lvlText w:val="̶"/>
      <w:lvlJc w:val="left"/>
      <w:pPr>
        <w:ind w:left="851" w:hanging="28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5440D04"/>
    <w:multiLevelType w:val="multilevel"/>
    <w:tmpl w:val="8DC8AF1A"/>
    <w:lvl w:ilvl="0">
      <w:start w:val="1"/>
      <w:numFmt w:val="decimal"/>
      <w:pStyle w:val="numberingdot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0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</w:num>
  <w:num w:numId="36">
    <w:abstractNumId w:val="3"/>
  </w:num>
  <w:num w:numId="37">
    <w:abstractNumId w:val="8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1D"/>
    <w:rsid w:val="000062E4"/>
    <w:rsid w:val="000354B3"/>
    <w:rsid w:val="0004692A"/>
    <w:rsid w:val="00050388"/>
    <w:rsid w:val="000609C0"/>
    <w:rsid w:val="000634D8"/>
    <w:rsid w:val="000826A2"/>
    <w:rsid w:val="00084720"/>
    <w:rsid w:val="00093C7D"/>
    <w:rsid w:val="000B2E7F"/>
    <w:rsid w:val="000E31E4"/>
    <w:rsid w:val="00127A54"/>
    <w:rsid w:val="0013697E"/>
    <w:rsid w:val="0016014B"/>
    <w:rsid w:val="00160C3C"/>
    <w:rsid w:val="00172C67"/>
    <w:rsid w:val="00194FCB"/>
    <w:rsid w:val="001A1EAE"/>
    <w:rsid w:val="001B0425"/>
    <w:rsid w:val="001B6F94"/>
    <w:rsid w:val="001D563D"/>
    <w:rsid w:val="001F0E9B"/>
    <w:rsid w:val="001F7B02"/>
    <w:rsid w:val="0020296E"/>
    <w:rsid w:val="00204047"/>
    <w:rsid w:val="00204258"/>
    <w:rsid w:val="00207D8E"/>
    <w:rsid w:val="00211763"/>
    <w:rsid w:val="00214AF2"/>
    <w:rsid w:val="00223F7C"/>
    <w:rsid w:val="00247B21"/>
    <w:rsid w:val="00253E9A"/>
    <w:rsid w:val="00290B60"/>
    <w:rsid w:val="002A2306"/>
    <w:rsid w:val="002C177D"/>
    <w:rsid w:val="002D1B5C"/>
    <w:rsid w:val="002D2DFC"/>
    <w:rsid w:val="002D4139"/>
    <w:rsid w:val="00304B8C"/>
    <w:rsid w:val="00321D8B"/>
    <w:rsid w:val="00330A22"/>
    <w:rsid w:val="0034602B"/>
    <w:rsid w:val="00352B45"/>
    <w:rsid w:val="0035580B"/>
    <w:rsid w:val="003623F5"/>
    <w:rsid w:val="00365F57"/>
    <w:rsid w:val="0037167C"/>
    <w:rsid w:val="0037259B"/>
    <w:rsid w:val="00380692"/>
    <w:rsid w:val="00381BCE"/>
    <w:rsid w:val="003A0486"/>
    <w:rsid w:val="003C1C41"/>
    <w:rsid w:val="003C57DE"/>
    <w:rsid w:val="003C5820"/>
    <w:rsid w:val="003E3375"/>
    <w:rsid w:val="003E739F"/>
    <w:rsid w:val="003E7DF9"/>
    <w:rsid w:val="003F661E"/>
    <w:rsid w:val="0040041D"/>
    <w:rsid w:val="004058FF"/>
    <w:rsid w:val="0041739A"/>
    <w:rsid w:val="00423CF7"/>
    <w:rsid w:val="004246FB"/>
    <w:rsid w:val="00424DD6"/>
    <w:rsid w:val="004549F7"/>
    <w:rsid w:val="00455FBC"/>
    <w:rsid w:val="00463B2E"/>
    <w:rsid w:val="0046567D"/>
    <w:rsid w:val="00474BE4"/>
    <w:rsid w:val="00480BB5"/>
    <w:rsid w:val="004855D7"/>
    <w:rsid w:val="004862AC"/>
    <w:rsid w:val="00496DF3"/>
    <w:rsid w:val="004A03A6"/>
    <w:rsid w:val="004B37FA"/>
    <w:rsid w:val="004B41E5"/>
    <w:rsid w:val="004C2151"/>
    <w:rsid w:val="004E13A1"/>
    <w:rsid w:val="004E7529"/>
    <w:rsid w:val="00505368"/>
    <w:rsid w:val="00514879"/>
    <w:rsid w:val="00517668"/>
    <w:rsid w:val="00517F8F"/>
    <w:rsid w:val="00520B88"/>
    <w:rsid w:val="0052459F"/>
    <w:rsid w:val="0053380E"/>
    <w:rsid w:val="00543F04"/>
    <w:rsid w:val="00553120"/>
    <w:rsid w:val="00556128"/>
    <w:rsid w:val="005700E5"/>
    <w:rsid w:val="00586D6C"/>
    <w:rsid w:val="005911C6"/>
    <w:rsid w:val="005A3630"/>
    <w:rsid w:val="005A75E6"/>
    <w:rsid w:val="005D4CB5"/>
    <w:rsid w:val="005F67BD"/>
    <w:rsid w:val="00606153"/>
    <w:rsid w:val="00634DEC"/>
    <w:rsid w:val="006444DD"/>
    <w:rsid w:val="006544D5"/>
    <w:rsid w:val="00656DE9"/>
    <w:rsid w:val="006602A0"/>
    <w:rsid w:val="00662B49"/>
    <w:rsid w:val="00665D79"/>
    <w:rsid w:val="00667B5F"/>
    <w:rsid w:val="00676465"/>
    <w:rsid w:val="00680735"/>
    <w:rsid w:val="006908E1"/>
    <w:rsid w:val="006966D1"/>
    <w:rsid w:val="006C0774"/>
    <w:rsid w:val="006D24CF"/>
    <w:rsid w:val="006E0316"/>
    <w:rsid w:val="0070381C"/>
    <w:rsid w:val="00726AD0"/>
    <w:rsid w:val="00753645"/>
    <w:rsid w:val="00756165"/>
    <w:rsid w:val="007563A2"/>
    <w:rsid w:val="00757B9B"/>
    <w:rsid w:val="00760C83"/>
    <w:rsid w:val="00770B7E"/>
    <w:rsid w:val="00774B3C"/>
    <w:rsid w:val="007852AA"/>
    <w:rsid w:val="00796353"/>
    <w:rsid w:val="007A32F1"/>
    <w:rsid w:val="007A50C4"/>
    <w:rsid w:val="0081256C"/>
    <w:rsid w:val="00832851"/>
    <w:rsid w:val="0084068A"/>
    <w:rsid w:val="00850A42"/>
    <w:rsid w:val="00856123"/>
    <w:rsid w:val="00862209"/>
    <w:rsid w:val="00862B7B"/>
    <w:rsid w:val="00881900"/>
    <w:rsid w:val="008846BB"/>
    <w:rsid w:val="008A0524"/>
    <w:rsid w:val="008B56F1"/>
    <w:rsid w:val="008B5829"/>
    <w:rsid w:val="008E0F92"/>
    <w:rsid w:val="008E3C0C"/>
    <w:rsid w:val="008F3550"/>
    <w:rsid w:val="0090364C"/>
    <w:rsid w:val="00912AF0"/>
    <w:rsid w:val="00923840"/>
    <w:rsid w:val="0093189A"/>
    <w:rsid w:val="00935FF2"/>
    <w:rsid w:val="00953C58"/>
    <w:rsid w:val="009567FC"/>
    <w:rsid w:val="009751E4"/>
    <w:rsid w:val="00977062"/>
    <w:rsid w:val="00986AA5"/>
    <w:rsid w:val="00992A73"/>
    <w:rsid w:val="009A2D95"/>
    <w:rsid w:val="009C162E"/>
    <w:rsid w:val="009C465C"/>
    <w:rsid w:val="009E1274"/>
    <w:rsid w:val="00A056C6"/>
    <w:rsid w:val="00A10DCF"/>
    <w:rsid w:val="00A15667"/>
    <w:rsid w:val="00A16D7B"/>
    <w:rsid w:val="00A27CD0"/>
    <w:rsid w:val="00A52C89"/>
    <w:rsid w:val="00A55D72"/>
    <w:rsid w:val="00A741BA"/>
    <w:rsid w:val="00A80391"/>
    <w:rsid w:val="00A8618A"/>
    <w:rsid w:val="00AA0D25"/>
    <w:rsid w:val="00AA7208"/>
    <w:rsid w:val="00AB19C6"/>
    <w:rsid w:val="00AE294D"/>
    <w:rsid w:val="00B008DF"/>
    <w:rsid w:val="00B1544F"/>
    <w:rsid w:val="00B46BD2"/>
    <w:rsid w:val="00B60535"/>
    <w:rsid w:val="00B76B59"/>
    <w:rsid w:val="00B945B3"/>
    <w:rsid w:val="00BB1D42"/>
    <w:rsid w:val="00BB20B8"/>
    <w:rsid w:val="00BB400E"/>
    <w:rsid w:val="00BD729B"/>
    <w:rsid w:val="00BE2882"/>
    <w:rsid w:val="00BE7714"/>
    <w:rsid w:val="00C05555"/>
    <w:rsid w:val="00C37FA3"/>
    <w:rsid w:val="00C61199"/>
    <w:rsid w:val="00C65C3A"/>
    <w:rsid w:val="00C84E84"/>
    <w:rsid w:val="00C90986"/>
    <w:rsid w:val="00C9601D"/>
    <w:rsid w:val="00CA2279"/>
    <w:rsid w:val="00CB0338"/>
    <w:rsid w:val="00CB03FD"/>
    <w:rsid w:val="00CC47CC"/>
    <w:rsid w:val="00CD2F1E"/>
    <w:rsid w:val="00CE51DA"/>
    <w:rsid w:val="00CF1741"/>
    <w:rsid w:val="00D032EE"/>
    <w:rsid w:val="00D167E3"/>
    <w:rsid w:val="00D517C8"/>
    <w:rsid w:val="00D65503"/>
    <w:rsid w:val="00D66691"/>
    <w:rsid w:val="00D7626A"/>
    <w:rsid w:val="00D863B0"/>
    <w:rsid w:val="00D86DD2"/>
    <w:rsid w:val="00DA1396"/>
    <w:rsid w:val="00DC5F20"/>
    <w:rsid w:val="00DD6ADB"/>
    <w:rsid w:val="00DF25B0"/>
    <w:rsid w:val="00E0335A"/>
    <w:rsid w:val="00E520CD"/>
    <w:rsid w:val="00E54B93"/>
    <w:rsid w:val="00E66FDB"/>
    <w:rsid w:val="00E67BAD"/>
    <w:rsid w:val="00E831C1"/>
    <w:rsid w:val="00E83245"/>
    <w:rsid w:val="00E86837"/>
    <w:rsid w:val="00E97776"/>
    <w:rsid w:val="00EA6FB2"/>
    <w:rsid w:val="00EB7ADA"/>
    <w:rsid w:val="00ED58A0"/>
    <w:rsid w:val="00F04867"/>
    <w:rsid w:val="00F11827"/>
    <w:rsid w:val="00F20C9D"/>
    <w:rsid w:val="00F43A7D"/>
    <w:rsid w:val="00F447C1"/>
    <w:rsid w:val="00F6085C"/>
    <w:rsid w:val="00F85EB4"/>
    <w:rsid w:val="00F93383"/>
    <w:rsid w:val="00F93CD5"/>
    <w:rsid w:val="00FB2ADA"/>
    <w:rsid w:val="00FC0EC5"/>
    <w:rsid w:val="00FD47FC"/>
    <w:rsid w:val="00FD709B"/>
    <w:rsid w:val="00FE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A714"/>
  <w15:chartTrackingRefBased/>
  <w15:docId w15:val="{DFA9C275-B59F-4F22-9E79-09BDCAE0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F0E9B"/>
    <w:pPr>
      <w:spacing w:after="0" w:line="360" w:lineRule="auto"/>
      <w:ind w:firstLine="567"/>
      <w:contextualSpacing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5B3"/>
    <w:pPr>
      <w:keepNext/>
      <w:keepLines/>
      <w:pageBreakBefore/>
      <w:numPr>
        <w:numId w:val="35"/>
      </w:numPr>
      <w:spacing w:before="240" w:after="240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  <w:lang w:val="ru-RU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945B3"/>
    <w:pPr>
      <w:pageBreakBefore w:val="0"/>
      <w:numPr>
        <w:ilvl w:val="1"/>
      </w:numPr>
      <w:tabs>
        <w:tab w:val="left" w:pos="1701"/>
      </w:tabs>
      <w:spacing w:before="40" w:after="160"/>
      <w:jc w:val="left"/>
      <w:outlineLvl w:val="1"/>
    </w:pPr>
    <w:rPr>
      <w:caps w:val="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945B3"/>
    <w:pPr>
      <w:numPr>
        <w:ilvl w:val="2"/>
      </w:numPr>
      <w:tabs>
        <w:tab w:val="clear" w:pos="1701"/>
        <w:tab w:val="left" w:pos="2268"/>
      </w:tabs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5B3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Heading1Nonumb">
    <w:name w:val="Heading 1 No numb"/>
    <w:basedOn w:val="Heading1"/>
    <w:next w:val="Normal"/>
    <w:link w:val="Heading1NonumbChar"/>
    <w:qFormat/>
    <w:rsid w:val="00474BE4"/>
    <w:pPr>
      <w:numPr>
        <w:numId w:val="0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1NonumbChar">
    <w:name w:val="Heading 1 No numb Char"/>
    <w:basedOn w:val="Heading1Char"/>
    <w:link w:val="Heading1Nonumb"/>
    <w:rsid w:val="00474BE4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0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0E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E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1544F"/>
    <w:pPr>
      <w:keepNext/>
      <w:spacing w:after="200" w:line="240" w:lineRule="auto"/>
      <w:ind w:firstLine="0"/>
      <w:jc w:val="right"/>
    </w:pPr>
    <w:rPr>
      <w:color w:val="000000" w:themeColor="text1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E31E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0381C"/>
    <w:pPr>
      <w:pageBreakBefore w:val="0"/>
      <w:numPr>
        <w:numId w:val="0"/>
      </w:num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BE7714"/>
    <w:pPr>
      <w:tabs>
        <w:tab w:val="right" w:leader="dot" w:pos="9016"/>
      </w:tabs>
      <w:spacing w:after="100"/>
      <w:ind w:left="709" w:hanging="425"/>
    </w:pPr>
    <w:rPr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276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843" w:hanging="851"/>
    </w:pPr>
  </w:style>
  <w:style w:type="paragraph" w:styleId="ListParagraph">
    <w:name w:val="List Paragraph"/>
    <w:basedOn w:val="Normal"/>
    <w:link w:val="ListParagraphChar"/>
    <w:uiPriority w:val="34"/>
    <w:qFormat/>
    <w:rsid w:val="00C05555"/>
    <w:pPr>
      <w:ind w:left="720"/>
    </w:pPr>
  </w:style>
  <w:style w:type="paragraph" w:customStyle="1" w:styleId="numbering">
    <w:name w:val="numbering"/>
    <w:basedOn w:val="ListParagraph"/>
    <w:link w:val="numberingChar"/>
    <w:qFormat/>
    <w:rsid w:val="00760C83"/>
    <w:pPr>
      <w:numPr>
        <w:numId w:val="2"/>
      </w:numPr>
      <w:tabs>
        <w:tab w:val="left" w:pos="1134"/>
      </w:tabs>
    </w:pPr>
    <w:rPr>
      <w:lang w:val="ru-RU"/>
    </w:rPr>
  </w:style>
  <w:style w:type="paragraph" w:customStyle="1" w:styleId="bulletpoints">
    <w:name w:val="bulletpoints"/>
    <w:basedOn w:val="Normal"/>
    <w:link w:val="bulletpointsChar"/>
    <w:qFormat/>
    <w:rsid w:val="00796353"/>
    <w:pPr>
      <w:numPr>
        <w:numId w:val="37"/>
      </w:numPr>
    </w:pPr>
    <w:rPr>
      <w:rFonts w:cs="Times New Roman"/>
      <w:szCs w:val="28"/>
      <w:shd w:val="clear" w:color="auto" w:fill="FFFFFF"/>
      <w:lang w:val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709B"/>
    <w:rPr>
      <w:rFonts w:ascii="Times New Roman" w:hAnsi="Times New Roman"/>
      <w:sz w:val="28"/>
      <w:lang w:val="en-US"/>
    </w:rPr>
  </w:style>
  <w:style w:type="character" w:customStyle="1" w:styleId="numberingChar">
    <w:name w:val="numbering Char"/>
    <w:basedOn w:val="ListParagraphChar"/>
    <w:link w:val="numbering"/>
    <w:rsid w:val="00760C83"/>
    <w:rPr>
      <w:rFonts w:ascii="Times New Roman" w:hAnsi="Times New Roman"/>
      <w:sz w:val="28"/>
      <w:lang w:val="en-US"/>
    </w:rPr>
  </w:style>
  <w:style w:type="character" w:customStyle="1" w:styleId="bulletpointsChar">
    <w:name w:val="bulletpoints Char"/>
    <w:basedOn w:val="DefaultParagraphFont"/>
    <w:link w:val="bulletpoints"/>
    <w:rsid w:val="00796353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FD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link w:val="NormaltableChar"/>
    <w:qFormat/>
    <w:rsid w:val="00A741BA"/>
    <w:pPr>
      <w:framePr w:hSpace="181" w:wrap="around" w:vAnchor="text" w:hAnchor="text" w:y="1"/>
      <w:spacing w:line="240" w:lineRule="auto"/>
      <w:ind w:firstLine="0"/>
      <w:contextualSpacing w:val="0"/>
      <w:suppressOverlap/>
    </w:pPr>
    <w:rPr>
      <w:lang w:val="ru-RU"/>
    </w:rPr>
  </w:style>
  <w:style w:type="paragraph" w:customStyle="1" w:styleId="Captionimage">
    <w:name w:val="Caption image"/>
    <w:basedOn w:val="Caption"/>
    <w:link w:val="CaptionimageChar"/>
    <w:qFormat/>
    <w:rsid w:val="000609C0"/>
    <w:pPr>
      <w:jc w:val="center"/>
    </w:pPr>
    <w:rPr>
      <w:noProof/>
    </w:rPr>
  </w:style>
  <w:style w:type="character" w:customStyle="1" w:styleId="NormaltableChar">
    <w:name w:val="Normal table Char"/>
    <w:basedOn w:val="DefaultParagraphFont"/>
    <w:link w:val="TableNormal1"/>
    <w:rsid w:val="00A741BA"/>
    <w:rPr>
      <w:rFonts w:ascii="Times New Roman" w:hAnsi="Times New Roman"/>
      <w:sz w:val="28"/>
    </w:rPr>
  </w:style>
  <w:style w:type="paragraph" w:customStyle="1" w:styleId="numberingletter">
    <w:name w:val="numbering letter"/>
    <w:basedOn w:val="ListParagraph"/>
    <w:link w:val="numberingletterChar"/>
    <w:qFormat/>
    <w:rsid w:val="00352B45"/>
    <w:pPr>
      <w:numPr>
        <w:numId w:val="4"/>
      </w:numPr>
      <w:tabs>
        <w:tab w:val="left" w:pos="1134"/>
      </w:tabs>
    </w:pPr>
    <w:rPr>
      <w:lang w:val="ru-RU"/>
    </w:rPr>
  </w:style>
  <w:style w:type="character" w:customStyle="1" w:styleId="CaptionChar">
    <w:name w:val="Caption Char"/>
    <w:basedOn w:val="DefaultParagraphFont"/>
    <w:link w:val="Caption"/>
    <w:uiPriority w:val="35"/>
    <w:rsid w:val="00B1544F"/>
    <w:rPr>
      <w:rFonts w:ascii="Times New Roman" w:hAnsi="Times New Roman"/>
      <w:color w:val="000000" w:themeColor="text1"/>
      <w:sz w:val="28"/>
      <w:szCs w:val="28"/>
    </w:rPr>
  </w:style>
  <w:style w:type="character" w:customStyle="1" w:styleId="CaptionimageChar">
    <w:name w:val="Caption image Char"/>
    <w:basedOn w:val="CaptionChar"/>
    <w:link w:val="Captionimage"/>
    <w:rsid w:val="000609C0"/>
    <w:rPr>
      <w:rFonts w:ascii="Times New Roman" w:hAnsi="Times New Roman"/>
      <w:noProof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0B2E7F"/>
    <w:rPr>
      <w:color w:val="808080"/>
    </w:rPr>
  </w:style>
  <w:style w:type="character" w:customStyle="1" w:styleId="numberingletterChar">
    <w:name w:val="numbering letter Char"/>
    <w:basedOn w:val="ListParagraphChar"/>
    <w:link w:val="numberingletter"/>
    <w:rsid w:val="00352B45"/>
    <w:rPr>
      <w:rFonts w:ascii="Times New Roman" w:hAnsi="Times New Roman"/>
      <w:sz w:val="28"/>
      <w:lang w:val="en-US"/>
    </w:rPr>
  </w:style>
  <w:style w:type="paragraph" w:customStyle="1" w:styleId="numberingdot">
    <w:name w:val="numbering dot"/>
    <w:basedOn w:val="ListParagraph"/>
    <w:link w:val="numberingdotChar"/>
    <w:qFormat/>
    <w:rsid w:val="00760C83"/>
    <w:pPr>
      <w:numPr>
        <w:numId w:val="8"/>
      </w:numPr>
      <w:tabs>
        <w:tab w:val="left" w:pos="1134"/>
      </w:tabs>
    </w:pPr>
  </w:style>
  <w:style w:type="character" w:customStyle="1" w:styleId="numberingdotChar">
    <w:name w:val="numbering dot Char"/>
    <w:basedOn w:val="numberingChar"/>
    <w:link w:val="numberingdot"/>
    <w:rsid w:val="00760C83"/>
    <w:rPr>
      <w:rFonts w:ascii="Times New Roman" w:hAnsi="Times New Roman"/>
      <w:sz w:val="28"/>
      <w:lang w:val="en-US"/>
    </w:rPr>
  </w:style>
  <w:style w:type="paragraph" w:customStyle="1" w:styleId="Attachmentheading1">
    <w:name w:val="Attachment heading 1"/>
    <w:basedOn w:val="Heading1"/>
    <w:next w:val="Normal"/>
    <w:link w:val="Attachmentheading1Char"/>
    <w:qFormat/>
    <w:rsid w:val="004E13A1"/>
    <w:pPr>
      <w:numPr>
        <w:numId w:val="1"/>
      </w:numPr>
      <w:outlineLvl w:val="9"/>
    </w:pPr>
  </w:style>
  <w:style w:type="paragraph" w:customStyle="1" w:styleId="AttachmentHeading2">
    <w:name w:val="Attachment Heading 2"/>
    <w:basedOn w:val="Heading2"/>
    <w:next w:val="Normal"/>
    <w:link w:val="AttachmentHeading2Char"/>
    <w:qFormat/>
    <w:rsid w:val="00ED58A0"/>
    <w:pPr>
      <w:numPr>
        <w:numId w:val="1"/>
      </w:numPr>
      <w:spacing w:before="240" w:after="240"/>
      <w:outlineLvl w:val="9"/>
    </w:pPr>
    <w:rPr>
      <w:sz w:val="28"/>
    </w:rPr>
  </w:style>
  <w:style w:type="character" w:customStyle="1" w:styleId="Attachmentheading1Char">
    <w:name w:val="Attachment heading 1 Char"/>
    <w:basedOn w:val="DefaultParagraphFont"/>
    <w:link w:val="Attachmentheading1"/>
    <w:rsid w:val="004E13A1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Attachmentnormaltable">
    <w:name w:val="Attachment normal table"/>
    <w:basedOn w:val="Normal"/>
    <w:link w:val="AttachmentnormaltableChar"/>
    <w:qFormat/>
    <w:rsid w:val="00381BCE"/>
    <w:pPr>
      <w:ind w:firstLine="0"/>
      <w:jc w:val="left"/>
    </w:pPr>
    <w:rPr>
      <w:sz w:val="24"/>
      <w:szCs w:val="24"/>
      <w:lang w:val="ru-RU"/>
    </w:rPr>
  </w:style>
  <w:style w:type="character" w:customStyle="1" w:styleId="AttachmentHeading2Char">
    <w:name w:val="Attachment Heading 2 Char"/>
    <w:basedOn w:val="Heading2Char"/>
    <w:link w:val="AttachmentHeading2"/>
    <w:rsid w:val="00ED58A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customStyle="1" w:styleId="Attachmentnormaltablename">
    <w:name w:val="Attachment normal table name"/>
    <w:basedOn w:val="Normal"/>
    <w:link w:val="AttachmentnormaltablenameChar"/>
    <w:qFormat/>
    <w:rsid w:val="00381BCE"/>
    <w:pPr>
      <w:jc w:val="center"/>
    </w:pPr>
    <w:rPr>
      <w:lang w:val="ru-RU"/>
    </w:rPr>
  </w:style>
  <w:style w:type="character" w:customStyle="1" w:styleId="AttachmentnormaltableChar">
    <w:name w:val="Attachment normal table Char"/>
    <w:basedOn w:val="DefaultParagraphFont"/>
    <w:link w:val="Attachmentnormaltable"/>
    <w:rsid w:val="00381BCE"/>
    <w:rPr>
      <w:rFonts w:ascii="Times New Roman" w:hAnsi="Times New Roman"/>
      <w:sz w:val="24"/>
      <w:szCs w:val="24"/>
    </w:rPr>
  </w:style>
  <w:style w:type="paragraph" w:customStyle="1" w:styleId="Attachmentpicture">
    <w:name w:val="Attachment picture"/>
    <w:basedOn w:val="Caption"/>
    <w:link w:val="AttachmentpictureChar"/>
    <w:qFormat/>
    <w:rsid w:val="00796353"/>
    <w:pPr>
      <w:jc w:val="center"/>
    </w:pPr>
    <w:rPr>
      <w:iCs/>
    </w:rPr>
  </w:style>
  <w:style w:type="character" w:customStyle="1" w:styleId="AttachmentnormaltablenameChar">
    <w:name w:val="Attachment normal table name Char"/>
    <w:basedOn w:val="DefaultParagraphFont"/>
    <w:link w:val="Attachmentnormaltablename"/>
    <w:rsid w:val="00381BCE"/>
    <w:rPr>
      <w:rFonts w:ascii="Times New Roman" w:hAnsi="Times New Roman"/>
      <w:sz w:val="28"/>
    </w:rPr>
  </w:style>
  <w:style w:type="paragraph" w:customStyle="1" w:styleId="picturetext">
    <w:name w:val="picture text"/>
    <w:basedOn w:val="Caption"/>
    <w:link w:val="picturetextChar"/>
    <w:qFormat/>
    <w:rsid w:val="00796353"/>
    <w:pPr>
      <w:jc w:val="center"/>
    </w:pPr>
  </w:style>
  <w:style w:type="character" w:customStyle="1" w:styleId="AttachmentpictureChar">
    <w:name w:val="Attachment picture Char"/>
    <w:basedOn w:val="CaptionChar"/>
    <w:link w:val="Attachmentpicture"/>
    <w:rsid w:val="00796353"/>
    <w:rPr>
      <w:rFonts w:ascii="Times New Roman" w:hAnsi="Times New Roman"/>
      <w:iCs/>
      <w:color w:val="000000" w:themeColor="text1"/>
      <w:sz w:val="28"/>
      <w:szCs w:val="28"/>
    </w:rPr>
  </w:style>
  <w:style w:type="paragraph" w:customStyle="1" w:styleId="Literature">
    <w:name w:val="Literature"/>
    <w:basedOn w:val="ListParagraph"/>
    <w:link w:val="LiteratureChar"/>
    <w:qFormat/>
    <w:rsid w:val="00D032EE"/>
    <w:pPr>
      <w:numPr>
        <w:numId w:val="36"/>
      </w:numPr>
      <w:ind w:left="993" w:hanging="426"/>
    </w:pPr>
    <w:rPr>
      <w:lang w:val="ru-RU"/>
    </w:rPr>
  </w:style>
  <w:style w:type="character" w:customStyle="1" w:styleId="picturetextChar">
    <w:name w:val="picture text Char"/>
    <w:basedOn w:val="CaptionChar"/>
    <w:link w:val="picturetext"/>
    <w:rsid w:val="00796353"/>
    <w:rPr>
      <w:rFonts w:ascii="Times New Roman" w:hAnsi="Times New Roman"/>
      <w:color w:val="000000" w:themeColor="text1"/>
      <w:sz w:val="28"/>
      <w:szCs w:val="28"/>
    </w:rPr>
  </w:style>
  <w:style w:type="paragraph" w:customStyle="1" w:styleId="headertext">
    <w:name w:val="headertext"/>
    <w:basedOn w:val="Normal"/>
    <w:rsid w:val="00C65C3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LiteratureChar">
    <w:name w:val="Literature Char"/>
    <w:basedOn w:val="ListParagraphChar"/>
    <w:link w:val="Literature"/>
    <w:rsid w:val="00D032EE"/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D8E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D8E"/>
    <w:rPr>
      <w:rFonts w:ascii="Times New Roman" w:hAnsi="Times New Roman"/>
      <w:sz w:val="28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3A0486"/>
  </w:style>
  <w:style w:type="character" w:styleId="CommentReference">
    <w:name w:val="annotation reference"/>
    <w:basedOn w:val="DefaultParagraphFont"/>
    <w:uiPriority w:val="99"/>
    <w:semiHidden/>
    <w:unhideWhenUsed/>
    <w:rsid w:val="00953C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3C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3C58"/>
    <w:rPr>
      <w:rFonts w:ascii="Times New Roman" w:hAnsi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3C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3C58"/>
    <w:rPr>
      <w:rFonts w:ascii="Times New Roman" w:hAnsi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C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C58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yberleninka.ru/article/n/analiz-sistemy-formirovaniya-i-proverki-elektronnoy-podpisi" TargetMode="External"/><Relationship Id="rId26" Type="http://schemas.openxmlformats.org/officeDocument/2006/relationships/hyperlink" Target="https://docs.cntd.ru/document/1200026578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pribor.ifmo.ru/file/article/4656.pdf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hecode.media/asymmetric/%20" TargetMode="External"/><Relationship Id="rId29" Type="http://schemas.openxmlformats.org/officeDocument/2006/relationships/footer" Target="footer1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gimo.ru/upload/2020/11/tihonova-diss.pdf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adviser.ru/index.php/%D0%A1%D1%82%D0%B0%D1%82%D1%8C%D1%8F:%D0%A1%D0%AD%D0%94_(%D1%80%D1%8B%D0%BD%D0%BE%D0%BA_%D0%A0%D0%BE%D1%81%D1%81%D0%B8%D0%B8)" TargetMode="External"/><Relationship Id="rId28" Type="http://schemas.openxmlformats.org/officeDocument/2006/relationships/hyperlink" Target="https://tools.ietf.org/html/draft-boneh-bls-signature-00%20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encyclopedia.kaspersky.ru/glossary/symmetric-encryption/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unn.ru/pages/e-library/aids/2006/19.pdf" TargetMode="External"/><Relationship Id="rId27" Type="http://schemas.openxmlformats.org/officeDocument/2006/relationships/hyperlink" Target="http://www.spiiras.nw.ru/dissovet/wp-content/uploads/2017/09/dissertacija_sinev.pdf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file:///C:\Users\JoJo\Desktop\PZ_2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cntd.ru/document/1200004855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>
  <b:Source>
    <b:Tag>Placeholder1</b:Tag>
    <b:SourceType>InternetSite</b:SourceType>
    <b:Guid>{1B3B65C3-C154-4C00-BDC3-062E8B2957E8}</b:Guid>
    <b:Author>
      <b:Author>
        <b:NameList>
          <b:Person>
            <b:Last>Я.</b:Last>
            <b:First>Чернова</b:First>
            <b:Middle>А.</b:Middle>
          </b:Person>
        </b:NameList>
      </b:Author>
    </b:Author>
    <b:Title>Анализ системы формирования и проверки электронной подписи</b:Title>
    <b:YearAccessed>Дата обращения: 20.05.2021</b:YearAccessed>
    <b:URL>https://cyberleninka.ru/article/n/analiz-sistemy-formirovaniya-i-proverki-elektronnoy-podpisi</b:URL>
    <b:RefOrder>1</b:RefOrder>
  </b:Source>
</b:Sources>
</file>

<file path=customXml/itemProps1.xml><?xml version="1.0" encoding="utf-8"?>
<ds:datastoreItem xmlns:ds="http://schemas.openxmlformats.org/officeDocument/2006/customXml" ds:itemID="{A243AC51-780E-4771-B754-40BB15F32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2928</TotalTime>
  <Pages>52</Pages>
  <Words>5858</Words>
  <Characters>41182</Characters>
  <Application>Microsoft Office Word</Application>
  <DocSecurity>0</DocSecurity>
  <Lines>1143</Lines>
  <Paragraphs>580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Советов Борис</dc:creator>
  <cp:keywords/>
  <dc:description/>
  <cp:lastModifiedBy>Советов Борис</cp:lastModifiedBy>
  <cp:revision>69</cp:revision>
  <cp:lastPrinted>2021-04-27T18:16:00Z</cp:lastPrinted>
  <dcterms:created xsi:type="dcterms:W3CDTF">2021-04-26T10:37:00Z</dcterms:created>
  <dcterms:modified xsi:type="dcterms:W3CDTF">2021-05-20T19:04:00Z</dcterms:modified>
</cp:coreProperties>
</file>