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D5CDE71" w:rsidR="00C82195" w:rsidRPr="00934F44" w:rsidRDefault="00D43B22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Sala Abierta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6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18C779C6" w:rsidR="00C82195" w:rsidRPr="00934F44" w:rsidRDefault="00D43B2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06/10/2026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F5A3DD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0</w:t>
            </w:r>
            <w:r w:rsidR="00A10083">
              <w:rPr>
                <w:rFonts w:cstheme="minorHAnsi"/>
                <w:szCs w:val="24"/>
                <w:lang w:val="es-ES" w:eastAsia="es-ES"/>
              </w:rPr>
              <w:t>6</w:t>
            </w:r>
            <w:r>
              <w:rPr>
                <w:rFonts w:cstheme="minorHAnsi"/>
                <w:szCs w:val="24"/>
                <w:lang w:val="es-ES" w:eastAsia="es-ES"/>
              </w:rPr>
              <w:t>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Fernando Pavez, Catalina Aguilar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Creación del documento de Visión del Producto de SalaAbierta.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>Documento validado por las partes en fecha: 07-10-2026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Fernando Pavez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Líder de Proyecto / Desarrollador Backend y Datos</w:t>
            </w:r>
          </w:p>
        </w:tc>
      </w:tr>
      <w:tr w:rsidR="000D643C" w:rsidRPr="00934F44" w14:paraId="3678C1D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49ADAF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Catalina Aguilar</w:t>
            </w:r>
          </w:p>
        </w:tc>
        <w:tc>
          <w:tcPr>
            <w:tcW w:w="5275" w:type="dxa"/>
            <w:vAlign w:val="center"/>
          </w:tcPr>
          <w:p w14:paraId="53CE900A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Arquitecta de Software / Desarrolladora Frontend Móvil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4539D3E2" w14:textId="50938947" w:rsidR="0034606B" w:rsidRDefault="0034606B" w:rsidP="0034606B">
      <w:r>
        <w:t>En los colegios de educación básica, el registro de asistencia, calificaciones y anotaciones conductuales se realiza en libros de clases físicos, planillas dispersas o mensajería informal. Esto genera información fragmentada, sin trazabilidad de quién modificó un dato y cuándo, y obliga a los profesores a duplicar trabajo administrativo.</w:t>
      </w:r>
    </w:p>
    <w:p w14:paraId="51B08E99" w14:textId="77777777" w:rsidR="0034606B" w:rsidRDefault="0034606B" w:rsidP="0034606B">
      <w:r>
        <w:t>Para los apoderados, conocer el avance de su pupilo depende de reuniones o de que el profesor les informe. Los anuncios del curso se pierden entre mensajes, no existe una forma de confirmar su recepción y la información sensible no siempre se entrega de forma segmentada. A esto se suma que los apoderados poco familiarizados con la tecnología, por ejemplo de tercera edad, tienen dificultades para acceder a la información.</w:t>
      </w:r>
    </w:p>
    <w:p w14:paraId="7D5B6057" w14:textId="77777777" w:rsidR="0034606B" w:rsidRDefault="0034606B" w:rsidP="0034606B">
      <w:r>
        <w:t>La situación actual representa una oportunidad de mejora: centralizar y transparentar la gestión académica y la comunicación entre profesores y apoderados, con acceso segmentado por rol y un registro de auditoría de los datos sensibles.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1C29182D" w:rsidR="0034606B" w:rsidRDefault="0034606B" w:rsidP="0034606B">
      <w:pPr>
        <w:pStyle w:val="Ttulo3"/>
      </w:pPr>
      <w:bookmarkStart w:id="6" w:name="_Toc241503859"/>
      <w:r>
        <w:t>Profesor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18D48D36" w:rsidR="005C7BC8" w:rsidRDefault="0034606B" w:rsidP="005C7BC8">
      <w:pPr>
        <w:rPr>
          <w:lang w:val="es-ES" w:eastAsia="es-ES"/>
        </w:rPr>
      </w:pPr>
      <w:r>
        <w:rPr>
          <w:lang w:val="es-ES" w:eastAsia="es-ES"/>
        </w:rPr>
        <w:t>Docentes de educación básica a cargo de uno o más cursos, responsables de registrar la información académica de sus estudiantes. Usan la aplicación desde un dispositivo móvil o web, durante o al terminar la jornada.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22D9A3" w14:textId="325B1B7A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Pasar la asistencia diaria de todo el curso de forma rápida; registrar y corregir calificaciones y anotaciones en un solo lugar; comunicarse con los apoderados mediante un muro de anuncios del curso y saber si estos fueron recibidos; y contar con un historial confiable que respalde sus registros. A futuro, recibir alertas tempranas ante baja de notas o asistencia.</w:t>
      </w:r>
    </w:p>
    <w:p w14:paraId="4E5852EB" w14:textId="77777777" w:rsidR="0034606B" w:rsidRDefault="0034606B" w:rsidP="0034606B">
      <w:pPr>
        <w:pStyle w:val="Ttulo3"/>
      </w:pPr>
      <w:bookmarkStart w:id="7" w:name="_Toc241503860"/>
      <w:r>
        <w:t>Apoderado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Padres, madres o tutores legales de estudiantes de educación básica, con distintos niveles de manejo tecnológico, incluidos adultos mayores. Pueden tener uno o más pupilos en el mismo o en distintos cursos.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Consultar de forma simple y en cualquier momento la asistencia, las notas y las anotaciones de su pupilo; ver únicamente la información de sus propios pupilos; leer los anuncios del curso y confirmar su recepción o comentarlos; y, a futuro, resolver dudas frecuentes mediante un asistente conversacional en lenguaje natural.</w:t>
      </w:r>
    </w:p>
    <w:p w14:paraId="3A6752FE" w14:textId="77777777" w:rsidR="0034606B" w:rsidRDefault="0034606B" w:rsidP="0034606B">
      <w:pPr>
        <w:pStyle w:val="Ttulo3"/>
      </w:pPr>
      <w:bookmarkStart w:id="8" w:name="_Toc241503861"/>
      <w:r>
        <w:lastRenderedPageBreak/>
        <w:t>Administrador</w:t>
      </w:r>
      <w:bookmarkEnd w:id="8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Personal del establecimiento responsable de la operación del sistema y del resguardo de la información: gestiona usuarios y roles y supervisa el uso de la plataforma.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Garantizar la trazabilidad de los datos sensibles mediante un registro de auditoría (quién, qué y cuándo), controlar el acceso por rol y proveer herramientas inteligentes, como el agente IA y las alertas de rendimiento, que faciliten el uso del sistema y prevengan el bajo rendimiento.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9" w:name="_Toc241503862"/>
      <w:r>
        <w:rPr>
          <w:lang w:val="es-ES" w:eastAsia="es-ES"/>
        </w:rPr>
        <w:t>Propuesta de Valor</w:t>
      </w:r>
      <w:bookmarkEnd w:id="9"/>
    </w:p>
    <w:p w14:paraId="6C383AC6" w14:textId="0D5403DC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SalaAbierta centraliza en una sola aplicación el registro académico (asistencia, calificaciones y anotaciones) y la comunicación bidireccional entre colegio y familia. El profesor registra una vez y el apoderado consulta de inmediato; cada usuario accede solo a lo que su rol permite y cada cambio queda auditado. Frente a la situación actual, el producto aporta el siguiente valor medible:</w:t>
      </w:r>
    </w:p>
    <w:p w14:paraId="358BE4DD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1. Trazabilidad: 100% de las modificaciones de calificaciones, anotaciones y asistencia queda registrado en auditoría con usuario, acción, datos anteriores y posteriores.</w:t>
      </w:r>
    </w:p>
    <w:p w14:paraId="52D7C47B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2. Seguridad y privacidad: 0 accesos de un apoderado a información de estudiantes que no son sus pupilos, mediante un filtro de seguridad por la relación apoderado-alumno.</w:t>
      </w:r>
    </w:p>
    <w:p w14:paraId="3A99867D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3. Eficiencia: la asistencia de un curso completo se registra en 1 sola operación masiva, en lugar de un registro por estudiante o por planilla.</w:t>
      </w:r>
    </w:p>
    <w:p w14:paraId="2EC9412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4. Transparencia: la información académica y los anuncios están disponibles para el apoderado de forma inmediata, sin esperar reuniones, con confirmación de recepción de cada anuncio.</w:t>
      </w:r>
    </w:p>
    <w:p w14:paraId="79D5438A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5. Accesibilidad y prevención: agente IA conversacional y alertas tempranas (Épica 003) para facilitar el uso a apoderados poco familiarizados con la tecnología y anticipar el bajo rendimiento.</w:t>
      </w: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306C7" w14:textId="77777777" w:rsidR="00800ADE" w:rsidRDefault="00800ADE" w:rsidP="00893114">
      <w:pPr>
        <w:spacing w:after="0" w:line="240" w:lineRule="auto"/>
      </w:pPr>
      <w:r>
        <w:separator/>
      </w:r>
    </w:p>
  </w:endnote>
  <w:endnote w:type="continuationSeparator" w:id="0">
    <w:p w14:paraId="2280FC07" w14:textId="77777777" w:rsidR="00800ADE" w:rsidRDefault="00800AD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DDFF" w14:textId="77777777" w:rsidR="00800ADE" w:rsidRDefault="00800ADE" w:rsidP="00893114">
      <w:pPr>
        <w:spacing w:after="0" w:line="240" w:lineRule="auto"/>
      </w:pPr>
      <w:r>
        <w:separator/>
      </w:r>
    </w:p>
  </w:footnote>
  <w:footnote w:type="continuationSeparator" w:id="0">
    <w:p w14:paraId="2F564350" w14:textId="77777777" w:rsidR="00800ADE" w:rsidRDefault="00800AD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Product vision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00ADE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10083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43B22"/>
    <w:rsid w:val="00DB571C"/>
    <w:rsid w:val="00DD3542"/>
    <w:rsid w:val="00DF15CB"/>
    <w:rsid w:val="00EE4515"/>
    <w:rsid w:val="00F36C21"/>
    <w:rsid w:val="00F4443B"/>
    <w:rsid w:val="00F610F9"/>
    <w:rsid w:val="00F70285"/>
    <w:rsid w:val="00F85A80"/>
    <w:rsid w:val="00F93550"/>
    <w:rsid w:val="00FD38B6"/>
    <w:rsid w:val="00FE05BC"/>
    <w:rsid w:val="00FE1079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747C03"/>
    <w:rsid w:val="00825B36"/>
    <w:rsid w:val="0082779C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85A80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2026-10-06T00:00:00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Sala Abierta</dc:subject>
  <dc:creator>BQuevedo</dc:creator>
  <cp:lastModifiedBy>CATALINA . AGUILAR AGUILAR</cp:lastModifiedBy>
  <cp:revision>3</cp:revision>
  <dcterms:created xsi:type="dcterms:W3CDTF">2026-10-07T23:46:00Z</dcterms:created>
  <dcterms:modified xsi:type="dcterms:W3CDTF">2026-10-07T23:56:00Z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