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52767" w14:textId="77777777" w:rsidR="00DE2B08" w:rsidRPr="00420FBA" w:rsidRDefault="00DE2B08" w:rsidP="00DE2B08">
      <w:pPr>
        <w:pStyle w:val="Akapitzlist"/>
        <w:ind w:left="360"/>
        <w:rPr>
          <w:b/>
          <w:sz w:val="24"/>
        </w:rPr>
      </w:pPr>
      <w:bookmarkStart w:id="0" w:name="_Hlk497429647"/>
      <w:r w:rsidRPr="00420FBA">
        <w:rPr>
          <w:b/>
          <w:sz w:val="24"/>
        </w:rPr>
        <w:t xml:space="preserve">System </w:t>
      </w:r>
      <w:proofErr w:type="spellStart"/>
      <w:r w:rsidRPr="00420FBA">
        <w:rPr>
          <w:b/>
          <w:sz w:val="24"/>
        </w:rPr>
        <w:t>bluetooth</w:t>
      </w:r>
      <w:proofErr w:type="spellEnd"/>
      <w:r w:rsidRPr="00420FBA">
        <w:rPr>
          <w:b/>
          <w:sz w:val="24"/>
        </w:rPr>
        <w:t xml:space="preserve"> </w:t>
      </w:r>
      <w:r w:rsidRPr="00420FBA">
        <w:rPr>
          <w:b/>
          <w:bCs/>
          <w:sz w:val="24"/>
        </w:rPr>
        <w:t>do sterowania urządzeniami w inteligentnym domu</w:t>
      </w:r>
    </w:p>
    <w:p w14:paraId="2BB57B3A" w14:textId="77777777" w:rsidR="00FC63FA" w:rsidRPr="00323B1E" w:rsidRDefault="00971863" w:rsidP="005C699E">
      <w:pPr>
        <w:jc w:val="both"/>
        <w:rPr>
          <w:sz w:val="24"/>
          <w:szCs w:val="24"/>
        </w:rPr>
      </w:pPr>
      <w:r w:rsidRPr="00323B1E">
        <w:rPr>
          <w:sz w:val="24"/>
          <w:szCs w:val="24"/>
        </w:rPr>
        <w:t xml:space="preserve">W tym rozdziale przedstawiona zostanie główna koncepcja </w:t>
      </w:r>
      <w:r w:rsidR="00323B1E">
        <w:rPr>
          <w:sz w:val="24"/>
          <w:szCs w:val="24"/>
        </w:rPr>
        <w:t xml:space="preserve">systemu </w:t>
      </w:r>
      <w:proofErr w:type="spellStart"/>
      <w:r w:rsidR="00323B1E">
        <w:rPr>
          <w:sz w:val="24"/>
          <w:szCs w:val="24"/>
        </w:rPr>
        <w:t>bluetooth</w:t>
      </w:r>
      <w:proofErr w:type="spellEnd"/>
      <w:r w:rsidR="00323B1E">
        <w:rPr>
          <w:sz w:val="24"/>
          <w:szCs w:val="24"/>
        </w:rPr>
        <w:t xml:space="preserve"> do sterowania urządzeniami w inteligentnym domu.</w:t>
      </w:r>
      <w:r w:rsidR="00323B1E" w:rsidRPr="00323B1E">
        <w:rPr>
          <w:sz w:val="24"/>
          <w:szCs w:val="24"/>
        </w:rPr>
        <w:t xml:space="preserve"> </w:t>
      </w:r>
      <w:r w:rsidR="00323B1E">
        <w:rPr>
          <w:sz w:val="24"/>
          <w:szCs w:val="24"/>
        </w:rPr>
        <w:t>Z</w:t>
      </w:r>
      <w:r w:rsidR="00323B1E" w:rsidRPr="00323B1E">
        <w:rPr>
          <w:sz w:val="24"/>
          <w:szCs w:val="24"/>
        </w:rPr>
        <w:t>ostały sformułowane następujące założenia</w:t>
      </w:r>
      <w:r w:rsidR="00323B1E">
        <w:rPr>
          <w:sz w:val="24"/>
          <w:szCs w:val="24"/>
        </w:rPr>
        <w:t xml:space="preserve"> projektowe:</w:t>
      </w:r>
    </w:p>
    <w:p w14:paraId="6C452D9E" w14:textId="77777777" w:rsidR="00FC63FA" w:rsidRPr="00323B1E" w:rsidRDefault="00FC63FA" w:rsidP="00FC63FA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323B1E">
        <w:rPr>
          <w:sz w:val="24"/>
          <w:szCs w:val="24"/>
        </w:rPr>
        <w:t>Bezprzewodowa komunikacja z modułami</w:t>
      </w:r>
    </w:p>
    <w:p w14:paraId="34F40687" w14:textId="77777777" w:rsidR="00FC63FA" w:rsidRPr="00323B1E" w:rsidRDefault="00FC63FA" w:rsidP="00FC63FA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323B1E">
        <w:rPr>
          <w:sz w:val="24"/>
          <w:szCs w:val="24"/>
        </w:rPr>
        <w:t>Periodyczne odczytywanie danych zmierzonych przez czujniki</w:t>
      </w:r>
    </w:p>
    <w:p w14:paraId="10AB33E6" w14:textId="77777777" w:rsidR="00FC63FA" w:rsidRPr="00323B1E" w:rsidRDefault="00FC63FA" w:rsidP="00FC63FA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323B1E">
        <w:rPr>
          <w:sz w:val="24"/>
          <w:szCs w:val="24"/>
        </w:rPr>
        <w:t>Wydawanie poleceń dla modułów wykonawczych na żądanie użytkownika</w:t>
      </w:r>
    </w:p>
    <w:p w14:paraId="12F2C3A4" w14:textId="77777777" w:rsidR="00FC63FA" w:rsidRPr="00323B1E" w:rsidRDefault="00FC63FA" w:rsidP="00FC63FA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323B1E">
        <w:rPr>
          <w:sz w:val="24"/>
          <w:szCs w:val="24"/>
        </w:rPr>
        <w:t>Możliwość obsługi wielu zadań współbieżnie</w:t>
      </w:r>
    </w:p>
    <w:p w14:paraId="06483031" w14:textId="77777777" w:rsidR="00FC63FA" w:rsidRPr="00323B1E" w:rsidRDefault="00FC63FA" w:rsidP="00FC63FA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323B1E">
        <w:rPr>
          <w:sz w:val="24"/>
          <w:szCs w:val="24"/>
        </w:rPr>
        <w:t>Możliwość łatwego rozwoju oprogramowania w przyszłości</w:t>
      </w:r>
    </w:p>
    <w:p w14:paraId="1A6D7177" w14:textId="77777777" w:rsidR="00FC63FA" w:rsidRPr="00374664" w:rsidRDefault="00971863" w:rsidP="00374664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323B1E">
        <w:rPr>
          <w:sz w:val="24"/>
          <w:szCs w:val="24"/>
        </w:rPr>
        <w:t>Możliwość dołączania</w:t>
      </w:r>
      <w:r w:rsidR="00FC63FA" w:rsidRPr="00323B1E">
        <w:rPr>
          <w:sz w:val="24"/>
          <w:szCs w:val="24"/>
        </w:rPr>
        <w:t xml:space="preserve"> nowych modułów</w:t>
      </w:r>
    </w:p>
    <w:p w14:paraId="73A69567" w14:textId="77777777" w:rsidR="00323B1E" w:rsidRPr="00323B1E" w:rsidRDefault="00323B1E" w:rsidP="005C699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Ze względu na bezprzewodową komunikację oraz </w:t>
      </w:r>
      <w:r w:rsidR="00F7509D">
        <w:rPr>
          <w:sz w:val="24"/>
          <w:szCs w:val="24"/>
        </w:rPr>
        <w:t>na konieczność scentralizowania rozkazów i danych z</w:t>
      </w:r>
      <w:r>
        <w:rPr>
          <w:sz w:val="24"/>
          <w:szCs w:val="24"/>
        </w:rPr>
        <w:t xml:space="preserve">decydowano się na topologię gwiazdy, czyli system </w:t>
      </w:r>
      <w:r w:rsidRPr="00323B1E">
        <w:rPr>
          <w:sz w:val="24"/>
          <w:szCs w:val="24"/>
        </w:rPr>
        <w:t>składa się z głównej jednostki sterującej oraz z modułów wykonawczych</w:t>
      </w:r>
      <w:r>
        <w:rPr>
          <w:sz w:val="24"/>
          <w:szCs w:val="24"/>
        </w:rPr>
        <w:t xml:space="preserve"> podłączonych bezpośrednio do sterownika</w:t>
      </w:r>
      <w:r w:rsidRPr="00323B1E">
        <w:rPr>
          <w:sz w:val="24"/>
          <w:szCs w:val="24"/>
        </w:rPr>
        <w:t>.</w:t>
      </w:r>
    </w:p>
    <w:p w14:paraId="58BE92F1" w14:textId="77777777" w:rsidR="00F7509D" w:rsidRDefault="00323B1E" w:rsidP="005C699E">
      <w:pPr>
        <w:jc w:val="both"/>
        <w:rPr>
          <w:sz w:val="24"/>
          <w:szCs w:val="24"/>
        </w:rPr>
      </w:pPr>
      <w:r w:rsidRPr="00323B1E">
        <w:rPr>
          <w:sz w:val="24"/>
          <w:szCs w:val="24"/>
        </w:rPr>
        <w:t xml:space="preserve">Zadaniem jednostki sterującej jest wysyłanie poleceń do modułów wykonawczych i zarządzaniem danymi przesyłanymi przez zdalne czujniki. </w:t>
      </w:r>
    </w:p>
    <w:p w14:paraId="22181194" w14:textId="77777777" w:rsidR="00323B1E" w:rsidRDefault="00F7509D" w:rsidP="005C699E">
      <w:pPr>
        <w:jc w:val="both"/>
        <w:rPr>
          <w:sz w:val="24"/>
          <w:szCs w:val="24"/>
        </w:rPr>
      </w:pPr>
      <w:r>
        <w:rPr>
          <w:sz w:val="24"/>
          <w:szCs w:val="24"/>
        </w:rPr>
        <w:t>Podłączone do sterownika moduły można podzielić na dwie główne grupy:</w:t>
      </w:r>
    </w:p>
    <w:p w14:paraId="10670F12" w14:textId="77777777" w:rsidR="00F7509D" w:rsidRDefault="00F7509D" w:rsidP="00F7509D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Moduły pomiarowe, czyli</w:t>
      </w:r>
      <w:r w:rsidR="00374664">
        <w:rPr>
          <w:sz w:val="24"/>
          <w:szCs w:val="24"/>
        </w:rPr>
        <w:t xml:space="preserve"> czujniki</w:t>
      </w:r>
      <w:r>
        <w:rPr>
          <w:sz w:val="24"/>
          <w:szCs w:val="24"/>
        </w:rPr>
        <w:t xml:space="preserve"> które </w:t>
      </w:r>
      <w:r w:rsidR="00D44115">
        <w:rPr>
          <w:sz w:val="24"/>
          <w:szCs w:val="24"/>
        </w:rPr>
        <w:t xml:space="preserve">okresowo </w:t>
      </w:r>
      <w:r>
        <w:rPr>
          <w:sz w:val="24"/>
          <w:szCs w:val="24"/>
        </w:rPr>
        <w:t>mierzą wybraną wielkość fizyczną. Komunikacja ze sterownikiem jest jednostronna, tzn</w:t>
      </w:r>
      <w:r w:rsidR="00374664">
        <w:rPr>
          <w:sz w:val="24"/>
          <w:szCs w:val="24"/>
        </w:rPr>
        <w:t>.</w:t>
      </w:r>
      <w:r>
        <w:rPr>
          <w:sz w:val="24"/>
          <w:szCs w:val="24"/>
        </w:rPr>
        <w:t xml:space="preserve"> moduł </w:t>
      </w:r>
      <w:r w:rsidR="00374664">
        <w:rPr>
          <w:sz w:val="24"/>
          <w:szCs w:val="24"/>
        </w:rPr>
        <w:t xml:space="preserve">wysyła pomiar w postaci cyfrowej do jednostki centralnej. </w:t>
      </w:r>
    </w:p>
    <w:p w14:paraId="5CB9D0C5" w14:textId="77777777" w:rsidR="00D44115" w:rsidRDefault="00D44115" w:rsidP="00F7509D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Moduły wykonawcze, czyli regulatory bądź przełączniki które oczekują na przyjście rozkazu, np. otwarcie bramy bądź opuszczenie rolety. Charakter komunikacji również jednostronny</w:t>
      </w:r>
      <w:r w:rsidR="00A83FC4">
        <w:rPr>
          <w:sz w:val="24"/>
          <w:szCs w:val="24"/>
        </w:rPr>
        <w:t>:</w:t>
      </w:r>
      <w:r>
        <w:rPr>
          <w:sz w:val="24"/>
          <w:szCs w:val="24"/>
        </w:rPr>
        <w:t xml:space="preserve"> sterownik -&gt; moduł wykonawczy.</w:t>
      </w:r>
    </w:p>
    <w:p w14:paraId="5F8B0E59" w14:textId="77777777" w:rsidR="00A83FC4" w:rsidRDefault="00A83FC4" w:rsidP="00A83FC4">
      <w:pPr>
        <w:ind w:left="2832" w:firstLine="708"/>
        <w:rPr>
          <w:sz w:val="24"/>
          <w:szCs w:val="24"/>
        </w:rPr>
      </w:pPr>
    </w:p>
    <w:p w14:paraId="74B2650A" w14:textId="77777777" w:rsidR="00A83FC4" w:rsidRDefault="00A83FC4" w:rsidP="00A83FC4">
      <w:pPr>
        <w:ind w:left="2832" w:firstLine="708"/>
        <w:rPr>
          <w:sz w:val="24"/>
          <w:szCs w:val="24"/>
        </w:rPr>
      </w:pPr>
    </w:p>
    <w:p w14:paraId="7ADB225F" w14:textId="77777777" w:rsidR="00D44115" w:rsidRPr="00D44115" w:rsidRDefault="00A83FC4" w:rsidP="00A83FC4">
      <w:pPr>
        <w:ind w:left="2832" w:firstLine="708"/>
        <w:rPr>
          <w:sz w:val="24"/>
          <w:szCs w:val="24"/>
        </w:rPr>
      </w:pPr>
      <w:r>
        <w:rPr>
          <w:sz w:val="24"/>
          <w:szCs w:val="24"/>
        </w:rPr>
        <w:t>SCHEMAT IDEOWY TUTAJ</w:t>
      </w:r>
    </w:p>
    <w:p w14:paraId="43C28C86" w14:textId="77777777" w:rsidR="00323B1E" w:rsidRPr="00323B1E" w:rsidRDefault="00323B1E">
      <w:pPr>
        <w:rPr>
          <w:sz w:val="24"/>
          <w:szCs w:val="24"/>
        </w:rPr>
      </w:pPr>
    </w:p>
    <w:p w14:paraId="1995CDD1" w14:textId="77777777" w:rsidR="00FC63FA" w:rsidRDefault="00FC63FA">
      <w:pPr>
        <w:rPr>
          <w:sz w:val="24"/>
          <w:szCs w:val="24"/>
        </w:rPr>
      </w:pPr>
    </w:p>
    <w:p w14:paraId="23059C4D" w14:textId="1CC62A7B" w:rsidR="006945E6" w:rsidRDefault="00D01046">
      <w:pPr>
        <w:rPr>
          <w:sz w:val="24"/>
          <w:szCs w:val="24"/>
        </w:rPr>
      </w:pPr>
      <w:r>
        <w:rPr>
          <w:sz w:val="24"/>
          <w:szCs w:val="24"/>
        </w:rPr>
        <w:t>Opisać zrealizowane moduły</w:t>
      </w:r>
    </w:p>
    <w:p w14:paraId="2949F37E" w14:textId="77777777" w:rsidR="006945E6" w:rsidRDefault="006945E6">
      <w:pPr>
        <w:rPr>
          <w:sz w:val="24"/>
          <w:szCs w:val="24"/>
        </w:rPr>
      </w:pPr>
    </w:p>
    <w:p w14:paraId="150EE11F" w14:textId="77777777" w:rsidR="006945E6" w:rsidRDefault="006945E6">
      <w:pPr>
        <w:rPr>
          <w:sz w:val="24"/>
          <w:szCs w:val="24"/>
        </w:rPr>
      </w:pPr>
    </w:p>
    <w:p w14:paraId="76DF2C83" w14:textId="77777777" w:rsidR="006945E6" w:rsidRDefault="006945E6">
      <w:pPr>
        <w:rPr>
          <w:sz w:val="24"/>
          <w:szCs w:val="24"/>
        </w:rPr>
      </w:pPr>
    </w:p>
    <w:p w14:paraId="6ABB9E04" w14:textId="77777777" w:rsidR="006945E6" w:rsidRDefault="006945E6">
      <w:pPr>
        <w:rPr>
          <w:sz w:val="24"/>
          <w:szCs w:val="24"/>
        </w:rPr>
      </w:pPr>
    </w:p>
    <w:p w14:paraId="3AA9E62E" w14:textId="77777777" w:rsidR="006945E6" w:rsidRDefault="006945E6">
      <w:pPr>
        <w:rPr>
          <w:sz w:val="24"/>
          <w:szCs w:val="24"/>
        </w:rPr>
      </w:pPr>
    </w:p>
    <w:p w14:paraId="22F04DAD" w14:textId="77777777" w:rsidR="006945E6" w:rsidRDefault="006945E6">
      <w:pPr>
        <w:rPr>
          <w:sz w:val="24"/>
          <w:szCs w:val="24"/>
        </w:rPr>
      </w:pPr>
    </w:p>
    <w:p w14:paraId="77E0ACF4" w14:textId="77777777" w:rsidR="006945E6" w:rsidRPr="00420FBA" w:rsidRDefault="00852177" w:rsidP="006945E6">
      <w:pPr>
        <w:pStyle w:val="Akapitzlist"/>
        <w:ind w:left="360"/>
        <w:rPr>
          <w:b/>
          <w:sz w:val="24"/>
        </w:rPr>
      </w:pPr>
      <w:r>
        <w:rPr>
          <w:b/>
          <w:sz w:val="24"/>
        </w:rPr>
        <w:lastRenderedPageBreak/>
        <w:t xml:space="preserve">Moduł </w:t>
      </w:r>
      <w:proofErr w:type="spellStart"/>
      <w:r>
        <w:rPr>
          <w:b/>
          <w:sz w:val="24"/>
        </w:rPr>
        <w:t>bluetooth</w:t>
      </w:r>
      <w:proofErr w:type="spellEnd"/>
    </w:p>
    <w:p w14:paraId="0157F4F2" w14:textId="73939B3D" w:rsidR="00852177" w:rsidRDefault="00852177" w:rsidP="005C699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Aby spełnić </w:t>
      </w:r>
      <w:r w:rsidRPr="006D2CE1">
        <w:rPr>
          <w:sz w:val="24"/>
          <w:szCs w:val="24"/>
        </w:rPr>
        <w:t xml:space="preserve">założenie projektowe odnośnie bezprzewodowej komunikacji, zdecydowano się wykorzystać moduł </w:t>
      </w:r>
      <w:proofErr w:type="spellStart"/>
      <w:r w:rsidRPr="006D2CE1">
        <w:rPr>
          <w:sz w:val="24"/>
          <w:szCs w:val="24"/>
        </w:rPr>
        <w:t>bluetooth</w:t>
      </w:r>
      <w:proofErr w:type="spellEnd"/>
      <w:r w:rsidRPr="006D2CE1">
        <w:rPr>
          <w:sz w:val="24"/>
          <w:szCs w:val="24"/>
        </w:rPr>
        <w:t xml:space="preserve"> </w:t>
      </w:r>
      <w:r w:rsidRPr="006D2CE1">
        <w:rPr>
          <w:b/>
          <w:sz w:val="24"/>
          <w:szCs w:val="24"/>
        </w:rPr>
        <w:t>HM-10</w:t>
      </w:r>
      <w:r w:rsidR="006D2CE1" w:rsidRPr="006D2CE1">
        <w:rPr>
          <w:sz w:val="24"/>
          <w:szCs w:val="24"/>
        </w:rPr>
        <w:t xml:space="preserve"> firmy </w:t>
      </w:r>
      <w:r w:rsidR="006D2CE1" w:rsidRPr="006D2CE1">
        <w:rPr>
          <w:rFonts w:cs="Arial"/>
          <w:sz w:val="24"/>
          <w:szCs w:val="24"/>
        </w:rPr>
        <w:t xml:space="preserve">JN </w:t>
      </w:r>
      <w:proofErr w:type="spellStart"/>
      <w:r w:rsidR="006D2CE1" w:rsidRPr="006D2CE1">
        <w:rPr>
          <w:rFonts w:cs="Arial"/>
          <w:sz w:val="24"/>
          <w:szCs w:val="24"/>
        </w:rPr>
        <w:t>Huamao</w:t>
      </w:r>
      <w:proofErr w:type="spellEnd"/>
      <w:r w:rsidRPr="006D2CE1">
        <w:rPr>
          <w:sz w:val="24"/>
          <w:szCs w:val="24"/>
        </w:rPr>
        <w:t>.</w:t>
      </w:r>
      <w:r>
        <w:rPr>
          <w:sz w:val="24"/>
          <w:szCs w:val="24"/>
        </w:rPr>
        <w:t xml:space="preserve"> Za wyborem właśnie tego modułu przemawia obsługiwana wersja Bluetooth </w:t>
      </w:r>
      <w:proofErr w:type="spellStart"/>
      <w:r>
        <w:rPr>
          <w:sz w:val="24"/>
          <w:szCs w:val="24"/>
        </w:rPr>
        <w:t>Low</w:t>
      </w:r>
      <w:proofErr w:type="spellEnd"/>
      <w:r>
        <w:rPr>
          <w:sz w:val="24"/>
          <w:szCs w:val="24"/>
        </w:rPr>
        <w:t xml:space="preserve"> Energy 4.0, niska cena, duża dostępność oraz bogata dokumentacja.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18"/>
        <w:gridCol w:w="5354"/>
      </w:tblGrid>
      <w:tr w:rsidR="00C03CAD" w14:paraId="2CAE9085" w14:textId="77777777" w:rsidTr="00C03CAD">
        <w:tc>
          <w:tcPr>
            <w:tcW w:w="4531" w:type="dxa"/>
          </w:tcPr>
          <w:p w14:paraId="265C9566" w14:textId="77777777" w:rsidR="00C03CAD" w:rsidRDefault="006C1F5F" w:rsidP="00C03CA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62AA85" wp14:editId="54348BA7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2719886</wp:posOffset>
                      </wp:positionV>
                      <wp:extent cx="2278380" cy="635"/>
                      <wp:effectExtent l="0" t="0" r="0" b="0"/>
                      <wp:wrapSquare wrapText="bothSides"/>
                      <wp:docPr id="2" name="Pole tekstow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838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7379E72" w14:textId="3FDF1252" w:rsidR="00C03CAD" w:rsidRPr="000C1927" w:rsidRDefault="00C03CAD" w:rsidP="00C03CAD">
                                  <w:pPr>
                                    <w:pStyle w:val="Legenda"/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 xml:space="preserve">Rysunek </w:t>
                                  </w:r>
                                  <w:fldSimple w:instr=" SEQ Rysunek \* ARABIC ">
                                    <w:r w:rsidR="00424F22">
                                      <w:rPr>
                                        <w:noProof/>
                                      </w:rPr>
                                      <w:t>1</w:t>
                                    </w:r>
                                  </w:fldSimple>
                                  <w:r>
                                    <w:t xml:space="preserve"> Rzeczywista płytka modułu HM-10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62AA8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2" o:spid="_x0000_s1026" type="#_x0000_t202" style="position:absolute;left:0;text-align:left;margin-left:-5.4pt;margin-top:214.15pt;width:179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" stroked="f">
                      <v:textbox style="mso-fit-shape-to-text:t" inset="0,0,0,0">
                        <w:txbxContent>
                          <w:p w14:paraId="47379E72" w14:textId="3FDF1252" w:rsidR="00C03CAD" w:rsidRPr="000C1927" w:rsidRDefault="00C03CAD" w:rsidP="00C03CAD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424F2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Rzeczywista płytka modułu HM-10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commentRangeStart w:id="1"/>
            <w:r w:rsidR="00C03CAD" w:rsidRPr="00BA5FC6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0" wp14:anchorId="2062E49B" wp14:editId="0CE8E00F">
                  <wp:simplePos x="0" y="0"/>
                  <wp:positionH relativeFrom="column">
                    <wp:posOffset>-68580</wp:posOffset>
                  </wp:positionH>
                  <wp:positionV relativeFrom="line">
                    <wp:posOffset>717459</wp:posOffset>
                  </wp:positionV>
                  <wp:extent cx="2278800" cy="1900800"/>
                  <wp:effectExtent l="0" t="0" r="7620" b="4445"/>
                  <wp:wrapSquare wrapText="bothSides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8800" cy="190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commentRangeEnd w:id="1"/>
            <w:r w:rsidR="00C25FCF">
              <w:rPr>
                <w:rStyle w:val="Odwoaniedokomentarza"/>
              </w:rPr>
              <w:commentReference w:id="1"/>
            </w:r>
          </w:p>
        </w:tc>
        <w:tc>
          <w:tcPr>
            <w:tcW w:w="4531" w:type="dxa"/>
          </w:tcPr>
          <w:p w14:paraId="48DC2759" w14:textId="77777777" w:rsidR="00C03CAD" w:rsidRDefault="006C1F5F" w:rsidP="00C03CAD">
            <w:pPr>
              <w:keepNext/>
              <w:jc w:val="center"/>
            </w:pPr>
            <w:r>
              <w:object w:dxaOrig="5736" w:dyaOrig="4908" w14:anchorId="6A6A0AC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4.15pt;height:245.65pt" o:ole="">
                  <v:imagedata r:id="rId8" o:title=""/>
                </v:shape>
                <o:OLEObject Type="Embed" ProgID="PBrush" ShapeID="_x0000_i1025" DrawAspect="Content" ObjectID="_1571171557" r:id="rId9"/>
              </w:object>
            </w:r>
          </w:p>
          <w:p w14:paraId="40DE56A3" w14:textId="4DFBCBBA" w:rsidR="00C03CAD" w:rsidRDefault="00C03CAD" w:rsidP="00C03CAD">
            <w:pPr>
              <w:pStyle w:val="Legenda"/>
              <w:jc w:val="center"/>
              <w:rPr>
                <w:sz w:val="24"/>
                <w:szCs w:val="24"/>
              </w:rPr>
            </w:pPr>
            <w:r>
              <w:t xml:space="preserve">Rysunek </w:t>
            </w:r>
            <w:fldSimple w:instr=" SEQ Rysunek \* ARABIC ">
              <w:r w:rsidR="00424F22">
                <w:rPr>
                  <w:noProof/>
                </w:rPr>
                <w:t>2</w:t>
              </w:r>
            </w:fldSimple>
            <w:r>
              <w:t xml:space="preserve"> Schemat ideowy modułu HM-10</w:t>
            </w:r>
          </w:p>
        </w:tc>
      </w:tr>
    </w:tbl>
    <w:p w14:paraId="3FEB07F9" w14:textId="7EEE06F7" w:rsidR="00852177" w:rsidRDefault="004F5FF0" w:rsidP="005C699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Moduł oparty jest na </w:t>
      </w:r>
      <w:r w:rsidRPr="004F5FF0">
        <w:rPr>
          <w:b/>
          <w:sz w:val="24"/>
          <w:szCs w:val="24"/>
        </w:rPr>
        <w:t xml:space="preserve">Bluetooth </w:t>
      </w:r>
      <w:proofErr w:type="spellStart"/>
      <w:r w:rsidRPr="004F5FF0">
        <w:rPr>
          <w:b/>
          <w:sz w:val="24"/>
          <w:szCs w:val="24"/>
        </w:rPr>
        <w:t>Low</w:t>
      </w:r>
      <w:proofErr w:type="spellEnd"/>
      <w:r w:rsidRPr="004F5FF0">
        <w:rPr>
          <w:b/>
          <w:sz w:val="24"/>
          <w:szCs w:val="24"/>
        </w:rPr>
        <w:t xml:space="preserve"> Energy 4.0</w:t>
      </w:r>
      <w:r>
        <w:rPr>
          <w:sz w:val="24"/>
          <w:szCs w:val="24"/>
        </w:rPr>
        <w:t xml:space="preserve"> oraz implementuje technologię </w:t>
      </w:r>
      <w:r w:rsidRPr="004F5FF0">
        <w:rPr>
          <w:b/>
          <w:sz w:val="24"/>
          <w:szCs w:val="24"/>
        </w:rPr>
        <w:t>iBeacon</w:t>
      </w:r>
      <w:r>
        <w:rPr>
          <w:sz w:val="24"/>
          <w:szCs w:val="24"/>
        </w:rPr>
        <w:t>, która stanowi kluczową role w projektowanym systemie.</w:t>
      </w:r>
      <w:r w:rsidR="006D2CE1">
        <w:rPr>
          <w:sz w:val="24"/>
          <w:szCs w:val="24"/>
        </w:rPr>
        <w:t xml:space="preserve"> W module został wykorzystany chip od Texas Instruments </w:t>
      </w:r>
      <w:r w:rsidR="006D2CE1" w:rsidRPr="006D2CE1">
        <w:rPr>
          <w:b/>
          <w:sz w:val="24"/>
          <w:szCs w:val="24"/>
        </w:rPr>
        <w:t>CC2540</w:t>
      </w:r>
      <w:r w:rsidR="006D2CE1">
        <w:rPr>
          <w:b/>
          <w:sz w:val="24"/>
          <w:szCs w:val="24"/>
        </w:rPr>
        <w:t>.</w:t>
      </w:r>
    </w:p>
    <w:p w14:paraId="369DA423" w14:textId="77777777" w:rsidR="00852177" w:rsidRDefault="00852177" w:rsidP="005C699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>
        <w:rPr>
          <w:sz w:val="24"/>
          <w:szCs w:val="24"/>
        </w:rPr>
        <w:t xml:space="preserve">Według dokumentacji, moduł zasilany powinien być zasilany napięciem z przedziału </w:t>
      </w:r>
      <w:r w:rsidRPr="004F5FF0">
        <w:rPr>
          <w:rFonts w:cs="Arial"/>
          <w:b/>
          <w:sz w:val="24"/>
          <w:szCs w:val="24"/>
        </w:rPr>
        <w:t>+2.5V~3.3VDC</w:t>
      </w:r>
      <w:r w:rsidRPr="00852177">
        <w:rPr>
          <w:rFonts w:cs="Arial"/>
          <w:sz w:val="24"/>
          <w:szCs w:val="24"/>
        </w:rPr>
        <w:t>. Zużycie prądu podane</w:t>
      </w:r>
      <w:r>
        <w:rPr>
          <w:rFonts w:cs="Arial"/>
          <w:sz w:val="24"/>
          <w:szCs w:val="24"/>
        </w:rPr>
        <w:t xml:space="preserve"> przez producenta wynosi </w:t>
      </w:r>
      <w:r w:rsidRPr="004F5FF0">
        <w:rPr>
          <w:rFonts w:cs="Arial"/>
          <w:b/>
          <w:sz w:val="24"/>
          <w:szCs w:val="24"/>
        </w:rPr>
        <w:t xml:space="preserve">8.5 </w:t>
      </w:r>
      <w:proofErr w:type="spellStart"/>
      <w:r w:rsidRPr="004F5FF0">
        <w:rPr>
          <w:rFonts w:cs="Arial"/>
          <w:b/>
          <w:sz w:val="24"/>
          <w:szCs w:val="24"/>
        </w:rPr>
        <w:t>mA</w:t>
      </w:r>
      <w:proofErr w:type="spellEnd"/>
      <w:r w:rsidRPr="004F5FF0">
        <w:rPr>
          <w:rFonts w:cs="Arial"/>
          <w:b/>
          <w:sz w:val="24"/>
          <w:szCs w:val="24"/>
        </w:rPr>
        <w:t xml:space="preserve"> podczas pracy</w:t>
      </w:r>
      <w:r>
        <w:rPr>
          <w:rFonts w:cs="Arial"/>
          <w:sz w:val="24"/>
          <w:szCs w:val="24"/>
        </w:rPr>
        <w:t xml:space="preserve"> i </w:t>
      </w:r>
      <w:r w:rsidRPr="004F5FF0">
        <w:rPr>
          <w:rFonts w:cs="Arial"/>
          <w:b/>
          <w:sz w:val="24"/>
          <w:szCs w:val="24"/>
        </w:rPr>
        <w:t xml:space="preserve">50~200 </w:t>
      </w:r>
      <w:proofErr w:type="spellStart"/>
      <w:r w:rsidRPr="004F5FF0">
        <w:rPr>
          <w:rFonts w:cs="Arial"/>
          <w:b/>
          <w:sz w:val="24"/>
          <w:szCs w:val="24"/>
        </w:rPr>
        <w:t>mikroA</w:t>
      </w:r>
      <w:proofErr w:type="spellEnd"/>
      <w:r>
        <w:rPr>
          <w:rFonts w:cs="Arial"/>
          <w:sz w:val="24"/>
          <w:szCs w:val="24"/>
        </w:rPr>
        <w:t xml:space="preserve"> w trybie uśpienia.</w:t>
      </w:r>
    </w:p>
    <w:p w14:paraId="58AEB3E5" w14:textId="77777777" w:rsidR="004F5FF0" w:rsidRPr="00DD6936" w:rsidRDefault="004F5FF0" w:rsidP="005C699E">
      <w:pPr>
        <w:jc w:val="both"/>
        <w:rPr>
          <w:sz w:val="24"/>
          <w:szCs w:val="24"/>
        </w:rPr>
      </w:pPr>
    </w:p>
    <w:p w14:paraId="41384896" w14:textId="77777777" w:rsidR="00852177" w:rsidRPr="003131E2" w:rsidRDefault="00852177" w:rsidP="005C699E">
      <w:pPr>
        <w:jc w:val="both"/>
        <w:rPr>
          <w:b/>
          <w:sz w:val="24"/>
          <w:szCs w:val="24"/>
        </w:rPr>
      </w:pPr>
      <w:r w:rsidRPr="003131E2">
        <w:rPr>
          <w:sz w:val="24"/>
          <w:szCs w:val="24"/>
        </w:rPr>
        <w:t xml:space="preserve">Do </w:t>
      </w:r>
      <w:r w:rsidR="00AC6484" w:rsidRPr="003131E2">
        <w:rPr>
          <w:sz w:val="24"/>
          <w:szCs w:val="24"/>
        </w:rPr>
        <w:t>skomunikowania się</w:t>
      </w:r>
      <w:r w:rsidRPr="003131E2">
        <w:rPr>
          <w:sz w:val="24"/>
          <w:szCs w:val="24"/>
        </w:rPr>
        <w:t xml:space="preserve"> z modułem</w:t>
      </w:r>
      <w:r w:rsidR="004F5FF0" w:rsidRPr="003131E2">
        <w:rPr>
          <w:sz w:val="24"/>
          <w:szCs w:val="24"/>
        </w:rPr>
        <w:t xml:space="preserve"> wykorzystuje się interfejs</w:t>
      </w:r>
      <w:r w:rsidR="00B43DA4" w:rsidRPr="003131E2">
        <w:rPr>
          <w:sz w:val="24"/>
          <w:szCs w:val="24"/>
        </w:rPr>
        <w:t xml:space="preserve"> szeregowy</w:t>
      </w:r>
      <w:r w:rsidR="004F5FF0" w:rsidRPr="003131E2">
        <w:rPr>
          <w:sz w:val="24"/>
          <w:szCs w:val="24"/>
        </w:rPr>
        <w:t xml:space="preserve"> </w:t>
      </w:r>
      <w:r w:rsidR="004F5FF0" w:rsidRPr="003131E2">
        <w:rPr>
          <w:b/>
          <w:sz w:val="24"/>
          <w:szCs w:val="24"/>
        </w:rPr>
        <w:t>UART</w:t>
      </w:r>
      <w:r w:rsidR="004F5FF0" w:rsidRPr="003131E2">
        <w:rPr>
          <w:sz w:val="24"/>
          <w:szCs w:val="24"/>
        </w:rPr>
        <w:t xml:space="preserve">. Transmisje na potrzeby systemu skonfigurowano następująco: </w:t>
      </w:r>
      <w:r w:rsidR="004F5FF0" w:rsidRPr="003131E2">
        <w:rPr>
          <w:b/>
          <w:sz w:val="24"/>
          <w:szCs w:val="24"/>
        </w:rPr>
        <w:t xml:space="preserve">9600 </w:t>
      </w:r>
      <w:proofErr w:type="spellStart"/>
      <w:r w:rsidR="004F5FF0" w:rsidRPr="003131E2">
        <w:rPr>
          <w:b/>
          <w:sz w:val="24"/>
          <w:szCs w:val="24"/>
        </w:rPr>
        <w:t>baud</w:t>
      </w:r>
      <w:proofErr w:type="spellEnd"/>
      <w:r w:rsidR="004F5FF0" w:rsidRPr="003131E2">
        <w:rPr>
          <w:b/>
          <w:sz w:val="24"/>
          <w:szCs w:val="24"/>
        </w:rPr>
        <w:t>, 8 bitów danych, brak bitu parzystości, 1 bit stopu.</w:t>
      </w:r>
    </w:p>
    <w:p w14:paraId="274567A7" w14:textId="77777777" w:rsidR="003131E2" w:rsidRDefault="00AC6484" w:rsidP="005C699E">
      <w:pPr>
        <w:jc w:val="both"/>
        <w:rPr>
          <w:sz w:val="24"/>
          <w:szCs w:val="24"/>
        </w:rPr>
      </w:pPr>
      <w:r w:rsidRPr="003131E2">
        <w:rPr>
          <w:sz w:val="24"/>
          <w:szCs w:val="24"/>
        </w:rPr>
        <w:t>Komunikacja</w:t>
      </w:r>
      <w:r w:rsidR="004F5FF0" w:rsidRPr="003131E2">
        <w:rPr>
          <w:sz w:val="24"/>
          <w:szCs w:val="24"/>
        </w:rPr>
        <w:t xml:space="preserve"> opiera się na </w:t>
      </w:r>
      <w:r w:rsidRPr="003131E2">
        <w:rPr>
          <w:b/>
          <w:sz w:val="24"/>
          <w:szCs w:val="24"/>
        </w:rPr>
        <w:t>komendach AT</w:t>
      </w:r>
      <w:r w:rsidRPr="003131E2">
        <w:rPr>
          <w:sz w:val="24"/>
          <w:szCs w:val="24"/>
        </w:rPr>
        <w:t xml:space="preserve">. </w:t>
      </w:r>
      <w:r w:rsidR="00B43DA4" w:rsidRPr="003131E2">
        <w:rPr>
          <w:sz w:val="24"/>
          <w:szCs w:val="24"/>
        </w:rPr>
        <w:t xml:space="preserve">Służą one do wstępnej konfiguracji oraz do sterowania pracą modułu. Komenda może być </w:t>
      </w:r>
      <w:r w:rsidR="00B43DA4" w:rsidRPr="003131E2">
        <w:rPr>
          <w:b/>
          <w:sz w:val="24"/>
          <w:szCs w:val="24"/>
        </w:rPr>
        <w:t>zapytaniem (</w:t>
      </w:r>
      <w:r w:rsidR="00B43DA4" w:rsidRPr="003131E2">
        <w:rPr>
          <w:b/>
          <w:i/>
          <w:sz w:val="24"/>
          <w:szCs w:val="24"/>
        </w:rPr>
        <w:t>Query</w:t>
      </w:r>
      <w:r w:rsidR="00B43DA4" w:rsidRPr="003131E2">
        <w:rPr>
          <w:b/>
          <w:sz w:val="24"/>
          <w:szCs w:val="24"/>
        </w:rPr>
        <w:t>)</w:t>
      </w:r>
      <w:r w:rsidR="00B43DA4" w:rsidRPr="003131E2">
        <w:rPr>
          <w:sz w:val="24"/>
          <w:szCs w:val="24"/>
        </w:rPr>
        <w:t xml:space="preserve"> bądź </w:t>
      </w:r>
      <w:r w:rsidR="00B43DA4" w:rsidRPr="003131E2">
        <w:rPr>
          <w:b/>
          <w:sz w:val="24"/>
          <w:szCs w:val="24"/>
        </w:rPr>
        <w:t>rozkazem (</w:t>
      </w:r>
      <w:r w:rsidR="00B43DA4" w:rsidRPr="003131E2">
        <w:rPr>
          <w:b/>
          <w:i/>
          <w:sz w:val="24"/>
          <w:szCs w:val="24"/>
        </w:rPr>
        <w:t>Set</w:t>
      </w:r>
      <w:r w:rsidR="00B43DA4" w:rsidRPr="003131E2">
        <w:rPr>
          <w:b/>
          <w:sz w:val="24"/>
          <w:szCs w:val="24"/>
        </w:rPr>
        <w:t>)</w:t>
      </w:r>
      <w:r w:rsidR="00B43DA4" w:rsidRPr="003131E2">
        <w:rPr>
          <w:sz w:val="24"/>
          <w:szCs w:val="24"/>
        </w:rPr>
        <w:t xml:space="preserve">. </w:t>
      </w:r>
    </w:p>
    <w:p w14:paraId="2CA63E3F" w14:textId="77777777" w:rsidR="00B43DA4" w:rsidRDefault="00B43DA4" w:rsidP="003131E2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3131E2">
        <w:rPr>
          <w:sz w:val="24"/>
          <w:szCs w:val="24"/>
        </w:rPr>
        <w:t xml:space="preserve">Format komend </w:t>
      </w:r>
      <w:r w:rsidR="003131E2" w:rsidRPr="003131E2">
        <w:rPr>
          <w:i/>
          <w:sz w:val="24"/>
          <w:szCs w:val="24"/>
        </w:rPr>
        <w:t>Query</w:t>
      </w:r>
      <w:r w:rsidRPr="003131E2">
        <w:rPr>
          <w:sz w:val="24"/>
          <w:szCs w:val="24"/>
        </w:rPr>
        <w:t>:</w:t>
      </w:r>
      <w:r w:rsidR="003131E2" w:rsidRPr="003131E2">
        <w:rPr>
          <w:sz w:val="24"/>
          <w:szCs w:val="24"/>
        </w:rPr>
        <w:t xml:space="preserve"> </w:t>
      </w:r>
      <w:r w:rsidR="003131E2" w:rsidRPr="003131E2">
        <w:rPr>
          <w:b/>
          <w:sz w:val="24"/>
          <w:szCs w:val="24"/>
        </w:rPr>
        <w:t>AT+[polecenie]?</w:t>
      </w:r>
      <w:r w:rsidR="003131E2">
        <w:rPr>
          <w:b/>
          <w:sz w:val="24"/>
          <w:szCs w:val="24"/>
        </w:rPr>
        <w:t xml:space="preserve"> </w:t>
      </w:r>
    </w:p>
    <w:p w14:paraId="00AEC2CB" w14:textId="77777777" w:rsidR="003131E2" w:rsidRPr="003131E2" w:rsidRDefault="003131E2" w:rsidP="003131E2">
      <w:pPr>
        <w:pStyle w:val="Akapitzlist"/>
        <w:ind w:left="1068"/>
        <w:rPr>
          <w:rFonts w:cs="Arial"/>
          <w:sz w:val="24"/>
          <w:szCs w:val="24"/>
        </w:rPr>
      </w:pPr>
      <w:r>
        <w:rPr>
          <w:sz w:val="24"/>
          <w:szCs w:val="24"/>
        </w:rPr>
        <w:br/>
      </w:r>
      <w:r w:rsidR="00B43DA4" w:rsidRPr="003131E2">
        <w:rPr>
          <w:sz w:val="24"/>
          <w:szCs w:val="24"/>
        </w:rPr>
        <w:t xml:space="preserve">Przykład: </w:t>
      </w:r>
      <w:r w:rsidR="00B43DA4" w:rsidRPr="003131E2">
        <w:rPr>
          <w:rFonts w:cs="Arial"/>
          <w:b/>
          <w:sz w:val="24"/>
          <w:szCs w:val="24"/>
        </w:rPr>
        <w:t xml:space="preserve">AT+ADDR? </w:t>
      </w:r>
      <w:r w:rsidR="00B43DA4" w:rsidRPr="003131E2">
        <w:rPr>
          <w:rFonts w:cs="Arial"/>
          <w:sz w:val="24"/>
          <w:szCs w:val="24"/>
        </w:rPr>
        <w:t>Zapytanie o adres modułu.</w:t>
      </w:r>
    </w:p>
    <w:p w14:paraId="4B73994C" w14:textId="77777777" w:rsidR="003131E2" w:rsidRDefault="003131E2" w:rsidP="003131E2">
      <w:pPr>
        <w:pStyle w:val="Akapitzlist"/>
        <w:ind w:left="1068"/>
        <w:rPr>
          <w:rFonts w:cs="Arial"/>
          <w:sz w:val="24"/>
          <w:szCs w:val="24"/>
        </w:rPr>
      </w:pPr>
    </w:p>
    <w:p w14:paraId="2CCCD141" w14:textId="77777777" w:rsidR="003131E2" w:rsidRDefault="003131E2" w:rsidP="003131E2">
      <w:pPr>
        <w:pStyle w:val="Akapitzlist"/>
        <w:ind w:left="1068"/>
        <w:rPr>
          <w:rFonts w:cs="Arial"/>
          <w:b/>
          <w:sz w:val="24"/>
          <w:szCs w:val="24"/>
        </w:rPr>
      </w:pPr>
      <w:r w:rsidRPr="003131E2">
        <w:rPr>
          <w:rFonts w:cs="Arial"/>
          <w:sz w:val="24"/>
          <w:szCs w:val="24"/>
        </w:rPr>
        <w:t xml:space="preserve">Odpowiedź w formacie: </w:t>
      </w:r>
      <w:r w:rsidRPr="003131E2">
        <w:rPr>
          <w:rFonts w:cs="Arial"/>
          <w:b/>
          <w:sz w:val="24"/>
          <w:szCs w:val="24"/>
        </w:rPr>
        <w:t>OK+</w:t>
      </w:r>
      <w:r>
        <w:rPr>
          <w:rFonts w:cs="Arial"/>
          <w:b/>
          <w:sz w:val="24"/>
          <w:szCs w:val="24"/>
        </w:rPr>
        <w:t>[</w:t>
      </w:r>
      <w:r w:rsidRPr="003131E2">
        <w:rPr>
          <w:rFonts w:cs="Arial"/>
          <w:b/>
          <w:sz w:val="24"/>
          <w:szCs w:val="24"/>
        </w:rPr>
        <w:t>Get</w:t>
      </w:r>
      <w:r>
        <w:rPr>
          <w:rFonts w:cs="Arial"/>
          <w:b/>
          <w:sz w:val="24"/>
          <w:szCs w:val="24"/>
        </w:rPr>
        <w:t>/specjalny deskryptor]</w:t>
      </w:r>
      <w:r w:rsidRPr="003131E2">
        <w:rPr>
          <w:rFonts w:cs="Arial"/>
          <w:b/>
          <w:sz w:val="24"/>
          <w:szCs w:val="24"/>
        </w:rPr>
        <w:t>:[parametr]</w:t>
      </w:r>
    </w:p>
    <w:p w14:paraId="488464FB" w14:textId="77777777" w:rsidR="003131E2" w:rsidRPr="003131E2" w:rsidRDefault="003131E2" w:rsidP="003131E2">
      <w:pPr>
        <w:pStyle w:val="Akapitzlist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Przykład: </w:t>
      </w:r>
      <w:r w:rsidRPr="003131E2">
        <w:rPr>
          <w:rFonts w:ascii="Arial" w:hAnsi="Arial" w:cs="Arial"/>
          <w:b/>
          <w:sz w:val="24"/>
          <w:szCs w:val="24"/>
        </w:rPr>
        <w:t>OK+ADDR:</w:t>
      </w:r>
      <w:r>
        <w:rPr>
          <w:rFonts w:ascii="Arial" w:hAnsi="Arial" w:cs="Arial"/>
          <w:b/>
          <w:sz w:val="24"/>
          <w:szCs w:val="24"/>
        </w:rPr>
        <w:t>[adres MAC]</w:t>
      </w:r>
    </w:p>
    <w:p w14:paraId="1A22DE22" w14:textId="77777777" w:rsidR="003131E2" w:rsidRDefault="003131E2" w:rsidP="003131E2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3131E2">
        <w:rPr>
          <w:sz w:val="24"/>
          <w:szCs w:val="24"/>
        </w:rPr>
        <w:t xml:space="preserve">Format komend </w:t>
      </w:r>
      <w:r>
        <w:rPr>
          <w:i/>
          <w:sz w:val="24"/>
          <w:szCs w:val="24"/>
        </w:rPr>
        <w:t>S</w:t>
      </w:r>
      <w:r w:rsidR="00BA5FC6">
        <w:rPr>
          <w:i/>
          <w:sz w:val="24"/>
          <w:szCs w:val="24"/>
        </w:rPr>
        <w:t>et</w:t>
      </w:r>
      <w:r w:rsidRPr="003131E2">
        <w:rPr>
          <w:sz w:val="24"/>
          <w:szCs w:val="24"/>
        </w:rPr>
        <w:t xml:space="preserve">: </w:t>
      </w:r>
      <w:r w:rsidRPr="003131E2">
        <w:rPr>
          <w:b/>
          <w:sz w:val="24"/>
          <w:szCs w:val="24"/>
        </w:rPr>
        <w:t>AT+[polecenie]</w:t>
      </w:r>
      <w:r>
        <w:rPr>
          <w:b/>
          <w:sz w:val="24"/>
          <w:szCs w:val="24"/>
        </w:rPr>
        <w:t xml:space="preserve">[parametr] </w:t>
      </w:r>
    </w:p>
    <w:p w14:paraId="46B075E0" w14:textId="77777777" w:rsidR="003131E2" w:rsidRDefault="003131E2" w:rsidP="003131E2">
      <w:pPr>
        <w:pStyle w:val="Akapitzlist"/>
        <w:ind w:left="1068"/>
        <w:rPr>
          <w:rFonts w:cs="Arial"/>
          <w:sz w:val="24"/>
          <w:szCs w:val="24"/>
        </w:rPr>
      </w:pPr>
      <w:r>
        <w:rPr>
          <w:sz w:val="24"/>
          <w:szCs w:val="24"/>
        </w:rPr>
        <w:lastRenderedPageBreak/>
        <w:br/>
      </w:r>
      <w:r w:rsidRPr="003131E2">
        <w:rPr>
          <w:sz w:val="24"/>
          <w:szCs w:val="24"/>
        </w:rPr>
        <w:t>Przykład</w:t>
      </w:r>
      <w:r>
        <w:rPr>
          <w:sz w:val="24"/>
          <w:szCs w:val="24"/>
        </w:rPr>
        <w:t>:</w:t>
      </w:r>
      <w:r w:rsidRPr="003131E2">
        <w:rPr>
          <w:rFonts w:ascii="Arial" w:hAnsi="Arial" w:cs="Arial"/>
          <w:sz w:val="24"/>
          <w:szCs w:val="24"/>
        </w:rPr>
        <w:t xml:space="preserve"> </w:t>
      </w:r>
      <w:r w:rsidRPr="003131E2">
        <w:rPr>
          <w:rFonts w:ascii="Arial" w:hAnsi="Arial" w:cs="Arial"/>
          <w:b/>
          <w:sz w:val="24"/>
          <w:szCs w:val="24"/>
        </w:rPr>
        <w:t>AT+BAUD</w:t>
      </w:r>
      <w:r>
        <w:rPr>
          <w:rFonts w:ascii="Arial" w:hAnsi="Arial" w:cs="Arial"/>
          <w:b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ustawienie prędkości 11900</w:t>
      </w:r>
      <w:r w:rsidR="00BA5FC6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baud</w:t>
      </w:r>
      <w:proofErr w:type="spellEnd"/>
      <w:r>
        <w:rPr>
          <w:rFonts w:ascii="Arial" w:hAnsi="Arial" w:cs="Arial"/>
          <w:sz w:val="24"/>
          <w:szCs w:val="24"/>
        </w:rPr>
        <w:t>/</w:t>
      </w:r>
      <w:r w:rsidR="00BA5FC6">
        <w:rPr>
          <w:rFonts w:ascii="Arial" w:hAnsi="Arial" w:cs="Arial"/>
          <w:sz w:val="24"/>
          <w:szCs w:val="24"/>
        </w:rPr>
        <w:t xml:space="preserve">s </w:t>
      </w:r>
      <w:r w:rsidR="00BA5FC6">
        <w:rPr>
          <w:rFonts w:cs="Arial"/>
          <w:sz w:val="24"/>
          <w:szCs w:val="24"/>
        </w:rPr>
        <w:t xml:space="preserve"> </w:t>
      </w:r>
    </w:p>
    <w:p w14:paraId="7AA6DCB3" w14:textId="77777777" w:rsidR="003131E2" w:rsidRDefault="003131E2" w:rsidP="003131E2">
      <w:pPr>
        <w:pStyle w:val="Akapitzlist"/>
        <w:ind w:left="1068"/>
        <w:rPr>
          <w:rFonts w:cs="Arial"/>
          <w:b/>
          <w:sz w:val="24"/>
          <w:szCs w:val="24"/>
        </w:rPr>
      </w:pPr>
      <w:r w:rsidRPr="003131E2">
        <w:rPr>
          <w:rFonts w:cs="Arial"/>
          <w:sz w:val="24"/>
          <w:szCs w:val="24"/>
        </w:rPr>
        <w:t xml:space="preserve">Odpowiedź w formacie: </w:t>
      </w:r>
      <w:r w:rsidRPr="003131E2">
        <w:rPr>
          <w:rFonts w:cs="Arial"/>
          <w:b/>
          <w:sz w:val="24"/>
          <w:szCs w:val="24"/>
        </w:rPr>
        <w:t>OK+</w:t>
      </w:r>
      <w:r>
        <w:rPr>
          <w:rFonts w:cs="Arial"/>
          <w:b/>
          <w:sz w:val="24"/>
          <w:szCs w:val="24"/>
        </w:rPr>
        <w:t>[</w:t>
      </w:r>
      <w:r w:rsidR="00BA5FC6">
        <w:rPr>
          <w:rFonts w:cs="Arial"/>
          <w:b/>
          <w:sz w:val="24"/>
          <w:szCs w:val="24"/>
        </w:rPr>
        <w:t>S</w:t>
      </w:r>
      <w:r w:rsidRPr="003131E2">
        <w:rPr>
          <w:rFonts w:cs="Arial"/>
          <w:b/>
          <w:sz w:val="24"/>
          <w:szCs w:val="24"/>
        </w:rPr>
        <w:t>et</w:t>
      </w:r>
      <w:r w:rsidR="00BA5FC6">
        <w:rPr>
          <w:rFonts w:cs="Arial"/>
          <w:b/>
          <w:sz w:val="24"/>
          <w:szCs w:val="24"/>
        </w:rPr>
        <w:t>/specjalny deskryptor</w:t>
      </w:r>
      <w:r>
        <w:rPr>
          <w:rFonts w:cs="Arial"/>
          <w:b/>
          <w:sz w:val="24"/>
          <w:szCs w:val="24"/>
        </w:rPr>
        <w:t>]</w:t>
      </w:r>
      <w:r w:rsidRPr="003131E2">
        <w:rPr>
          <w:rFonts w:cs="Arial"/>
          <w:b/>
          <w:sz w:val="24"/>
          <w:szCs w:val="24"/>
        </w:rPr>
        <w:t>:[parametr]</w:t>
      </w:r>
    </w:p>
    <w:p w14:paraId="6E6DC66C" w14:textId="77777777" w:rsidR="003131E2" w:rsidRDefault="003131E2" w:rsidP="003131E2">
      <w:pPr>
        <w:pStyle w:val="Akapitzlist"/>
        <w:ind w:left="1068"/>
        <w:rPr>
          <w:rFonts w:ascii="Arial" w:hAnsi="Arial" w:cs="Arial"/>
          <w:b/>
          <w:sz w:val="24"/>
          <w:szCs w:val="24"/>
        </w:rPr>
      </w:pPr>
      <w:r>
        <w:rPr>
          <w:rFonts w:cs="Arial"/>
          <w:sz w:val="24"/>
          <w:szCs w:val="24"/>
        </w:rPr>
        <w:t xml:space="preserve">Przykład: </w:t>
      </w:r>
      <w:r w:rsidRPr="003131E2">
        <w:rPr>
          <w:rFonts w:ascii="Arial" w:hAnsi="Arial" w:cs="Arial"/>
          <w:b/>
          <w:sz w:val="24"/>
          <w:szCs w:val="24"/>
        </w:rPr>
        <w:t>OK+</w:t>
      </w:r>
      <w:r w:rsidR="00BA5FC6">
        <w:rPr>
          <w:rFonts w:ascii="Arial" w:hAnsi="Arial" w:cs="Arial"/>
          <w:b/>
          <w:sz w:val="24"/>
          <w:szCs w:val="24"/>
        </w:rPr>
        <w:t>Set:1</w:t>
      </w:r>
    </w:p>
    <w:p w14:paraId="0461FFC5" w14:textId="5080B747" w:rsidR="00BA5FC6" w:rsidRDefault="00BA5FC6" w:rsidP="005C699E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Szczegółowa lista komend wraz z opisem znajduje się w dokumentacji technicznej </w:t>
      </w:r>
      <w:commentRangeStart w:id="2"/>
      <w:r>
        <w:rPr>
          <w:rFonts w:cs="Arial"/>
          <w:sz w:val="24"/>
          <w:szCs w:val="24"/>
        </w:rPr>
        <w:t>modułu</w:t>
      </w:r>
      <w:commentRangeEnd w:id="2"/>
      <w:r w:rsidR="00DD6936">
        <w:rPr>
          <w:rStyle w:val="Odwoaniedokomentarza"/>
        </w:rPr>
        <w:commentReference w:id="2"/>
      </w:r>
      <w:r>
        <w:rPr>
          <w:rFonts w:cs="Arial"/>
          <w:sz w:val="24"/>
          <w:szCs w:val="24"/>
        </w:rPr>
        <w:t>.</w:t>
      </w:r>
    </w:p>
    <w:p w14:paraId="7503F555" w14:textId="0E088032" w:rsidR="00194869" w:rsidRDefault="00D4107A" w:rsidP="005C699E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HM-10 może spełniać dwie role</w:t>
      </w:r>
      <w:r w:rsidR="00194869">
        <w:rPr>
          <w:rFonts w:cs="Arial"/>
          <w:sz w:val="24"/>
          <w:szCs w:val="24"/>
        </w:rPr>
        <w:t>:</w:t>
      </w:r>
    </w:p>
    <w:p w14:paraId="41640BAA" w14:textId="4E5D9A76" w:rsidR="00194869" w:rsidRDefault="00D4107A" w:rsidP="005C699E">
      <w:pPr>
        <w:pStyle w:val="Akapitzlist"/>
        <w:numPr>
          <w:ilvl w:val="0"/>
          <w:numId w:val="7"/>
        </w:numPr>
        <w:jc w:val="both"/>
        <w:rPr>
          <w:rFonts w:cs="Arial"/>
          <w:sz w:val="24"/>
          <w:szCs w:val="24"/>
        </w:rPr>
      </w:pPr>
      <w:r w:rsidRPr="00D4107A">
        <w:rPr>
          <w:rFonts w:cs="Arial"/>
          <w:i/>
          <w:sz w:val="24"/>
          <w:szCs w:val="24"/>
        </w:rPr>
        <w:t>Master</w:t>
      </w:r>
      <w:r w:rsidR="00194869">
        <w:rPr>
          <w:rFonts w:cs="Arial"/>
          <w:sz w:val="24"/>
          <w:szCs w:val="24"/>
        </w:rPr>
        <w:t>, czyli</w:t>
      </w:r>
      <w:r>
        <w:rPr>
          <w:rFonts w:cs="Arial"/>
          <w:sz w:val="24"/>
          <w:szCs w:val="24"/>
        </w:rPr>
        <w:t xml:space="preserve"> możliwe jest inicjowanie połączenia</w:t>
      </w:r>
    </w:p>
    <w:p w14:paraId="1FD16A21" w14:textId="118ED072" w:rsidR="00194869" w:rsidRDefault="00D4107A" w:rsidP="005C699E">
      <w:pPr>
        <w:pStyle w:val="Akapitzlist"/>
        <w:numPr>
          <w:ilvl w:val="0"/>
          <w:numId w:val="7"/>
        </w:numPr>
        <w:jc w:val="both"/>
        <w:rPr>
          <w:rFonts w:cs="Arial"/>
          <w:sz w:val="24"/>
          <w:szCs w:val="24"/>
        </w:rPr>
      </w:pPr>
      <w:proofErr w:type="spellStart"/>
      <w:r>
        <w:rPr>
          <w:rFonts w:cs="Arial"/>
          <w:i/>
          <w:sz w:val="24"/>
          <w:szCs w:val="24"/>
        </w:rPr>
        <w:t>Slave</w:t>
      </w:r>
      <w:proofErr w:type="spellEnd"/>
      <w:r w:rsidR="00194869">
        <w:rPr>
          <w:rFonts w:cs="Arial"/>
          <w:sz w:val="24"/>
          <w:szCs w:val="24"/>
        </w:rPr>
        <w:t>, czyli</w:t>
      </w:r>
      <w:r>
        <w:rPr>
          <w:rFonts w:cs="Arial"/>
          <w:sz w:val="24"/>
          <w:szCs w:val="24"/>
        </w:rPr>
        <w:t xml:space="preserve"> oczekiwanie na połączenie</w:t>
      </w:r>
      <w:r w:rsidR="00194869">
        <w:rPr>
          <w:rFonts w:cs="Arial"/>
          <w:sz w:val="24"/>
          <w:szCs w:val="24"/>
        </w:rPr>
        <w:t xml:space="preserve"> </w:t>
      </w:r>
    </w:p>
    <w:p w14:paraId="5893977F" w14:textId="6F852468" w:rsidR="00194869" w:rsidRDefault="00194869" w:rsidP="005C699E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Oprócz tradycyjnych trybów moduł można skonfigurować jako urządzenie </w:t>
      </w:r>
      <w:proofErr w:type="spellStart"/>
      <w:r w:rsidRPr="00D4107A">
        <w:rPr>
          <w:rFonts w:cs="Arial"/>
          <w:i/>
          <w:sz w:val="24"/>
          <w:szCs w:val="24"/>
        </w:rPr>
        <w:t>Beacon</w:t>
      </w:r>
      <w:proofErr w:type="spellEnd"/>
      <w:r w:rsidR="00D4107A">
        <w:rPr>
          <w:rFonts w:cs="Arial"/>
          <w:i/>
          <w:sz w:val="24"/>
          <w:szCs w:val="24"/>
        </w:rPr>
        <w:t xml:space="preserve"> </w:t>
      </w:r>
      <w:r w:rsidR="00D4107A">
        <w:rPr>
          <w:rFonts w:cs="Arial"/>
          <w:sz w:val="24"/>
          <w:szCs w:val="24"/>
        </w:rPr>
        <w:t>(z ang. nadajnik)</w:t>
      </w:r>
      <w:r>
        <w:rPr>
          <w:rFonts w:cs="Arial"/>
          <w:sz w:val="24"/>
          <w:szCs w:val="24"/>
        </w:rPr>
        <w:t>,</w:t>
      </w:r>
      <w:r w:rsidR="00D4107A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 w tym przypadku moduł implementuje technologie iBeacon. Dopuszczalne są dwa sposoby działania nadajnika:</w:t>
      </w:r>
    </w:p>
    <w:p w14:paraId="7CCB2868" w14:textId="47C080B2" w:rsidR="00194869" w:rsidRDefault="00194869" w:rsidP="005C699E">
      <w:pPr>
        <w:pStyle w:val="Akapitzlist"/>
        <w:numPr>
          <w:ilvl w:val="0"/>
          <w:numId w:val="8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Skanowanie i nadawanie</w:t>
      </w:r>
    </w:p>
    <w:p w14:paraId="3F1604B5" w14:textId="61D2A75C" w:rsidR="00194869" w:rsidRDefault="00194869" w:rsidP="005C699E">
      <w:pPr>
        <w:pStyle w:val="Akapitzlist"/>
        <w:numPr>
          <w:ilvl w:val="0"/>
          <w:numId w:val="8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Tylko nadawanie</w:t>
      </w:r>
    </w:p>
    <w:p w14:paraId="696B5EBE" w14:textId="48E7C992" w:rsidR="00D4107A" w:rsidRDefault="00D4107A" w:rsidP="00D4107A">
      <w:pPr>
        <w:rPr>
          <w:rFonts w:cs="Arial"/>
          <w:b/>
          <w:sz w:val="36"/>
          <w:szCs w:val="24"/>
        </w:rPr>
      </w:pPr>
      <w:r w:rsidRPr="00D4107A">
        <w:rPr>
          <w:rFonts w:cs="Arial"/>
          <w:b/>
          <w:sz w:val="36"/>
          <w:szCs w:val="24"/>
        </w:rPr>
        <w:t>Sterownik</w:t>
      </w:r>
    </w:p>
    <w:p w14:paraId="7F2CBDED" w14:textId="35D8A928" w:rsidR="00D4107A" w:rsidRDefault="00D4107A" w:rsidP="005C699E">
      <w:pPr>
        <w:jc w:val="both"/>
        <w:rPr>
          <w:rFonts w:cs="Arial"/>
          <w:sz w:val="24"/>
          <w:szCs w:val="24"/>
        </w:rPr>
      </w:pPr>
      <w:r>
        <w:rPr>
          <w:rFonts w:cs="Arial"/>
          <w:b/>
          <w:sz w:val="36"/>
          <w:szCs w:val="24"/>
        </w:rPr>
        <w:tab/>
      </w:r>
      <w:r>
        <w:rPr>
          <w:rFonts w:cs="Arial"/>
          <w:sz w:val="24"/>
          <w:szCs w:val="24"/>
        </w:rPr>
        <w:t xml:space="preserve">Centralnym punktem systemu jest sterownik. </w:t>
      </w:r>
      <w:r w:rsidR="001A710B">
        <w:rPr>
          <w:rFonts w:cs="Arial"/>
          <w:sz w:val="24"/>
          <w:szCs w:val="24"/>
        </w:rPr>
        <w:t>Steruje on pracą całego systemu. Zbiera dane z sensorów oraz wysyła rozkazy do modułów wykonawczych.</w:t>
      </w:r>
    </w:p>
    <w:p w14:paraId="112FC850" w14:textId="77777777" w:rsidR="00DD10CB" w:rsidRPr="00323B1E" w:rsidRDefault="00DD10CB" w:rsidP="00DD10CB">
      <w:pPr>
        <w:rPr>
          <w:sz w:val="24"/>
          <w:szCs w:val="24"/>
        </w:rPr>
      </w:pPr>
      <w:r w:rsidRPr="00323B1E">
        <w:rPr>
          <w:sz w:val="24"/>
          <w:szCs w:val="24"/>
        </w:rPr>
        <w:t>Założenia projektowe dla sterownika:</w:t>
      </w:r>
    </w:p>
    <w:p w14:paraId="712470E3" w14:textId="77777777" w:rsidR="00DD10CB" w:rsidRPr="00323B1E" w:rsidRDefault="00DD10CB" w:rsidP="00DD10CB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323B1E">
        <w:rPr>
          <w:sz w:val="24"/>
          <w:szCs w:val="24"/>
        </w:rPr>
        <w:t>Intuicyjny interfejs</w:t>
      </w:r>
    </w:p>
    <w:p w14:paraId="1E0BADC7" w14:textId="77777777" w:rsidR="00DD10CB" w:rsidRPr="00323B1E" w:rsidRDefault="00DD10CB" w:rsidP="00DD10CB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323B1E">
        <w:rPr>
          <w:sz w:val="24"/>
          <w:szCs w:val="24"/>
        </w:rPr>
        <w:t>Możliwość obsługi wielu zadań współbieżnie</w:t>
      </w:r>
    </w:p>
    <w:p w14:paraId="411661C4" w14:textId="77777777" w:rsidR="00DD10CB" w:rsidRPr="00323B1E" w:rsidRDefault="00DD10CB" w:rsidP="00DD10CB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323B1E">
        <w:rPr>
          <w:sz w:val="24"/>
          <w:szCs w:val="24"/>
        </w:rPr>
        <w:t>Przejrzyste wyświetlanie danych</w:t>
      </w:r>
    </w:p>
    <w:p w14:paraId="53DE45FC" w14:textId="6D79887F" w:rsidR="00DD10CB" w:rsidRPr="00E838AE" w:rsidRDefault="00E838AE" w:rsidP="00E838AE">
      <w:pPr>
        <w:jc w:val="center"/>
        <w:rPr>
          <w:rFonts w:cs="Arial"/>
          <w:b/>
          <w:sz w:val="24"/>
          <w:szCs w:val="24"/>
        </w:rPr>
      </w:pPr>
      <w:r w:rsidRPr="00E838AE">
        <w:rPr>
          <w:rFonts w:cs="Arial"/>
          <w:b/>
          <w:sz w:val="24"/>
          <w:szCs w:val="24"/>
        </w:rPr>
        <w:t>ZDJĘCIA!</w:t>
      </w:r>
    </w:p>
    <w:p w14:paraId="659A7B26" w14:textId="6E76F902" w:rsidR="009C0D87" w:rsidRDefault="00080084" w:rsidP="005C699E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Sterownik składa się z mikrokontrolera, w</w:t>
      </w:r>
      <w:r w:rsidR="005C699E">
        <w:rPr>
          <w:rFonts w:cs="Arial"/>
          <w:sz w:val="24"/>
          <w:szCs w:val="24"/>
        </w:rPr>
        <w:t xml:space="preserve">yświetlacza, modułu </w:t>
      </w:r>
      <w:proofErr w:type="spellStart"/>
      <w:r w:rsidR="005C699E">
        <w:rPr>
          <w:rFonts w:cs="Arial"/>
          <w:sz w:val="24"/>
          <w:szCs w:val="24"/>
        </w:rPr>
        <w:t>bluetooth</w:t>
      </w:r>
      <w:proofErr w:type="spellEnd"/>
      <w:r w:rsidR="005C699E">
        <w:rPr>
          <w:rFonts w:cs="Arial"/>
          <w:sz w:val="24"/>
          <w:szCs w:val="24"/>
        </w:rPr>
        <w:t xml:space="preserve"> i joysticka z klawiszem.</w:t>
      </w:r>
    </w:p>
    <w:p w14:paraId="252FDDAB" w14:textId="77777777" w:rsidR="005C699E" w:rsidRDefault="00BF09BD" w:rsidP="005C699E">
      <w:pPr>
        <w:keepNext/>
        <w:jc w:val="center"/>
      </w:pPr>
      <w:r>
        <w:rPr>
          <w:noProof/>
        </w:rPr>
        <w:drawing>
          <wp:inline distT="0" distB="0" distL="0" distR="0" wp14:anchorId="732CCEBE" wp14:editId="4B5358FB">
            <wp:extent cx="4508500" cy="2590800"/>
            <wp:effectExtent l="0" t="0" r="6350" b="0"/>
            <wp:docPr id="3" name="Obraz 3" descr="C:\Users\Marcus\AppData\Local\Microsoft\Windows\INetCache\Content.Word\Sterownik_diagram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us\AppData\Local\Microsoft\Windows\INetCache\Content.Word\Sterownik_diagram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15030" w14:textId="15635A6E" w:rsidR="00BF09BD" w:rsidRDefault="005C699E" w:rsidP="005C699E">
      <w:pPr>
        <w:pStyle w:val="Legenda"/>
        <w:jc w:val="center"/>
        <w:rPr>
          <w:rFonts w:cs="Arial"/>
          <w:sz w:val="24"/>
          <w:szCs w:val="24"/>
        </w:rPr>
      </w:pPr>
      <w:r>
        <w:t xml:space="preserve">Rysunek </w:t>
      </w:r>
      <w:fldSimple w:instr=" SEQ Rysunek \* ARABIC ">
        <w:r w:rsidR="00424F22">
          <w:rPr>
            <w:noProof/>
          </w:rPr>
          <w:t>3</w:t>
        </w:r>
      </w:fldSimple>
      <w:r>
        <w:t xml:space="preserve"> Schemat blokowy sterownika z wyszczególnionymi metodami komunikacji miedzy peryferiami</w:t>
      </w:r>
    </w:p>
    <w:p w14:paraId="3B58184A" w14:textId="77777777" w:rsidR="005C699E" w:rsidRDefault="00080084" w:rsidP="005C699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587F9A5" wp14:editId="0BA48BA3">
            <wp:extent cx="5760720" cy="4177046"/>
            <wp:effectExtent l="0" t="0" r="0" b="0"/>
            <wp:docPr id="5" name="Obraz 5" descr="C:\Users\Marcus\AppData\Local\Microsoft\Windows\INetCache\Content.Word\sterownik_sche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us\AppData\Local\Microsoft\Windows\INetCache\Content.Word\sterownik_schema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7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532B9" w14:textId="357D032D" w:rsidR="00230A4B" w:rsidRDefault="005C699E" w:rsidP="005C699E">
      <w:pPr>
        <w:pStyle w:val="Legenda"/>
        <w:jc w:val="center"/>
        <w:rPr>
          <w:rFonts w:cs="Arial"/>
          <w:sz w:val="24"/>
          <w:szCs w:val="24"/>
        </w:rPr>
      </w:pPr>
      <w:r>
        <w:t xml:space="preserve">Rysunek </w:t>
      </w:r>
      <w:fldSimple w:instr=" SEQ Rysunek \* ARABIC ">
        <w:r w:rsidR="00424F22">
          <w:rPr>
            <w:noProof/>
          </w:rPr>
          <w:t>4</w:t>
        </w:r>
      </w:fldSimple>
      <w:r>
        <w:t xml:space="preserve"> Schemat podłączenia urządzeń</w:t>
      </w:r>
    </w:p>
    <w:p w14:paraId="2C72E42E" w14:textId="689CF1AE" w:rsidR="001A710B" w:rsidRDefault="00DD10CB" w:rsidP="00D4107A">
      <w:pPr>
        <w:rPr>
          <w:rFonts w:cs="Arial"/>
          <w:sz w:val="24"/>
          <w:szCs w:val="24"/>
        </w:rPr>
      </w:pPr>
      <w:r w:rsidRPr="00323B1E">
        <w:rPr>
          <w:sz w:val="24"/>
          <w:szCs w:val="24"/>
        </w:rPr>
        <w:t>Aby możliwe było obsługiwanie wielu zadań naraz, konieczne jest zasto</w:t>
      </w:r>
      <w:r w:rsidR="0092304A">
        <w:rPr>
          <w:sz w:val="24"/>
          <w:szCs w:val="24"/>
        </w:rPr>
        <w:t>so</w:t>
      </w:r>
      <w:r w:rsidRPr="00323B1E">
        <w:rPr>
          <w:sz w:val="24"/>
          <w:szCs w:val="24"/>
        </w:rPr>
        <w:t>wanie systemu operacyjnego który znacząco ułatwia przełączanie się miedzy wątkami oraz wymianę danych między zadaniami.</w:t>
      </w:r>
      <w:r w:rsidR="001A710B">
        <w:rPr>
          <w:rFonts w:cs="Arial"/>
          <w:sz w:val="24"/>
          <w:szCs w:val="24"/>
        </w:rPr>
        <w:t xml:space="preserve"> Ze względu na dostępność dokumentacji i przykładów, prostoty obsługi i darmowy charakter</w:t>
      </w:r>
      <w:r w:rsidR="009C0D87">
        <w:rPr>
          <w:rFonts w:cs="Arial"/>
          <w:sz w:val="24"/>
          <w:szCs w:val="24"/>
        </w:rPr>
        <w:t>, z</w:t>
      </w:r>
      <w:r w:rsidR="001A710B">
        <w:rPr>
          <w:rFonts w:cs="Arial"/>
          <w:sz w:val="24"/>
          <w:szCs w:val="24"/>
        </w:rPr>
        <w:t xml:space="preserve">decydowano się na </w:t>
      </w:r>
      <w:proofErr w:type="spellStart"/>
      <w:r w:rsidR="001A710B" w:rsidRPr="001A710B">
        <w:rPr>
          <w:rFonts w:cs="Arial"/>
          <w:b/>
          <w:sz w:val="24"/>
          <w:szCs w:val="24"/>
        </w:rPr>
        <w:t>FreeRTOS</w:t>
      </w:r>
      <w:proofErr w:type="spellEnd"/>
      <w:r w:rsidR="001A710B">
        <w:rPr>
          <w:rFonts w:cs="Arial"/>
          <w:sz w:val="24"/>
          <w:szCs w:val="24"/>
        </w:rPr>
        <w:t xml:space="preserve">. </w:t>
      </w:r>
    </w:p>
    <w:p w14:paraId="5CAFE5A4" w14:textId="77777777" w:rsidR="0026428F" w:rsidRPr="00FB7A96" w:rsidRDefault="0026428F" w:rsidP="0026428F">
      <w:pPr>
        <w:rPr>
          <w:rFonts w:cs="Arial"/>
          <w:b/>
          <w:sz w:val="24"/>
          <w:szCs w:val="24"/>
        </w:rPr>
      </w:pPr>
      <w:r w:rsidRPr="00FB7A96">
        <w:rPr>
          <w:rFonts w:cs="Arial"/>
          <w:b/>
          <w:sz w:val="32"/>
          <w:szCs w:val="24"/>
        </w:rPr>
        <w:t>Mikrokontroler</w:t>
      </w:r>
    </w:p>
    <w:p w14:paraId="1A04C105" w14:textId="6798EF91" w:rsidR="0026428F" w:rsidRDefault="00DC37D9" w:rsidP="00D4107A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Powinien posiadać</w:t>
      </w:r>
    </w:p>
    <w:p w14:paraId="712B6E2E" w14:textId="7E164A03" w:rsidR="00DC37D9" w:rsidRDefault="00DC37D9" w:rsidP="00DC37D9">
      <w:pPr>
        <w:pStyle w:val="Akapitzlist"/>
        <w:numPr>
          <w:ilvl w:val="0"/>
          <w:numId w:val="14"/>
        </w:numPr>
        <w:rPr>
          <w:rFonts w:cs="Arial"/>
          <w:sz w:val="24"/>
          <w:szCs w:val="24"/>
        </w:rPr>
      </w:pPr>
      <w:r w:rsidRPr="00DC37D9">
        <w:rPr>
          <w:rFonts w:cs="Arial"/>
          <w:sz w:val="24"/>
          <w:szCs w:val="24"/>
        </w:rPr>
        <w:t xml:space="preserve">Interfejs UART do komunikacji z modułem </w:t>
      </w:r>
      <w:proofErr w:type="spellStart"/>
      <w:r w:rsidRPr="00DC37D9">
        <w:rPr>
          <w:rFonts w:cs="Arial"/>
          <w:sz w:val="24"/>
          <w:szCs w:val="24"/>
        </w:rPr>
        <w:t>bluetooth</w:t>
      </w:r>
      <w:proofErr w:type="spellEnd"/>
    </w:p>
    <w:p w14:paraId="382263AE" w14:textId="3A610C0B" w:rsidR="00DC37D9" w:rsidRDefault="00DC37D9" w:rsidP="00DC37D9">
      <w:pPr>
        <w:pStyle w:val="Akapitzlist"/>
        <w:numPr>
          <w:ilvl w:val="0"/>
          <w:numId w:val="14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Interfejs szeregowy SPI do komunikacji ze sterownikiem wyświetlacza</w:t>
      </w:r>
    </w:p>
    <w:p w14:paraId="3817DA30" w14:textId="06E26EDF" w:rsidR="00DC37D9" w:rsidRDefault="00DC37D9" w:rsidP="00DC37D9">
      <w:pPr>
        <w:pStyle w:val="Akapitzlist"/>
        <w:numPr>
          <w:ilvl w:val="0"/>
          <w:numId w:val="14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Architekturę 32 bitową</w:t>
      </w:r>
    </w:p>
    <w:p w14:paraId="3E84C766" w14:textId="391ED4E4" w:rsidR="00DC37D9" w:rsidRDefault="00DC37D9" w:rsidP="00DC37D9">
      <w:pPr>
        <w:pStyle w:val="Akapitzlist"/>
        <w:numPr>
          <w:ilvl w:val="0"/>
          <w:numId w:val="14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Kanały ADC dla joysticka</w:t>
      </w:r>
    </w:p>
    <w:p w14:paraId="6ED9F4BC" w14:textId="4472EB2F" w:rsidR="00DC37D9" w:rsidRDefault="00DC37D9" w:rsidP="00DC37D9">
      <w:pPr>
        <w:pStyle w:val="Akapitzlist"/>
        <w:numPr>
          <w:ilvl w:val="0"/>
          <w:numId w:val="14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Parametry wystarczające do zastosowania systemu operacyjnego</w:t>
      </w:r>
    </w:p>
    <w:p w14:paraId="07B5329C" w14:textId="77777777" w:rsidR="00DC37D9" w:rsidRPr="00DC37D9" w:rsidRDefault="00DC37D9" w:rsidP="00DC37D9">
      <w:pPr>
        <w:pStyle w:val="Akapitzlist"/>
        <w:rPr>
          <w:rFonts w:cs="Arial"/>
          <w:sz w:val="24"/>
          <w:szCs w:val="24"/>
        </w:rPr>
      </w:pPr>
    </w:p>
    <w:p w14:paraId="06CB90DD" w14:textId="77777777" w:rsidR="00DC37D9" w:rsidRDefault="00DC37D9" w:rsidP="00D4107A">
      <w:pPr>
        <w:rPr>
          <w:rFonts w:cs="Arial"/>
          <w:sz w:val="24"/>
          <w:szCs w:val="24"/>
        </w:rPr>
      </w:pPr>
    </w:p>
    <w:p w14:paraId="065C5A86" w14:textId="68BB7475" w:rsidR="0026428F" w:rsidRPr="0026428F" w:rsidRDefault="0026428F" w:rsidP="00D4107A">
      <w:pPr>
        <w:rPr>
          <w:rFonts w:cs="Arial"/>
          <w:b/>
          <w:sz w:val="32"/>
          <w:szCs w:val="24"/>
        </w:rPr>
      </w:pPr>
      <w:r w:rsidRPr="0026428F">
        <w:rPr>
          <w:rFonts w:cs="Arial"/>
          <w:b/>
          <w:sz w:val="32"/>
          <w:szCs w:val="24"/>
        </w:rPr>
        <w:t>Wątki</w:t>
      </w:r>
    </w:p>
    <w:p w14:paraId="56BEC93C" w14:textId="592610A1" w:rsidR="009C0D87" w:rsidRDefault="00424F22" w:rsidP="00D4107A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Poniżej przedstawiony </w:t>
      </w:r>
      <w:r w:rsidR="00431392">
        <w:rPr>
          <w:rFonts w:cs="Arial"/>
          <w:sz w:val="24"/>
          <w:szCs w:val="24"/>
        </w:rPr>
        <w:t>został</w:t>
      </w:r>
      <w:r>
        <w:rPr>
          <w:rFonts w:cs="Arial"/>
          <w:sz w:val="24"/>
          <w:szCs w:val="24"/>
        </w:rPr>
        <w:t xml:space="preserve"> schemat ideowy</w:t>
      </w:r>
      <w:r w:rsidR="009C0D87">
        <w:rPr>
          <w:rFonts w:cs="Arial"/>
          <w:sz w:val="24"/>
          <w:szCs w:val="24"/>
        </w:rPr>
        <w:t xml:space="preserve"> zadań wykonywanych przez sterownik.</w:t>
      </w:r>
    </w:p>
    <w:p w14:paraId="1F2268BE" w14:textId="4422C43E" w:rsidR="00194869" w:rsidRPr="00194869" w:rsidRDefault="00194869" w:rsidP="00194869">
      <w:pPr>
        <w:rPr>
          <w:rFonts w:cs="Arial"/>
          <w:sz w:val="24"/>
          <w:szCs w:val="24"/>
        </w:rPr>
      </w:pPr>
    </w:p>
    <w:p w14:paraId="2BD2C315" w14:textId="77777777" w:rsidR="00424F22" w:rsidRDefault="00DA486B" w:rsidP="00424F22">
      <w:pPr>
        <w:keepNext/>
      </w:pPr>
      <w:r>
        <w:rPr>
          <w:noProof/>
        </w:rPr>
        <w:lastRenderedPageBreak/>
        <w:drawing>
          <wp:inline distT="0" distB="0" distL="0" distR="0" wp14:anchorId="0F2D2CA6" wp14:editId="201B84B4">
            <wp:extent cx="8610022" cy="5721201"/>
            <wp:effectExtent l="0" t="3175" r="0" b="0"/>
            <wp:docPr id="6" name="Obraz 6" descr="C:\Users\Marcus\AppData\Local\Microsoft\Windows\INetCache\Content.Word\Sterownik_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cus\AppData\Local\Microsoft\Windows\INetCache\Content.Word\Sterownik_flo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52523" cy="574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BD6D6" w14:textId="12AF79D2" w:rsidR="00424F22" w:rsidRDefault="00424F22" w:rsidP="00424F22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5</w:t>
        </w:r>
      </w:fldSimple>
      <w:r>
        <w:t xml:space="preserve"> Schemat ideowy zadań sterownika</w:t>
      </w:r>
    </w:p>
    <w:p w14:paraId="52F90EC8" w14:textId="3E7CB8DC" w:rsidR="00D01046" w:rsidRPr="00D01046" w:rsidRDefault="00D01046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OPISAĆ wątki</w:t>
      </w:r>
    </w:p>
    <w:p w14:paraId="4C689A0C" w14:textId="77777777" w:rsidR="00D01046" w:rsidRDefault="00D01046">
      <w:pPr>
        <w:rPr>
          <w:rFonts w:cs="Arial"/>
          <w:b/>
          <w:sz w:val="32"/>
          <w:szCs w:val="24"/>
        </w:rPr>
      </w:pPr>
    </w:p>
    <w:p w14:paraId="1D13A4B8" w14:textId="7DF2B994" w:rsidR="00FB7A96" w:rsidRDefault="00FB7A96" w:rsidP="00FB7A96">
      <w:pPr>
        <w:jc w:val="both"/>
        <w:rPr>
          <w:rFonts w:cs="Arial"/>
          <w:sz w:val="24"/>
          <w:szCs w:val="24"/>
        </w:rPr>
      </w:pPr>
    </w:p>
    <w:p w14:paraId="63C6569A" w14:textId="7F1B3E39" w:rsidR="00F826F7" w:rsidRDefault="00D01046" w:rsidP="00FB7A96">
      <w:pPr>
        <w:jc w:val="both"/>
        <w:rPr>
          <w:rFonts w:cs="Arial"/>
          <w:b/>
          <w:sz w:val="32"/>
          <w:szCs w:val="24"/>
        </w:rPr>
      </w:pPr>
      <w:r w:rsidRPr="00D01046">
        <w:rPr>
          <w:rFonts w:cs="Arial"/>
          <w:b/>
          <w:sz w:val="32"/>
          <w:szCs w:val="24"/>
        </w:rPr>
        <w:t xml:space="preserve">Konfiguracja modułu </w:t>
      </w:r>
      <w:proofErr w:type="spellStart"/>
      <w:r w:rsidRPr="00D01046">
        <w:rPr>
          <w:rFonts w:cs="Arial"/>
          <w:b/>
          <w:sz w:val="32"/>
          <w:szCs w:val="24"/>
        </w:rPr>
        <w:t>bluetooth</w:t>
      </w:r>
      <w:proofErr w:type="spellEnd"/>
    </w:p>
    <w:p w14:paraId="532F14F4" w14:textId="0FAF9FA7" w:rsidR="00D01046" w:rsidRDefault="00D01046" w:rsidP="00FB7A96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Aby moduł </w:t>
      </w:r>
      <w:r w:rsidRPr="00D01046">
        <w:rPr>
          <w:rFonts w:cs="Arial"/>
          <w:b/>
          <w:sz w:val="24"/>
          <w:szCs w:val="24"/>
        </w:rPr>
        <w:t>HM-10</w:t>
      </w:r>
      <w:r>
        <w:rPr>
          <w:rFonts w:cs="Arial"/>
          <w:sz w:val="24"/>
          <w:szCs w:val="24"/>
        </w:rPr>
        <w:t xml:space="preserve"> mógł spełnić wyznaczone zadania, należało go skonfigurować w trybie </w:t>
      </w:r>
      <w:r w:rsidRPr="00D01046">
        <w:rPr>
          <w:rFonts w:cs="Arial"/>
          <w:b/>
          <w:i/>
          <w:sz w:val="24"/>
          <w:szCs w:val="24"/>
        </w:rPr>
        <w:t>Master</w:t>
      </w:r>
      <w:r>
        <w:rPr>
          <w:rFonts w:cs="Arial"/>
          <w:sz w:val="24"/>
          <w:szCs w:val="24"/>
        </w:rPr>
        <w:t>. Użyto do tego następujących komend AT:</w:t>
      </w:r>
    </w:p>
    <w:p w14:paraId="291C257D" w14:textId="02AA25A2" w:rsidR="00013A5E" w:rsidRPr="00013A5E" w:rsidRDefault="00013A5E" w:rsidP="00013A5E">
      <w:pPr>
        <w:pStyle w:val="Akapitzlist"/>
        <w:numPr>
          <w:ilvl w:val="0"/>
          <w:numId w:val="11"/>
        </w:numPr>
        <w:jc w:val="both"/>
        <w:rPr>
          <w:rFonts w:cs="Arial"/>
          <w:sz w:val="24"/>
          <w:szCs w:val="24"/>
        </w:rPr>
      </w:pPr>
      <w:r w:rsidRPr="00013A5E">
        <w:rPr>
          <w:rFonts w:ascii="Arial" w:hAnsi="Arial" w:cs="Arial"/>
          <w:b/>
          <w:sz w:val="24"/>
          <w:szCs w:val="24"/>
        </w:rPr>
        <w:t>AT+ROLE1</w:t>
      </w:r>
      <w:r>
        <w:rPr>
          <w:rFonts w:ascii="Arial" w:hAnsi="Arial" w:cs="Arial"/>
          <w:sz w:val="24"/>
          <w:szCs w:val="24"/>
        </w:rPr>
        <w:t xml:space="preserve"> , tryb </w:t>
      </w:r>
      <w:r w:rsidRPr="00013A5E">
        <w:rPr>
          <w:rFonts w:ascii="Arial" w:hAnsi="Arial" w:cs="Arial"/>
          <w:i/>
          <w:sz w:val="24"/>
          <w:szCs w:val="24"/>
        </w:rPr>
        <w:t>Master</w:t>
      </w:r>
      <w:r w:rsidR="00C33CDF">
        <w:rPr>
          <w:rFonts w:ascii="Arial" w:hAnsi="Arial" w:cs="Arial"/>
          <w:i/>
          <w:sz w:val="24"/>
          <w:szCs w:val="24"/>
        </w:rPr>
        <w:t>.</w:t>
      </w:r>
    </w:p>
    <w:p w14:paraId="7D939A25" w14:textId="1FF737A2" w:rsidR="00013A5E" w:rsidRPr="00013A5E" w:rsidRDefault="00013A5E" w:rsidP="00013A5E">
      <w:pPr>
        <w:pStyle w:val="Akapitzlist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13A5E">
        <w:rPr>
          <w:rFonts w:ascii="Arial" w:hAnsi="Arial" w:cs="Arial"/>
          <w:b/>
          <w:sz w:val="24"/>
          <w:szCs w:val="24"/>
        </w:rPr>
        <w:t>AT+IMME1</w:t>
      </w:r>
      <w:r>
        <w:rPr>
          <w:rFonts w:ascii="Arial" w:hAnsi="Arial" w:cs="Arial"/>
          <w:sz w:val="24"/>
          <w:szCs w:val="24"/>
        </w:rPr>
        <w:t xml:space="preserve"> , urządzenie czeka na wydanie polecenie nawiązania komunikacji, nie łączy się ze znanymi urządzeniami automatycznie. Taka konfiguracja wymagana jest ze względu na systematykę systemu, automatyczne połączenia mogłyby zaburzyć proces skanowania.</w:t>
      </w:r>
    </w:p>
    <w:p w14:paraId="1DEE5FEF" w14:textId="65936373" w:rsidR="00013A5E" w:rsidRPr="00013A5E" w:rsidRDefault="00013A5E" w:rsidP="00013A5E">
      <w:pPr>
        <w:pStyle w:val="Akapitzlist"/>
        <w:numPr>
          <w:ilvl w:val="0"/>
          <w:numId w:val="11"/>
        </w:numPr>
        <w:jc w:val="both"/>
        <w:rPr>
          <w:rFonts w:cs="Arial"/>
          <w:sz w:val="24"/>
          <w:szCs w:val="24"/>
        </w:rPr>
      </w:pPr>
      <w:r w:rsidRPr="00013A5E">
        <w:rPr>
          <w:rFonts w:ascii="Arial" w:hAnsi="Arial" w:cs="Arial"/>
          <w:b/>
          <w:sz w:val="24"/>
          <w:szCs w:val="24"/>
        </w:rPr>
        <w:t>AT+MODE0</w:t>
      </w:r>
      <w:r>
        <w:rPr>
          <w:rFonts w:ascii="Arial" w:hAnsi="Arial" w:cs="Arial"/>
          <w:sz w:val="24"/>
          <w:szCs w:val="24"/>
        </w:rPr>
        <w:t xml:space="preserve"> ,tryb</w:t>
      </w:r>
      <w:r>
        <w:rPr>
          <w:rFonts w:ascii="Arial" w:hAnsi="Arial" w:cs="Arial"/>
          <w:sz w:val="24"/>
          <w:szCs w:val="24"/>
        </w:rPr>
        <w:t xml:space="preserve"> transmisji,</w:t>
      </w:r>
      <w:r>
        <w:rPr>
          <w:rFonts w:ascii="Arial" w:hAnsi="Arial" w:cs="Arial"/>
          <w:sz w:val="24"/>
          <w:szCs w:val="24"/>
        </w:rPr>
        <w:t xml:space="preserve"> pozwala </w:t>
      </w:r>
      <w:r>
        <w:rPr>
          <w:rFonts w:ascii="Arial" w:hAnsi="Arial" w:cs="Arial"/>
          <w:sz w:val="24"/>
          <w:szCs w:val="24"/>
        </w:rPr>
        <w:t>tylko na przesyłanie danych bez możliwości zdalnego konfigurowania modułu komendami AT.</w:t>
      </w:r>
    </w:p>
    <w:p w14:paraId="0CB0795D" w14:textId="54726688" w:rsidR="00D01046" w:rsidRPr="00D01046" w:rsidRDefault="00D01046" w:rsidP="00D01046">
      <w:pPr>
        <w:jc w:val="both"/>
        <w:rPr>
          <w:rFonts w:cs="Arial"/>
          <w:sz w:val="24"/>
          <w:szCs w:val="24"/>
        </w:rPr>
      </w:pPr>
    </w:p>
    <w:p w14:paraId="3F54D960" w14:textId="6A9DB143" w:rsidR="00F826F7" w:rsidRDefault="00F826F7" w:rsidP="00FB7A96">
      <w:pPr>
        <w:jc w:val="both"/>
        <w:rPr>
          <w:rFonts w:cs="Arial"/>
          <w:b/>
          <w:sz w:val="32"/>
          <w:szCs w:val="24"/>
        </w:rPr>
      </w:pPr>
      <w:r w:rsidRPr="00F826F7">
        <w:rPr>
          <w:rFonts w:cs="Arial"/>
          <w:b/>
          <w:sz w:val="32"/>
          <w:szCs w:val="24"/>
        </w:rPr>
        <w:t>Wyświetlacz</w:t>
      </w:r>
    </w:p>
    <w:p w14:paraId="3EA65871" w14:textId="41D195D4" w:rsidR="00F826F7" w:rsidRDefault="00F826F7" w:rsidP="00FB7A96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Podczas wyboru wyświetlacza brano pod uwagę następujące aspekty:</w:t>
      </w:r>
    </w:p>
    <w:p w14:paraId="261562E3" w14:textId="304EEEE2" w:rsidR="00F826F7" w:rsidRDefault="00D352D3" w:rsidP="00F826F7">
      <w:pPr>
        <w:pStyle w:val="Akapitzlist"/>
        <w:numPr>
          <w:ilvl w:val="0"/>
          <w:numId w:val="9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Wyświetlacz graficzny</w:t>
      </w:r>
    </w:p>
    <w:p w14:paraId="55405B4F" w14:textId="58EA0D84" w:rsidR="00F826F7" w:rsidRDefault="00F826F7" w:rsidP="00F826F7">
      <w:pPr>
        <w:pStyle w:val="Akapitzlist"/>
        <w:numPr>
          <w:ilvl w:val="0"/>
          <w:numId w:val="9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Duża przekątna ekranu</w:t>
      </w:r>
    </w:p>
    <w:p w14:paraId="537794BD" w14:textId="37636366" w:rsidR="00F826F7" w:rsidRDefault="00F826F7" w:rsidP="00F826F7">
      <w:pPr>
        <w:pStyle w:val="Akapitzlist"/>
        <w:numPr>
          <w:ilvl w:val="0"/>
          <w:numId w:val="9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Niska cena</w:t>
      </w:r>
    </w:p>
    <w:p w14:paraId="7AE90823" w14:textId="137D5834" w:rsidR="00F826F7" w:rsidRDefault="00F826F7" w:rsidP="00F826F7">
      <w:pPr>
        <w:pStyle w:val="Akapitzlist"/>
        <w:numPr>
          <w:ilvl w:val="0"/>
          <w:numId w:val="9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Sterownik obsługujący interfejs szeregowy</w:t>
      </w:r>
    </w:p>
    <w:p w14:paraId="53CD1B67" w14:textId="6DC3F615" w:rsidR="00FC316B" w:rsidRDefault="00F826F7" w:rsidP="00F826F7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Zdecydowano się na wyświetlacz </w:t>
      </w:r>
      <w:r w:rsidRPr="00CC7EC1">
        <w:rPr>
          <w:rFonts w:cs="Arial"/>
          <w:b/>
          <w:sz w:val="24"/>
          <w:szCs w:val="24"/>
        </w:rPr>
        <w:t>2,8 cali TFT</w:t>
      </w:r>
      <w:r>
        <w:rPr>
          <w:rFonts w:cs="Arial"/>
          <w:sz w:val="24"/>
          <w:szCs w:val="24"/>
        </w:rPr>
        <w:t xml:space="preserve"> z sterownikiem </w:t>
      </w:r>
      <w:r w:rsidR="00CC7EC1" w:rsidRPr="00CC7EC1">
        <w:rPr>
          <w:rFonts w:cs="Arial"/>
          <w:b/>
          <w:sz w:val="24"/>
          <w:szCs w:val="24"/>
        </w:rPr>
        <w:t>ILI9341</w:t>
      </w:r>
      <w:r w:rsidR="00CC7EC1">
        <w:rPr>
          <w:rFonts w:cs="Arial"/>
          <w:sz w:val="24"/>
          <w:szCs w:val="24"/>
        </w:rPr>
        <w:t xml:space="preserve">. </w:t>
      </w:r>
      <w:r w:rsidR="00D01046">
        <w:rPr>
          <w:rFonts w:cs="Arial"/>
          <w:sz w:val="24"/>
          <w:szCs w:val="24"/>
        </w:rPr>
        <w:t xml:space="preserve">Zasilany jest on napięciem </w:t>
      </w:r>
      <w:r w:rsidR="00D01046" w:rsidRPr="00D01046">
        <w:rPr>
          <w:rFonts w:cs="Arial"/>
          <w:b/>
          <w:sz w:val="24"/>
          <w:szCs w:val="24"/>
        </w:rPr>
        <w:t>3,3V</w:t>
      </w:r>
      <w:r w:rsidR="00D01046">
        <w:rPr>
          <w:rFonts w:cs="Arial"/>
          <w:sz w:val="24"/>
          <w:szCs w:val="24"/>
        </w:rPr>
        <w:t xml:space="preserve"> co odpowiada zasilaniu sterownika. </w:t>
      </w:r>
      <w:r w:rsidR="00CC7EC1">
        <w:rPr>
          <w:rFonts w:cs="Arial"/>
          <w:sz w:val="24"/>
          <w:szCs w:val="24"/>
        </w:rPr>
        <w:t xml:space="preserve">Komunikacja z mikrokontrolerem odbywa się za pomocą interfejsu szeregowego </w:t>
      </w:r>
      <w:r w:rsidR="00CC7EC1" w:rsidRPr="00CC7EC1">
        <w:rPr>
          <w:rFonts w:cs="Arial"/>
          <w:b/>
          <w:sz w:val="24"/>
          <w:szCs w:val="24"/>
        </w:rPr>
        <w:t>SPI</w:t>
      </w:r>
      <w:r w:rsidR="00CC7EC1">
        <w:rPr>
          <w:rFonts w:cs="Arial"/>
          <w:sz w:val="24"/>
          <w:szCs w:val="24"/>
        </w:rPr>
        <w:t xml:space="preserve">. Zastosowanie tego interfejsu pozwala na zminimalizowanie ilości </w:t>
      </w:r>
      <w:proofErr w:type="spellStart"/>
      <w:r w:rsidR="00CC7EC1">
        <w:rPr>
          <w:rFonts w:cs="Arial"/>
          <w:sz w:val="24"/>
          <w:szCs w:val="24"/>
        </w:rPr>
        <w:t>pinów</w:t>
      </w:r>
      <w:proofErr w:type="spellEnd"/>
      <w:r w:rsidR="00CC7EC1">
        <w:rPr>
          <w:rFonts w:cs="Arial"/>
          <w:sz w:val="24"/>
          <w:szCs w:val="24"/>
        </w:rPr>
        <w:t xml:space="preserve"> potrzebnych do sterowania wyświetlaczem</w:t>
      </w:r>
      <w:r w:rsidR="00FC316B">
        <w:rPr>
          <w:rFonts w:cs="Arial"/>
          <w:sz w:val="24"/>
          <w:szCs w:val="24"/>
        </w:rPr>
        <w:t xml:space="preserve"> do pięciu wyprowadzeń . Rozwiązanie szeregowe jest wolniejsze od równoległego sterowania, jednak w przypadku tego projektu prędkość wyświetlania danych nie jest priorytetowa gdyż dane na ekranie zmieniane są rzadko ( naciśnięcie klawisza, odświeżenie temperatury po minucie). Zdecydowanie ważniejsza</w:t>
      </w:r>
      <w:r w:rsidR="002971C1">
        <w:rPr>
          <w:rFonts w:cs="Arial"/>
          <w:sz w:val="24"/>
          <w:szCs w:val="24"/>
        </w:rPr>
        <w:t xml:space="preserve"> w projekcie</w:t>
      </w:r>
      <w:r w:rsidR="00FC316B">
        <w:rPr>
          <w:rFonts w:cs="Arial"/>
          <w:sz w:val="24"/>
          <w:szCs w:val="24"/>
        </w:rPr>
        <w:t xml:space="preserve"> jest mniejsza ilość użytych </w:t>
      </w:r>
      <w:proofErr w:type="spellStart"/>
      <w:r w:rsidR="00FC316B">
        <w:rPr>
          <w:rFonts w:cs="Arial"/>
          <w:sz w:val="24"/>
          <w:szCs w:val="24"/>
        </w:rPr>
        <w:t>pinów</w:t>
      </w:r>
      <w:proofErr w:type="spellEnd"/>
      <w:r w:rsidR="00FC316B">
        <w:rPr>
          <w:rFonts w:cs="Arial"/>
          <w:sz w:val="24"/>
          <w:szCs w:val="24"/>
        </w:rPr>
        <w:t xml:space="preserve"> GPIO mikrokontrolera.</w:t>
      </w:r>
    </w:p>
    <w:p w14:paraId="4AAD8BDF" w14:textId="5E2040A3" w:rsidR="00F826F7" w:rsidRPr="00CC7EC1" w:rsidRDefault="00FC316B" w:rsidP="00F826F7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Spora przekątna ekranu pozwala na czytelne wyświetlanie danych oraz ułatwia zaprojektowanie intuicyjnego interfejsu. Ponadto sprzyja rozbudowaniu funkcjonalności systemu w przyszłości.</w:t>
      </w:r>
      <w:r w:rsidR="00CC7EC1">
        <w:rPr>
          <w:rFonts w:cs="Arial"/>
          <w:sz w:val="24"/>
          <w:szCs w:val="24"/>
        </w:rPr>
        <w:t xml:space="preserve"> </w:t>
      </w:r>
      <w:r w:rsidR="00CC7EC1">
        <w:rPr>
          <w:rFonts w:cs="Arial"/>
          <w:b/>
          <w:sz w:val="24"/>
          <w:szCs w:val="24"/>
        </w:rPr>
        <w:t xml:space="preserve"> </w:t>
      </w:r>
    </w:p>
    <w:p w14:paraId="48406CFB" w14:textId="77777777" w:rsidR="00B43DA4" w:rsidRPr="00B43DA4" w:rsidRDefault="00B43DA4">
      <w:pPr>
        <w:rPr>
          <w:sz w:val="24"/>
          <w:szCs w:val="24"/>
        </w:rPr>
      </w:pPr>
    </w:p>
    <w:p w14:paraId="6AA1A861" w14:textId="29349B17" w:rsidR="00B43DA4" w:rsidRDefault="00DC37D9">
      <w:pPr>
        <w:rPr>
          <w:b/>
          <w:sz w:val="32"/>
          <w:szCs w:val="24"/>
        </w:rPr>
      </w:pPr>
      <w:r w:rsidRPr="00DC37D9">
        <w:rPr>
          <w:b/>
          <w:sz w:val="32"/>
          <w:szCs w:val="24"/>
        </w:rPr>
        <w:t>Joystick i klawisz</w:t>
      </w:r>
    </w:p>
    <w:p w14:paraId="622E7A4D" w14:textId="062A055D" w:rsidR="00DC37D9" w:rsidRDefault="00DC37D9">
      <w:pPr>
        <w:rPr>
          <w:sz w:val="24"/>
          <w:szCs w:val="24"/>
        </w:rPr>
      </w:pPr>
      <w:r>
        <w:rPr>
          <w:sz w:val="24"/>
          <w:szCs w:val="24"/>
        </w:rPr>
        <w:t>Mechanizm poruszania się po menu sterownika powinien:</w:t>
      </w:r>
    </w:p>
    <w:p w14:paraId="151C716B" w14:textId="77777777" w:rsidR="00DC37D9" w:rsidRPr="00DC37D9" w:rsidRDefault="00DC37D9" w:rsidP="00DC37D9">
      <w:pPr>
        <w:pStyle w:val="Akapitzlist"/>
        <w:numPr>
          <w:ilvl w:val="0"/>
          <w:numId w:val="13"/>
        </w:numPr>
        <w:rPr>
          <w:sz w:val="24"/>
          <w:szCs w:val="24"/>
        </w:rPr>
      </w:pPr>
    </w:p>
    <w:p w14:paraId="56C59137" w14:textId="77777777" w:rsidR="004F5FF0" w:rsidRDefault="004F5FF0">
      <w:pPr>
        <w:rPr>
          <w:b/>
          <w:sz w:val="24"/>
          <w:szCs w:val="24"/>
        </w:rPr>
      </w:pPr>
    </w:p>
    <w:p w14:paraId="7460CE1C" w14:textId="77777777" w:rsidR="004F5FF0" w:rsidRDefault="004F5FF0">
      <w:pPr>
        <w:rPr>
          <w:b/>
          <w:sz w:val="24"/>
          <w:szCs w:val="24"/>
        </w:rPr>
      </w:pPr>
    </w:p>
    <w:p w14:paraId="40CFEDED" w14:textId="77777777" w:rsidR="004F5FF0" w:rsidRDefault="004F5FF0">
      <w:pPr>
        <w:rPr>
          <w:b/>
          <w:sz w:val="24"/>
          <w:szCs w:val="24"/>
        </w:rPr>
      </w:pPr>
    </w:p>
    <w:p w14:paraId="03E76A5A" w14:textId="77777777" w:rsidR="004F5FF0" w:rsidRDefault="004F5FF0">
      <w:pPr>
        <w:rPr>
          <w:b/>
          <w:sz w:val="24"/>
          <w:szCs w:val="24"/>
        </w:rPr>
      </w:pPr>
    </w:p>
    <w:p w14:paraId="5FE7BC96" w14:textId="77777777" w:rsidR="004F5FF0" w:rsidRDefault="004F5FF0">
      <w:pPr>
        <w:rPr>
          <w:b/>
          <w:sz w:val="24"/>
          <w:szCs w:val="24"/>
        </w:rPr>
      </w:pPr>
    </w:p>
    <w:p w14:paraId="583AA1AE" w14:textId="77777777" w:rsidR="004F5FF0" w:rsidRDefault="004F5FF0">
      <w:pPr>
        <w:rPr>
          <w:b/>
          <w:sz w:val="24"/>
          <w:szCs w:val="24"/>
        </w:rPr>
      </w:pPr>
    </w:p>
    <w:p w14:paraId="5C596C39" w14:textId="77777777" w:rsidR="004F5FF0" w:rsidRDefault="004F5FF0">
      <w:pPr>
        <w:rPr>
          <w:b/>
          <w:sz w:val="24"/>
          <w:szCs w:val="24"/>
        </w:rPr>
      </w:pPr>
    </w:p>
    <w:p w14:paraId="6D99A2A4" w14:textId="77777777" w:rsidR="004F5FF0" w:rsidRDefault="004F5FF0">
      <w:pPr>
        <w:rPr>
          <w:b/>
          <w:sz w:val="24"/>
          <w:szCs w:val="24"/>
        </w:rPr>
      </w:pPr>
      <w:bookmarkStart w:id="3" w:name="_GoBack"/>
      <w:bookmarkEnd w:id="3"/>
    </w:p>
    <w:p w14:paraId="3A0168E9" w14:textId="77777777" w:rsidR="004F5FF0" w:rsidRPr="004F5FF0" w:rsidRDefault="004F5FF0">
      <w:pPr>
        <w:rPr>
          <w:sz w:val="24"/>
          <w:szCs w:val="24"/>
        </w:rPr>
      </w:pPr>
    </w:p>
    <w:p w14:paraId="2E8828FB" w14:textId="77777777" w:rsidR="00DE2B08" w:rsidRPr="00323B1E" w:rsidRDefault="00DE2B08" w:rsidP="00B40D7F">
      <w:pPr>
        <w:pStyle w:val="Akapitzlist"/>
        <w:rPr>
          <w:sz w:val="24"/>
          <w:szCs w:val="24"/>
        </w:rPr>
      </w:pPr>
    </w:p>
    <w:p w14:paraId="601D7F1E" w14:textId="77777777" w:rsidR="00B40D7F" w:rsidRPr="00323B1E" w:rsidRDefault="00D8234A" w:rsidP="00B40D7F">
      <w:pPr>
        <w:rPr>
          <w:sz w:val="24"/>
          <w:szCs w:val="24"/>
        </w:rPr>
      </w:pPr>
      <w:r>
        <w:rPr>
          <w:sz w:val="24"/>
          <w:szCs w:val="24"/>
        </w:rPr>
        <w:t>Dzięki technologii iBeacon,</w:t>
      </w:r>
      <w:r w:rsidR="00F922EC" w:rsidRPr="00323B1E">
        <w:rPr>
          <w:sz w:val="24"/>
          <w:szCs w:val="24"/>
        </w:rPr>
        <w:t xml:space="preserve"> nie wymagana jest aktywna komunikacja obu stron aby odczytać dane czujników. Wystarczy że czujnik periodycznie zmierzy daną wielkość fizyczną sterownik oraz uaktualni identyfikator nadajnika. Przez </w:t>
      </w:r>
      <w:proofErr w:type="spellStart"/>
      <w:r w:rsidR="00F922EC" w:rsidRPr="00323B1E">
        <w:rPr>
          <w:sz w:val="24"/>
          <w:szCs w:val="24"/>
        </w:rPr>
        <w:t>reszte</w:t>
      </w:r>
      <w:proofErr w:type="spellEnd"/>
      <w:r w:rsidR="00F922EC" w:rsidRPr="00323B1E">
        <w:rPr>
          <w:sz w:val="24"/>
          <w:szCs w:val="24"/>
        </w:rPr>
        <w:t xml:space="preserve"> czasu moduł przechodzi w tryb uśpienia aby ograniczyć pobór prądu. Sterownik z kolei skanuje przestrzeń w poszukiwaniu czujników, odczytuje wartość zmierzoną zapisaną w identyfikatorze nadajnika iBeacon i również może przejść w tryb uśpienia bądź skomunikować się z innymi modułem wykonawczym.</w:t>
      </w:r>
      <w:bookmarkEnd w:id="0"/>
    </w:p>
    <w:sectPr w:rsidR="00B40D7F" w:rsidRPr="00323B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Grzegorz Korzeniewski" w:date="2017-10-29T17:06:00Z" w:initials="GK">
    <w:p w14:paraId="5CE85971" w14:textId="77777777" w:rsidR="00C25FCF" w:rsidRDefault="00C25FCF">
      <w:pPr>
        <w:pStyle w:val="Tekstkomentarza"/>
      </w:pPr>
      <w:r>
        <w:rPr>
          <w:rStyle w:val="Odwoaniedokomentarza"/>
        </w:rPr>
        <w:annotationRef/>
      </w:r>
      <w:r>
        <w:t>Zdjęcie i schemat wyciągnięty z dokumentacji, czy mogę to wkleić, czy trzeba dodać źródło czy nie mogę tego umieścić w pracy i musze własne zdjęcia i schemat zrobić?</w:t>
      </w:r>
    </w:p>
  </w:comment>
  <w:comment w:id="2" w:author="Grzegorz Korzeniewski" w:date="2017-10-31T00:34:00Z" w:initials="GK">
    <w:p w14:paraId="1DFE0880" w14:textId="0CC10008" w:rsidR="00DD6936" w:rsidRDefault="00DD6936">
      <w:pPr>
        <w:pStyle w:val="Tekstkomentarza"/>
      </w:pPr>
      <w:r>
        <w:rPr>
          <w:rStyle w:val="Odwoaniedokomentarza"/>
        </w:rPr>
        <w:annotationRef/>
      </w:r>
      <w:r>
        <w:t xml:space="preserve">Dopisać zachowanie przy konfiguracji jako </w:t>
      </w:r>
      <w:proofErr w:type="spellStart"/>
      <w:r>
        <w:t>beacon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CE85971" w15:done="0"/>
  <w15:commentEx w15:paraId="1DFE088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85C2C"/>
    <w:multiLevelType w:val="multilevel"/>
    <w:tmpl w:val="B75A7F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99428D"/>
    <w:multiLevelType w:val="hybridMultilevel"/>
    <w:tmpl w:val="95DE07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D0498"/>
    <w:multiLevelType w:val="hybridMultilevel"/>
    <w:tmpl w:val="D6C61D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9024A"/>
    <w:multiLevelType w:val="hybridMultilevel"/>
    <w:tmpl w:val="E27C55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B7619"/>
    <w:multiLevelType w:val="hybridMultilevel"/>
    <w:tmpl w:val="FCECAC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B2D81"/>
    <w:multiLevelType w:val="hybridMultilevel"/>
    <w:tmpl w:val="ED5EC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E0BC1"/>
    <w:multiLevelType w:val="hybridMultilevel"/>
    <w:tmpl w:val="6C3E22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0577C"/>
    <w:multiLevelType w:val="hybridMultilevel"/>
    <w:tmpl w:val="F69079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81F39"/>
    <w:multiLevelType w:val="hybridMultilevel"/>
    <w:tmpl w:val="0F42A9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4B7794"/>
    <w:multiLevelType w:val="hybridMultilevel"/>
    <w:tmpl w:val="70CA94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32CA7"/>
    <w:multiLevelType w:val="hybridMultilevel"/>
    <w:tmpl w:val="753E496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92B721D"/>
    <w:multiLevelType w:val="hybridMultilevel"/>
    <w:tmpl w:val="32903B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CC7D07"/>
    <w:multiLevelType w:val="hybridMultilevel"/>
    <w:tmpl w:val="861C482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F36198A"/>
    <w:multiLevelType w:val="hybridMultilevel"/>
    <w:tmpl w:val="E8E88A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8"/>
  </w:num>
  <w:num w:numId="5">
    <w:abstractNumId w:val="12"/>
  </w:num>
  <w:num w:numId="6">
    <w:abstractNumId w:val="1"/>
  </w:num>
  <w:num w:numId="7">
    <w:abstractNumId w:val="6"/>
  </w:num>
  <w:num w:numId="8">
    <w:abstractNumId w:val="3"/>
  </w:num>
  <w:num w:numId="9">
    <w:abstractNumId w:val="4"/>
  </w:num>
  <w:num w:numId="10">
    <w:abstractNumId w:val="5"/>
  </w:num>
  <w:num w:numId="11">
    <w:abstractNumId w:val="11"/>
  </w:num>
  <w:num w:numId="12">
    <w:abstractNumId w:val="10"/>
  </w:num>
  <w:num w:numId="13">
    <w:abstractNumId w:val="13"/>
  </w:num>
  <w:num w:numId="14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rzegorz Korzeniewski">
    <w15:presenceInfo w15:providerId="Windows Live" w15:userId="853297ab368d14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08"/>
    <w:rsid w:val="00013A5E"/>
    <w:rsid w:val="00076192"/>
    <w:rsid w:val="00080084"/>
    <w:rsid w:val="000C31D1"/>
    <w:rsid w:val="00194869"/>
    <w:rsid w:val="001A710B"/>
    <w:rsid w:val="00204EF6"/>
    <w:rsid w:val="00230A4B"/>
    <w:rsid w:val="0026428F"/>
    <w:rsid w:val="002971C1"/>
    <w:rsid w:val="002D4853"/>
    <w:rsid w:val="003131E2"/>
    <w:rsid w:val="00323B1E"/>
    <w:rsid w:val="00374664"/>
    <w:rsid w:val="00424F22"/>
    <w:rsid w:val="00431392"/>
    <w:rsid w:val="00477828"/>
    <w:rsid w:val="004F5FF0"/>
    <w:rsid w:val="005971FB"/>
    <w:rsid w:val="005C699E"/>
    <w:rsid w:val="00606D5A"/>
    <w:rsid w:val="006477BF"/>
    <w:rsid w:val="00676BA6"/>
    <w:rsid w:val="006945E6"/>
    <w:rsid w:val="006C1F5F"/>
    <w:rsid w:val="006D2CE1"/>
    <w:rsid w:val="00727C30"/>
    <w:rsid w:val="007E3578"/>
    <w:rsid w:val="00852177"/>
    <w:rsid w:val="008A279B"/>
    <w:rsid w:val="0092304A"/>
    <w:rsid w:val="009246A2"/>
    <w:rsid w:val="00971863"/>
    <w:rsid w:val="009C0D87"/>
    <w:rsid w:val="00A152C6"/>
    <w:rsid w:val="00A83FC4"/>
    <w:rsid w:val="00AC6484"/>
    <w:rsid w:val="00B40D7F"/>
    <w:rsid w:val="00B43DA4"/>
    <w:rsid w:val="00BA5FC6"/>
    <w:rsid w:val="00BB4DA1"/>
    <w:rsid w:val="00BF09BD"/>
    <w:rsid w:val="00C03CAD"/>
    <w:rsid w:val="00C25FCF"/>
    <w:rsid w:val="00C33CDF"/>
    <w:rsid w:val="00CC7EC1"/>
    <w:rsid w:val="00D01046"/>
    <w:rsid w:val="00D352D3"/>
    <w:rsid w:val="00D4107A"/>
    <w:rsid w:val="00D44115"/>
    <w:rsid w:val="00D8234A"/>
    <w:rsid w:val="00DA486B"/>
    <w:rsid w:val="00DC37D9"/>
    <w:rsid w:val="00DD10CB"/>
    <w:rsid w:val="00DD6936"/>
    <w:rsid w:val="00DE2B08"/>
    <w:rsid w:val="00E54EAB"/>
    <w:rsid w:val="00E838AE"/>
    <w:rsid w:val="00F7509D"/>
    <w:rsid w:val="00F826F7"/>
    <w:rsid w:val="00F922EC"/>
    <w:rsid w:val="00FB7A96"/>
    <w:rsid w:val="00FC316B"/>
    <w:rsid w:val="00FC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A309C"/>
  <w15:chartTrackingRefBased/>
  <w15:docId w15:val="{37F33815-8CAC-479E-B031-89C62CC0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E2B0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FC63F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C63F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C63F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C63F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C63F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C63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C63FA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C03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C03C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7</Pages>
  <Words>997</Words>
  <Characters>5984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Korzeniewski</dc:creator>
  <cp:keywords/>
  <dc:description/>
  <cp:lastModifiedBy>Grzegorz Korzeniewski</cp:lastModifiedBy>
  <cp:revision>16</cp:revision>
  <dcterms:created xsi:type="dcterms:W3CDTF">2017-10-28T23:23:00Z</dcterms:created>
  <dcterms:modified xsi:type="dcterms:W3CDTF">2017-11-02T22:46:00Z</dcterms:modified>
</cp:coreProperties>
</file>