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9918A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4E7A6BF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255EEBB2" w14:textId="71A1FD31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  <w:r>
        <w:rPr>
          <w:b/>
          <w:sz w:val="32"/>
        </w:rPr>
        <w:t>Politechnika Wrocławska</w:t>
      </w:r>
    </w:p>
    <w:p w14:paraId="6E7B323D" w14:textId="4F801B99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  <w:r>
        <w:rPr>
          <w:b/>
          <w:sz w:val="32"/>
        </w:rPr>
        <w:t>Wydział Elektroniki</w:t>
      </w:r>
    </w:p>
    <w:p w14:paraId="00AF96BA" w14:textId="0EA9008D" w:rsidR="00C025B8" w:rsidRDefault="00C025B8" w:rsidP="00C025B8">
      <w:pPr>
        <w:pStyle w:val="Akapitzlist"/>
        <w:ind w:left="360" w:firstLine="348"/>
        <w:rPr>
          <w:b/>
          <w:sz w:val="32"/>
        </w:rPr>
      </w:pPr>
      <w:r>
        <w:rPr>
          <w:b/>
          <w:sz w:val="32"/>
        </w:rPr>
        <w:t>Kierunek: Elektronika</w:t>
      </w:r>
    </w:p>
    <w:p w14:paraId="0486CF02" w14:textId="7E9B9014" w:rsidR="00C025B8" w:rsidRDefault="00C025B8" w:rsidP="00C025B8">
      <w:pPr>
        <w:pStyle w:val="Akapitzlist"/>
        <w:ind w:left="360" w:firstLine="348"/>
        <w:rPr>
          <w:b/>
          <w:sz w:val="32"/>
        </w:rPr>
      </w:pPr>
      <w:r>
        <w:rPr>
          <w:b/>
          <w:sz w:val="32"/>
        </w:rPr>
        <w:t>Specjalizacja: Aparatura Elektroniczna</w:t>
      </w:r>
    </w:p>
    <w:p w14:paraId="30F33E50" w14:textId="7EAA3E07" w:rsidR="00C025B8" w:rsidRDefault="00C025B8" w:rsidP="00C025B8">
      <w:pPr>
        <w:pStyle w:val="Akapitzlist"/>
        <w:ind w:left="360" w:firstLine="348"/>
        <w:rPr>
          <w:b/>
          <w:sz w:val="32"/>
        </w:rPr>
      </w:pPr>
    </w:p>
    <w:p w14:paraId="641A90DF" w14:textId="33016E8E" w:rsidR="00C025B8" w:rsidRPr="00C025B8" w:rsidRDefault="00C025B8" w:rsidP="00C025B8">
      <w:pPr>
        <w:pStyle w:val="Akapitzlist"/>
        <w:ind w:left="360" w:firstLine="348"/>
        <w:jc w:val="center"/>
        <w:rPr>
          <w:b/>
          <w:sz w:val="48"/>
          <w:szCs w:val="48"/>
        </w:rPr>
      </w:pPr>
      <w:r w:rsidRPr="00C025B8">
        <w:rPr>
          <w:b/>
          <w:sz w:val="48"/>
          <w:szCs w:val="48"/>
        </w:rPr>
        <w:t>PROJEKT INŻYNIERSKI</w:t>
      </w:r>
    </w:p>
    <w:p w14:paraId="58FB0358" w14:textId="30BC24EE" w:rsidR="00C025B8" w:rsidRDefault="00C025B8" w:rsidP="00C025B8">
      <w:pPr>
        <w:pStyle w:val="Akapitzlist"/>
        <w:ind w:left="360" w:firstLine="348"/>
        <w:jc w:val="center"/>
        <w:rPr>
          <w:b/>
          <w:sz w:val="32"/>
        </w:rPr>
      </w:pPr>
    </w:p>
    <w:p w14:paraId="3CE18FC2" w14:textId="165FC608" w:rsidR="00C025B8" w:rsidRPr="00C025B8" w:rsidRDefault="00C025B8" w:rsidP="00C025B8">
      <w:pPr>
        <w:pStyle w:val="Akapitzlist"/>
        <w:ind w:left="360" w:firstLine="348"/>
        <w:jc w:val="right"/>
        <w:rPr>
          <w:b/>
          <w:sz w:val="36"/>
          <w:szCs w:val="36"/>
        </w:rPr>
      </w:pPr>
      <w:r>
        <w:br/>
      </w:r>
      <w:r w:rsidRPr="00C025B8">
        <w:rPr>
          <w:b/>
          <w:bCs/>
          <w:sz w:val="36"/>
          <w:szCs w:val="36"/>
        </w:rPr>
        <w:t xml:space="preserve">System </w:t>
      </w:r>
      <w:proofErr w:type="spellStart"/>
      <w:r w:rsidRPr="00C025B8">
        <w:rPr>
          <w:b/>
          <w:bCs/>
          <w:sz w:val="36"/>
          <w:szCs w:val="36"/>
        </w:rPr>
        <w:t>bluetooth</w:t>
      </w:r>
      <w:proofErr w:type="spellEnd"/>
      <w:r w:rsidRPr="00C025B8">
        <w:rPr>
          <w:b/>
          <w:bCs/>
          <w:sz w:val="36"/>
          <w:szCs w:val="36"/>
        </w:rPr>
        <w:t xml:space="preserve"> do sterowania urządzeniami w inteligentnym domu</w:t>
      </w:r>
      <w:r w:rsidRPr="00C025B8">
        <w:rPr>
          <w:sz w:val="36"/>
          <w:szCs w:val="36"/>
        </w:rPr>
        <w:br/>
      </w:r>
      <w:r w:rsidRPr="00C025B8">
        <w:rPr>
          <w:i/>
          <w:iCs/>
          <w:sz w:val="36"/>
          <w:szCs w:val="36"/>
        </w:rPr>
        <w:t xml:space="preserve">Bluetooth system for smart </w:t>
      </w:r>
      <w:proofErr w:type="spellStart"/>
      <w:r w:rsidRPr="00C025B8">
        <w:rPr>
          <w:i/>
          <w:iCs/>
          <w:sz w:val="36"/>
          <w:szCs w:val="36"/>
        </w:rPr>
        <w:t>home</w:t>
      </w:r>
      <w:proofErr w:type="spellEnd"/>
      <w:r w:rsidRPr="00C025B8">
        <w:rPr>
          <w:i/>
          <w:iCs/>
          <w:sz w:val="36"/>
          <w:szCs w:val="36"/>
        </w:rPr>
        <w:t xml:space="preserve"> </w:t>
      </w:r>
      <w:proofErr w:type="spellStart"/>
      <w:r w:rsidRPr="00C025B8">
        <w:rPr>
          <w:i/>
          <w:iCs/>
          <w:sz w:val="36"/>
          <w:szCs w:val="36"/>
        </w:rPr>
        <w:t>control</w:t>
      </w:r>
      <w:proofErr w:type="spellEnd"/>
    </w:p>
    <w:p w14:paraId="12186912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4B398176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3F9F1044" w14:textId="5480C098" w:rsidR="00C025B8" w:rsidRPr="00C025B8" w:rsidRDefault="00C025B8" w:rsidP="00420FBA">
      <w:pPr>
        <w:pStyle w:val="Akapitzlist"/>
        <w:ind w:left="360" w:firstLine="348"/>
        <w:jc w:val="center"/>
        <w:rPr>
          <w:sz w:val="32"/>
        </w:rPr>
      </w:pPr>
      <w:r w:rsidRPr="00C025B8">
        <w:rPr>
          <w:sz w:val="32"/>
        </w:rPr>
        <w:t>Autor: Grzegorz Korzeniewski</w:t>
      </w:r>
    </w:p>
    <w:p w14:paraId="2DB8FA5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1C0762CA" w14:textId="4A9F65EA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Prowadzący pracę:</w:t>
      </w:r>
    </w:p>
    <w:p w14:paraId="60159986" w14:textId="6B4CC5DF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 xml:space="preserve">Dr inż. Grzegorz </w:t>
      </w:r>
      <w:proofErr w:type="spellStart"/>
      <w:r>
        <w:rPr>
          <w:sz w:val="32"/>
        </w:rPr>
        <w:t>Świrniak</w:t>
      </w:r>
      <w:proofErr w:type="spellEnd"/>
    </w:p>
    <w:p w14:paraId="7B4FF252" w14:textId="18EB43C4" w:rsidR="00C025B8" w:rsidRDefault="00C025B8" w:rsidP="00420FBA">
      <w:pPr>
        <w:pStyle w:val="Akapitzlist"/>
        <w:ind w:left="360" w:firstLine="348"/>
        <w:jc w:val="center"/>
        <w:rPr>
          <w:sz w:val="32"/>
        </w:rPr>
      </w:pPr>
      <w:proofErr w:type="spellStart"/>
      <w:r>
        <w:rPr>
          <w:sz w:val="32"/>
        </w:rPr>
        <w:t>Katedria</w:t>
      </w:r>
      <w:proofErr w:type="spellEnd"/>
      <w:r>
        <w:rPr>
          <w:sz w:val="32"/>
        </w:rPr>
        <w:t xml:space="preserve"> Metrologii</w:t>
      </w:r>
      <w:r w:rsidR="00A85B39">
        <w:rPr>
          <w:sz w:val="32"/>
        </w:rPr>
        <w:t xml:space="preserve"> Elektronicznej i </w:t>
      </w:r>
      <w:proofErr w:type="spellStart"/>
      <w:r w:rsidR="00A85B39">
        <w:rPr>
          <w:sz w:val="32"/>
        </w:rPr>
        <w:t>Fotonicznej</w:t>
      </w:r>
      <w:proofErr w:type="spellEnd"/>
    </w:p>
    <w:p w14:paraId="149363B0" w14:textId="7564143A" w:rsidR="00A85B39" w:rsidRDefault="00A85B39" w:rsidP="00420FBA">
      <w:pPr>
        <w:pStyle w:val="Akapitzlist"/>
        <w:ind w:left="360" w:firstLine="348"/>
        <w:jc w:val="center"/>
        <w:rPr>
          <w:sz w:val="32"/>
        </w:rPr>
      </w:pPr>
    </w:p>
    <w:p w14:paraId="44A7BCB0" w14:textId="7E931B31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OCENA PRACY:</w:t>
      </w:r>
    </w:p>
    <w:p w14:paraId="6C8710BF" w14:textId="149A6999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02D1CFF4" w14:textId="46236E0D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5841BB38" w14:textId="6CB843A9" w:rsidR="00A85B39" w:rsidRDefault="00A85B39" w:rsidP="00A85B39">
      <w:pPr>
        <w:pStyle w:val="Akapitzlist"/>
        <w:ind w:left="360" w:firstLine="348"/>
        <w:jc w:val="center"/>
        <w:rPr>
          <w:sz w:val="32"/>
        </w:rPr>
      </w:pPr>
    </w:p>
    <w:p w14:paraId="74088EF2" w14:textId="6081E4AF" w:rsidR="00A85B39" w:rsidRPr="00A85B39" w:rsidRDefault="00A85B39" w:rsidP="00A85B39">
      <w:pPr>
        <w:pStyle w:val="Akapitzlist"/>
        <w:ind w:left="360" w:firstLine="348"/>
        <w:jc w:val="center"/>
        <w:rPr>
          <w:sz w:val="32"/>
        </w:rPr>
      </w:pPr>
      <w:r>
        <w:rPr>
          <w:sz w:val="32"/>
        </w:rPr>
        <w:t>WROCŁAW, 2017</w:t>
      </w:r>
    </w:p>
    <w:p w14:paraId="6CFC5C63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17F3AC3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6DE31EED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0510E600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5FA2D40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6A65E784" w14:textId="77777777" w:rsidR="00C025B8" w:rsidRDefault="00C025B8" w:rsidP="00420FBA">
      <w:pPr>
        <w:pStyle w:val="Akapitzlist"/>
        <w:ind w:left="360" w:firstLine="348"/>
        <w:jc w:val="center"/>
        <w:rPr>
          <w:b/>
          <w:sz w:val="32"/>
        </w:rPr>
      </w:pPr>
    </w:p>
    <w:p w14:paraId="2975D6CA" w14:textId="0A86D887" w:rsidR="00B66AD4" w:rsidRPr="00420FBA" w:rsidRDefault="00CF267B" w:rsidP="00420FBA">
      <w:pPr>
        <w:pStyle w:val="Akapitzlist"/>
        <w:ind w:left="360" w:firstLine="348"/>
        <w:jc w:val="center"/>
        <w:rPr>
          <w:b/>
          <w:sz w:val="32"/>
        </w:rPr>
      </w:pPr>
      <w:bookmarkStart w:id="0" w:name="_GoBack"/>
      <w:bookmarkEnd w:id="0"/>
      <w:r w:rsidRPr="00420FBA">
        <w:rPr>
          <w:b/>
          <w:sz w:val="32"/>
        </w:rPr>
        <w:lastRenderedPageBreak/>
        <w:t>Spis treści</w:t>
      </w:r>
    </w:p>
    <w:p w14:paraId="28BDD787" w14:textId="77777777" w:rsidR="00420FBA" w:rsidRDefault="00420FBA" w:rsidP="00420FBA">
      <w:pPr>
        <w:pStyle w:val="Akapitzlist"/>
        <w:ind w:left="360" w:firstLine="348"/>
        <w:jc w:val="center"/>
      </w:pPr>
    </w:p>
    <w:p w14:paraId="16022F36" w14:textId="77777777" w:rsidR="00CF267B" w:rsidRPr="00420FBA" w:rsidRDefault="00CF267B" w:rsidP="00420FBA">
      <w:pPr>
        <w:rPr>
          <w:b/>
          <w:sz w:val="24"/>
        </w:rPr>
      </w:pPr>
      <w:r w:rsidRPr="00420FBA">
        <w:rPr>
          <w:b/>
          <w:sz w:val="24"/>
        </w:rPr>
        <w:t>Wprowadzenie</w:t>
      </w:r>
    </w:p>
    <w:p w14:paraId="6CD9E3EF" w14:textId="77777777" w:rsidR="00CF267B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Główne założenia inteligentnego </w:t>
      </w:r>
      <w:commentRangeStart w:id="1"/>
      <w:r w:rsidRPr="00420FBA">
        <w:rPr>
          <w:b/>
          <w:sz w:val="24"/>
        </w:rPr>
        <w:t>domu</w:t>
      </w:r>
      <w:commentRangeEnd w:id="1"/>
      <w:r w:rsidR="00786CA8">
        <w:rPr>
          <w:rStyle w:val="Odwoaniedokomentarza"/>
        </w:rPr>
        <w:commentReference w:id="1"/>
      </w:r>
    </w:p>
    <w:p w14:paraId="7E0A464D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Analiza bezprzewodowych </w:t>
      </w:r>
      <w:r w:rsidR="00A2067C" w:rsidRPr="00420FBA">
        <w:rPr>
          <w:b/>
          <w:sz w:val="24"/>
        </w:rPr>
        <w:t>interfejsów</w:t>
      </w:r>
      <w:r w:rsidRPr="00420FBA">
        <w:rPr>
          <w:b/>
          <w:sz w:val="24"/>
        </w:rPr>
        <w:t xml:space="preserve"> cyfrowych</w:t>
      </w:r>
    </w:p>
    <w:p w14:paraId="6B37E93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Bluetooth</w:t>
      </w:r>
    </w:p>
    <w:p w14:paraId="5AF9C1F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proofErr w:type="spellStart"/>
      <w:r w:rsidRPr="00420FBA">
        <w:rPr>
          <w:sz w:val="24"/>
        </w:rPr>
        <w:t>Low</w:t>
      </w:r>
      <w:proofErr w:type="spellEnd"/>
      <w:r w:rsidRPr="00420FBA">
        <w:rPr>
          <w:sz w:val="24"/>
        </w:rPr>
        <w:t xml:space="preserve"> Energy</w:t>
      </w:r>
    </w:p>
    <w:p w14:paraId="3A92C70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iBeacon</w:t>
      </w:r>
    </w:p>
    <w:p w14:paraId="2BE9DDB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420FBA">
        <w:rPr>
          <w:sz w:val="24"/>
        </w:rPr>
        <w:t>Zigbee</w:t>
      </w:r>
      <w:proofErr w:type="spellEnd"/>
    </w:p>
    <w:p w14:paraId="45EA7EBB" w14:textId="77777777" w:rsidR="00A2067C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Wifi</w:t>
      </w:r>
    </w:p>
    <w:p w14:paraId="500CA4F3" w14:textId="77777777" w:rsidR="00CC3BA7" w:rsidRPr="00CC3BA7" w:rsidRDefault="00CC3BA7" w:rsidP="00CC3BA7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Współpraca systemu z urządzeniami mobilnymi z systemem operacyjnym </w:t>
      </w:r>
      <w:commentRangeStart w:id="2"/>
      <w:r w:rsidRPr="00420FBA">
        <w:rPr>
          <w:b/>
          <w:sz w:val="24"/>
        </w:rPr>
        <w:t>Android</w:t>
      </w:r>
      <w:commentRangeEnd w:id="2"/>
      <w:r w:rsidR="00786CA8">
        <w:rPr>
          <w:rStyle w:val="Odwoaniedokomentarza"/>
        </w:rPr>
        <w:commentReference w:id="2"/>
      </w:r>
      <w:r w:rsidR="00786CA8">
        <w:rPr>
          <w:b/>
          <w:sz w:val="24"/>
        </w:rPr>
        <w:t xml:space="preserve"> </w:t>
      </w:r>
    </w:p>
    <w:p w14:paraId="1020D007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55D95689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 xml:space="preserve">Moduł </w:t>
      </w:r>
      <w:proofErr w:type="spellStart"/>
      <w:r w:rsidRPr="00420FBA">
        <w:rPr>
          <w:bCs/>
          <w:sz w:val="24"/>
        </w:rPr>
        <w:t>bluetooth</w:t>
      </w:r>
      <w:proofErr w:type="spellEnd"/>
    </w:p>
    <w:p w14:paraId="0DD9B63E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Sterownik</w:t>
      </w:r>
    </w:p>
    <w:p w14:paraId="74310E49" w14:textId="55C468BA" w:rsidR="001D7DAB" w:rsidRPr="007A1507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Mikrokontroler</w:t>
      </w:r>
    </w:p>
    <w:p w14:paraId="6AF28CCC" w14:textId="06DE833C" w:rsidR="007A1507" w:rsidRPr="00420FBA" w:rsidRDefault="007A1507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Wątki</w:t>
      </w:r>
    </w:p>
    <w:p w14:paraId="63909399" w14:textId="1592F59C" w:rsidR="0064150A" w:rsidRPr="007A1507" w:rsidRDefault="0064150A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 xml:space="preserve">Konfiguracja modułu </w:t>
      </w:r>
      <w:proofErr w:type="spellStart"/>
      <w:r>
        <w:rPr>
          <w:bCs/>
          <w:sz w:val="24"/>
        </w:rPr>
        <w:t>bluetooth</w:t>
      </w:r>
      <w:proofErr w:type="spellEnd"/>
    </w:p>
    <w:p w14:paraId="41E51B84" w14:textId="7C40F44B" w:rsidR="007A1507" w:rsidRPr="007A1507" w:rsidRDefault="007A1507" w:rsidP="007A1507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Wyświetlacz</w:t>
      </w:r>
    </w:p>
    <w:p w14:paraId="61B9D6F5" w14:textId="44E97824" w:rsidR="001D7DAB" w:rsidRPr="00420FBA" w:rsidRDefault="009F148D" w:rsidP="00A2067C">
      <w:pPr>
        <w:pStyle w:val="Akapitzlist"/>
        <w:numPr>
          <w:ilvl w:val="2"/>
          <w:numId w:val="3"/>
        </w:numPr>
        <w:rPr>
          <w:sz w:val="24"/>
        </w:rPr>
      </w:pPr>
      <w:r>
        <w:rPr>
          <w:bCs/>
          <w:sz w:val="24"/>
        </w:rPr>
        <w:t>Joystick i klawisz</w:t>
      </w:r>
    </w:p>
    <w:p w14:paraId="3178525E" w14:textId="77777777"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6FFCA00F" w14:textId="77777777" w:rsidR="001D7DAB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pomiaru temperatury</w:t>
      </w:r>
    </w:p>
    <w:p w14:paraId="49955D54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Czujnik temperatury</w:t>
      </w:r>
    </w:p>
    <w:p w14:paraId="022A3F5A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29CD1F63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sterowania oświetleniem</w:t>
      </w:r>
    </w:p>
    <w:p w14:paraId="3D39DB94" w14:textId="38ACDEF2" w:rsidR="00750889" w:rsidRDefault="00A2067C" w:rsidP="00420FBA">
      <w:pPr>
        <w:rPr>
          <w:b/>
          <w:sz w:val="24"/>
        </w:rPr>
      </w:pPr>
      <w:r w:rsidRPr="00420FBA">
        <w:rPr>
          <w:b/>
          <w:sz w:val="24"/>
        </w:rPr>
        <w:t>Podsumowanie</w:t>
      </w:r>
      <w:r w:rsidR="00420FBA">
        <w:rPr>
          <w:sz w:val="24"/>
        </w:rPr>
        <w:br/>
      </w:r>
      <w:r w:rsidRPr="00420FBA">
        <w:rPr>
          <w:b/>
          <w:sz w:val="24"/>
        </w:rPr>
        <w:t>Bibliografia</w:t>
      </w:r>
    </w:p>
    <w:p w14:paraId="35D3D3BD" w14:textId="77777777" w:rsidR="00750889" w:rsidRPr="00601FEC" w:rsidRDefault="00750889" w:rsidP="00750889">
      <w:pPr>
        <w:rPr>
          <w:b/>
          <w:bCs/>
          <w:sz w:val="24"/>
          <w:szCs w:val="24"/>
        </w:rPr>
      </w:pPr>
      <w:r>
        <w:rPr>
          <w:b/>
          <w:sz w:val="24"/>
        </w:rPr>
        <w:br w:type="column"/>
      </w:r>
      <w:r w:rsidRPr="00601FEC">
        <w:rPr>
          <w:b/>
          <w:bCs/>
          <w:sz w:val="24"/>
          <w:szCs w:val="24"/>
        </w:rPr>
        <w:lastRenderedPageBreak/>
        <w:t>Wprowadzenie</w:t>
      </w:r>
    </w:p>
    <w:p w14:paraId="1A6EC185" w14:textId="77777777" w:rsidR="00750889" w:rsidRDefault="00750889" w:rsidP="00750889">
      <w:pPr>
        <w:spacing w:line="360" w:lineRule="auto"/>
        <w:ind w:firstLine="708"/>
        <w:jc w:val="both"/>
        <w:rPr>
          <w:sz w:val="24"/>
          <w:szCs w:val="24"/>
        </w:rPr>
      </w:pPr>
      <w:r w:rsidRPr="00601FEC">
        <w:rPr>
          <w:bCs/>
          <w:sz w:val="24"/>
          <w:szCs w:val="24"/>
        </w:rPr>
        <w:t xml:space="preserve">Termin inteligentnego budynku pojawił się w latach 70 tych w Stanach Zjednoczonych i wywodzi się z sektora przemysłowego. Początki znajduje w </w:t>
      </w:r>
      <w:r w:rsidRPr="00601FEC">
        <w:rPr>
          <w:sz w:val="24"/>
          <w:szCs w:val="24"/>
        </w:rPr>
        <w:t xml:space="preserve">optymalizacji środowiska rozwoju roślin oraz w systemach kontroli produkcji zautomatyzowanej. Wraz z </w:t>
      </w:r>
      <w:r>
        <w:rPr>
          <w:sz w:val="24"/>
          <w:szCs w:val="24"/>
        </w:rPr>
        <w:t>postępem technologii</w:t>
      </w:r>
      <w:r w:rsidRPr="00601FEC">
        <w:rPr>
          <w:sz w:val="24"/>
          <w:szCs w:val="24"/>
        </w:rPr>
        <w:t xml:space="preserve"> </w:t>
      </w:r>
      <w:r>
        <w:rPr>
          <w:sz w:val="24"/>
          <w:szCs w:val="24"/>
        </w:rPr>
        <w:t>koszt realizacji projektów inteligentnych budynków zmalał, co spowodowało wykorzystywanie ich</w:t>
      </w:r>
      <w:r w:rsidRPr="00601FEC">
        <w:rPr>
          <w:sz w:val="24"/>
          <w:szCs w:val="24"/>
        </w:rPr>
        <w:t xml:space="preserve"> w biurowcach by później przejść do prywatnych domostw. </w:t>
      </w:r>
    </w:p>
    <w:p w14:paraId="2602C636" w14:textId="77777777" w:rsidR="00750889" w:rsidRDefault="00750889" w:rsidP="007508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Domy są automatyzowane w celu polepszenia komfortu zamieszkiwania, efektywnym wykorzystywaniu energii (np. cieplnej lub elektrycznej), zminimalizowanie emisji szkodliwych zanieczyszczeń, zwiększeniu bezpieczeństwa oraz maksymalizacji funkcjonalności. Możliwości są nieograniczone, z każdym dniem pojawiają się coraz to nowsze pomysły na rozbudowanie idei inteligentnego domu.</w:t>
      </w:r>
    </w:p>
    <w:p w14:paraId="537AD69D" w14:textId="77777777" w:rsidR="00750889" w:rsidRDefault="00750889" w:rsidP="007508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Szczególne zastosowanie w systemach inteligentnego domu znajdują technologie komunikacji bezprzewodowej. Bezprzewodowy system jest o wiele łatwiej zaadaptować do istniejącego już budynku. W przypadku przewodowego odpowiednika instalacja systemu wymaga ingerencji w infrastrukturę ścian lub okablowanie musi być wzięte pod uwagę już w fazie </w:t>
      </w:r>
      <w:proofErr w:type="spellStart"/>
      <w:r>
        <w:rPr>
          <w:sz w:val="24"/>
          <w:szCs w:val="24"/>
        </w:rPr>
        <w:t>projekowania</w:t>
      </w:r>
      <w:proofErr w:type="spellEnd"/>
      <w:r>
        <w:rPr>
          <w:sz w:val="24"/>
          <w:szCs w:val="24"/>
        </w:rPr>
        <w:t xml:space="preserve"> domu. Bezprzewodowa łączność również znacząco zwiększa wygodę użytkowania systemu.</w:t>
      </w:r>
    </w:p>
    <w:p w14:paraId="2A882C70" w14:textId="77777777" w:rsidR="00750889" w:rsidRDefault="00750889" w:rsidP="00750889">
      <w:pPr>
        <w:spacing w:line="360" w:lineRule="auto"/>
        <w:jc w:val="both"/>
      </w:pPr>
      <w:r>
        <w:rPr>
          <w:sz w:val="24"/>
          <w:szCs w:val="24"/>
        </w:rPr>
        <w:t>Celem pracy jest o</w:t>
      </w:r>
      <w:r>
        <w:t xml:space="preserve">pracowanie koncepcji i projektu oraz realizacja podstawowej funkcjonalności systemu służącego do sterowania wybranymi urządzeniami w inteligentnym domu za pośrednictwem interfejsu </w:t>
      </w:r>
      <w:proofErr w:type="spellStart"/>
      <w:r>
        <w:t>bluetooth</w:t>
      </w:r>
      <w:proofErr w:type="spellEnd"/>
      <w:r>
        <w:t>.</w:t>
      </w:r>
    </w:p>
    <w:p w14:paraId="451D91A4" w14:textId="77777777" w:rsidR="00750889" w:rsidRDefault="00750889" w:rsidP="00750889">
      <w:pPr>
        <w:spacing w:line="360" w:lineRule="auto"/>
        <w:jc w:val="both"/>
      </w:pPr>
      <w:r>
        <w:t>Zadania jakie wyznaczono aby osiągnąć cel pracy przedstawiają się następująco:</w:t>
      </w:r>
    </w:p>
    <w:p w14:paraId="1A6908F6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 xml:space="preserve"> Analiza i systematyka bezprzewodowych interfejsów cyfrowych służących do wymiany danych w inteligentnym domu.</w:t>
      </w:r>
    </w:p>
    <w:p w14:paraId="4A898AAD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>Analiza możliwości współpracy systemu z urządzeniami mobilnymi pracującymi pod kontrolą systemu Android.</w:t>
      </w:r>
    </w:p>
    <w:p w14:paraId="1999E95D" w14:textId="77777777" w:rsidR="00750889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</w:pPr>
      <w:r>
        <w:t>Opracowanie koncepcji, projektu i realizacja podstawowej funkcjonalności systemu.</w:t>
      </w:r>
    </w:p>
    <w:p w14:paraId="409A5872" w14:textId="77777777" w:rsidR="00750889" w:rsidRPr="00F6273F" w:rsidRDefault="00750889" w:rsidP="00750889">
      <w:pPr>
        <w:pStyle w:val="Akapitzlist"/>
        <w:numPr>
          <w:ilvl w:val="0"/>
          <w:numId w:val="13"/>
        </w:numPr>
        <w:spacing w:line="360" w:lineRule="auto"/>
        <w:jc w:val="both"/>
        <w:rPr>
          <w:b/>
          <w:bCs/>
          <w:sz w:val="24"/>
          <w:szCs w:val="24"/>
        </w:rPr>
      </w:pPr>
      <w:r>
        <w:t>Przetestowanie systemu.</w:t>
      </w:r>
    </w:p>
    <w:p w14:paraId="7C3FE813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Część pierwsza pracy poświęcona została przeanalizowaniu bezprzewodowych interfejsów jakimi są technologie </w:t>
      </w:r>
      <w:proofErr w:type="spellStart"/>
      <w:r>
        <w:rPr>
          <w:bCs/>
          <w:sz w:val="24"/>
          <w:szCs w:val="24"/>
        </w:rPr>
        <w:t>WiFi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Zigbee</w:t>
      </w:r>
      <w:proofErr w:type="spellEnd"/>
      <w:r>
        <w:rPr>
          <w:bCs/>
          <w:sz w:val="24"/>
          <w:szCs w:val="24"/>
        </w:rPr>
        <w:t xml:space="preserve"> oraz Bluetooth. W przypadku technologii Bluetooth szczegółowo opisano najnowszą wersje 4.0 </w:t>
      </w:r>
      <w:proofErr w:type="spellStart"/>
      <w:r>
        <w:rPr>
          <w:bCs/>
          <w:sz w:val="24"/>
          <w:szCs w:val="24"/>
        </w:rPr>
        <w:t>Low</w:t>
      </w:r>
      <w:proofErr w:type="spellEnd"/>
      <w:r>
        <w:rPr>
          <w:bCs/>
          <w:sz w:val="24"/>
          <w:szCs w:val="24"/>
        </w:rPr>
        <w:t xml:space="preserve"> Energy oraz technologię </w:t>
      </w:r>
      <w:proofErr w:type="spellStart"/>
      <w:r>
        <w:rPr>
          <w:bCs/>
          <w:sz w:val="24"/>
          <w:szCs w:val="24"/>
        </w:rPr>
        <w:t>beacon</w:t>
      </w:r>
      <w:proofErr w:type="spellEnd"/>
      <w:r>
        <w:rPr>
          <w:bCs/>
          <w:sz w:val="24"/>
          <w:szCs w:val="24"/>
        </w:rPr>
        <w:t xml:space="preserve">. Zbadana </w:t>
      </w:r>
      <w:r>
        <w:rPr>
          <w:bCs/>
          <w:sz w:val="24"/>
          <w:szCs w:val="24"/>
        </w:rPr>
        <w:lastRenderedPageBreak/>
        <w:t xml:space="preserve">również została możliwość współpracy opracowanego systemu z urządzeniami wspierającymi system Android. </w:t>
      </w:r>
    </w:p>
    <w:p w14:paraId="3AB718DD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 części drugiej skupiono się na opracowaniu koncepcji projektu systemu. Zawiera ona schematy ideowe oraz schematy blokowe przedstawiające systematykę działa systemu. Opisano wykorzystany do komunikacji moduł </w:t>
      </w:r>
      <w:proofErr w:type="spellStart"/>
      <w:r>
        <w:rPr>
          <w:bCs/>
          <w:sz w:val="24"/>
          <w:szCs w:val="24"/>
        </w:rPr>
        <w:t>bluetooth</w:t>
      </w:r>
      <w:proofErr w:type="spellEnd"/>
      <w:r>
        <w:rPr>
          <w:bCs/>
          <w:sz w:val="24"/>
          <w:szCs w:val="24"/>
        </w:rPr>
        <w:t xml:space="preserve"> oraz przedstawiono poszczególne części systemu (jednostka sterująca oraz moduły wykonawcze i sensory). W części tej zawarto również testy systemu.</w:t>
      </w:r>
    </w:p>
    <w:p w14:paraId="1D41A8C9" w14:textId="77777777" w:rsidR="00750889" w:rsidRDefault="00750889" w:rsidP="00750889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 pracy zawarto metodykę czynności odpowiadającą regułom postępowania inżynierskiego, opierając się na sformułowanej tezie:</w:t>
      </w:r>
    </w:p>
    <w:p w14:paraId="7AF4D9F8" w14:textId="77777777" w:rsidR="00750889" w:rsidRPr="00601FEC" w:rsidRDefault="00750889" w:rsidP="00750889">
      <w:pPr>
        <w:spacing w:line="360" w:lineRule="auto"/>
        <w:jc w:val="both"/>
        <w:rPr>
          <w:sz w:val="24"/>
          <w:szCs w:val="24"/>
        </w:rPr>
      </w:pPr>
      <w:r w:rsidRPr="00601FEC">
        <w:rPr>
          <w:b/>
          <w:bCs/>
          <w:sz w:val="24"/>
          <w:szCs w:val="24"/>
        </w:rPr>
        <w:t>Opracowanie systemu opartego o komunikację bezprzewodową w technologii Bluetooth umożliwi sterowanie urządzeniami w inteligentnym domu</w:t>
      </w:r>
    </w:p>
    <w:p w14:paraId="43F55381" w14:textId="4CAC66C1" w:rsidR="00F67FE0" w:rsidRDefault="00750889" w:rsidP="00750889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br w:type="column"/>
      </w:r>
      <w:r w:rsidR="00F67FE0">
        <w:rPr>
          <w:b/>
          <w:sz w:val="24"/>
        </w:rPr>
        <w:lastRenderedPageBreak/>
        <w:t>Bluetooth</w:t>
      </w:r>
    </w:p>
    <w:p w14:paraId="6EB3FA15" w14:textId="5031B34E" w:rsidR="00054106" w:rsidRPr="00AB463E" w:rsidRDefault="00F67FE0" w:rsidP="00AB463E">
      <w:pPr>
        <w:jc w:val="both"/>
        <w:rPr>
          <w:sz w:val="24"/>
          <w:szCs w:val="24"/>
        </w:rPr>
      </w:pPr>
      <w:r w:rsidRPr="00AB463E">
        <w:rPr>
          <w:sz w:val="24"/>
          <w:szCs w:val="24"/>
        </w:rPr>
        <w:t>Bluetooth to standard komunikacji bezprzewodowej krótkiego zasięgu</w:t>
      </w:r>
      <w:r w:rsidR="00CB6DE6" w:rsidRPr="00AB463E">
        <w:rPr>
          <w:sz w:val="24"/>
          <w:szCs w:val="24"/>
        </w:rPr>
        <w:t xml:space="preserve">. Jest to technologia ciesząca się wielką popularnością, wykorzystywana do wymiany plików między komputerami i smartfonami, słuchania muzyki bezprzewodowo, drukowania dokumentów, bezprzewodowych zestawów głośnomówiących i wielu więcej aplikacji. Aktualnie zdecydowana większość urządzeń mobilnych jest wyposażona w moduły </w:t>
      </w:r>
      <w:proofErr w:type="spellStart"/>
      <w:r w:rsidR="00CB6DE6" w:rsidRPr="00AB463E">
        <w:rPr>
          <w:sz w:val="24"/>
          <w:szCs w:val="24"/>
        </w:rPr>
        <w:t>bluetooth</w:t>
      </w:r>
      <w:proofErr w:type="spellEnd"/>
      <w:r w:rsidR="00CB6DE6" w:rsidRPr="00AB463E">
        <w:rPr>
          <w:sz w:val="24"/>
          <w:szCs w:val="24"/>
        </w:rPr>
        <w:t xml:space="preserve">. </w:t>
      </w:r>
    </w:p>
    <w:p w14:paraId="639781C6" w14:textId="7847DFEE" w:rsidR="00F67FE0" w:rsidRDefault="00375C4E" w:rsidP="00AB463E">
      <w:pPr>
        <w:jc w:val="both"/>
        <w:rPr>
          <w:sz w:val="24"/>
          <w:szCs w:val="24"/>
        </w:rPr>
      </w:pPr>
      <w:r w:rsidRPr="00AB463E">
        <w:rPr>
          <w:sz w:val="24"/>
          <w:szCs w:val="24"/>
        </w:rPr>
        <w:t>Początki standardu datuje się na rok 1994, kiedy to</w:t>
      </w:r>
      <w:r w:rsidR="00CB6DE6" w:rsidRPr="00AB463E">
        <w:rPr>
          <w:sz w:val="24"/>
          <w:szCs w:val="24"/>
        </w:rPr>
        <w:t xml:space="preserve"> uformowano grupę SIG (ang. Special </w:t>
      </w:r>
      <w:proofErr w:type="spellStart"/>
      <w:r w:rsidR="00CB6DE6" w:rsidRPr="00AB463E">
        <w:rPr>
          <w:sz w:val="24"/>
          <w:szCs w:val="24"/>
        </w:rPr>
        <w:t>Interest</w:t>
      </w:r>
      <w:proofErr w:type="spellEnd"/>
      <w:r w:rsidR="00CB6DE6" w:rsidRPr="00AB463E">
        <w:rPr>
          <w:sz w:val="24"/>
          <w:szCs w:val="24"/>
        </w:rPr>
        <w:t xml:space="preserve"> </w:t>
      </w:r>
      <w:proofErr w:type="spellStart"/>
      <w:r w:rsidR="00CB6DE6" w:rsidRPr="00AB463E">
        <w:rPr>
          <w:sz w:val="24"/>
          <w:szCs w:val="24"/>
        </w:rPr>
        <w:t>Group</w:t>
      </w:r>
      <w:proofErr w:type="spellEnd"/>
      <w:r w:rsidR="00CB6DE6" w:rsidRPr="00AB463E">
        <w:rPr>
          <w:sz w:val="24"/>
          <w:szCs w:val="24"/>
        </w:rPr>
        <w:t>) składającą się z firm</w:t>
      </w:r>
      <w:r w:rsidRPr="00AB463E">
        <w:rPr>
          <w:sz w:val="24"/>
          <w:szCs w:val="24"/>
        </w:rPr>
        <w:t xml:space="preserve"> </w:t>
      </w:r>
      <w:proofErr w:type="spellStart"/>
      <w:r w:rsidRPr="00AB463E">
        <w:rPr>
          <w:sz w:val="24"/>
          <w:szCs w:val="24"/>
        </w:rPr>
        <w:t>L.M.Ericsson</w:t>
      </w:r>
      <w:proofErr w:type="spellEnd"/>
      <w:r w:rsidRPr="00AB463E">
        <w:rPr>
          <w:sz w:val="24"/>
          <w:szCs w:val="24"/>
        </w:rPr>
        <w:t xml:space="preserve"> </w:t>
      </w:r>
      <w:r w:rsidR="00CB6DE6" w:rsidRPr="00AB463E">
        <w:rPr>
          <w:sz w:val="24"/>
          <w:szCs w:val="24"/>
        </w:rPr>
        <w:t>,Nokia, Intel, Toshiba i IBM w celu</w:t>
      </w:r>
      <w:r w:rsidRPr="00AB463E">
        <w:rPr>
          <w:sz w:val="24"/>
          <w:szCs w:val="24"/>
        </w:rPr>
        <w:t xml:space="preserve"> standaryzacji bezprzewod</w:t>
      </w:r>
      <w:r w:rsidR="00CB6DE6" w:rsidRPr="00AB463E">
        <w:rPr>
          <w:sz w:val="24"/>
          <w:szCs w:val="24"/>
        </w:rPr>
        <w:t>owego standardu niewielkiego zasięgu</w:t>
      </w:r>
      <w:r w:rsidRPr="00AB463E">
        <w:rPr>
          <w:sz w:val="24"/>
          <w:szCs w:val="24"/>
        </w:rPr>
        <w:t xml:space="preserve">, </w:t>
      </w:r>
      <w:r w:rsidR="00CB6DE6" w:rsidRPr="00AB463E">
        <w:rPr>
          <w:sz w:val="24"/>
          <w:szCs w:val="24"/>
        </w:rPr>
        <w:t>o małym poborze</w:t>
      </w:r>
      <w:r w:rsidRPr="00AB463E">
        <w:rPr>
          <w:sz w:val="24"/>
          <w:szCs w:val="24"/>
        </w:rPr>
        <w:t xml:space="preserve"> prądu, </w:t>
      </w:r>
      <w:r w:rsidR="00CB6DE6" w:rsidRPr="00AB463E">
        <w:rPr>
          <w:sz w:val="24"/>
          <w:szCs w:val="24"/>
        </w:rPr>
        <w:t xml:space="preserve">z </w:t>
      </w:r>
      <w:r w:rsidRPr="00AB463E">
        <w:rPr>
          <w:sz w:val="24"/>
          <w:szCs w:val="24"/>
        </w:rPr>
        <w:t>niskim poziomem mocy promieniowanej</w:t>
      </w:r>
      <w:r w:rsidR="00CB6DE6" w:rsidRPr="00AB463E">
        <w:rPr>
          <w:sz w:val="24"/>
          <w:szCs w:val="24"/>
        </w:rPr>
        <w:t xml:space="preserve"> i </w:t>
      </w:r>
      <w:r w:rsidR="00AB463E" w:rsidRPr="00AB463E">
        <w:rPr>
          <w:sz w:val="24"/>
          <w:szCs w:val="24"/>
        </w:rPr>
        <w:t>o niskiej cenie</w:t>
      </w:r>
      <w:r w:rsidRPr="00AB463E">
        <w:rPr>
          <w:sz w:val="24"/>
          <w:szCs w:val="24"/>
        </w:rPr>
        <w:t xml:space="preserve">. </w:t>
      </w:r>
      <w:r w:rsidR="00AB463E" w:rsidRPr="00AB463E">
        <w:rPr>
          <w:sz w:val="24"/>
          <w:szCs w:val="24"/>
        </w:rPr>
        <w:t>Pierwotnym zamierzeniem technologii było zastąpienie szeregowych interfejsów przewodowych łączących różne urządzenia. Koncepcję poszerzono  o obszar bezprzewodowych sieci LAN, dzięki czemu standard stał się bardziej praktyczny i stał się konkurencją dla standardu 802.11.</w:t>
      </w:r>
    </w:p>
    <w:p w14:paraId="64837181" w14:textId="33162C8C" w:rsidR="00AB463E" w:rsidRDefault="00AB463E" w:rsidP="00AB463E">
      <w:pPr>
        <w:jc w:val="both"/>
        <w:rPr>
          <w:sz w:val="24"/>
          <w:szCs w:val="24"/>
        </w:rPr>
      </w:pPr>
      <w:r>
        <w:rPr>
          <w:sz w:val="24"/>
          <w:szCs w:val="24"/>
        </w:rPr>
        <w:t>Moc nadawcza podzielona jest na 3 klasy:</w:t>
      </w:r>
    </w:p>
    <w:p w14:paraId="4E3B3773" w14:textId="09B03480" w:rsidR="00AB463E" w:rsidRPr="00AB463E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1 (100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="00AD06AE" w:rsidRPr="008F0D5B">
        <w:rPr>
          <w:rFonts w:eastAsia="Times New Roman" w:cs="Times New Roman"/>
          <w:sz w:val="24"/>
          <w:szCs w:val="24"/>
          <w:lang w:eastAsia="pl-PL"/>
        </w:rPr>
        <w:t xml:space="preserve">)  zasięg </w:t>
      </w:r>
      <w:proofErr w:type="spellStart"/>
      <w:r w:rsidR="00AD06AE" w:rsidRPr="008F0D5B">
        <w:rPr>
          <w:rFonts w:eastAsia="Times New Roman" w:cs="Times New Roman"/>
          <w:sz w:val="24"/>
          <w:szCs w:val="24"/>
          <w:lang w:eastAsia="pl-PL"/>
        </w:rPr>
        <w:t>teoretyczy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do 100 m</w:t>
      </w:r>
    </w:p>
    <w:p w14:paraId="50CB224C" w14:textId="36C24A80" w:rsidR="00AB463E" w:rsidRPr="00AB463E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2 (2,5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) teoretyczny zasięg do 10 m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>, najczęściej stosowana</w:t>
      </w:r>
    </w:p>
    <w:p w14:paraId="74B7BC3D" w14:textId="7429C371" w:rsidR="00AB463E" w:rsidRPr="008F0D5B" w:rsidRDefault="00AB463E" w:rsidP="00AB4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klasa 3 (1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mW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) 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 xml:space="preserve"> teoretyczny zasięg </w:t>
      </w:r>
      <w:r w:rsidRPr="00AB463E">
        <w:rPr>
          <w:rFonts w:eastAsia="Times New Roman" w:cs="Times New Roman"/>
          <w:sz w:val="24"/>
          <w:szCs w:val="24"/>
          <w:lang w:eastAsia="pl-PL"/>
        </w:rPr>
        <w:t>do 1 m</w:t>
      </w:r>
      <w:r w:rsidR="00AD06AE" w:rsidRPr="008F0D5B">
        <w:rPr>
          <w:rFonts w:eastAsia="Times New Roman" w:cs="Times New Roman"/>
          <w:sz w:val="24"/>
          <w:szCs w:val="24"/>
          <w:lang w:eastAsia="pl-PL"/>
        </w:rPr>
        <w:t>, używana rzadko</w:t>
      </w:r>
    </w:p>
    <w:p w14:paraId="2D251515" w14:textId="7A036A25" w:rsidR="00AB463E" w:rsidRPr="00AB463E" w:rsidRDefault="00AB463E" w:rsidP="00AD06AE">
      <w:pPr>
        <w:jc w:val="both"/>
        <w:rPr>
          <w:rFonts w:eastAsia="Times New Roman" w:cs="Times New Roman"/>
          <w:b/>
          <w:bCs/>
          <w:sz w:val="27"/>
          <w:szCs w:val="27"/>
          <w:lang w:eastAsia="pl-PL"/>
        </w:rPr>
      </w:pPr>
      <w:r w:rsidRPr="008F0D5B">
        <w:rPr>
          <w:sz w:val="24"/>
          <w:szCs w:val="24"/>
        </w:rPr>
        <w:t xml:space="preserve">Przez lata opracowano wiele wersji technologii. </w:t>
      </w:r>
    </w:p>
    <w:p w14:paraId="02A68114" w14:textId="16B40FD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1.0 – 21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kb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/s</w:t>
      </w:r>
    </w:p>
    <w:p w14:paraId="48B28374" w14:textId="1A67392E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1.1 – 124 </w:t>
      </w:r>
      <w:proofErr w:type="spellStart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kb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/s</w:t>
      </w:r>
    </w:p>
    <w:p w14:paraId="0369D2E9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1.2 – 328 </w:t>
      </w:r>
      <w:hyperlink r:id="rId7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kb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</w:p>
    <w:p w14:paraId="0DCCEFFE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2.0 + EDR – wprowadzenie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Enhanced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Data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Rate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zwiększyło transfer teoretyczny do 2,1 </w:t>
      </w:r>
      <w:hyperlink r:id="rId8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Mb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(około 3 </w:t>
      </w:r>
      <w:hyperlink r:id="rId9" w:tooltip="Bit na sekundę" w:history="1"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Mb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/s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wliczając narzut protokołu)</w:t>
      </w:r>
    </w:p>
    <w:p w14:paraId="0A1F915C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2.1 + EDR - uproszczenie i ujednolicenie procesu parowania urządzeń BT, wsparcie dla przyszłych implementacji </w:t>
      </w:r>
      <w:hyperlink r:id="rId10" w:tooltip="Near Field Communication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NFC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>, zmniejszenie zużycia energii</w:t>
      </w:r>
      <w:hyperlink r:id="rId11" w:anchor="cite_note-4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[4]</w:t>
        </w:r>
      </w:hyperlink>
    </w:p>
    <w:p w14:paraId="78181EBB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Bluetooth 3.0 + HS (High Speed) – 24 </w:t>
      </w:r>
      <w:hyperlink r:id="rId12" w:tooltip="Bit na sekundę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val="en-US" w:eastAsia="pl-PL"/>
          </w:rPr>
          <w:t>Mb/s</w:t>
        </w:r>
      </w:hyperlink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 (3 MB/s)</w:t>
      </w:r>
    </w:p>
    <w:p w14:paraId="505FE17F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pl-PL"/>
        </w:rPr>
      </w:pPr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Bluetooth 3.1 + HS (High Speed) – 40 </w:t>
      </w:r>
      <w:hyperlink r:id="rId13" w:tooltip="Bit na sekundę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val="en-US" w:eastAsia="pl-PL"/>
          </w:rPr>
          <w:t>Mb/s</w:t>
        </w:r>
      </w:hyperlink>
      <w:r w:rsidRPr="00AB463E">
        <w:rPr>
          <w:rFonts w:eastAsia="Times New Roman" w:cs="Times New Roman"/>
          <w:sz w:val="24"/>
          <w:szCs w:val="24"/>
          <w:lang w:val="en-US" w:eastAsia="pl-PL"/>
        </w:rPr>
        <w:t xml:space="preserve"> (5 MB/s)</w:t>
      </w:r>
    </w:p>
    <w:p w14:paraId="095A9ED4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4.0 + LE (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Low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 Energy) – 1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/s</w:t>
      </w:r>
      <w:hyperlink r:id="rId14" w:anchor="cite_note-5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[5]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znacząco ograniczono pobór energii (np. praca czujnika temperatury, przez wiele miesięcy na baterii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pastylkowej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), kosztem obniżonego transferu oraz zwiększono realny zasięg działania do 100 m</w:t>
      </w:r>
    </w:p>
    <w:p w14:paraId="748BEEBF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4.1 - standard opracowany do zastosowania w tzw. "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lang w:eastAsia="pl-PL"/>
        </w:rPr>
        <w:instrText xml:space="preserve"> HYPERLINK "https://pl.wikipedia.org/wiki/Internet_rzeczy" \o "Internet rzeczy" </w:instrTex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internecie</w:t>
      </w:r>
      <w:proofErr w:type="spellEnd"/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 xml:space="preserve"> rzeczy</w: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end"/>
      </w:r>
      <w:r w:rsidRPr="00AB463E">
        <w:rPr>
          <w:rFonts w:eastAsia="Times New Roman" w:cs="Times New Roman"/>
          <w:sz w:val="24"/>
          <w:szCs w:val="24"/>
          <w:lang w:eastAsia="pl-PL"/>
        </w:rPr>
        <w:t>" (urządzenia typu "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lang w:eastAsia="pl-PL"/>
        </w:rPr>
        <w:instrText xml:space="preserve"> HYPERLINK "https://pl.wikipedia.org/wiki/Wearables" \o "Wearables" </w:instrText>
      </w:r>
      <w:r w:rsidRPr="00AB463E">
        <w:rPr>
          <w:rFonts w:eastAsia="Times New Roman" w:cs="Times New Roman"/>
          <w:sz w:val="24"/>
          <w:szCs w:val="24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lang w:eastAsia="pl-PL"/>
        </w:rPr>
        <w:t>wearables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fldChar w:fldCharType="end"/>
      </w:r>
      <w:r w:rsidRPr="00AB463E">
        <w:rPr>
          <w:rFonts w:eastAsia="Times New Roman" w:cs="Times New Roman"/>
          <w:sz w:val="24"/>
          <w:szCs w:val="24"/>
          <w:lang w:eastAsia="pl-PL"/>
        </w:rPr>
        <w:t xml:space="preserve">"), umożliwiający bezpośrednią łączność przedmiotów z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internetem</w:t>
      </w:r>
      <w:proofErr w:type="spellEnd"/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begin"/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instrText xml:space="preserve"> HYPERLINK "https://pl.wikipedia.org/wiki/Bluetooth" \l "cite_note-6" </w:instrText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separate"/>
      </w:r>
      <w:r w:rsidRPr="008F0D5B">
        <w:rPr>
          <w:rFonts w:eastAsia="Times New Roman" w:cs="Times New Roman"/>
          <w:color w:val="0000FF"/>
          <w:sz w:val="24"/>
          <w:szCs w:val="24"/>
          <w:u w:val="single"/>
          <w:vertAlign w:val="superscript"/>
          <w:lang w:eastAsia="pl-PL"/>
        </w:rPr>
        <w:t>[6]</w:t>
      </w:r>
      <w:r w:rsidRPr="00AB463E">
        <w:rPr>
          <w:rFonts w:eastAsia="Times New Roman" w:cs="Times New Roman"/>
          <w:sz w:val="24"/>
          <w:szCs w:val="24"/>
          <w:vertAlign w:val="superscript"/>
          <w:lang w:eastAsia="pl-PL"/>
        </w:rPr>
        <w:fldChar w:fldCharType="end"/>
      </w:r>
    </w:p>
    <w:p w14:paraId="37531D62" w14:textId="77777777" w:rsidR="00AB463E" w:rsidRPr="00AB463E" w:rsidRDefault="00AB463E" w:rsidP="00AB4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>Bluetooth 4.2 - w stosunku do poprzednich wersji: szybszy transfer, wyższy poziom bezpieczeństwa, nawiązanie łączności z przedmiotami - łatwiejsze</w:t>
      </w:r>
      <w:hyperlink r:id="rId15" w:anchor="cite_note-7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[7]</w:t>
        </w:r>
      </w:hyperlink>
      <w:hyperlink r:id="rId16" w:anchor="cite_note-8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[8]</w:t>
        </w:r>
      </w:hyperlink>
    </w:p>
    <w:p w14:paraId="5066442E" w14:textId="75F51AE3" w:rsidR="00AB463E" w:rsidRPr="008F0D5B" w:rsidRDefault="00AB463E" w:rsidP="00AD06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B463E">
        <w:rPr>
          <w:rFonts w:eastAsia="Times New Roman" w:cs="Times New Roman"/>
          <w:sz w:val="24"/>
          <w:szCs w:val="24"/>
          <w:lang w:eastAsia="pl-PL"/>
        </w:rPr>
        <w:t xml:space="preserve">Bluetooth 5.0 - ujednolicenie wersji, szybszy transfer – 2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 xml:space="preserve">/s dla urządzeń typu </w:t>
      </w:r>
      <w:hyperlink r:id="rId17" w:tooltip="Wearables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"</w:t>
        </w:r>
        <w:proofErr w:type="spellStart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wearables</w:t>
        </w:r>
        <w:proofErr w:type="spellEnd"/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lang w:eastAsia="pl-PL"/>
          </w:rPr>
          <w:t>"</w:t>
        </w:r>
      </w:hyperlink>
      <w:r w:rsidRPr="00AB463E">
        <w:rPr>
          <w:rFonts w:eastAsia="Times New Roman" w:cs="Times New Roman"/>
          <w:sz w:val="24"/>
          <w:szCs w:val="24"/>
          <w:lang w:eastAsia="pl-PL"/>
        </w:rPr>
        <w:t xml:space="preserve"> i 50 </w:t>
      </w:r>
      <w:proofErr w:type="spellStart"/>
      <w:r w:rsidRPr="00AB463E">
        <w:rPr>
          <w:rFonts w:eastAsia="Times New Roman" w:cs="Times New Roman"/>
          <w:sz w:val="24"/>
          <w:szCs w:val="24"/>
          <w:lang w:eastAsia="pl-PL"/>
        </w:rPr>
        <w:t>Mb</w:t>
      </w:r>
      <w:proofErr w:type="spellEnd"/>
      <w:r w:rsidRPr="00AB463E">
        <w:rPr>
          <w:rFonts w:eastAsia="Times New Roman" w:cs="Times New Roman"/>
          <w:sz w:val="24"/>
          <w:szCs w:val="24"/>
          <w:lang w:eastAsia="pl-PL"/>
        </w:rPr>
        <w:t>/s do normalnych, realny zasięg działania do 140m</w:t>
      </w:r>
      <w:hyperlink r:id="rId18" w:anchor="cite_note-9" w:history="1">
        <w:r w:rsidRPr="008F0D5B">
          <w:rPr>
            <w:rFonts w:eastAsia="Times New Roman" w:cs="Times New Roman"/>
            <w:color w:val="0000FF"/>
            <w:sz w:val="24"/>
            <w:szCs w:val="24"/>
            <w:u w:val="single"/>
            <w:vertAlign w:val="superscript"/>
            <w:lang w:eastAsia="pl-PL"/>
          </w:rPr>
          <w:t>[9]</w:t>
        </w:r>
      </w:hyperlink>
    </w:p>
    <w:p w14:paraId="1387FD50" w14:textId="41401841" w:rsidR="00321A46" w:rsidRDefault="00AF4D06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architekturze Bluetooth główną jednostką jest </w:t>
      </w:r>
      <w:proofErr w:type="spellStart"/>
      <w:r>
        <w:rPr>
          <w:sz w:val="24"/>
          <w:szCs w:val="24"/>
        </w:rPr>
        <w:t>pikosieć</w:t>
      </w:r>
      <w:proofErr w:type="spellEnd"/>
      <w:r>
        <w:rPr>
          <w:sz w:val="24"/>
          <w:szCs w:val="24"/>
        </w:rPr>
        <w:t xml:space="preserve">. Do utworzenia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wystarczy połączenie dwóch urządzeń, z których jedno pełni rolę </w:t>
      </w:r>
      <w:r w:rsidRPr="00AF4D06">
        <w:rPr>
          <w:i/>
          <w:sz w:val="24"/>
          <w:szCs w:val="24"/>
        </w:rPr>
        <w:t>Master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a drugie jest typu </w:t>
      </w:r>
      <w:proofErr w:type="spellStart"/>
      <w:r w:rsidRPr="00AF4D06">
        <w:rPr>
          <w:i/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. Rola urządzenia Master polega na inicjowaniu połączeń, podawaniu zegara taktującego </w:t>
      </w:r>
      <w:r w:rsidR="00321A46">
        <w:rPr>
          <w:sz w:val="24"/>
          <w:szCs w:val="24"/>
        </w:rPr>
        <w:t xml:space="preserve">i wybraniu </w:t>
      </w:r>
      <w:r w:rsidR="00321A46">
        <w:rPr>
          <w:sz w:val="24"/>
          <w:szCs w:val="24"/>
        </w:rPr>
        <w:lastRenderedPageBreak/>
        <w:t xml:space="preserve">kanału </w:t>
      </w:r>
      <w:r w:rsidR="008E4CF1">
        <w:rPr>
          <w:sz w:val="24"/>
          <w:szCs w:val="24"/>
        </w:rPr>
        <w:t>transmisji</w:t>
      </w:r>
      <w:r w:rsidR="00321A46">
        <w:rPr>
          <w:sz w:val="24"/>
          <w:szCs w:val="24"/>
        </w:rPr>
        <w:t xml:space="preserve">. Urządzenie typu </w:t>
      </w:r>
      <w:proofErr w:type="spellStart"/>
      <w:r w:rsidR="00321A46">
        <w:rPr>
          <w:sz w:val="24"/>
          <w:szCs w:val="24"/>
        </w:rPr>
        <w:t>slave</w:t>
      </w:r>
      <w:proofErr w:type="spellEnd"/>
      <w:r w:rsidR="00321A46">
        <w:rPr>
          <w:sz w:val="24"/>
          <w:szCs w:val="24"/>
        </w:rPr>
        <w:t xml:space="preserve"> przyporządkowywane jest masterowi w </w:t>
      </w:r>
      <w:proofErr w:type="spellStart"/>
      <w:r w:rsidR="00321A46">
        <w:rPr>
          <w:sz w:val="24"/>
          <w:szCs w:val="24"/>
        </w:rPr>
        <w:t>pikosieci</w:t>
      </w:r>
      <w:proofErr w:type="spellEnd"/>
      <w:r w:rsidR="00321A46">
        <w:rPr>
          <w:sz w:val="24"/>
          <w:szCs w:val="24"/>
        </w:rPr>
        <w:t xml:space="preserve">. W </w:t>
      </w:r>
      <w:proofErr w:type="spellStart"/>
      <w:r w:rsidR="00321A46">
        <w:rPr>
          <w:sz w:val="24"/>
          <w:szCs w:val="24"/>
        </w:rPr>
        <w:t>pikosieci</w:t>
      </w:r>
      <w:proofErr w:type="spellEnd"/>
      <w:r w:rsidR="00321A46">
        <w:rPr>
          <w:sz w:val="24"/>
          <w:szCs w:val="24"/>
        </w:rPr>
        <w:t xml:space="preserve"> może istnieć tylko jeden Master oraz do siedmiu urządzeń </w:t>
      </w:r>
      <w:proofErr w:type="spellStart"/>
      <w:r w:rsidR="00321A46">
        <w:rPr>
          <w:sz w:val="24"/>
          <w:szCs w:val="24"/>
        </w:rPr>
        <w:t>slave</w:t>
      </w:r>
      <w:proofErr w:type="spellEnd"/>
      <w:r w:rsidR="00321A46">
        <w:rPr>
          <w:sz w:val="24"/>
          <w:szCs w:val="24"/>
        </w:rPr>
        <w:t>.</w:t>
      </w:r>
    </w:p>
    <w:p w14:paraId="3B4BF48A" w14:textId="17F01450" w:rsidR="00321A46" w:rsidRDefault="00321A46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Metodą na rozszerzenie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jest technika </w:t>
      </w:r>
      <w:proofErr w:type="spellStart"/>
      <w:r w:rsidRPr="00321A46">
        <w:rPr>
          <w:i/>
          <w:sz w:val="24"/>
          <w:szCs w:val="24"/>
        </w:rPr>
        <w:t>Scatternet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 czyli łączeniu kilku </w:t>
      </w:r>
      <w:proofErr w:type="spellStart"/>
      <w:r>
        <w:rPr>
          <w:sz w:val="24"/>
          <w:szCs w:val="24"/>
        </w:rPr>
        <w:t>pikosieci</w:t>
      </w:r>
      <w:proofErr w:type="spellEnd"/>
      <w:r>
        <w:rPr>
          <w:sz w:val="24"/>
          <w:szCs w:val="24"/>
        </w:rPr>
        <w:t xml:space="preserve"> między sobą urządzeniem typu </w:t>
      </w:r>
      <w:proofErr w:type="spellStart"/>
      <w:r w:rsidRPr="00321A46">
        <w:rPr>
          <w:i/>
          <w:sz w:val="24"/>
          <w:szCs w:val="24"/>
        </w:rPr>
        <w:t>bridge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Pozwala to na wzajemną komunikacje większej ilości urządzeń. </w:t>
      </w:r>
    </w:p>
    <w:p w14:paraId="47326E65" w14:textId="77777777" w:rsidR="00321A46" w:rsidRDefault="00321A46" w:rsidP="00321A46">
      <w:pPr>
        <w:keepNext/>
        <w:jc w:val="center"/>
      </w:pPr>
      <w:r>
        <w:rPr>
          <w:noProof/>
        </w:rPr>
        <w:drawing>
          <wp:inline distT="0" distB="0" distL="0" distR="0" wp14:anchorId="674E72FC" wp14:editId="26093977">
            <wp:extent cx="4046220" cy="2583180"/>
            <wp:effectExtent l="0" t="0" r="0" b="7620"/>
            <wp:docPr id="4" name="Obraz 4" descr="C:\Users\Marcus\AppData\Local\Microsoft\Windows\INetCache\Content.Word\pico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picon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6598" w14:textId="0BCDD679" w:rsidR="00321A46" w:rsidRPr="00321A46" w:rsidRDefault="00321A46" w:rsidP="00321A4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Pikosieć</w:t>
      </w:r>
      <w:proofErr w:type="spellEnd"/>
      <w:r>
        <w:t xml:space="preserve">. M-Master, S- </w:t>
      </w:r>
      <w:proofErr w:type="spellStart"/>
      <w:r>
        <w:t>Slave</w:t>
      </w:r>
      <w:proofErr w:type="spellEnd"/>
    </w:p>
    <w:p w14:paraId="73957580" w14:textId="77777777" w:rsidR="00321A46" w:rsidRDefault="00321A46" w:rsidP="00321A46">
      <w:pPr>
        <w:keepNext/>
        <w:jc w:val="center"/>
      </w:pPr>
      <w:r>
        <w:rPr>
          <w:noProof/>
        </w:rPr>
        <w:drawing>
          <wp:inline distT="0" distB="0" distL="0" distR="0" wp14:anchorId="78E2A39D" wp14:editId="4CEBC9FA">
            <wp:extent cx="5212080" cy="2461260"/>
            <wp:effectExtent l="0" t="0" r="7620" b="0"/>
            <wp:docPr id="7" name="Obraz 7" descr="C:\Users\Marcus\AppData\Local\Microsoft\Windows\INetCache\Content.Word\scat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AppData\Local\Microsoft\Windows\INetCache\Content.Word\scattern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8F1E" w14:textId="5C07ED36" w:rsidR="00321A46" w:rsidRDefault="00321A46" w:rsidP="00321A4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2</w:t>
      </w:r>
      <w:r>
        <w:fldChar w:fldCharType="end"/>
      </w:r>
      <w:r>
        <w:t xml:space="preserve"> Technika </w:t>
      </w:r>
      <w:proofErr w:type="spellStart"/>
      <w:r>
        <w:t>scatternet</w:t>
      </w:r>
      <w:proofErr w:type="spellEnd"/>
      <w:r>
        <w:t xml:space="preserve"> (</w:t>
      </w:r>
      <w:proofErr w:type="spellStart"/>
      <w:r>
        <w:t>nieobslugiwane</w:t>
      </w:r>
      <w:proofErr w:type="spellEnd"/>
      <w:r>
        <w:t xml:space="preserve"> w wersji </w:t>
      </w:r>
      <w:proofErr w:type="spellStart"/>
      <w:r>
        <w:t>Low</w:t>
      </w:r>
      <w:proofErr w:type="spellEnd"/>
      <w:r>
        <w:t xml:space="preserve"> Energy).</w:t>
      </w:r>
    </w:p>
    <w:p w14:paraId="78C06D90" w14:textId="77777777" w:rsidR="0036203E" w:rsidRDefault="0036203E" w:rsidP="001A3AB0">
      <w:pPr>
        <w:jc w:val="both"/>
        <w:rPr>
          <w:sz w:val="24"/>
          <w:szCs w:val="24"/>
        </w:rPr>
      </w:pPr>
    </w:p>
    <w:p w14:paraId="03254FE7" w14:textId="6C1A7FBA" w:rsidR="00EC7B38" w:rsidRDefault="008F0D5B" w:rsidP="0036203E">
      <w:pPr>
        <w:jc w:val="both"/>
        <w:rPr>
          <w:rFonts w:cs="Sabon-Roman"/>
          <w:sz w:val="24"/>
          <w:szCs w:val="24"/>
        </w:rPr>
      </w:pPr>
      <w:r w:rsidRPr="008F0D5B">
        <w:rPr>
          <w:sz w:val="24"/>
          <w:szCs w:val="24"/>
        </w:rPr>
        <w:t>Bluetooth</w:t>
      </w:r>
      <w:r w:rsidR="0036203E" w:rsidRPr="008F0D5B">
        <w:rPr>
          <w:sz w:val="24"/>
          <w:szCs w:val="24"/>
        </w:rPr>
        <w:t xml:space="preserve"> działa w paśmie radiowym </w:t>
      </w:r>
      <w:r w:rsidR="0036203E" w:rsidRPr="008F0D5B">
        <w:rPr>
          <w:rFonts w:cs="Sabon-Roman"/>
          <w:sz w:val="24"/>
          <w:szCs w:val="24"/>
        </w:rPr>
        <w:t>2.400 - 2.4835 GHz . W początkowych wersjach</w:t>
      </w:r>
      <w:r w:rsidR="008E4CF1">
        <w:rPr>
          <w:rFonts w:cs="Sabon-Roman"/>
          <w:sz w:val="24"/>
          <w:szCs w:val="24"/>
        </w:rPr>
        <w:t xml:space="preserve"> </w:t>
      </w:r>
      <w:proofErr w:type="spellStart"/>
      <w:r w:rsidR="008E4CF1">
        <w:rPr>
          <w:rFonts w:cs="Sabon-Roman"/>
          <w:sz w:val="24"/>
          <w:szCs w:val="24"/>
        </w:rPr>
        <w:t>bluetooth</w:t>
      </w:r>
      <w:proofErr w:type="spellEnd"/>
      <w:r w:rsidR="0036203E" w:rsidRPr="008F0D5B">
        <w:rPr>
          <w:rFonts w:cs="Sabon-Roman"/>
          <w:sz w:val="24"/>
          <w:szCs w:val="24"/>
        </w:rPr>
        <w:t xml:space="preserve"> pasmo to było podzielone na 79 kanałów o szerokości 1 MHz zaczynając od częstotliwości 2402 MHz. </w:t>
      </w:r>
    </w:p>
    <w:p w14:paraId="0A414C11" w14:textId="404BD4C6" w:rsidR="00DE6FB2" w:rsidRPr="008F0D5B" w:rsidRDefault="00C3301E" w:rsidP="0036203E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>Pasmo 2,4GHz jest wykorzystywane przez wie</w:t>
      </w:r>
      <w:r w:rsidR="00DE6FB2" w:rsidRPr="008F0D5B">
        <w:rPr>
          <w:rFonts w:cs="Sabon-Roman"/>
          <w:sz w:val="24"/>
          <w:szCs w:val="24"/>
        </w:rPr>
        <w:t xml:space="preserve">le technologii, takich jak </w:t>
      </w:r>
      <w:proofErr w:type="spellStart"/>
      <w:r w:rsidR="00DE6FB2" w:rsidRPr="008F0D5B">
        <w:rPr>
          <w:rFonts w:cs="Sabon-Roman"/>
          <w:sz w:val="24"/>
          <w:szCs w:val="24"/>
        </w:rPr>
        <w:t>WiFI</w:t>
      </w:r>
      <w:proofErr w:type="spellEnd"/>
      <w:r w:rsidR="00DE6FB2" w:rsidRPr="008F0D5B">
        <w:rPr>
          <w:rFonts w:cs="Sabon-Roman"/>
          <w:sz w:val="24"/>
          <w:szCs w:val="24"/>
        </w:rPr>
        <w:t xml:space="preserve"> lub NFC, czy nawet przez sterowane radiowo samochody-zabawki. W celu przeciwdziałaniu </w:t>
      </w:r>
      <w:proofErr w:type="spellStart"/>
      <w:r w:rsidR="00DE6FB2" w:rsidRPr="008F0D5B">
        <w:rPr>
          <w:rFonts w:cs="Sabon-Roman"/>
          <w:sz w:val="24"/>
          <w:szCs w:val="24"/>
        </w:rPr>
        <w:t>zaszumiania</w:t>
      </w:r>
      <w:proofErr w:type="spellEnd"/>
      <w:r w:rsidR="00DE6FB2" w:rsidRPr="008F0D5B">
        <w:rPr>
          <w:rFonts w:cs="Sabon-Roman"/>
          <w:sz w:val="24"/>
          <w:szCs w:val="24"/>
        </w:rPr>
        <w:t xml:space="preserve"> transmisji Bluetooth korzysta się z techniki </w:t>
      </w:r>
      <w:proofErr w:type="spellStart"/>
      <w:r w:rsidR="009137D6" w:rsidRPr="009137D6">
        <w:rPr>
          <w:rFonts w:cs="Sabon-Roman"/>
          <w:i/>
          <w:sz w:val="24"/>
          <w:szCs w:val="24"/>
        </w:rPr>
        <w:t>Adaptive</w:t>
      </w:r>
      <w:proofErr w:type="spellEnd"/>
      <w:r w:rsidR="009137D6">
        <w:rPr>
          <w:rFonts w:cs="Sabon-Roman"/>
          <w:sz w:val="24"/>
          <w:szCs w:val="24"/>
        </w:rPr>
        <w:t xml:space="preserve"> </w:t>
      </w:r>
      <w:proofErr w:type="spellStart"/>
      <w:r w:rsidR="00DE6FB2" w:rsidRPr="008F0D5B">
        <w:rPr>
          <w:rFonts w:cs="Sabon-Roman"/>
          <w:i/>
          <w:sz w:val="24"/>
          <w:szCs w:val="24"/>
        </w:rPr>
        <w:t>Frequency</w:t>
      </w:r>
      <w:proofErr w:type="spellEnd"/>
      <w:r w:rsidR="00DE6FB2" w:rsidRPr="008F0D5B">
        <w:rPr>
          <w:rFonts w:cs="Sabon-Roman"/>
          <w:i/>
          <w:sz w:val="24"/>
          <w:szCs w:val="24"/>
        </w:rPr>
        <w:t xml:space="preserve"> </w:t>
      </w:r>
      <w:proofErr w:type="spellStart"/>
      <w:r w:rsidR="00DE6FB2" w:rsidRPr="008F0D5B">
        <w:rPr>
          <w:rFonts w:cs="Sabon-Roman"/>
          <w:i/>
          <w:sz w:val="24"/>
          <w:szCs w:val="24"/>
        </w:rPr>
        <w:t>Hopping</w:t>
      </w:r>
      <w:proofErr w:type="spellEnd"/>
      <w:r w:rsidR="00DE6FB2" w:rsidRPr="008F0D5B">
        <w:rPr>
          <w:rFonts w:cs="Sabon-Roman"/>
          <w:sz w:val="24"/>
          <w:szCs w:val="24"/>
        </w:rPr>
        <w:t>,</w:t>
      </w:r>
      <w:r w:rsidR="00E6239E" w:rsidRPr="008F0D5B">
        <w:rPr>
          <w:rFonts w:cs="Sabon-Roman"/>
          <w:sz w:val="24"/>
          <w:szCs w:val="24"/>
        </w:rPr>
        <w:t xml:space="preserve"> czyli</w:t>
      </w:r>
      <w:r w:rsidR="00DE6FB2" w:rsidRPr="008F0D5B">
        <w:rPr>
          <w:rFonts w:cs="Sabon-Roman"/>
          <w:sz w:val="24"/>
          <w:szCs w:val="24"/>
        </w:rPr>
        <w:t xml:space="preserve"> </w:t>
      </w:r>
      <w:r w:rsidR="009137D6">
        <w:rPr>
          <w:rFonts w:cs="Sabon-Roman"/>
          <w:sz w:val="24"/>
          <w:szCs w:val="24"/>
        </w:rPr>
        <w:t>adaptacyjne przełączanie częstotliwości</w:t>
      </w:r>
      <w:r w:rsidR="00DE6FB2" w:rsidRPr="008F0D5B">
        <w:rPr>
          <w:rFonts w:cs="Sabon-Roman"/>
          <w:sz w:val="24"/>
          <w:szCs w:val="24"/>
        </w:rPr>
        <w:t xml:space="preserve">. Technika ta polega na przełączaniu się miedzy kanałami z prędkością 1600 skoków na sekundę. Podczas nawiązywania łączności urządzenie master i </w:t>
      </w:r>
      <w:proofErr w:type="spellStart"/>
      <w:r w:rsidR="00DE6FB2" w:rsidRPr="008F0D5B">
        <w:rPr>
          <w:rFonts w:cs="Sabon-Roman"/>
          <w:sz w:val="24"/>
          <w:szCs w:val="24"/>
        </w:rPr>
        <w:lastRenderedPageBreak/>
        <w:t>slave</w:t>
      </w:r>
      <w:proofErr w:type="spellEnd"/>
      <w:r w:rsidR="00DE6FB2" w:rsidRPr="008F0D5B">
        <w:rPr>
          <w:rFonts w:cs="Sabon-Roman"/>
          <w:sz w:val="24"/>
          <w:szCs w:val="24"/>
        </w:rPr>
        <w:t xml:space="preserve"> „szukają” się nawzajem </w:t>
      </w:r>
      <w:r w:rsidR="00E6239E" w:rsidRPr="008F0D5B">
        <w:rPr>
          <w:rFonts w:cs="Sabon-Roman"/>
          <w:sz w:val="24"/>
          <w:szCs w:val="24"/>
        </w:rPr>
        <w:t xml:space="preserve">losowo </w:t>
      </w:r>
      <w:r w:rsidR="00DE6FB2" w:rsidRPr="008F0D5B">
        <w:rPr>
          <w:rFonts w:cs="Sabon-Roman"/>
          <w:sz w:val="24"/>
          <w:szCs w:val="24"/>
        </w:rPr>
        <w:t>zmieniając kanały</w:t>
      </w:r>
      <w:r w:rsidR="00E6239E" w:rsidRPr="008F0D5B">
        <w:rPr>
          <w:rFonts w:cs="Sabon-Roman"/>
          <w:sz w:val="24"/>
          <w:szCs w:val="24"/>
        </w:rPr>
        <w:t xml:space="preserve">. Gdy natrafią na ten sam kanał, master dyktuje na jaki kanał należy się przełączyć by kontynuować transmisję. </w:t>
      </w:r>
      <w:r w:rsidR="005D207A" w:rsidRPr="008F0D5B">
        <w:rPr>
          <w:rFonts w:cs="Sabon-Roman"/>
          <w:sz w:val="24"/>
          <w:szCs w:val="24"/>
        </w:rPr>
        <w:t>Pozwala to na unikanie częstotliwości już zajmowanych przez inne urządzenia.</w:t>
      </w:r>
    </w:p>
    <w:p w14:paraId="5FCC77F5" w14:textId="77777777" w:rsidR="008E4CF1" w:rsidRPr="001A3AB0" w:rsidRDefault="008E4CF1" w:rsidP="008E4CF1">
      <w:pPr>
        <w:jc w:val="both"/>
        <w:rPr>
          <w:b/>
          <w:sz w:val="24"/>
          <w:szCs w:val="24"/>
        </w:rPr>
      </w:pPr>
      <w:r w:rsidRPr="001A3AB0">
        <w:rPr>
          <w:b/>
          <w:sz w:val="24"/>
          <w:szCs w:val="24"/>
        </w:rPr>
        <w:t xml:space="preserve">Bluetooth </w:t>
      </w:r>
      <w:proofErr w:type="spellStart"/>
      <w:r w:rsidRPr="001A3AB0">
        <w:rPr>
          <w:b/>
          <w:sz w:val="24"/>
          <w:szCs w:val="24"/>
        </w:rPr>
        <w:t>Low</w:t>
      </w:r>
      <w:proofErr w:type="spellEnd"/>
      <w:r w:rsidRPr="001A3AB0">
        <w:rPr>
          <w:b/>
          <w:sz w:val="24"/>
          <w:szCs w:val="24"/>
        </w:rPr>
        <w:t xml:space="preserve"> Energy</w:t>
      </w:r>
    </w:p>
    <w:p w14:paraId="4222E864" w14:textId="13A02A5C" w:rsidR="008E4CF1" w:rsidRDefault="008E4CF1" w:rsidP="008E4C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Podczas gdy pierwsze wersje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zmierzały w kierunku polepszenia przepustowości transmisji, w wersji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(znana również pod skrótem BLE) główny nacisk położono na drastyczne zmniejszenie zapotrzebowania prądowego do niezbędnego minimum. Podejście to wynikało z dynamicznie prężącego się sektora małych urządzeń mobilnych zasilanych bateryjnie. Należało tak opracować koncepcje technologii by urządzenia mogły działać na bateriach </w:t>
      </w:r>
      <w:proofErr w:type="spellStart"/>
      <w:r>
        <w:rPr>
          <w:sz w:val="24"/>
          <w:szCs w:val="24"/>
        </w:rPr>
        <w:t>pastylkowych</w:t>
      </w:r>
      <w:proofErr w:type="spellEnd"/>
      <w:r>
        <w:rPr>
          <w:sz w:val="24"/>
          <w:szCs w:val="24"/>
        </w:rPr>
        <w:t xml:space="preserve"> np. CR2032 nawet do kilku lat. Wymagało to gruntownego przebudowania architektury standardu.</w:t>
      </w:r>
      <w:r w:rsidR="009137D6">
        <w:rPr>
          <w:sz w:val="24"/>
          <w:szCs w:val="24"/>
        </w:rPr>
        <w:t xml:space="preserve"> Wprowadzono szereg zmian i uproszczeń architektury.</w:t>
      </w:r>
    </w:p>
    <w:p w14:paraId="0285D8D4" w14:textId="494EBF83" w:rsidR="00632E1B" w:rsidRDefault="00632E1B" w:rsidP="008E4C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Główną ideą BLE jest przesyłan</w:t>
      </w:r>
      <w:r w:rsidR="00514EC5">
        <w:rPr>
          <w:sz w:val="24"/>
          <w:szCs w:val="24"/>
        </w:rPr>
        <w:t>ie małych paczek danych</w:t>
      </w:r>
      <w:r>
        <w:rPr>
          <w:sz w:val="24"/>
          <w:szCs w:val="24"/>
        </w:rPr>
        <w:t xml:space="preserve"> oraz spędzanie większości czasu pracy w trybie uśpienia</w:t>
      </w:r>
      <w:r w:rsidR="00514EC5">
        <w:rPr>
          <w:sz w:val="24"/>
          <w:szCs w:val="24"/>
        </w:rPr>
        <w:t xml:space="preserve">. </w:t>
      </w:r>
      <w:r w:rsidR="00514EC5">
        <w:rPr>
          <w:sz w:val="24"/>
          <w:szCs w:val="24"/>
        </w:rPr>
        <w:t>Dlatego też transmisja danych sprowadza się do jak najszybszego połączenia się, nadania danych, rozłączenia i powrotu urządzenia w tryb uśpienia.</w:t>
      </w:r>
    </w:p>
    <w:p w14:paraId="35B7B65A" w14:textId="77777777" w:rsidR="009137D6" w:rsidRDefault="009137D6" w:rsidP="009137D6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 xml:space="preserve">W wersji </w:t>
      </w:r>
      <w:proofErr w:type="spellStart"/>
      <w:r w:rsidRPr="008F0D5B">
        <w:rPr>
          <w:rFonts w:cs="Sabon-Roman"/>
          <w:sz w:val="24"/>
          <w:szCs w:val="24"/>
        </w:rPr>
        <w:t>Low</w:t>
      </w:r>
      <w:proofErr w:type="spellEnd"/>
      <w:r w:rsidRPr="008F0D5B">
        <w:rPr>
          <w:rFonts w:cs="Sabon-Roman"/>
          <w:sz w:val="24"/>
          <w:szCs w:val="24"/>
        </w:rPr>
        <w:t xml:space="preserve"> Energy zdecydowano się na zredukowanie ilości kanałów do 40 o szerokości 2 MHz. Numeracja kanałów zawiera się w przedziale 0-39. Kanały od 0 do 36 przeznaczone są dla transmisji danych. Z kolei kanały 37, 38 i 39 są tą kanały rozgłoszeniowe.</w:t>
      </w:r>
      <w:r>
        <w:rPr>
          <w:rFonts w:cs="Sabon-Roman"/>
          <w:sz w:val="24"/>
          <w:szCs w:val="24"/>
        </w:rPr>
        <w:t xml:space="preserve"> </w:t>
      </w:r>
    </w:p>
    <w:p w14:paraId="4FA2FE80" w14:textId="1DAF666B" w:rsidR="009137D6" w:rsidRDefault="009137D6" w:rsidP="009137D6">
      <w:pPr>
        <w:jc w:val="both"/>
        <w:rPr>
          <w:rFonts w:cs="Sabon-Roman"/>
          <w:sz w:val="24"/>
          <w:szCs w:val="24"/>
        </w:rPr>
      </w:pP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rezygnowano z techniki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catternet</w:t>
      </w:r>
      <w:proofErr w:type="spellEnd"/>
      <w:r>
        <w:rPr>
          <w:sz w:val="24"/>
          <w:szCs w:val="24"/>
        </w:rPr>
        <w:t xml:space="preserve"> (opisanej wcześniej).</w:t>
      </w:r>
      <w:r w:rsidR="00632E1B">
        <w:rPr>
          <w:sz w:val="24"/>
          <w:szCs w:val="24"/>
        </w:rPr>
        <w:t xml:space="preserve"> Nie wspierane są również kanały zawierające mowę, gdyż urządzenia takie jak zestawy głośnomówiące nie wpisują się w koncepcje </w:t>
      </w:r>
      <w:proofErr w:type="spellStart"/>
      <w:r w:rsidR="00632E1B">
        <w:rPr>
          <w:sz w:val="24"/>
          <w:szCs w:val="24"/>
        </w:rPr>
        <w:t>Low</w:t>
      </w:r>
      <w:proofErr w:type="spellEnd"/>
      <w:r w:rsidR="00632E1B">
        <w:rPr>
          <w:sz w:val="24"/>
          <w:szCs w:val="24"/>
        </w:rPr>
        <w:t xml:space="preserve"> Energy ze </w:t>
      </w:r>
      <w:proofErr w:type="spellStart"/>
      <w:r w:rsidR="00632E1B">
        <w:rPr>
          <w:sz w:val="24"/>
          <w:szCs w:val="24"/>
        </w:rPr>
        <w:t>wzglęgu</w:t>
      </w:r>
      <w:proofErr w:type="spellEnd"/>
      <w:r w:rsidR="00632E1B">
        <w:rPr>
          <w:sz w:val="24"/>
          <w:szCs w:val="24"/>
        </w:rPr>
        <w:t xml:space="preserve"> na nieustanne przesyłanie dużych ilości danych.</w:t>
      </w:r>
    </w:p>
    <w:p w14:paraId="0B405212" w14:textId="77777777" w:rsidR="009137D6" w:rsidRPr="008F0D5B" w:rsidRDefault="009137D6" w:rsidP="009137D6">
      <w:pPr>
        <w:jc w:val="both"/>
        <w:rPr>
          <w:rFonts w:cs="Sabon-Roman"/>
          <w:sz w:val="24"/>
          <w:szCs w:val="24"/>
        </w:rPr>
      </w:pPr>
      <w:r w:rsidRPr="008F0D5B">
        <w:rPr>
          <w:rFonts w:cs="Sabon-Roman"/>
          <w:sz w:val="24"/>
          <w:szCs w:val="24"/>
        </w:rPr>
        <w:t xml:space="preserve">Aby zminimalizować interferencje kanałów rozgłoszeniowych ze standardem </w:t>
      </w:r>
      <w:proofErr w:type="spellStart"/>
      <w:r w:rsidRPr="008F0D5B">
        <w:rPr>
          <w:rFonts w:cs="Sabon-Roman"/>
          <w:sz w:val="24"/>
          <w:szCs w:val="24"/>
        </w:rPr>
        <w:t>WiFi</w:t>
      </w:r>
      <w:proofErr w:type="spellEnd"/>
      <w:r w:rsidRPr="008F0D5B">
        <w:rPr>
          <w:rFonts w:cs="Sabon-Roman"/>
          <w:sz w:val="24"/>
          <w:szCs w:val="24"/>
        </w:rPr>
        <w:t>, rozmieszczenie kanałów wybrano w sposób przedstawiony na rys 3.</w:t>
      </w:r>
    </w:p>
    <w:p w14:paraId="3D993F13" w14:textId="77777777" w:rsidR="009137D6" w:rsidRDefault="009137D6" w:rsidP="009137D6">
      <w:pPr>
        <w:jc w:val="both"/>
        <w:rPr>
          <w:rFonts w:ascii="Sabon-Roman" w:hAnsi="Sabon-Roman" w:cs="Sabon-Roman"/>
          <w:sz w:val="21"/>
          <w:szCs w:val="21"/>
        </w:rPr>
      </w:pPr>
    </w:p>
    <w:p w14:paraId="3B15A122" w14:textId="77777777" w:rsidR="009137D6" w:rsidRDefault="009137D6" w:rsidP="009137D6">
      <w:pPr>
        <w:keepNext/>
        <w:jc w:val="center"/>
      </w:pPr>
      <w:r>
        <w:rPr>
          <w:noProof/>
        </w:rPr>
        <w:drawing>
          <wp:inline distT="0" distB="0" distL="0" distR="0" wp14:anchorId="237F3722" wp14:editId="6272E0E7">
            <wp:extent cx="5760720" cy="1685544"/>
            <wp:effectExtent l="0" t="0" r="0" b="0"/>
            <wp:docPr id="8" name="Obraz 8" descr="C:\Users\Marcus\AppData\Local\Microsoft\Windows\INetCache\Content.Word\int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us\AppData\Local\Microsoft\Windows\INetCache\Content.Word\inter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580A" w14:textId="21CB76C8" w:rsidR="009137D6" w:rsidRPr="00AB463E" w:rsidRDefault="009137D6" w:rsidP="009137D6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3</w:t>
      </w:r>
      <w:r>
        <w:fldChar w:fldCharType="end"/>
      </w:r>
      <w:r>
        <w:t xml:space="preserve"> Rozmieszczenie kanałów rozgłoszeniowych </w:t>
      </w:r>
      <w:r w:rsidRPr="005D207A">
        <w:t xml:space="preserve">BLE </w:t>
      </w:r>
      <w:r>
        <w:t xml:space="preserve">( kolor czerwony) oraz kanałów </w:t>
      </w:r>
      <w:proofErr w:type="spellStart"/>
      <w:r>
        <w:t>WiFi</w:t>
      </w:r>
      <w:proofErr w:type="spellEnd"/>
    </w:p>
    <w:p w14:paraId="11E54470" w14:textId="77777777" w:rsidR="009137D6" w:rsidRPr="008F0D5B" w:rsidRDefault="009137D6" w:rsidP="009137D6">
      <w:pPr>
        <w:jc w:val="both"/>
        <w:rPr>
          <w:rFonts w:eastAsia="Times New Roman" w:cs="Times New Roman"/>
          <w:sz w:val="24"/>
          <w:szCs w:val="24"/>
          <w:lang w:eastAsia="pl-PL"/>
        </w:rPr>
      </w:pPr>
      <w:r w:rsidRPr="008F0D5B">
        <w:rPr>
          <w:sz w:val="24"/>
          <w:szCs w:val="24"/>
        </w:rPr>
        <w:t>Stosowana w BLE metoda modulacji to GFSK (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Gaussian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Frequency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Shift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F0D5B">
        <w:rPr>
          <w:rFonts w:eastAsia="Times New Roman" w:cs="Times New Roman"/>
          <w:sz w:val="24"/>
          <w:szCs w:val="24"/>
          <w:lang w:eastAsia="pl-PL"/>
        </w:rPr>
        <w:t>Keying</w:t>
      </w:r>
      <w:proofErr w:type="spellEnd"/>
      <w:r w:rsidRPr="008F0D5B">
        <w:rPr>
          <w:rFonts w:eastAsia="Times New Roman" w:cs="Times New Roman"/>
          <w:sz w:val="24"/>
          <w:szCs w:val="24"/>
          <w:lang w:eastAsia="pl-PL"/>
        </w:rPr>
        <w:t xml:space="preserve">), czyli kluczowanie częstotliwości z gaussowskim kształtowaniem sygnału. </w:t>
      </w:r>
    </w:p>
    <w:p w14:paraId="58A1C3CD" w14:textId="7A9E0018" w:rsidR="00F734C0" w:rsidRDefault="00632E1B" w:rsidP="001A3AB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137D6">
        <w:rPr>
          <w:sz w:val="24"/>
          <w:szCs w:val="24"/>
        </w:rPr>
        <w:t>akiet</w:t>
      </w:r>
      <w:r w:rsidR="00F734C0">
        <w:rPr>
          <w:sz w:val="24"/>
          <w:szCs w:val="24"/>
        </w:rPr>
        <w:t xml:space="preserve"> przesyłanych</w:t>
      </w:r>
      <w:r w:rsidR="009137D6">
        <w:rPr>
          <w:sz w:val="24"/>
          <w:szCs w:val="24"/>
        </w:rPr>
        <w:t xml:space="preserve"> danych znacząco ograniczono. W poprzednich wersjach połączenia miedzy urządzeniami trwały długo i przesyłana była duża ilość danych. </w:t>
      </w:r>
      <w:r w:rsidR="00F734C0">
        <w:rPr>
          <w:sz w:val="24"/>
          <w:szCs w:val="24"/>
        </w:rPr>
        <w:t>P</w:t>
      </w:r>
      <w:r w:rsidR="009137D6">
        <w:rPr>
          <w:sz w:val="24"/>
          <w:szCs w:val="24"/>
        </w:rPr>
        <w:t>akiety zawierały</w:t>
      </w:r>
      <w:r w:rsidR="00F734C0">
        <w:rPr>
          <w:sz w:val="24"/>
          <w:szCs w:val="24"/>
        </w:rPr>
        <w:t xml:space="preserve"> do </w:t>
      </w:r>
      <w:r w:rsidR="00F734C0">
        <w:rPr>
          <w:sz w:val="24"/>
          <w:szCs w:val="24"/>
        </w:rPr>
        <w:lastRenderedPageBreak/>
        <w:t xml:space="preserve">1021 bajtów danych. </w:t>
      </w:r>
      <w:r>
        <w:rPr>
          <w:sz w:val="24"/>
          <w:szCs w:val="24"/>
        </w:rPr>
        <w:t>Duża paczka danych w</w:t>
      </w:r>
      <w:r w:rsidR="00F734C0">
        <w:rPr>
          <w:sz w:val="24"/>
          <w:szCs w:val="24"/>
        </w:rPr>
        <w:t>iązał</w:t>
      </w:r>
      <w:r>
        <w:rPr>
          <w:sz w:val="24"/>
          <w:szCs w:val="24"/>
        </w:rPr>
        <w:t>a</w:t>
      </w:r>
      <w:r w:rsidR="00F734C0">
        <w:rPr>
          <w:sz w:val="24"/>
          <w:szCs w:val="24"/>
        </w:rPr>
        <w:t xml:space="preserve"> się z</w:t>
      </w:r>
      <w:r>
        <w:rPr>
          <w:sz w:val="24"/>
          <w:szCs w:val="24"/>
        </w:rPr>
        <w:t xml:space="preserve"> wydłużonym czasem pracy nadajnika radiowego i </w:t>
      </w:r>
      <w:r w:rsidR="00F734C0">
        <w:rPr>
          <w:sz w:val="24"/>
          <w:szCs w:val="24"/>
        </w:rPr>
        <w:t xml:space="preserve"> wysokim poborem prądu</w:t>
      </w:r>
      <w:r>
        <w:rPr>
          <w:sz w:val="24"/>
          <w:szCs w:val="24"/>
        </w:rPr>
        <w:t xml:space="preserve"> przez niego.</w:t>
      </w:r>
      <w:r w:rsidR="00F734C0">
        <w:rPr>
          <w:sz w:val="24"/>
          <w:szCs w:val="24"/>
        </w:rPr>
        <w:t xml:space="preserve"> W BLE maksymalna ilość danych to 27 bajtów.</w:t>
      </w:r>
      <w:r>
        <w:rPr>
          <w:sz w:val="24"/>
          <w:szCs w:val="24"/>
        </w:rPr>
        <w:t xml:space="preserve"> Powoduje to krótki czas nadawania, a w konsekwencji zmniejszenie zapotrzebowania prądowego.</w:t>
      </w:r>
    </w:p>
    <w:p w14:paraId="0F6BF0E9" w14:textId="2CC0F0C5" w:rsidR="00632E1B" w:rsidRDefault="00514EC5" w:rsidP="001A3AB0">
      <w:pPr>
        <w:jc w:val="both"/>
        <w:rPr>
          <w:b/>
          <w:sz w:val="24"/>
          <w:szCs w:val="24"/>
        </w:rPr>
      </w:pPr>
      <w:proofErr w:type="spellStart"/>
      <w:r w:rsidRPr="00514EC5">
        <w:rPr>
          <w:b/>
          <w:sz w:val="24"/>
          <w:szCs w:val="24"/>
        </w:rPr>
        <w:t>Beacon</w:t>
      </w:r>
      <w:proofErr w:type="spellEnd"/>
    </w:p>
    <w:p w14:paraId="00E17D6D" w14:textId="7C6121C5" w:rsidR="00514EC5" w:rsidRDefault="00514EC5" w:rsidP="00A0192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Pojęcie </w:t>
      </w:r>
      <w:proofErr w:type="spellStart"/>
      <w:r w:rsidRPr="00514EC5">
        <w:rPr>
          <w:b/>
          <w:sz w:val="24"/>
          <w:szCs w:val="24"/>
        </w:rPr>
        <w:t>Beacon</w:t>
      </w:r>
      <w:proofErr w:type="spellEnd"/>
      <w:r>
        <w:rPr>
          <w:b/>
          <w:sz w:val="24"/>
          <w:szCs w:val="24"/>
        </w:rPr>
        <w:t xml:space="preserve"> </w:t>
      </w:r>
      <w:r w:rsidRPr="00514EC5">
        <w:rPr>
          <w:sz w:val="24"/>
          <w:szCs w:val="24"/>
        </w:rPr>
        <w:t xml:space="preserve">(ang. </w:t>
      </w:r>
      <w:r>
        <w:rPr>
          <w:sz w:val="24"/>
          <w:szCs w:val="24"/>
        </w:rPr>
        <w:t>n</w:t>
      </w:r>
      <w:r w:rsidRPr="00514EC5">
        <w:rPr>
          <w:sz w:val="24"/>
          <w:szCs w:val="24"/>
        </w:rPr>
        <w:t>adajnik, latarnia)</w:t>
      </w:r>
      <w:r>
        <w:rPr>
          <w:sz w:val="24"/>
          <w:szCs w:val="24"/>
        </w:rPr>
        <w:t xml:space="preserve"> odnosi się do małych urządzeń zasilanych bateryjnie które periodycznie przesyłają pewne statyczne (np. jakiś rodzaj ogłoszenia bądź reklamy) lub dynamiczne (np. zmierzona temperatura) dane. Wysyłane informacje są niewielkie, nadawane z małą częstotliwością (</w:t>
      </w:r>
      <w:r w:rsidR="00C668E8">
        <w:rPr>
          <w:sz w:val="24"/>
          <w:szCs w:val="24"/>
        </w:rPr>
        <w:t>zazwyczaj co 1 s</w:t>
      </w:r>
      <w:r>
        <w:rPr>
          <w:sz w:val="24"/>
          <w:szCs w:val="24"/>
        </w:rPr>
        <w:t>)</w:t>
      </w:r>
      <w:r w:rsidR="00C668E8">
        <w:rPr>
          <w:sz w:val="24"/>
          <w:szCs w:val="24"/>
        </w:rPr>
        <w:t xml:space="preserve">. W ideę takich nadajników idealnie wpasowuje się technologia Bluetooth </w:t>
      </w:r>
      <w:proofErr w:type="spellStart"/>
      <w:r w:rsidR="00C668E8">
        <w:rPr>
          <w:sz w:val="24"/>
          <w:szCs w:val="24"/>
        </w:rPr>
        <w:t>Low</w:t>
      </w:r>
      <w:proofErr w:type="spellEnd"/>
      <w:r w:rsidR="00C668E8">
        <w:rPr>
          <w:sz w:val="24"/>
          <w:szCs w:val="24"/>
        </w:rPr>
        <w:t xml:space="preserve"> Energy.</w:t>
      </w:r>
    </w:p>
    <w:p w14:paraId="33D458F7" w14:textId="77777777" w:rsidR="00C668E8" w:rsidRDefault="00C668E8" w:rsidP="00C668E8">
      <w:pPr>
        <w:keepNext/>
        <w:jc w:val="center"/>
      </w:pPr>
      <w:r>
        <w:rPr>
          <w:noProof/>
        </w:rPr>
        <w:drawing>
          <wp:inline distT="0" distB="0" distL="0" distR="0" wp14:anchorId="195EDCC7" wp14:editId="0C322BB7">
            <wp:extent cx="4481946" cy="2614170"/>
            <wp:effectExtent l="0" t="0" r="0" b="0"/>
            <wp:docPr id="9" name="Obraz 9" descr="C:\Users\Marcus\AppData\Local\Microsoft\Windows\INetCache\Content.Word\beacon_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beacon_insid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79" cy="26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4D6F" w14:textId="0E8EA7B0" w:rsidR="00C668E8" w:rsidRDefault="00C668E8" w:rsidP="00C668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Urządzenie typu </w:t>
      </w:r>
      <w:proofErr w:type="spellStart"/>
      <w:r>
        <w:t>beacon</w:t>
      </w:r>
      <w:proofErr w:type="spellEnd"/>
    </w:p>
    <w:p w14:paraId="5FA673B2" w14:textId="51465BDF" w:rsidR="00C668E8" w:rsidRDefault="00C668E8" w:rsidP="00C668E8">
      <w:pPr>
        <w:rPr>
          <w:sz w:val="24"/>
          <w:szCs w:val="24"/>
        </w:rPr>
      </w:pPr>
      <w:r>
        <w:rPr>
          <w:sz w:val="24"/>
          <w:szCs w:val="24"/>
        </w:rPr>
        <w:t xml:space="preserve">Urządzenia typu </w:t>
      </w:r>
      <w:proofErr w:type="spellStart"/>
      <w:r>
        <w:rPr>
          <w:sz w:val="24"/>
          <w:szCs w:val="24"/>
        </w:rPr>
        <w:t>beacon</w:t>
      </w:r>
      <w:proofErr w:type="spellEnd"/>
      <w:r>
        <w:rPr>
          <w:sz w:val="24"/>
          <w:szCs w:val="24"/>
        </w:rPr>
        <w:t xml:space="preserve"> korzystają z nadawania w trybie rozgłoszeniowym. </w:t>
      </w:r>
      <w:r w:rsidR="000D2456">
        <w:rPr>
          <w:sz w:val="24"/>
          <w:szCs w:val="24"/>
        </w:rPr>
        <w:t xml:space="preserve">Do odebrania danych inne urządzenia </w:t>
      </w:r>
      <w:proofErr w:type="spellStart"/>
      <w:r w:rsidR="000D2456">
        <w:rPr>
          <w:sz w:val="24"/>
          <w:szCs w:val="24"/>
        </w:rPr>
        <w:t>bluetooth</w:t>
      </w:r>
      <w:proofErr w:type="spellEnd"/>
      <w:r w:rsidR="000D2456">
        <w:rPr>
          <w:sz w:val="24"/>
          <w:szCs w:val="24"/>
        </w:rPr>
        <w:t xml:space="preserve"> nasłuchują kanałów rozgłoszeniowych. </w:t>
      </w:r>
      <w:r>
        <w:rPr>
          <w:sz w:val="24"/>
          <w:szCs w:val="24"/>
        </w:rPr>
        <w:t xml:space="preserve">Tryb pracy </w:t>
      </w:r>
      <w:proofErr w:type="spellStart"/>
      <w:r w:rsidR="000D2456">
        <w:rPr>
          <w:sz w:val="24"/>
          <w:szCs w:val="24"/>
        </w:rPr>
        <w:t>beacona</w:t>
      </w:r>
      <w:proofErr w:type="spellEnd"/>
      <w:r w:rsidR="000D2456">
        <w:rPr>
          <w:sz w:val="24"/>
          <w:szCs w:val="24"/>
        </w:rPr>
        <w:t xml:space="preserve"> </w:t>
      </w:r>
      <w:r w:rsidR="00A01925">
        <w:rPr>
          <w:sz w:val="24"/>
          <w:szCs w:val="24"/>
        </w:rPr>
        <w:t>przedstawiony jest na rysunku nr 5.</w:t>
      </w:r>
      <w:r>
        <w:rPr>
          <w:sz w:val="24"/>
          <w:szCs w:val="24"/>
        </w:rPr>
        <w:t xml:space="preserve"> </w:t>
      </w:r>
    </w:p>
    <w:p w14:paraId="2F9CE755" w14:textId="2B4E3CEA" w:rsidR="00C668E8" w:rsidRDefault="00C668E8" w:rsidP="00C668E8">
      <w:pPr>
        <w:keepNext/>
        <w:jc w:val="center"/>
      </w:pPr>
      <w:r>
        <w:rPr>
          <w:noProof/>
        </w:rPr>
        <w:drawing>
          <wp:inline distT="0" distB="0" distL="0" distR="0" wp14:anchorId="715A1310" wp14:editId="44758D33">
            <wp:extent cx="5760720" cy="1716647"/>
            <wp:effectExtent l="0" t="0" r="0" b="0"/>
            <wp:docPr id="10" name="Obraz 10" descr="C:\Users\Marcus\AppData\Local\Microsoft\Windows\INetCache\Content.Word\inter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us\AppData\Local\Microsoft\Windows\INetCache\Content.Word\interw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6EFD" w14:textId="0314E34A" w:rsidR="00C668E8" w:rsidRDefault="00C668E8" w:rsidP="00C668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Tryb pracy </w:t>
      </w:r>
      <w:proofErr w:type="spellStart"/>
      <w:r>
        <w:t>beacona</w:t>
      </w:r>
      <w:proofErr w:type="spellEnd"/>
    </w:p>
    <w:p w14:paraId="08A9589D" w14:textId="77777777" w:rsidR="001F20AD" w:rsidRDefault="00A01925" w:rsidP="000D2456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stnieją już na rynku standardy określające format pakietów danych</w:t>
      </w:r>
      <w:r>
        <w:rPr>
          <w:sz w:val="24"/>
          <w:szCs w:val="24"/>
        </w:rPr>
        <w:t xml:space="preserve"> jakie nadają </w:t>
      </w:r>
      <w:proofErr w:type="spellStart"/>
      <w:r>
        <w:rPr>
          <w:sz w:val="24"/>
          <w:szCs w:val="24"/>
        </w:rPr>
        <w:t>beacony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Firma Apple posiada swój standard iBeacon który współpracuje z systemem operacyjnym </w:t>
      </w:r>
      <w:r>
        <w:rPr>
          <w:sz w:val="24"/>
          <w:szCs w:val="24"/>
        </w:rPr>
        <w:lastRenderedPageBreak/>
        <w:t>iOS.</w:t>
      </w:r>
      <w:r w:rsidR="000D2456">
        <w:rPr>
          <w:sz w:val="24"/>
          <w:szCs w:val="24"/>
        </w:rPr>
        <w:t xml:space="preserve"> Otwartym standardem jest </w:t>
      </w:r>
      <w:proofErr w:type="spellStart"/>
      <w:r w:rsidR="000D2456">
        <w:rPr>
          <w:sz w:val="24"/>
          <w:szCs w:val="24"/>
        </w:rPr>
        <w:t>AltBeacon</w:t>
      </w:r>
      <w:proofErr w:type="spellEnd"/>
      <w:r w:rsidR="000D2456">
        <w:rPr>
          <w:sz w:val="24"/>
          <w:szCs w:val="24"/>
        </w:rPr>
        <w:t xml:space="preserve"> firmy Radius Networks. Z kolei firma Google opracowała swój standard o nazwie </w:t>
      </w:r>
      <w:proofErr w:type="spellStart"/>
      <w:r w:rsidR="000D2456">
        <w:rPr>
          <w:sz w:val="24"/>
          <w:szCs w:val="24"/>
        </w:rPr>
        <w:t>EddyStone</w:t>
      </w:r>
      <w:proofErr w:type="spellEnd"/>
      <w:r w:rsidR="000D24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786139" w14:textId="01A0905C" w:rsidR="001F20AD" w:rsidRDefault="000D2456" w:rsidP="000D2456">
      <w:pPr>
        <w:rPr>
          <w:sz w:val="24"/>
          <w:szCs w:val="24"/>
        </w:rPr>
      </w:pPr>
      <w:r>
        <w:rPr>
          <w:sz w:val="24"/>
          <w:szCs w:val="24"/>
        </w:rPr>
        <w:t>Dla przykładu</w:t>
      </w:r>
      <w:r w:rsidR="004A683D">
        <w:rPr>
          <w:sz w:val="24"/>
          <w:szCs w:val="24"/>
        </w:rPr>
        <w:t xml:space="preserve"> pakiet</w:t>
      </w:r>
      <w:r>
        <w:rPr>
          <w:sz w:val="24"/>
          <w:szCs w:val="24"/>
        </w:rPr>
        <w:t xml:space="preserve"> w standardzie iBeacon wygląda następująco</w:t>
      </w:r>
    </w:p>
    <w:tbl>
      <w:tblPr>
        <w:tblStyle w:val="Tabela-Siatka"/>
        <w:tblW w:w="9923" w:type="dxa"/>
        <w:tblInd w:w="-5" w:type="dxa"/>
        <w:tblLook w:val="04A0" w:firstRow="1" w:lastRow="0" w:firstColumn="1" w:lastColumn="0" w:noHBand="0" w:noVBand="1"/>
      </w:tblPr>
      <w:tblGrid>
        <w:gridCol w:w="2127"/>
        <w:gridCol w:w="3969"/>
        <w:gridCol w:w="992"/>
        <w:gridCol w:w="992"/>
        <w:gridCol w:w="1843"/>
      </w:tblGrid>
      <w:tr w:rsidR="001F20AD" w14:paraId="4E37E801" w14:textId="77777777" w:rsidTr="001F20AD">
        <w:tc>
          <w:tcPr>
            <w:tcW w:w="2127" w:type="dxa"/>
          </w:tcPr>
          <w:p w14:paraId="072F2475" w14:textId="2CA5D1A8" w:rsidR="001F20AD" w:rsidRPr="001F20AD" w:rsidRDefault="001F20AD" w:rsidP="000D2456">
            <w:pPr>
              <w:rPr>
                <w:sz w:val="20"/>
                <w:szCs w:val="20"/>
              </w:rPr>
            </w:pPr>
            <w:r w:rsidRPr="000D2456">
              <w:rPr>
                <w:rFonts w:eastAsia="Times New Roman" w:cs="Courier New"/>
                <w:sz w:val="20"/>
                <w:szCs w:val="20"/>
                <w:lang w:val="en-US" w:eastAsia="pl-PL"/>
              </w:rPr>
              <w:t>0x4C</w:t>
            </w:r>
            <w:r w:rsidRPr="001F20AD">
              <w:rPr>
                <w:rFonts w:eastAsia="Times New Roman" w:cs="Courier New"/>
                <w:sz w:val="20"/>
                <w:szCs w:val="20"/>
                <w:lang w:val="en-US" w:eastAsia="pl-PL"/>
              </w:rPr>
              <w:t>00</w:t>
            </w:r>
          </w:p>
        </w:tc>
        <w:tc>
          <w:tcPr>
            <w:tcW w:w="3969" w:type="dxa"/>
          </w:tcPr>
          <w:p w14:paraId="3EB82B2B" w14:textId="4B1E2572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rStyle w:val="HTML-kod"/>
                <w:rFonts w:asciiTheme="minorHAnsi" w:eastAsiaTheme="minorHAnsi" w:hAnsiTheme="minorHAnsi"/>
              </w:rPr>
              <w:t>0x</w:t>
            </w:r>
            <w:r w:rsidRPr="001F20AD">
              <w:rPr>
                <w:rStyle w:val="HTML-kod"/>
                <w:rFonts w:asciiTheme="minorHAnsi" w:eastAsiaTheme="minorHAnsi" w:hAnsiTheme="minorHAnsi"/>
              </w:rPr>
              <w:t>123e4567-e89b-12d3-a456-426655440000</w:t>
            </w:r>
          </w:p>
        </w:tc>
        <w:tc>
          <w:tcPr>
            <w:tcW w:w="992" w:type="dxa"/>
          </w:tcPr>
          <w:p w14:paraId="3A5CDFD2" w14:textId="603C9AB5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0x1234</w:t>
            </w:r>
          </w:p>
        </w:tc>
        <w:tc>
          <w:tcPr>
            <w:tcW w:w="992" w:type="dxa"/>
          </w:tcPr>
          <w:p w14:paraId="180354E8" w14:textId="027E8A4D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0x0001</w:t>
            </w:r>
          </w:p>
        </w:tc>
        <w:tc>
          <w:tcPr>
            <w:tcW w:w="1843" w:type="dxa"/>
          </w:tcPr>
          <w:p w14:paraId="52DD050C" w14:textId="3AE4B558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0xc5</w:t>
            </w:r>
          </w:p>
        </w:tc>
      </w:tr>
      <w:tr w:rsidR="001F20AD" w14:paraId="5D01B134" w14:textId="77777777" w:rsidTr="001F20AD">
        <w:tc>
          <w:tcPr>
            <w:tcW w:w="2127" w:type="dxa"/>
          </w:tcPr>
          <w:p w14:paraId="51CC517E" w14:textId="44132AF4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 xml:space="preserve">ID producenta </w:t>
            </w:r>
          </w:p>
        </w:tc>
        <w:tc>
          <w:tcPr>
            <w:tcW w:w="3969" w:type="dxa"/>
          </w:tcPr>
          <w:p w14:paraId="2D6EEC25" w14:textId="21C28695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UUID</w:t>
            </w:r>
          </w:p>
        </w:tc>
        <w:tc>
          <w:tcPr>
            <w:tcW w:w="992" w:type="dxa"/>
          </w:tcPr>
          <w:p w14:paraId="13661DC3" w14:textId="25FDE706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Major</w:t>
            </w:r>
          </w:p>
        </w:tc>
        <w:tc>
          <w:tcPr>
            <w:tcW w:w="992" w:type="dxa"/>
          </w:tcPr>
          <w:p w14:paraId="4F907EE8" w14:textId="4E23CF05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Minor</w:t>
            </w:r>
          </w:p>
        </w:tc>
        <w:tc>
          <w:tcPr>
            <w:tcW w:w="1843" w:type="dxa"/>
          </w:tcPr>
          <w:p w14:paraId="7561658A" w14:textId="12144A6E" w:rsidR="001F20AD" w:rsidRPr="001F20AD" w:rsidRDefault="001F20AD" w:rsidP="000D2456">
            <w:pPr>
              <w:rPr>
                <w:sz w:val="20"/>
                <w:szCs w:val="20"/>
              </w:rPr>
            </w:pPr>
            <w:r w:rsidRPr="001F20AD">
              <w:rPr>
                <w:sz w:val="20"/>
                <w:szCs w:val="20"/>
              </w:rPr>
              <w:t>Zmierzona moc</w:t>
            </w:r>
          </w:p>
        </w:tc>
      </w:tr>
    </w:tbl>
    <w:p w14:paraId="201A48BE" w14:textId="77777777" w:rsidR="004A683D" w:rsidRDefault="000D2456" w:rsidP="004A683D">
      <w:pPr>
        <w:rPr>
          <w:sz w:val="24"/>
          <w:szCs w:val="24"/>
        </w:rPr>
      </w:pPr>
      <w:r>
        <w:br/>
      </w:r>
      <w:commentRangeStart w:id="3"/>
      <w:r w:rsidR="001F20AD" w:rsidRPr="004A683D">
        <w:rPr>
          <w:sz w:val="24"/>
          <w:szCs w:val="24"/>
        </w:rPr>
        <w:t>S</w:t>
      </w:r>
      <w:r w:rsidR="004A683D" w:rsidRPr="004A683D">
        <w:rPr>
          <w:sz w:val="24"/>
          <w:szCs w:val="24"/>
        </w:rPr>
        <w:t xml:space="preserve">tandard </w:t>
      </w:r>
      <w:r w:rsidR="001F20AD" w:rsidRPr="004A683D">
        <w:rPr>
          <w:sz w:val="24"/>
          <w:szCs w:val="24"/>
        </w:rPr>
        <w:t>25 bajtami które można podzielić na różne sekcje</w:t>
      </w:r>
      <w:r w:rsidR="004A683D" w:rsidRPr="004A683D">
        <w:rPr>
          <w:sz w:val="24"/>
          <w:szCs w:val="24"/>
        </w:rPr>
        <w:t>. Pierwsza sekcja to unikalny kod producenta. Następnie UUID (</w:t>
      </w:r>
      <w:proofErr w:type="spellStart"/>
      <w:r w:rsidR="004A683D" w:rsidRPr="004A683D">
        <w:rPr>
          <w:sz w:val="24"/>
          <w:szCs w:val="24"/>
        </w:rPr>
        <w:t>Universally</w:t>
      </w:r>
      <w:proofErr w:type="spellEnd"/>
      <w:r w:rsidR="004A683D" w:rsidRPr="004A683D">
        <w:rPr>
          <w:sz w:val="24"/>
          <w:szCs w:val="24"/>
        </w:rPr>
        <w:t xml:space="preserve"> </w:t>
      </w:r>
      <w:proofErr w:type="spellStart"/>
      <w:r w:rsidR="004A683D" w:rsidRPr="004A683D">
        <w:rPr>
          <w:sz w:val="24"/>
          <w:szCs w:val="24"/>
        </w:rPr>
        <w:t>unique</w:t>
      </w:r>
      <w:proofErr w:type="spellEnd"/>
      <w:r w:rsidR="004A683D" w:rsidRPr="004A683D">
        <w:rPr>
          <w:sz w:val="24"/>
          <w:szCs w:val="24"/>
        </w:rPr>
        <w:t xml:space="preserve"> </w:t>
      </w:r>
      <w:proofErr w:type="spellStart"/>
      <w:r w:rsidR="004A683D" w:rsidRPr="004A683D">
        <w:rPr>
          <w:sz w:val="24"/>
          <w:szCs w:val="24"/>
        </w:rPr>
        <w:t>identifier</w:t>
      </w:r>
      <w:proofErr w:type="spellEnd"/>
      <w:r w:rsidR="004A683D" w:rsidRPr="004A683D">
        <w:rPr>
          <w:sz w:val="24"/>
          <w:szCs w:val="24"/>
        </w:rPr>
        <w:t xml:space="preserve">) </w:t>
      </w:r>
      <w:r w:rsidR="004A683D">
        <w:rPr>
          <w:sz w:val="24"/>
          <w:szCs w:val="24"/>
        </w:rPr>
        <w:t xml:space="preserve">które może posłużyć do grupowania </w:t>
      </w:r>
      <w:proofErr w:type="spellStart"/>
      <w:r w:rsidR="004A683D">
        <w:rPr>
          <w:sz w:val="24"/>
          <w:szCs w:val="24"/>
        </w:rPr>
        <w:t>beaconów</w:t>
      </w:r>
      <w:proofErr w:type="spellEnd"/>
      <w:r w:rsidR="004A683D">
        <w:rPr>
          <w:sz w:val="24"/>
          <w:szCs w:val="24"/>
        </w:rPr>
        <w:t xml:space="preserve"> sekcje, nadawania im różnych typów (czy jest to czujnik, czy reklama itp.) Wartości Major Minor i Zmierzona moc używa się w zależności od zastosowania. Może to być np. zakodowana zmierzona wartość temperatury otoczenia.</w:t>
      </w:r>
    </w:p>
    <w:p w14:paraId="40851D64" w14:textId="77777777" w:rsidR="004A683D" w:rsidRDefault="004A683D" w:rsidP="004A683D">
      <w:pPr>
        <w:rPr>
          <w:sz w:val="24"/>
          <w:szCs w:val="24"/>
        </w:rPr>
      </w:pPr>
      <w:r>
        <w:rPr>
          <w:sz w:val="24"/>
          <w:szCs w:val="24"/>
        </w:rPr>
        <w:t xml:space="preserve">Technologia </w:t>
      </w:r>
      <w:proofErr w:type="spellStart"/>
      <w:r>
        <w:rPr>
          <w:sz w:val="24"/>
          <w:szCs w:val="24"/>
        </w:rPr>
        <w:t>beaconów</w:t>
      </w:r>
      <w:proofErr w:type="spellEnd"/>
      <w:r>
        <w:rPr>
          <w:sz w:val="24"/>
          <w:szCs w:val="24"/>
        </w:rPr>
        <w:t xml:space="preserve"> może być wykorzystana np. w interaktywnym muzeum. Gdy podejdziemy do eksponatu, aplikacja w smartfonie automatycznie wyświetli nam opis dzieła sztuki. Innym zastosowaniem mogłoby być mobilna płatność bądź reklama w sklepie która aktywuje się po zbliżeniu się do regału sklepowego. </w:t>
      </w:r>
      <w:proofErr w:type="spellStart"/>
      <w:r>
        <w:rPr>
          <w:sz w:val="24"/>
          <w:szCs w:val="24"/>
        </w:rPr>
        <w:t>Beacony</w:t>
      </w:r>
      <w:proofErr w:type="spellEnd"/>
      <w:r>
        <w:rPr>
          <w:sz w:val="24"/>
          <w:szCs w:val="24"/>
        </w:rPr>
        <w:t xml:space="preserve"> mogłoby służyć jako uliczne przewodniki dla osób niewidomych. Technologia ta znajduje wiele zastosowań.</w:t>
      </w:r>
    </w:p>
    <w:p w14:paraId="15CAC8B8" w14:textId="48AD6EEC" w:rsidR="00C668E8" w:rsidRPr="004A683D" w:rsidRDefault="001F20AD" w:rsidP="004A683D">
      <w:pPr>
        <w:rPr>
          <w:sz w:val="24"/>
          <w:szCs w:val="24"/>
        </w:rPr>
      </w:pPr>
      <w:r w:rsidRPr="004A683D">
        <w:rPr>
          <w:sz w:val="24"/>
          <w:szCs w:val="24"/>
        </w:rPr>
        <w:t xml:space="preserve"> </w:t>
      </w:r>
      <w:commentRangeEnd w:id="3"/>
      <w:r w:rsidRPr="004A683D">
        <w:rPr>
          <w:sz w:val="24"/>
          <w:szCs w:val="24"/>
        </w:rPr>
        <w:commentReference w:id="3"/>
      </w:r>
    </w:p>
    <w:p w14:paraId="405DA1F2" w14:textId="69A04148" w:rsidR="00750889" w:rsidRPr="00420FBA" w:rsidRDefault="00750889" w:rsidP="00750889">
      <w:pPr>
        <w:pStyle w:val="Akapitzlist"/>
        <w:ind w:left="360"/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631A8D6A" w14:textId="77777777" w:rsidR="00750889" w:rsidRPr="00323B1E" w:rsidRDefault="00750889" w:rsidP="00750889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W tym rozdziale przedstawiona zostanie główna koncepcja </w:t>
      </w:r>
      <w:r>
        <w:rPr>
          <w:sz w:val="24"/>
          <w:szCs w:val="24"/>
        </w:rPr>
        <w:t xml:space="preserve">systemu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do sterowania urządzeniami w inteligentnym domu.</w:t>
      </w:r>
      <w:r w:rsidRPr="00323B1E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Pr="00323B1E">
        <w:rPr>
          <w:sz w:val="24"/>
          <w:szCs w:val="24"/>
        </w:rPr>
        <w:t>ostały sformułowane następujące założenia</w:t>
      </w:r>
      <w:r>
        <w:rPr>
          <w:sz w:val="24"/>
          <w:szCs w:val="24"/>
        </w:rPr>
        <w:t xml:space="preserve"> projektowe:</w:t>
      </w:r>
    </w:p>
    <w:p w14:paraId="0CB006CF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Bezprzewodowa komunikacja z modułami</w:t>
      </w:r>
    </w:p>
    <w:p w14:paraId="5801EADF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Periodyczne odczytywanie danych zmierzonych przez czujniki</w:t>
      </w:r>
    </w:p>
    <w:p w14:paraId="5C9C4547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Wydawanie poleceń dla modułów wykonawczych na żądanie użytkownika</w:t>
      </w:r>
    </w:p>
    <w:p w14:paraId="721A8D95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7FB67055" w14:textId="77777777" w:rsidR="00750889" w:rsidRPr="00323B1E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łatwego rozwoju oprogramowania w przyszłości</w:t>
      </w:r>
    </w:p>
    <w:p w14:paraId="1500599A" w14:textId="77777777" w:rsidR="00750889" w:rsidRPr="00374664" w:rsidRDefault="00750889" w:rsidP="0075088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dołączania nowych modułów</w:t>
      </w:r>
    </w:p>
    <w:p w14:paraId="497A3200" w14:textId="77777777" w:rsidR="00750889" w:rsidRPr="00323B1E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 względu na bezprzewodową komunikację oraz na konieczność scentralizowania rozkazów i danych zdecydowano się na topologię gwiazdy, czyli system </w:t>
      </w:r>
      <w:r w:rsidRPr="00323B1E">
        <w:rPr>
          <w:sz w:val="24"/>
          <w:szCs w:val="24"/>
        </w:rPr>
        <w:t>składa się z głównej jednostki sterującej oraz z modułów wykonawczych</w:t>
      </w:r>
      <w:r>
        <w:rPr>
          <w:sz w:val="24"/>
          <w:szCs w:val="24"/>
        </w:rPr>
        <w:t xml:space="preserve"> podłączonych bezpośrednio do sterownika</w:t>
      </w:r>
      <w:r w:rsidRPr="00323B1E">
        <w:rPr>
          <w:sz w:val="24"/>
          <w:szCs w:val="24"/>
        </w:rPr>
        <w:t>.</w:t>
      </w:r>
    </w:p>
    <w:p w14:paraId="6FDD07A8" w14:textId="77777777" w:rsidR="00750889" w:rsidRDefault="00750889" w:rsidP="00750889">
      <w:pPr>
        <w:jc w:val="both"/>
        <w:rPr>
          <w:sz w:val="24"/>
          <w:szCs w:val="24"/>
        </w:rPr>
      </w:pPr>
      <w:r w:rsidRPr="00323B1E">
        <w:rPr>
          <w:sz w:val="24"/>
          <w:szCs w:val="24"/>
        </w:rPr>
        <w:t xml:space="preserve">Zadaniem jednostki sterującej jest wysyłanie poleceń do modułów wykonawczych i zarządzaniem danymi przesyłanymi przez zdalne czujniki. </w:t>
      </w:r>
    </w:p>
    <w:p w14:paraId="0D7BBA2F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>Podłączone do sterownika moduły można podzielić na dwie główne grupy:</w:t>
      </w:r>
    </w:p>
    <w:p w14:paraId="5EA2642E" w14:textId="77777777" w:rsidR="00750889" w:rsidRDefault="00750889" w:rsidP="0075088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Moduły pomiarowe, czyli czujniki które okresowo mierzą wybraną wielkość fizyczną. Komunikacja ze sterownikiem jest jednostronna, tzn. moduł wysyła pomiar w postaci cyfrowej do jednostki centralnej. </w:t>
      </w:r>
    </w:p>
    <w:p w14:paraId="16EA2104" w14:textId="77777777" w:rsidR="00750889" w:rsidRDefault="00750889" w:rsidP="00750889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Moduły wykonawcze, czyli regulatory bądź przełączniki które oczekują na przyjście rozkazu, np. otwarcie bramy bądź opuszczenie rolety. Charakter komunikacji również jednostronny: sterownik -&gt; moduł wykonawczy.</w:t>
      </w:r>
    </w:p>
    <w:p w14:paraId="2F0143F0" w14:textId="77777777" w:rsidR="00750889" w:rsidRDefault="00750889" w:rsidP="00750889">
      <w:pPr>
        <w:ind w:left="2832" w:firstLine="708"/>
        <w:rPr>
          <w:sz w:val="24"/>
          <w:szCs w:val="24"/>
        </w:rPr>
      </w:pPr>
    </w:p>
    <w:p w14:paraId="5E980B7A" w14:textId="77777777" w:rsidR="00750889" w:rsidRDefault="00750889" w:rsidP="00750889">
      <w:pPr>
        <w:ind w:left="2832" w:firstLine="708"/>
        <w:rPr>
          <w:sz w:val="24"/>
          <w:szCs w:val="24"/>
        </w:rPr>
      </w:pPr>
    </w:p>
    <w:p w14:paraId="09FD377E" w14:textId="77777777" w:rsidR="00750889" w:rsidRPr="00D44115" w:rsidRDefault="00750889" w:rsidP="00750889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SCHEMAT IDEOWY TUTAJ</w:t>
      </w:r>
    </w:p>
    <w:p w14:paraId="52468D07" w14:textId="77777777" w:rsidR="00750889" w:rsidRPr="00323B1E" w:rsidRDefault="00750889" w:rsidP="00750889">
      <w:pPr>
        <w:rPr>
          <w:sz w:val="24"/>
          <w:szCs w:val="24"/>
        </w:rPr>
      </w:pPr>
    </w:p>
    <w:p w14:paraId="779D1E7B" w14:textId="77777777" w:rsidR="00750889" w:rsidRDefault="00750889" w:rsidP="00750889">
      <w:pPr>
        <w:rPr>
          <w:sz w:val="24"/>
          <w:szCs w:val="24"/>
        </w:rPr>
      </w:pPr>
    </w:p>
    <w:p w14:paraId="61A745D3" w14:textId="77777777" w:rsidR="00750889" w:rsidRDefault="00750889" w:rsidP="00750889">
      <w:pPr>
        <w:rPr>
          <w:sz w:val="24"/>
          <w:szCs w:val="24"/>
        </w:rPr>
      </w:pPr>
      <w:r>
        <w:rPr>
          <w:sz w:val="24"/>
          <w:szCs w:val="24"/>
        </w:rPr>
        <w:t>Opisać zrealizowane moduły</w:t>
      </w:r>
    </w:p>
    <w:p w14:paraId="692E9447" w14:textId="77777777" w:rsidR="00750889" w:rsidRDefault="00750889" w:rsidP="00750889">
      <w:pPr>
        <w:rPr>
          <w:sz w:val="24"/>
          <w:szCs w:val="24"/>
        </w:rPr>
      </w:pPr>
    </w:p>
    <w:p w14:paraId="3AFB65D3" w14:textId="77777777" w:rsidR="00750889" w:rsidRDefault="00750889" w:rsidP="00750889">
      <w:pPr>
        <w:rPr>
          <w:sz w:val="24"/>
          <w:szCs w:val="24"/>
        </w:rPr>
      </w:pPr>
    </w:p>
    <w:p w14:paraId="597E170F" w14:textId="77777777" w:rsidR="00750889" w:rsidRDefault="00750889" w:rsidP="00750889">
      <w:pPr>
        <w:rPr>
          <w:sz w:val="24"/>
          <w:szCs w:val="24"/>
        </w:rPr>
      </w:pPr>
    </w:p>
    <w:p w14:paraId="55477842" w14:textId="77777777" w:rsidR="00750889" w:rsidRDefault="00750889" w:rsidP="00750889">
      <w:pPr>
        <w:rPr>
          <w:sz w:val="24"/>
          <w:szCs w:val="24"/>
        </w:rPr>
      </w:pPr>
    </w:p>
    <w:p w14:paraId="31DD65B4" w14:textId="77777777" w:rsidR="00750889" w:rsidRDefault="00750889" w:rsidP="00750889">
      <w:pPr>
        <w:rPr>
          <w:sz w:val="24"/>
          <w:szCs w:val="24"/>
        </w:rPr>
      </w:pPr>
    </w:p>
    <w:p w14:paraId="1593692F" w14:textId="77777777" w:rsidR="00750889" w:rsidRDefault="00750889" w:rsidP="00750889">
      <w:pPr>
        <w:rPr>
          <w:sz w:val="24"/>
          <w:szCs w:val="24"/>
        </w:rPr>
      </w:pPr>
    </w:p>
    <w:p w14:paraId="5336EBCB" w14:textId="77777777" w:rsidR="00750889" w:rsidRPr="00420FBA" w:rsidRDefault="00750889" w:rsidP="00750889">
      <w:pPr>
        <w:pStyle w:val="Akapitzlist"/>
        <w:ind w:left="360"/>
        <w:rPr>
          <w:b/>
          <w:sz w:val="24"/>
        </w:rPr>
      </w:pPr>
      <w:r>
        <w:rPr>
          <w:b/>
          <w:sz w:val="24"/>
        </w:rPr>
        <w:t xml:space="preserve">Moduł </w:t>
      </w:r>
      <w:proofErr w:type="spellStart"/>
      <w:r>
        <w:rPr>
          <w:b/>
          <w:sz w:val="24"/>
        </w:rPr>
        <w:t>bluetooth</w:t>
      </w:r>
      <w:proofErr w:type="spellEnd"/>
    </w:p>
    <w:p w14:paraId="7D009BAA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spełnić </w:t>
      </w:r>
      <w:r w:rsidRPr="006D2CE1">
        <w:rPr>
          <w:sz w:val="24"/>
          <w:szCs w:val="24"/>
        </w:rPr>
        <w:t xml:space="preserve">założenie projektowe odnośnie bezprzewodowej komunikacji, zdecydowano się wykorzystać moduł </w:t>
      </w:r>
      <w:proofErr w:type="spellStart"/>
      <w:r w:rsidRPr="006D2CE1">
        <w:rPr>
          <w:sz w:val="24"/>
          <w:szCs w:val="24"/>
        </w:rPr>
        <w:t>bluetooth</w:t>
      </w:r>
      <w:proofErr w:type="spellEnd"/>
      <w:r w:rsidRPr="006D2CE1">
        <w:rPr>
          <w:sz w:val="24"/>
          <w:szCs w:val="24"/>
        </w:rPr>
        <w:t xml:space="preserve"> </w:t>
      </w:r>
      <w:r w:rsidRPr="006D2CE1">
        <w:rPr>
          <w:b/>
          <w:sz w:val="24"/>
          <w:szCs w:val="24"/>
        </w:rPr>
        <w:t>HM-10</w:t>
      </w:r>
      <w:r w:rsidRPr="006D2CE1">
        <w:rPr>
          <w:sz w:val="24"/>
          <w:szCs w:val="24"/>
        </w:rPr>
        <w:t xml:space="preserve"> firmy </w:t>
      </w:r>
      <w:r w:rsidRPr="006D2CE1">
        <w:rPr>
          <w:rFonts w:cs="Arial"/>
          <w:sz w:val="24"/>
          <w:szCs w:val="24"/>
        </w:rPr>
        <w:t xml:space="preserve">JN </w:t>
      </w:r>
      <w:proofErr w:type="spellStart"/>
      <w:r w:rsidRPr="006D2CE1">
        <w:rPr>
          <w:rFonts w:cs="Arial"/>
          <w:sz w:val="24"/>
          <w:szCs w:val="24"/>
        </w:rPr>
        <w:t>Huamao</w:t>
      </w:r>
      <w:proofErr w:type="spellEnd"/>
      <w:r w:rsidRPr="006D2CE1">
        <w:rPr>
          <w:sz w:val="24"/>
          <w:szCs w:val="24"/>
        </w:rPr>
        <w:t>.</w:t>
      </w:r>
      <w:r>
        <w:rPr>
          <w:sz w:val="24"/>
          <w:szCs w:val="24"/>
        </w:rPr>
        <w:t xml:space="preserve"> Za wyborem właśnie tego modułu przemawia obsługiwana wersja Bluetooth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Energy 4.0, niska cena, duża dostępność oraz bogata dokumentacja.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354"/>
      </w:tblGrid>
      <w:tr w:rsidR="00750889" w14:paraId="3755544A" w14:textId="77777777" w:rsidTr="00F86769">
        <w:tc>
          <w:tcPr>
            <w:tcW w:w="4531" w:type="dxa"/>
          </w:tcPr>
          <w:p w14:paraId="1B60CF8E" w14:textId="77777777" w:rsidR="00750889" w:rsidRDefault="00750889" w:rsidP="00F8676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B0A462" wp14:editId="4B9F088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2719886</wp:posOffset>
                      </wp:positionV>
                      <wp:extent cx="2278380" cy="635"/>
                      <wp:effectExtent l="0" t="0" r="0" b="0"/>
                      <wp:wrapSquare wrapText="bothSides"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8C597C" w14:textId="7CEAFD79" w:rsidR="00750889" w:rsidRPr="000C1927" w:rsidRDefault="00750889" w:rsidP="00750889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Rysunek \* ARABIC </w:instrText>
                                  </w:r>
                                  <w:r>
                                    <w:fldChar w:fldCharType="separate"/>
                                  </w:r>
                                  <w:r w:rsidR="00C668E8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Rzeczywista płytka modułu HM-10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B0A4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-5.4pt;margin-top:214.15pt;width:17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" stroked="f">
                      <v:textbox style="mso-fit-shape-to-text:t" inset="0,0,0,0">
                        <w:txbxContent>
                          <w:p w14:paraId="6F8C597C" w14:textId="7CEAFD79" w:rsidR="00750889" w:rsidRPr="000C1927" w:rsidRDefault="00750889" w:rsidP="0075088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C668E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Rzeczywista płytka modułu HM-10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commentRangeStart w:id="4"/>
            <w:r w:rsidRPr="00BA5FC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0" wp14:anchorId="2F174DCE" wp14:editId="2C10B01A">
                  <wp:simplePos x="0" y="0"/>
                  <wp:positionH relativeFrom="column">
                    <wp:posOffset>-68580</wp:posOffset>
                  </wp:positionH>
                  <wp:positionV relativeFrom="line">
                    <wp:posOffset>717459</wp:posOffset>
                  </wp:positionV>
                  <wp:extent cx="2278800" cy="1900800"/>
                  <wp:effectExtent l="0" t="0" r="7620" b="4445"/>
                  <wp:wrapSquare wrapText="bothSides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800" cy="19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4"/>
            <w:r>
              <w:rPr>
                <w:rStyle w:val="Odwoaniedokomentarza"/>
              </w:rPr>
              <w:commentReference w:id="4"/>
            </w:r>
          </w:p>
        </w:tc>
        <w:tc>
          <w:tcPr>
            <w:tcW w:w="4531" w:type="dxa"/>
          </w:tcPr>
          <w:p w14:paraId="6C074BBB" w14:textId="77777777" w:rsidR="00750889" w:rsidRDefault="00750889" w:rsidP="00F86769">
            <w:pPr>
              <w:keepNext/>
              <w:jc w:val="center"/>
            </w:pPr>
            <w:r>
              <w:object w:dxaOrig="5736" w:dyaOrig="4908" w14:anchorId="0870EE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245.45pt" o:ole="">
                  <v:imagedata r:id="rId25" o:title=""/>
                </v:shape>
                <o:OLEObject Type="Embed" ProgID="PBrush" ShapeID="_x0000_i1025" DrawAspect="Content" ObjectID="_1571519844" r:id="rId26"/>
              </w:object>
            </w:r>
          </w:p>
          <w:p w14:paraId="6EF13A45" w14:textId="2D41F245" w:rsidR="00750889" w:rsidRDefault="00750889" w:rsidP="00F86769">
            <w:pPr>
              <w:pStyle w:val="Legenda"/>
              <w:jc w:val="center"/>
              <w:rPr>
                <w:sz w:val="24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C668E8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 xml:space="preserve"> Schemat ideowy modułu HM-10</w:t>
            </w:r>
          </w:p>
        </w:tc>
      </w:tr>
    </w:tbl>
    <w:p w14:paraId="5F8F7206" w14:textId="77777777" w:rsidR="00750889" w:rsidRDefault="00750889" w:rsidP="00750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Moduł oparty jest na </w:t>
      </w:r>
      <w:r w:rsidRPr="004F5FF0">
        <w:rPr>
          <w:b/>
          <w:sz w:val="24"/>
          <w:szCs w:val="24"/>
        </w:rPr>
        <w:t xml:space="preserve">Bluetooth </w:t>
      </w:r>
      <w:proofErr w:type="spellStart"/>
      <w:r w:rsidRPr="004F5FF0">
        <w:rPr>
          <w:b/>
          <w:sz w:val="24"/>
          <w:szCs w:val="24"/>
        </w:rPr>
        <w:t>Low</w:t>
      </w:r>
      <w:proofErr w:type="spellEnd"/>
      <w:r w:rsidRPr="004F5FF0">
        <w:rPr>
          <w:b/>
          <w:sz w:val="24"/>
          <w:szCs w:val="24"/>
        </w:rPr>
        <w:t xml:space="preserve"> Energy 4.0</w:t>
      </w:r>
      <w:r>
        <w:rPr>
          <w:sz w:val="24"/>
          <w:szCs w:val="24"/>
        </w:rPr>
        <w:t xml:space="preserve"> oraz implementuje technologię </w:t>
      </w:r>
      <w:r w:rsidRPr="004F5FF0">
        <w:rPr>
          <w:b/>
          <w:sz w:val="24"/>
          <w:szCs w:val="24"/>
        </w:rPr>
        <w:t>iBeacon</w:t>
      </w:r>
      <w:r>
        <w:rPr>
          <w:sz w:val="24"/>
          <w:szCs w:val="24"/>
        </w:rPr>
        <w:t xml:space="preserve">, która stanowi kluczową role w projektowanym systemie. W module został wykorzystany chip od Texas Instruments </w:t>
      </w:r>
      <w:r w:rsidRPr="006D2CE1">
        <w:rPr>
          <w:b/>
          <w:sz w:val="24"/>
          <w:szCs w:val="24"/>
        </w:rPr>
        <w:t>CC2540</w:t>
      </w:r>
      <w:r>
        <w:rPr>
          <w:b/>
          <w:sz w:val="24"/>
          <w:szCs w:val="24"/>
        </w:rPr>
        <w:t>.</w:t>
      </w:r>
    </w:p>
    <w:p w14:paraId="1D163389" w14:textId="77777777" w:rsidR="00750889" w:rsidRDefault="00750889" w:rsidP="0075088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Według dokumentacji, moduł zasilany powinien być zasilany napięciem z przedziału </w:t>
      </w:r>
      <w:r w:rsidRPr="004F5FF0">
        <w:rPr>
          <w:rFonts w:cs="Arial"/>
          <w:b/>
          <w:sz w:val="24"/>
          <w:szCs w:val="24"/>
        </w:rPr>
        <w:t>+2.5V~3.3VDC</w:t>
      </w:r>
      <w:r w:rsidRPr="00852177">
        <w:rPr>
          <w:rFonts w:cs="Arial"/>
          <w:sz w:val="24"/>
          <w:szCs w:val="24"/>
        </w:rPr>
        <w:t>. Zużycie prądu podane</w:t>
      </w:r>
      <w:r>
        <w:rPr>
          <w:rFonts w:cs="Arial"/>
          <w:sz w:val="24"/>
          <w:szCs w:val="24"/>
        </w:rPr>
        <w:t xml:space="preserve"> przez producenta wynosi </w:t>
      </w:r>
      <w:r w:rsidRPr="004F5FF0">
        <w:rPr>
          <w:rFonts w:cs="Arial"/>
          <w:b/>
          <w:sz w:val="24"/>
          <w:szCs w:val="24"/>
        </w:rPr>
        <w:t xml:space="preserve">8.5 </w:t>
      </w:r>
      <w:proofErr w:type="spellStart"/>
      <w:r w:rsidRPr="004F5FF0">
        <w:rPr>
          <w:rFonts w:cs="Arial"/>
          <w:b/>
          <w:sz w:val="24"/>
          <w:szCs w:val="24"/>
        </w:rPr>
        <w:t>mA</w:t>
      </w:r>
      <w:proofErr w:type="spellEnd"/>
      <w:r w:rsidRPr="004F5FF0">
        <w:rPr>
          <w:rFonts w:cs="Arial"/>
          <w:b/>
          <w:sz w:val="24"/>
          <w:szCs w:val="24"/>
        </w:rPr>
        <w:t xml:space="preserve"> podczas pracy</w:t>
      </w:r>
      <w:r>
        <w:rPr>
          <w:rFonts w:cs="Arial"/>
          <w:sz w:val="24"/>
          <w:szCs w:val="24"/>
        </w:rPr>
        <w:t xml:space="preserve"> i </w:t>
      </w:r>
      <w:r w:rsidRPr="004F5FF0">
        <w:rPr>
          <w:rFonts w:cs="Arial"/>
          <w:b/>
          <w:sz w:val="24"/>
          <w:szCs w:val="24"/>
        </w:rPr>
        <w:t xml:space="preserve">50~200 </w:t>
      </w:r>
      <w:proofErr w:type="spellStart"/>
      <w:r w:rsidRPr="004F5FF0">
        <w:rPr>
          <w:rFonts w:cs="Arial"/>
          <w:b/>
          <w:sz w:val="24"/>
          <w:szCs w:val="24"/>
        </w:rPr>
        <w:t>mikroA</w:t>
      </w:r>
      <w:proofErr w:type="spellEnd"/>
      <w:r>
        <w:rPr>
          <w:rFonts w:cs="Arial"/>
          <w:sz w:val="24"/>
          <w:szCs w:val="24"/>
        </w:rPr>
        <w:t xml:space="preserve"> w trybie uśpienia.</w:t>
      </w:r>
    </w:p>
    <w:p w14:paraId="77C3E310" w14:textId="77777777" w:rsidR="00750889" w:rsidRPr="00DD6936" w:rsidRDefault="00750889" w:rsidP="00750889">
      <w:pPr>
        <w:jc w:val="both"/>
        <w:rPr>
          <w:sz w:val="24"/>
          <w:szCs w:val="24"/>
        </w:rPr>
      </w:pPr>
    </w:p>
    <w:p w14:paraId="30EAC3EA" w14:textId="77777777" w:rsidR="00750889" w:rsidRPr="003131E2" w:rsidRDefault="00750889" w:rsidP="00750889">
      <w:pPr>
        <w:jc w:val="both"/>
        <w:rPr>
          <w:b/>
          <w:sz w:val="24"/>
          <w:szCs w:val="24"/>
        </w:rPr>
      </w:pPr>
      <w:r w:rsidRPr="003131E2">
        <w:rPr>
          <w:sz w:val="24"/>
          <w:szCs w:val="24"/>
        </w:rPr>
        <w:t xml:space="preserve">Do skomunikowania się z modułem wykorzystuje się interfejs szeregowy </w:t>
      </w:r>
      <w:r w:rsidRPr="003131E2">
        <w:rPr>
          <w:b/>
          <w:sz w:val="24"/>
          <w:szCs w:val="24"/>
        </w:rPr>
        <w:t>UART</w:t>
      </w:r>
      <w:r w:rsidRPr="003131E2">
        <w:rPr>
          <w:sz w:val="24"/>
          <w:szCs w:val="24"/>
        </w:rPr>
        <w:t xml:space="preserve">. Transmisje na potrzeby systemu skonfigurowano następująco: </w:t>
      </w:r>
      <w:r w:rsidRPr="003131E2">
        <w:rPr>
          <w:b/>
          <w:sz w:val="24"/>
          <w:szCs w:val="24"/>
        </w:rPr>
        <w:t xml:space="preserve">9600 </w:t>
      </w:r>
      <w:proofErr w:type="spellStart"/>
      <w:r w:rsidRPr="003131E2">
        <w:rPr>
          <w:b/>
          <w:sz w:val="24"/>
          <w:szCs w:val="24"/>
        </w:rPr>
        <w:t>baud</w:t>
      </w:r>
      <w:proofErr w:type="spellEnd"/>
      <w:r w:rsidRPr="003131E2">
        <w:rPr>
          <w:b/>
          <w:sz w:val="24"/>
          <w:szCs w:val="24"/>
        </w:rPr>
        <w:t>, 8 bitów danych, brak bitu parzystości, 1 bit stopu.</w:t>
      </w:r>
    </w:p>
    <w:p w14:paraId="396ABF73" w14:textId="77777777" w:rsidR="00750889" w:rsidRDefault="00750889" w:rsidP="00750889">
      <w:pPr>
        <w:jc w:val="both"/>
        <w:rPr>
          <w:sz w:val="24"/>
          <w:szCs w:val="24"/>
        </w:rPr>
      </w:pPr>
      <w:r w:rsidRPr="003131E2">
        <w:rPr>
          <w:sz w:val="24"/>
          <w:szCs w:val="24"/>
        </w:rPr>
        <w:t xml:space="preserve">Komunikacja opiera się na </w:t>
      </w:r>
      <w:r w:rsidRPr="003131E2">
        <w:rPr>
          <w:b/>
          <w:sz w:val="24"/>
          <w:szCs w:val="24"/>
        </w:rPr>
        <w:t>komendach AT</w:t>
      </w:r>
      <w:r w:rsidRPr="003131E2">
        <w:rPr>
          <w:sz w:val="24"/>
          <w:szCs w:val="24"/>
        </w:rPr>
        <w:t xml:space="preserve">. Służą one do wstępnej konfiguracji oraz do sterowania pracą modułu. Komenda może być </w:t>
      </w:r>
      <w:r w:rsidRPr="003131E2">
        <w:rPr>
          <w:b/>
          <w:sz w:val="24"/>
          <w:szCs w:val="24"/>
        </w:rPr>
        <w:t>zapytaniem (</w:t>
      </w:r>
      <w:r w:rsidRPr="003131E2">
        <w:rPr>
          <w:b/>
          <w:i/>
          <w:sz w:val="24"/>
          <w:szCs w:val="24"/>
        </w:rPr>
        <w:t>Query</w:t>
      </w:r>
      <w:r w:rsidRPr="003131E2">
        <w:rPr>
          <w:b/>
          <w:sz w:val="24"/>
          <w:szCs w:val="24"/>
        </w:rPr>
        <w:t>)</w:t>
      </w:r>
      <w:r w:rsidRPr="003131E2">
        <w:rPr>
          <w:sz w:val="24"/>
          <w:szCs w:val="24"/>
        </w:rPr>
        <w:t xml:space="preserve"> bądź </w:t>
      </w:r>
      <w:r w:rsidRPr="003131E2">
        <w:rPr>
          <w:b/>
          <w:sz w:val="24"/>
          <w:szCs w:val="24"/>
        </w:rPr>
        <w:t>rozkazem (</w:t>
      </w:r>
      <w:r w:rsidRPr="003131E2">
        <w:rPr>
          <w:b/>
          <w:i/>
          <w:sz w:val="24"/>
          <w:szCs w:val="24"/>
        </w:rPr>
        <w:t>Set</w:t>
      </w:r>
      <w:r w:rsidRPr="003131E2">
        <w:rPr>
          <w:b/>
          <w:sz w:val="24"/>
          <w:szCs w:val="24"/>
        </w:rPr>
        <w:t>)</w:t>
      </w:r>
      <w:r w:rsidRPr="003131E2">
        <w:rPr>
          <w:sz w:val="24"/>
          <w:szCs w:val="24"/>
        </w:rPr>
        <w:t xml:space="preserve">. </w:t>
      </w:r>
    </w:p>
    <w:p w14:paraId="4F3F77A4" w14:textId="77777777" w:rsidR="00750889" w:rsidRDefault="00750889" w:rsidP="0075088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 w:rsidRPr="003131E2">
        <w:rPr>
          <w:i/>
          <w:sz w:val="24"/>
          <w:szCs w:val="24"/>
        </w:rPr>
        <w:t>Query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AT+[polecenie]?</w:t>
      </w:r>
      <w:r>
        <w:rPr>
          <w:b/>
          <w:sz w:val="24"/>
          <w:szCs w:val="24"/>
        </w:rPr>
        <w:t xml:space="preserve"> </w:t>
      </w:r>
    </w:p>
    <w:p w14:paraId="50DDB8C0" w14:textId="77777777" w:rsidR="00750889" w:rsidRPr="003131E2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Pr="003131E2">
        <w:rPr>
          <w:sz w:val="24"/>
          <w:szCs w:val="24"/>
        </w:rPr>
        <w:t xml:space="preserve">Przykład: </w:t>
      </w:r>
      <w:r w:rsidRPr="003131E2">
        <w:rPr>
          <w:rFonts w:cs="Arial"/>
          <w:b/>
          <w:sz w:val="24"/>
          <w:szCs w:val="24"/>
        </w:rPr>
        <w:t xml:space="preserve">AT+ADDR? </w:t>
      </w:r>
      <w:r w:rsidRPr="003131E2">
        <w:rPr>
          <w:rFonts w:cs="Arial"/>
          <w:sz w:val="24"/>
          <w:szCs w:val="24"/>
        </w:rPr>
        <w:t>Zapytanie o adres modułu.</w:t>
      </w:r>
    </w:p>
    <w:p w14:paraId="65058659" w14:textId="77777777" w:rsidR="00750889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</w:p>
    <w:p w14:paraId="1FFFF40D" w14:textId="77777777" w:rsidR="00750889" w:rsidRDefault="00750889" w:rsidP="00750889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</w:t>
      </w:r>
      <w:r w:rsidRPr="003131E2">
        <w:rPr>
          <w:rFonts w:cs="Arial"/>
          <w:b/>
          <w:sz w:val="24"/>
          <w:szCs w:val="24"/>
        </w:rPr>
        <w:t>Get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394269E5" w14:textId="77777777" w:rsidR="00750889" w:rsidRPr="003131E2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OK+ADDR:</w:t>
      </w:r>
      <w:r>
        <w:rPr>
          <w:rFonts w:ascii="Arial" w:hAnsi="Arial" w:cs="Arial"/>
          <w:b/>
          <w:sz w:val="24"/>
          <w:szCs w:val="24"/>
        </w:rPr>
        <w:t>[adres MAC]</w:t>
      </w:r>
    </w:p>
    <w:p w14:paraId="43E5417F" w14:textId="77777777" w:rsidR="00750889" w:rsidRDefault="00750889" w:rsidP="0075088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131E2">
        <w:rPr>
          <w:sz w:val="24"/>
          <w:szCs w:val="24"/>
        </w:rPr>
        <w:t xml:space="preserve">Format komend </w:t>
      </w:r>
      <w:r>
        <w:rPr>
          <w:i/>
          <w:sz w:val="24"/>
          <w:szCs w:val="24"/>
        </w:rPr>
        <w:t>Set</w:t>
      </w:r>
      <w:r w:rsidRPr="003131E2">
        <w:rPr>
          <w:sz w:val="24"/>
          <w:szCs w:val="24"/>
        </w:rPr>
        <w:t xml:space="preserve">: </w:t>
      </w:r>
      <w:r w:rsidRPr="003131E2">
        <w:rPr>
          <w:b/>
          <w:sz w:val="24"/>
          <w:szCs w:val="24"/>
        </w:rPr>
        <w:t>AT+[polecenie]</w:t>
      </w:r>
      <w:r>
        <w:rPr>
          <w:b/>
          <w:sz w:val="24"/>
          <w:szCs w:val="24"/>
        </w:rPr>
        <w:t xml:space="preserve">[parametr] </w:t>
      </w:r>
    </w:p>
    <w:p w14:paraId="4D0E6DAB" w14:textId="77777777" w:rsidR="00750889" w:rsidRDefault="00750889" w:rsidP="00750889">
      <w:pPr>
        <w:pStyle w:val="Akapitzlist"/>
        <w:ind w:left="1068"/>
        <w:rPr>
          <w:rFonts w:cs="Arial"/>
          <w:sz w:val="24"/>
          <w:szCs w:val="24"/>
        </w:rPr>
      </w:pPr>
      <w:r>
        <w:rPr>
          <w:sz w:val="24"/>
          <w:szCs w:val="24"/>
        </w:rPr>
        <w:br/>
      </w:r>
      <w:r w:rsidRPr="003131E2">
        <w:rPr>
          <w:sz w:val="24"/>
          <w:szCs w:val="24"/>
        </w:rPr>
        <w:t>Przykład</w:t>
      </w:r>
      <w:r>
        <w:rPr>
          <w:sz w:val="24"/>
          <w:szCs w:val="24"/>
        </w:rPr>
        <w:t>:</w:t>
      </w:r>
      <w:r w:rsidRPr="003131E2">
        <w:rPr>
          <w:rFonts w:ascii="Arial" w:hAnsi="Arial" w:cs="Arial"/>
          <w:sz w:val="24"/>
          <w:szCs w:val="24"/>
        </w:rPr>
        <w:t xml:space="preserve"> </w:t>
      </w:r>
      <w:r w:rsidRPr="003131E2">
        <w:rPr>
          <w:rFonts w:ascii="Arial" w:hAnsi="Arial" w:cs="Arial"/>
          <w:b/>
          <w:sz w:val="24"/>
          <w:szCs w:val="24"/>
        </w:rPr>
        <w:t>AT+BAUD</w:t>
      </w:r>
      <w:r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ustawienie prędkości 11900 </w:t>
      </w:r>
      <w:proofErr w:type="spellStart"/>
      <w:r>
        <w:rPr>
          <w:rFonts w:ascii="Arial" w:hAnsi="Arial" w:cs="Arial"/>
          <w:sz w:val="24"/>
          <w:szCs w:val="24"/>
        </w:rPr>
        <w:t>baud</w:t>
      </w:r>
      <w:proofErr w:type="spellEnd"/>
      <w:r>
        <w:rPr>
          <w:rFonts w:ascii="Arial" w:hAnsi="Arial" w:cs="Arial"/>
          <w:sz w:val="24"/>
          <w:szCs w:val="24"/>
        </w:rPr>
        <w:t xml:space="preserve">/s </w:t>
      </w:r>
      <w:r>
        <w:rPr>
          <w:rFonts w:cs="Arial"/>
          <w:sz w:val="24"/>
          <w:szCs w:val="24"/>
        </w:rPr>
        <w:t xml:space="preserve"> </w:t>
      </w:r>
    </w:p>
    <w:p w14:paraId="3D920C5E" w14:textId="77777777" w:rsidR="00750889" w:rsidRDefault="00750889" w:rsidP="00750889">
      <w:pPr>
        <w:pStyle w:val="Akapitzlist"/>
        <w:ind w:left="1068"/>
        <w:rPr>
          <w:rFonts w:cs="Arial"/>
          <w:b/>
          <w:sz w:val="24"/>
          <w:szCs w:val="24"/>
        </w:rPr>
      </w:pPr>
      <w:r w:rsidRPr="003131E2">
        <w:rPr>
          <w:rFonts w:cs="Arial"/>
          <w:sz w:val="24"/>
          <w:szCs w:val="24"/>
        </w:rPr>
        <w:t xml:space="preserve">Odpowiedź w formacie: </w:t>
      </w:r>
      <w:r w:rsidRPr="003131E2">
        <w:rPr>
          <w:rFonts w:cs="Arial"/>
          <w:b/>
          <w:sz w:val="24"/>
          <w:szCs w:val="24"/>
        </w:rPr>
        <w:t>OK+</w:t>
      </w:r>
      <w:r>
        <w:rPr>
          <w:rFonts w:cs="Arial"/>
          <w:b/>
          <w:sz w:val="24"/>
          <w:szCs w:val="24"/>
        </w:rPr>
        <w:t>[S</w:t>
      </w:r>
      <w:r w:rsidRPr="003131E2">
        <w:rPr>
          <w:rFonts w:cs="Arial"/>
          <w:b/>
          <w:sz w:val="24"/>
          <w:szCs w:val="24"/>
        </w:rPr>
        <w:t>et</w:t>
      </w:r>
      <w:r>
        <w:rPr>
          <w:rFonts w:cs="Arial"/>
          <w:b/>
          <w:sz w:val="24"/>
          <w:szCs w:val="24"/>
        </w:rPr>
        <w:t>/specjalny deskryptor]</w:t>
      </w:r>
      <w:r w:rsidRPr="003131E2">
        <w:rPr>
          <w:rFonts w:cs="Arial"/>
          <w:b/>
          <w:sz w:val="24"/>
          <w:szCs w:val="24"/>
        </w:rPr>
        <w:t>:[parametr]</w:t>
      </w:r>
    </w:p>
    <w:p w14:paraId="26F1446C" w14:textId="77777777" w:rsidR="00750889" w:rsidRDefault="00750889" w:rsidP="00750889">
      <w:pPr>
        <w:pStyle w:val="Akapitzlist"/>
        <w:ind w:left="1068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Przykład: </w:t>
      </w:r>
      <w:r w:rsidRPr="003131E2">
        <w:rPr>
          <w:rFonts w:ascii="Arial" w:hAnsi="Arial" w:cs="Arial"/>
          <w:b/>
          <w:sz w:val="24"/>
          <w:szCs w:val="24"/>
        </w:rPr>
        <w:t>OK+</w:t>
      </w:r>
      <w:r>
        <w:rPr>
          <w:rFonts w:ascii="Arial" w:hAnsi="Arial" w:cs="Arial"/>
          <w:b/>
          <w:sz w:val="24"/>
          <w:szCs w:val="24"/>
        </w:rPr>
        <w:t>Set:1</w:t>
      </w:r>
    </w:p>
    <w:p w14:paraId="10DAA7A6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Szczegółowa lista komend wraz z opisem znajduje się w dokumentacji technicznej </w:t>
      </w:r>
      <w:commentRangeStart w:id="5"/>
      <w:r>
        <w:rPr>
          <w:rFonts w:cs="Arial"/>
          <w:sz w:val="24"/>
          <w:szCs w:val="24"/>
        </w:rPr>
        <w:t>modułu</w:t>
      </w:r>
      <w:commentRangeEnd w:id="5"/>
      <w:r>
        <w:rPr>
          <w:rStyle w:val="Odwoaniedokomentarza"/>
        </w:rPr>
        <w:commentReference w:id="5"/>
      </w:r>
      <w:r>
        <w:rPr>
          <w:rFonts w:cs="Arial"/>
          <w:sz w:val="24"/>
          <w:szCs w:val="24"/>
        </w:rPr>
        <w:t>.</w:t>
      </w:r>
    </w:p>
    <w:p w14:paraId="2F5E3890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HM-10 może spełniać dwie role:</w:t>
      </w:r>
    </w:p>
    <w:p w14:paraId="4CACBB10" w14:textId="77777777" w:rsidR="00750889" w:rsidRDefault="00750889" w:rsidP="00750889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D4107A">
        <w:rPr>
          <w:rFonts w:cs="Arial"/>
          <w:i/>
          <w:sz w:val="24"/>
          <w:szCs w:val="24"/>
        </w:rPr>
        <w:t>Master</w:t>
      </w:r>
      <w:r>
        <w:rPr>
          <w:rFonts w:cs="Arial"/>
          <w:sz w:val="24"/>
          <w:szCs w:val="24"/>
        </w:rPr>
        <w:t>, czyli możliwe jest inicjowanie połączenia</w:t>
      </w:r>
    </w:p>
    <w:p w14:paraId="19912AFC" w14:textId="77777777" w:rsidR="00750889" w:rsidRDefault="00750889" w:rsidP="00750889">
      <w:pPr>
        <w:pStyle w:val="Akapitzlist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Slave</w:t>
      </w:r>
      <w:proofErr w:type="spellEnd"/>
      <w:r>
        <w:rPr>
          <w:rFonts w:cs="Arial"/>
          <w:sz w:val="24"/>
          <w:szCs w:val="24"/>
        </w:rPr>
        <w:t xml:space="preserve">, czyli oczekiwanie na połączenie </w:t>
      </w:r>
    </w:p>
    <w:p w14:paraId="712AB4AD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Oprócz tradycyjnych trybów moduł można skonfigurować jako urządzenie </w:t>
      </w:r>
      <w:proofErr w:type="spellStart"/>
      <w:r w:rsidRPr="00D4107A">
        <w:rPr>
          <w:rFonts w:cs="Arial"/>
          <w:i/>
          <w:sz w:val="24"/>
          <w:szCs w:val="24"/>
        </w:rPr>
        <w:t>Beacon</w:t>
      </w:r>
      <w:proofErr w:type="spellEnd"/>
      <w:r>
        <w:rPr>
          <w:rFonts w:cs="Arial"/>
          <w:i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(z ang. nadajnik),  w tym przypadku moduł implementuje technologie iBeacon. Dopuszczalne są dwa sposoby działania nadajnika:</w:t>
      </w:r>
    </w:p>
    <w:p w14:paraId="0E62345B" w14:textId="77777777" w:rsidR="00750889" w:rsidRDefault="00750889" w:rsidP="00750889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Skanowanie i nadawanie</w:t>
      </w:r>
    </w:p>
    <w:p w14:paraId="687F42ED" w14:textId="77777777" w:rsidR="00750889" w:rsidRDefault="00750889" w:rsidP="00750889">
      <w:pPr>
        <w:pStyle w:val="Akapitzlist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Tylko nadawanie</w:t>
      </w:r>
    </w:p>
    <w:p w14:paraId="75375CF4" w14:textId="77777777" w:rsidR="00750889" w:rsidRDefault="00750889" w:rsidP="00750889">
      <w:pPr>
        <w:rPr>
          <w:rFonts w:cs="Arial"/>
          <w:b/>
          <w:sz w:val="36"/>
          <w:szCs w:val="24"/>
        </w:rPr>
      </w:pPr>
      <w:r w:rsidRPr="00D4107A">
        <w:rPr>
          <w:rFonts w:cs="Arial"/>
          <w:b/>
          <w:sz w:val="36"/>
          <w:szCs w:val="24"/>
        </w:rPr>
        <w:t>Sterownik</w:t>
      </w:r>
    </w:p>
    <w:p w14:paraId="67F5FB31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36"/>
          <w:szCs w:val="24"/>
        </w:rPr>
        <w:tab/>
      </w:r>
      <w:r>
        <w:rPr>
          <w:rFonts w:cs="Arial"/>
          <w:sz w:val="24"/>
          <w:szCs w:val="24"/>
        </w:rPr>
        <w:t>Centralnym punktem systemu jest sterownik. Steruje on pracą całego systemu. Zbiera dane z sensorów oraz wysyła rozkazy do modułów wykonawczych.</w:t>
      </w:r>
    </w:p>
    <w:p w14:paraId="62B27F0F" w14:textId="77777777" w:rsidR="00750889" w:rsidRPr="00323B1E" w:rsidRDefault="00750889" w:rsidP="00750889">
      <w:pPr>
        <w:rPr>
          <w:sz w:val="24"/>
          <w:szCs w:val="24"/>
        </w:rPr>
      </w:pPr>
      <w:r w:rsidRPr="00323B1E">
        <w:rPr>
          <w:sz w:val="24"/>
          <w:szCs w:val="24"/>
        </w:rPr>
        <w:t>Założenia projektowe dla sterownika:</w:t>
      </w:r>
    </w:p>
    <w:p w14:paraId="74C150BE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Intuicyjny interfejs</w:t>
      </w:r>
    </w:p>
    <w:p w14:paraId="37437140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Możliwość obsługi wielu zadań współbieżnie</w:t>
      </w:r>
    </w:p>
    <w:p w14:paraId="315C7134" w14:textId="77777777" w:rsidR="00750889" w:rsidRPr="00323B1E" w:rsidRDefault="00750889" w:rsidP="00750889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3B1E">
        <w:rPr>
          <w:sz w:val="24"/>
          <w:szCs w:val="24"/>
        </w:rPr>
        <w:t>Przejrzyste wyświetlanie danych</w:t>
      </w:r>
    </w:p>
    <w:p w14:paraId="426FA046" w14:textId="77777777" w:rsidR="00750889" w:rsidRPr="00E838AE" w:rsidRDefault="00750889" w:rsidP="00750889">
      <w:pPr>
        <w:jc w:val="center"/>
        <w:rPr>
          <w:rFonts w:cs="Arial"/>
          <w:b/>
          <w:sz w:val="24"/>
          <w:szCs w:val="24"/>
        </w:rPr>
      </w:pPr>
      <w:r w:rsidRPr="00E838AE">
        <w:rPr>
          <w:rFonts w:cs="Arial"/>
          <w:b/>
          <w:sz w:val="24"/>
          <w:szCs w:val="24"/>
        </w:rPr>
        <w:t>ZDJĘCIA!</w:t>
      </w:r>
    </w:p>
    <w:p w14:paraId="4F6462BD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Sterownik składa się z mikrokontrolera, wyświetlacza, modułu </w:t>
      </w:r>
      <w:proofErr w:type="spellStart"/>
      <w:r>
        <w:rPr>
          <w:rFonts w:cs="Arial"/>
          <w:sz w:val="24"/>
          <w:szCs w:val="24"/>
        </w:rPr>
        <w:t>bluetooth</w:t>
      </w:r>
      <w:proofErr w:type="spellEnd"/>
      <w:r>
        <w:rPr>
          <w:rFonts w:cs="Arial"/>
          <w:sz w:val="24"/>
          <w:szCs w:val="24"/>
        </w:rPr>
        <w:t xml:space="preserve"> i joysticka z klawiszem.</w:t>
      </w:r>
    </w:p>
    <w:p w14:paraId="592CC72C" w14:textId="77777777" w:rsidR="00750889" w:rsidRDefault="00750889" w:rsidP="00750889">
      <w:pPr>
        <w:keepNext/>
        <w:jc w:val="center"/>
      </w:pPr>
      <w:r>
        <w:rPr>
          <w:noProof/>
        </w:rPr>
        <w:drawing>
          <wp:inline distT="0" distB="0" distL="0" distR="0" wp14:anchorId="1740AE3D" wp14:editId="27691701">
            <wp:extent cx="4508500" cy="2590800"/>
            <wp:effectExtent l="0" t="0" r="6350" b="0"/>
            <wp:docPr id="3" name="Obraz 3" descr="C:\Users\Marcus\AppData\Local\Microsoft\Windows\INetCache\Content.Word\Sterownik_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erownik_diagram(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CD03" w14:textId="5DC9BA00" w:rsidR="00750889" w:rsidRDefault="00750889" w:rsidP="00750889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8</w:t>
      </w:r>
      <w:r>
        <w:fldChar w:fldCharType="end"/>
      </w:r>
      <w:r>
        <w:t xml:space="preserve"> Schemat blokowy sterownika z wyszczególnionymi metodami komunikacji miedzy peryferiami</w:t>
      </w:r>
    </w:p>
    <w:p w14:paraId="6282A063" w14:textId="77777777" w:rsidR="00750889" w:rsidRDefault="00750889" w:rsidP="007508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A447BA" wp14:editId="0A604D31">
            <wp:extent cx="5760720" cy="4177046"/>
            <wp:effectExtent l="0" t="0" r="0" b="0"/>
            <wp:docPr id="5" name="Obraz 5" descr="C:\Users\Marcus\AppData\Local\Microsoft\Windows\INetCache\Content.Word\sterownik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\AppData\Local\Microsoft\Windows\INetCache\Content.Word\sterownik_schema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EDED" w14:textId="2F4E9897" w:rsidR="00750889" w:rsidRDefault="00750889" w:rsidP="00750889">
      <w:pPr>
        <w:pStyle w:val="Legenda"/>
        <w:jc w:val="center"/>
        <w:rPr>
          <w:rFonts w:cs="Arial"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9</w:t>
      </w:r>
      <w:r>
        <w:fldChar w:fldCharType="end"/>
      </w:r>
      <w:r>
        <w:t xml:space="preserve"> Schemat podłączenia urządzeń</w:t>
      </w:r>
    </w:p>
    <w:p w14:paraId="3D676F85" w14:textId="77777777" w:rsidR="00750889" w:rsidRDefault="00750889" w:rsidP="00750889">
      <w:pPr>
        <w:rPr>
          <w:rFonts w:cs="Arial"/>
          <w:sz w:val="24"/>
          <w:szCs w:val="24"/>
        </w:rPr>
      </w:pPr>
      <w:r w:rsidRPr="00323B1E">
        <w:rPr>
          <w:sz w:val="24"/>
          <w:szCs w:val="24"/>
        </w:rPr>
        <w:t>Aby możliwe było obsługiwanie wielu zadań naraz, konieczne jest zasto</w:t>
      </w:r>
      <w:r>
        <w:rPr>
          <w:sz w:val="24"/>
          <w:szCs w:val="24"/>
        </w:rPr>
        <w:t>so</w:t>
      </w:r>
      <w:r w:rsidRPr="00323B1E">
        <w:rPr>
          <w:sz w:val="24"/>
          <w:szCs w:val="24"/>
        </w:rPr>
        <w:t>wanie systemu operacyjnego który znacząco ułatwia przełączanie się miedzy wątkami oraz wymianę danych między zadaniami.</w:t>
      </w:r>
      <w:r>
        <w:rPr>
          <w:rFonts w:cs="Arial"/>
          <w:sz w:val="24"/>
          <w:szCs w:val="24"/>
        </w:rPr>
        <w:t xml:space="preserve"> Ze względu na dostępność dokumentacji i przykładów, prostoty obsługi i darmowy charakter, zdecydowano się na </w:t>
      </w:r>
      <w:proofErr w:type="spellStart"/>
      <w:r w:rsidRPr="001A710B">
        <w:rPr>
          <w:rFonts w:cs="Arial"/>
          <w:b/>
          <w:sz w:val="24"/>
          <w:szCs w:val="24"/>
        </w:rPr>
        <w:t>FreeRTOS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442E13AA" w14:textId="77777777" w:rsidR="00750889" w:rsidRPr="00FB7A96" w:rsidRDefault="00750889" w:rsidP="00750889">
      <w:pPr>
        <w:rPr>
          <w:rFonts w:cs="Arial"/>
          <w:b/>
          <w:sz w:val="24"/>
          <w:szCs w:val="24"/>
        </w:rPr>
      </w:pPr>
      <w:r w:rsidRPr="00FB7A96">
        <w:rPr>
          <w:rFonts w:cs="Arial"/>
          <w:b/>
          <w:sz w:val="32"/>
          <w:szCs w:val="24"/>
        </w:rPr>
        <w:t>Mikrokontroler</w:t>
      </w:r>
    </w:p>
    <w:p w14:paraId="36B52C23" w14:textId="77777777" w:rsidR="00750889" w:rsidRDefault="00750889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Powinien posiadać</w:t>
      </w:r>
    </w:p>
    <w:p w14:paraId="5F6B0A36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 w:rsidRPr="00DC37D9">
        <w:rPr>
          <w:rFonts w:cs="Arial"/>
          <w:sz w:val="24"/>
          <w:szCs w:val="24"/>
        </w:rPr>
        <w:t xml:space="preserve">Interfejs UART do komunikacji z modułem </w:t>
      </w:r>
      <w:proofErr w:type="spellStart"/>
      <w:r w:rsidRPr="00DC37D9">
        <w:rPr>
          <w:rFonts w:cs="Arial"/>
          <w:sz w:val="24"/>
          <w:szCs w:val="24"/>
        </w:rPr>
        <w:t>bluetooth</w:t>
      </w:r>
      <w:proofErr w:type="spellEnd"/>
    </w:p>
    <w:p w14:paraId="2873AF1B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Interfejs szeregowy SPI do komunikacji ze sterownikiem wyświetlacza</w:t>
      </w:r>
    </w:p>
    <w:p w14:paraId="79117174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Architekturę 32 bitową</w:t>
      </w:r>
    </w:p>
    <w:p w14:paraId="2D3A5665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Kanały ADC dla joysticka</w:t>
      </w:r>
    </w:p>
    <w:p w14:paraId="32111FDB" w14:textId="77777777" w:rsidR="00750889" w:rsidRDefault="00750889" w:rsidP="00750889">
      <w:pPr>
        <w:pStyle w:val="Akapitzlist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Parametry wystarczające do zastosowania systemu operacyjnego</w:t>
      </w:r>
    </w:p>
    <w:p w14:paraId="55FFF31E" w14:textId="77777777" w:rsidR="00750889" w:rsidRPr="00DC37D9" w:rsidRDefault="00750889" w:rsidP="00750889">
      <w:pPr>
        <w:pStyle w:val="Akapitzlist"/>
        <w:rPr>
          <w:rFonts w:cs="Arial"/>
          <w:sz w:val="24"/>
          <w:szCs w:val="24"/>
        </w:rPr>
      </w:pPr>
    </w:p>
    <w:p w14:paraId="571EA894" w14:textId="77777777" w:rsidR="00750889" w:rsidRDefault="00750889" w:rsidP="00750889">
      <w:pPr>
        <w:rPr>
          <w:rFonts w:cs="Arial"/>
          <w:sz w:val="24"/>
          <w:szCs w:val="24"/>
        </w:rPr>
      </w:pPr>
    </w:p>
    <w:p w14:paraId="4E361812" w14:textId="77777777" w:rsidR="00750889" w:rsidRPr="0026428F" w:rsidRDefault="00750889" w:rsidP="00750889">
      <w:pPr>
        <w:rPr>
          <w:rFonts w:cs="Arial"/>
          <w:b/>
          <w:sz w:val="32"/>
          <w:szCs w:val="24"/>
        </w:rPr>
      </w:pPr>
      <w:r w:rsidRPr="0026428F">
        <w:rPr>
          <w:rFonts w:cs="Arial"/>
          <w:b/>
          <w:sz w:val="32"/>
          <w:szCs w:val="24"/>
        </w:rPr>
        <w:t>Wątki</w:t>
      </w:r>
    </w:p>
    <w:p w14:paraId="0C46505F" w14:textId="77777777" w:rsidR="00750889" w:rsidRDefault="00750889" w:rsidP="007508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Poniżej przedstawiony został schemat ideowy zadań wykonywanych przez sterownik.</w:t>
      </w:r>
    </w:p>
    <w:p w14:paraId="0085FA39" w14:textId="77777777" w:rsidR="00750889" w:rsidRPr="00194869" w:rsidRDefault="00750889" w:rsidP="00750889">
      <w:pPr>
        <w:rPr>
          <w:rFonts w:cs="Arial"/>
          <w:sz w:val="24"/>
          <w:szCs w:val="24"/>
        </w:rPr>
      </w:pPr>
    </w:p>
    <w:p w14:paraId="2EDD088B" w14:textId="77777777" w:rsidR="00750889" w:rsidRDefault="00750889" w:rsidP="00750889">
      <w:pPr>
        <w:keepNext/>
      </w:pPr>
      <w:r>
        <w:rPr>
          <w:noProof/>
        </w:rPr>
        <w:lastRenderedPageBreak/>
        <w:drawing>
          <wp:inline distT="0" distB="0" distL="0" distR="0" wp14:anchorId="2B7E0122" wp14:editId="1BFE2EE6">
            <wp:extent cx="8610022" cy="5721201"/>
            <wp:effectExtent l="0" t="3175" r="0" b="0"/>
            <wp:docPr id="6" name="Obraz 6" descr="C:\Users\Marcus\AppData\Local\Microsoft\Windows\INetCache\Content.Word\Sterownik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AppData\Local\Microsoft\Windows\INetCache\Content.Word\Sterownik_flo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2523" cy="57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79F0" w14:textId="4EFBC1FF" w:rsidR="00750889" w:rsidRDefault="00750889" w:rsidP="0075088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668E8">
        <w:rPr>
          <w:noProof/>
        </w:rPr>
        <w:t>10</w:t>
      </w:r>
      <w:r>
        <w:fldChar w:fldCharType="end"/>
      </w:r>
      <w:r>
        <w:t xml:space="preserve"> Schemat ideowy zadań sterownika</w:t>
      </w:r>
    </w:p>
    <w:p w14:paraId="645BCF6E" w14:textId="77777777" w:rsidR="00750889" w:rsidRPr="00D01046" w:rsidRDefault="00750889" w:rsidP="0075088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OPISAĆ wątki</w:t>
      </w:r>
    </w:p>
    <w:p w14:paraId="31318C19" w14:textId="77777777" w:rsidR="00750889" w:rsidRDefault="00750889" w:rsidP="00750889">
      <w:pPr>
        <w:rPr>
          <w:rFonts w:cs="Arial"/>
          <w:b/>
          <w:sz w:val="32"/>
          <w:szCs w:val="24"/>
        </w:rPr>
      </w:pPr>
    </w:p>
    <w:p w14:paraId="54D86C74" w14:textId="77777777" w:rsidR="00750889" w:rsidRDefault="00750889" w:rsidP="00750889">
      <w:pPr>
        <w:jc w:val="both"/>
        <w:rPr>
          <w:rFonts w:cs="Arial"/>
          <w:sz w:val="24"/>
          <w:szCs w:val="24"/>
        </w:rPr>
      </w:pPr>
    </w:p>
    <w:p w14:paraId="0DC58206" w14:textId="77777777" w:rsidR="00750889" w:rsidRDefault="00750889" w:rsidP="00750889">
      <w:pPr>
        <w:jc w:val="both"/>
        <w:rPr>
          <w:rFonts w:cs="Arial"/>
          <w:b/>
          <w:sz w:val="32"/>
          <w:szCs w:val="24"/>
        </w:rPr>
      </w:pPr>
      <w:r w:rsidRPr="00D01046">
        <w:rPr>
          <w:rFonts w:cs="Arial"/>
          <w:b/>
          <w:sz w:val="32"/>
          <w:szCs w:val="24"/>
        </w:rPr>
        <w:t xml:space="preserve">Konfiguracja modułu </w:t>
      </w:r>
      <w:proofErr w:type="spellStart"/>
      <w:r w:rsidRPr="00D01046">
        <w:rPr>
          <w:rFonts w:cs="Arial"/>
          <w:b/>
          <w:sz w:val="32"/>
          <w:szCs w:val="24"/>
        </w:rPr>
        <w:t>bluetooth</w:t>
      </w:r>
      <w:proofErr w:type="spellEnd"/>
    </w:p>
    <w:p w14:paraId="6D19D886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Aby moduł </w:t>
      </w:r>
      <w:r w:rsidRPr="00D01046">
        <w:rPr>
          <w:rFonts w:cs="Arial"/>
          <w:b/>
          <w:sz w:val="24"/>
          <w:szCs w:val="24"/>
        </w:rPr>
        <w:t>HM-10</w:t>
      </w:r>
      <w:r>
        <w:rPr>
          <w:rFonts w:cs="Arial"/>
          <w:sz w:val="24"/>
          <w:szCs w:val="24"/>
        </w:rPr>
        <w:t xml:space="preserve"> mógł spełnić wyznaczone zadania, należało go skonfigurować w trybie </w:t>
      </w:r>
      <w:r w:rsidRPr="00D01046">
        <w:rPr>
          <w:rFonts w:cs="Arial"/>
          <w:b/>
          <w:i/>
          <w:sz w:val="24"/>
          <w:szCs w:val="24"/>
        </w:rPr>
        <w:t>Master</w:t>
      </w:r>
      <w:r>
        <w:rPr>
          <w:rFonts w:cs="Arial"/>
          <w:sz w:val="24"/>
          <w:szCs w:val="24"/>
        </w:rPr>
        <w:t>. Użyto do tego następujących komend AT:</w:t>
      </w:r>
    </w:p>
    <w:p w14:paraId="13947D4D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AT+ROLE1</w:t>
      </w:r>
      <w:r>
        <w:rPr>
          <w:rFonts w:ascii="Arial" w:hAnsi="Arial" w:cs="Arial"/>
          <w:sz w:val="24"/>
          <w:szCs w:val="24"/>
        </w:rPr>
        <w:t xml:space="preserve"> , tryb </w:t>
      </w:r>
      <w:r w:rsidRPr="00013A5E">
        <w:rPr>
          <w:rFonts w:ascii="Arial" w:hAnsi="Arial" w:cs="Arial"/>
          <w:i/>
          <w:sz w:val="24"/>
          <w:szCs w:val="24"/>
        </w:rPr>
        <w:t>Master</w:t>
      </w:r>
      <w:r>
        <w:rPr>
          <w:rFonts w:ascii="Arial" w:hAnsi="Arial" w:cs="Arial"/>
          <w:i/>
          <w:sz w:val="24"/>
          <w:szCs w:val="24"/>
        </w:rPr>
        <w:t>.</w:t>
      </w:r>
    </w:p>
    <w:p w14:paraId="4297A6C0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AT+IMME1</w:t>
      </w:r>
      <w:r>
        <w:rPr>
          <w:rFonts w:ascii="Arial" w:hAnsi="Arial" w:cs="Arial"/>
          <w:sz w:val="24"/>
          <w:szCs w:val="24"/>
        </w:rPr>
        <w:t xml:space="preserve"> , urządzenie czeka na wydanie polecenie nawiązania komunikacji, nie łączy się ze znanymi urządzeniami automatycznie. Taka konfiguracja wymagana jest ze względu na systematykę systemu, automatyczne połączenia mogłyby zaburzyć proces skanowania.</w:t>
      </w:r>
    </w:p>
    <w:p w14:paraId="4EE4DAEE" w14:textId="77777777" w:rsidR="00750889" w:rsidRPr="00013A5E" w:rsidRDefault="00750889" w:rsidP="00750889">
      <w:pPr>
        <w:pStyle w:val="Akapitzlist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013A5E">
        <w:rPr>
          <w:rFonts w:ascii="Arial" w:hAnsi="Arial" w:cs="Arial"/>
          <w:b/>
          <w:sz w:val="24"/>
          <w:szCs w:val="24"/>
        </w:rPr>
        <w:t>AT+MODE0</w:t>
      </w:r>
      <w:r>
        <w:rPr>
          <w:rFonts w:ascii="Arial" w:hAnsi="Arial" w:cs="Arial"/>
          <w:sz w:val="24"/>
          <w:szCs w:val="24"/>
        </w:rPr>
        <w:t xml:space="preserve"> ,tryb transmisji, pozwala tylko na przesyłanie danych bez możliwości zdalnego konfigurowania modułu komendami AT.</w:t>
      </w:r>
    </w:p>
    <w:p w14:paraId="3CAFCBBB" w14:textId="77777777" w:rsidR="00750889" w:rsidRPr="00D01046" w:rsidRDefault="00750889" w:rsidP="00750889">
      <w:pPr>
        <w:jc w:val="both"/>
        <w:rPr>
          <w:rFonts w:cs="Arial"/>
          <w:sz w:val="24"/>
          <w:szCs w:val="24"/>
        </w:rPr>
      </w:pPr>
    </w:p>
    <w:p w14:paraId="3F2794A8" w14:textId="77777777" w:rsidR="00750889" w:rsidRDefault="00750889" w:rsidP="00750889">
      <w:pPr>
        <w:jc w:val="both"/>
        <w:rPr>
          <w:rFonts w:cs="Arial"/>
          <w:b/>
          <w:sz w:val="32"/>
          <w:szCs w:val="24"/>
        </w:rPr>
      </w:pPr>
      <w:r w:rsidRPr="00F826F7">
        <w:rPr>
          <w:rFonts w:cs="Arial"/>
          <w:b/>
          <w:sz w:val="32"/>
          <w:szCs w:val="24"/>
        </w:rPr>
        <w:t>Wyświetlacz</w:t>
      </w:r>
    </w:p>
    <w:p w14:paraId="6C7ED50F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Podczas wyboru wyświetlacza brano pod uwagę następujące aspekty:</w:t>
      </w:r>
    </w:p>
    <w:p w14:paraId="58C08D18" w14:textId="77777777" w:rsidR="00750889" w:rsidRDefault="00750889" w:rsidP="00750889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Wyświetlacz graficzny</w:t>
      </w:r>
    </w:p>
    <w:p w14:paraId="6DF1BA3E" w14:textId="77777777" w:rsidR="00750889" w:rsidRDefault="00750889" w:rsidP="00750889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Duża przekątna ekranu</w:t>
      </w:r>
    </w:p>
    <w:p w14:paraId="6D82C545" w14:textId="77777777" w:rsidR="00750889" w:rsidRDefault="00750889" w:rsidP="00750889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Niska cena</w:t>
      </w:r>
    </w:p>
    <w:p w14:paraId="4CD6E5DF" w14:textId="77777777" w:rsidR="00750889" w:rsidRDefault="00750889" w:rsidP="00750889">
      <w:pPr>
        <w:pStyle w:val="Akapitzlist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Sterownik obsługujący interfejs szeregowy</w:t>
      </w:r>
    </w:p>
    <w:p w14:paraId="6B3D74F3" w14:textId="77777777" w:rsidR="00750889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Zdecydowano się na wyświetlacz </w:t>
      </w:r>
      <w:r w:rsidRPr="00CC7EC1">
        <w:rPr>
          <w:rFonts w:cs="Arial"/>
          <w:b/>
          <w:sz w:val="24"/>
          <w:szCs w:val="24"/>
        </w:rPr>
        <w:t>2,8 cali TFT</w:t>
      </w:r>
      <w:r>
        <w:rPr>
          <w:rFonts w:cs="Arial"/>
          <w:sz w:val="24"/>
          <w:szCs w:val="24"/>
        </w:rPr>
        <w:t xml:space="preserve"> z sterownikiem </w:t>
      </w:r>
      <w:r w:rsidRPr="00CC7EC1">
        <w:rPr>
          <w:rFonts w:cs="Arial"/>
          <w:b/>
          <w:sz w:val="24"/>
          <w:szCs w:val="24"/>
        </w:rPr>
        <w:t>ILI9341</w:t>
      </w:r>
      <w:r>
        <w:rPr>
          <w:rFonts w:cs="Arial"/>
          <w:sz w:val="24"/>
          <w:szCs w:val="24"/>
        </w:rPr>
        <w:t xml:space="preserve">. Zasilany jest on napięciem </w:t>
      </w:r>
      <w:r w:rsidRPr="00D01046">
        <w:rPr>
          <w:rFonts w:cs="Arial"/>
          <w:b/>
          <w:sz w:val="24"/>
          <w:szCs w:val="24"/>
        </w:rPr>
        <w:t>3,3V</w:t>
      </w:r>
      <w:r>
        <w:rPr>
          <w:rFonts w:cs="Arial"/>
          <w:sz w:val="24"/>
          <w:szCs w:val="24"/>
        </w:rPr>
        <w:t xml:space="preserve"> co odpowiada zasilaniu sterownika. Komunikacja z mikrokontrolerem odbywa się za pomocą interfejsu szeregowego </w:t>
      </w:r>
      <w:r w:rsidRPr="00CC7EC1">
        <w:rPr>
          <w:rFonts w:cs="Arial"/>
          <w:b/>
          <w:sz w:val="24"/>
          <w:szCs w:val="24"/>
        </w:rPr>
        <w:t>SPI</w:t>
      </w:r>
      <w:r>
        <w:rPr>
          <w:rFonts w:cs="Arial"/>
          <w:sz w:val="24"/>
          <w:szCs w:val="24"/>
        </w:rPr>
        <w:t xml:space="preserve">. Zastosowanie tego interfejsu pozwala na zminimalizowanie ilości </w:t>
      </w:r>
      <w:proofErr w:type="spellStart"/>
      <w:r>
        <w:rPr>
          <w:rFonts w:cs="Arial"/>
          <w:sz w:val="24"/>
          <w:szCs w:val="24"/>
        </w:rPr>
        <w:t>pinów</w:t>
      </w:r>
      <w:proofErr w:type="spellEnd"/>
      <w:r>
        <w:rPr>
          <w:rFonts w:cs="Arial"/>
          <w:sz w:val="24"/>
          <w:szCs w:val="24"/>
        </w:rPr>
        <w:t xml:space="preserve"> potrzebnych do sterowania wyświetlaczem do pięciu wyprowadzeń . Rozwiązanie szeregowe jest wolniejsze od równoległego sterowania, jednak w przypadku tego projektu prędkość wyświetlania danych nie jest priorytetowa gdyż dane na ekranie zmieniane są rzadko ( naciśnięcie klawisza, odświeżenie temperatury po minucie). Zdecydowanie ważniejsza w projekcie jest mniejsza ilość użytych </w:t>
      </w:r>
      <w:proofErr w:type="spellStart"/>
      <w:r>
        <w:rPr>
          <w:rFonts w:cs="Arial"/>
          <w:sz w:val="24"/>
          <w:szCs w:val="24"/>
        </w:rPr>
        <w:t>pinów</w:t>
      </w:r>
      <w:proofErr w:type="spellEnd"/>
      <w:r>
        <w:rPr>
          <w:rFonts w:cs="Arial"/>
          <w:sz w:val="24"/>
          <w:szCs w:val="24"/>
        </w:rPr>
        <w:t xml:space="preserve"> GPIO mikrokontrolera.</w:t>
      </w:r>
    </w:p>
    <w:p w14:paraId="2FBC7F6C" w14:textId="77777777" w:rsidR="00750889" w:rsidRPr="00CC7EC1" w:rsidRDefault="00750889" w:rsidP="0075088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Spora przekątna ekranu pozwala na czytelne wyświetlanie danych oraz ułatwia zaprojektowanie intuicyjnego interfejsu. Ponadto sprzyja rozbudowaniu funkcjonalności systemu w przyszłości. </w:t>
      </w:r>
      <w:r>
        <w:rPr>
          <w:rFonts w:cs="Arial"/>
          <w:b/>
          <w:sz w:val="24"/>
          <w:szCs w:val="24"/>
        </w:rPr>
        <w:t xml:space="preserve"> </w:t>
      </w:r>
    </w:p>
    <w:p w14:paraId="6D71107F" w14:textId="77777777" w:rsidR="00750889" w:rsidRPr="00B43DA4" w:rsidRDefault="00750889" w:rsidP="00750889">
      <w:pPr>
        <w:rPr>
          <w:sz w:val="24"/>
          <w:szCs w:val="24"/>
        </w:rPr>
      </w:pPr>
    </w:p>
    <w:p w14:paraId="2592D62B" w14:textId="77777777" w:rsidR="00750889" w:rsidRDefault="00750889" w:rsidP="00750889">
      <w:pPr>
        <w:rPr>
          <w:b/>
          <w:sz w:val="32"/>
          <w:szCs w:val="24"/>
        </w:rPr>
      </w:pPr>
      <w:r w:rsidRPr="00DC37D9">
        <w:rPr>
          <w:b/>
          <w:sz w:val="32"/>
          <w:szCs w:val="24"/>
        </w:rPr>
        <w:t>Joystick i klawisz</w:t>
      </w:r>
    </w:p>
    <w:p w14:paraId="0D2EF72E" w14:textId="77777777" w:rsidR="00750889" w:rsidRDefault="00750889" w:rsidP="00750889">
      <w:pPr>
        <w:rPr>
          <w:sz w:val="24"/>
          <w:szCs w:val="24"/>
        </w:rPr>
      </w:pPr>
      <w:r>
        <w:rPr>
          <w:sz w:val="24"/>
          <w:szCs w:val="24"/>
        </w:rPr>
        <w:t>Mechanizm poruszania się po menu sterownika powinien:</w:t>
      </w:r>
    </w:p>
    <w:p w14:paraId="5DCD6518" w14:textId="77777777" w:rsidR="00750889" w:rsidRPr="00DC37D9" w:rsidRDefault="00750889" w:rsidP="00750889">
      <w:pPr>
        <w:pStyle w:val="Akapitzlist"/>
        <w:numPr>
          <w:ilvl w:val="0"/>
          <w:numId w:val="11"/>
        </w:numPr>
        <w:rPr>
          <w:sz w:val="24"/>
          <w:szCs w:val="24"/>
        </w:rPr>
      </w:pPr>
    </w:p>
    <w:p w14:paraId="2E7FC910" w14:textId="77777777" w:rsidR="00DE6FB2" w:rsidRDefault="00DE6FB2" w:rsidP="007508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BIBLIOGRAFIA</w:t>
      </w:r>
    </w:p>
    <w:p w14:paraId="2BAC2B34" w14:textId="3EDDFE15" w:rsidR="00750889" w:rsidRDefault="00DE6FB2" w:rsidP="00DE6FB2">
      <w:pPr>
        <w:pStyle w:val="Akapitzlist"/>
        <w:numPr>
          <w:ilvl w:val="0"/>
          <w:numId w:val="11"/>
        </w:numPr>
        <w:rPr>
          <w:b/>
          <w:sz w:val="24"/>
          <w:szCs w:val="24"/>
        </w:rPr>
      </w:pPr>
      <w:hyperlink r:id="rId30" w:history="1">
        <w:r w:rsidRPr="00E76F1D">
          <w:rPr>
            <w:rStyle w:val="Hipercze"/>
            <w:sz w:val="24"/>
            <w:szCs w:val="24"/>
          </w:rPr>
          <w:t>https://www.design-reuse.com/articles/5715/adaptive-frequency-hopping-for-reduced-interference-between-bluetooth-and-wireless-lan.html</w:t>
        </w:r>
      </w:hyperlink>
    </w:p>
    <w:p w14:paraId="65693356" w14:textId="3DC8896A" w:rsid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Inside </w:t>
      </w:r>
      <w:proofErr w:type="spellStart"/>
      <w:r w:rsidRPr="00DE6FB2">
        <w:rPr>
          <w:lang w:val="en-US"/>
        </w:rPr>
        <w:t>bluetooth</w:t>
      </w:r>
      <w:proofErr w:type="spellEnd"/>
      <w:r w:rsidRPr="00DE6FB2">
        <w:rPr>
          <w:lang w:val="en-US"/>
        </w:rPr>
        <w:t xml:space="preserve"> low Energy</w:t>
      </w:r>
      <w:r>
        <w:rPr>
          <w:lang w:val="en-US"/>
        </w:rPr>
        <w:t xml:space="preserve"> version 1</w:t>
      </w:r>
    </w:p>
    <w:p w14:paraId="514C731C" w14:textId="25AEADEA" w:rsidR="00DE6FB2" w:rsidRPr="00DE6FB2" w:rsidRDefault="00DE6FB2" w:rsidP="00AF0DCC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Inside </w:t>
      </w:r>
      <w:proofErr w:type="spellStart"/>
      <w:r w:rsidRPr="00DE6FB2">
        <w:rPr>
          <w:lang w:val="en-US"/>
        </w:rPr>
        <w:t>bluetooth</w:t>
      </w:r>
      <w:proofErr w:type="spellEnd"/>
      <w:r w:rsidRPr="00DE6FB2">
        <w:rPr>
          <w:lang w:val="en-US"/>
        </w:rPr>
        <w:t xml:space="preserve"> low Energy</w:t>
      </w:r>
      <w:r w:rsidRPr="00DE6FB2">
        <w:rPr>
          <w:lang w:val="en-US"/>
        </w:rPr>
        <w:t xml:space="preserve"> version 2</w:t>
      </w:r>
    </w:p>
    <w:p w14:paraId="0FE35492" w14:textId="752FC5F3" w:rsidR="00DE6FB2" w:rsidRP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r w:rsidRPr="00DE6FB2">
        <w:rPr>
          <w:lang w:val="en-US"/>
        </w:rPr>
        <w:t xml:space="preserve"> hm-10 datasheet</w:t>
      </w:r>
    </w:p>
    <w:p w14:paraId="1F300EDA" w14:textId="44C9F1D0" w:rsidR="00DE6FB2" w:rsidRP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DE6FB2">
        <w:rPr>
          <w:lang w:val="en-US"/>
        </w:rPr>
        <w:t>tiva</w:t>
      </w:r>
      <w:proofErr w:type="spellEnd"/>
      <w:r w:rsidRPr="00DE6FB2">
        <w:rPr>
          <w:lang w:val="en-US"/>
        </w:rPr>
        <w:t xml:space="preserve"> datasheet</w:t>
      </w:r>
    </w:p>
    <w:p w14:paraId="11B68250" w14:textId="124EA031" w:rsidR="00DE6FB2" w:rsidRPr="00DE6FB2" w:rsidRDefault="00DE6FB2" w:rsidP="00DE6FB2">
      <w:pPr>
        <w:pStyle w:val="Akapitzlist"/>
        <w:numPr>
          <w:ilvl w:val="0"/>
          <w:numId w:val="11"/>
        </w:numPr>
        <w:rPr>
          <w:lang w:val="en-US"/>
        </w:rPr>
      </w:pPr>
      <w:proofErr w:type="spellStart"/>
      <w:r w:rsidRPr="00DE6FB2">
        <w:rPr>
          <w:lang w:val="en-US"/>
        </w:rPr>
        <w:t>freertos</w:t>
      </w:r>
      <w:proofErr w:type="spellEnd"/>
      <w:r w:rsidRPr="00DE6FB2">
        <w:rPr>
          <w:lang w:val="en-US"/>
        </w:rPr>
        <w:t xml:space="preserve"> datasheet</w:t>
      </w:r>
    </w:p>
    <w:p w14:paraId="21B1E49F" w14:textId="77777777" w:rsidR="00DE6FB2" w:rsidRPr="00DE6FB2" w:rsidRDefault="00DE6FB2" w:rsidP="00DE6FB2">
      <w:pPr>
        <w:pStyle w:val="Akapitzlist"/>
        <w:rPr>
          <w:lang w:val="en-US"/>
        </w:rPr>
      </w:pPr>
    </w:p>
    <w:p w14:paraId="36DEFDAC" w14:textId="77777777" w:rsidR="00DE6FB2" w:rsidRPr="00DE6FB2" w:rsidRDefault="00DE6FB2" w:rsidP="00DE6FB2">
      <w:pPr>
        <w:pStyle w:val="Akapitzlist"/>
        <w:rPr>
          <w:b/>
          <w:sz w:val="24"/>
          <w:szCs w:val="24"/>
        </w:rPr>
      </w:pPr>
    </w:p>
    <w:p w14:paraId="0702296F" w14:textId="77777777" w:rsidR="00750889" w:rsidRDefault="00750889" w:rsidP="00750889">
      <w:pPr>
        <w:rPr>
          <w:b/>
          <w:sz w:val="24"/>
          <w:szCs w:val="24"/>
        </w:rPr>
      </w:pPr>
    </w:p>
    <w:p w14:paraId="78FC3BFF" w14:textId="77777777" w:rsidR="00750889" w:rsidRDefault="00750889" w:rsidP="00750889">
      <w:pPr>
        <w:rPr>
          <w:b/>
          <w:sz w:val="24"/>
          <w:szCs w:val="24"/>
        </w:rPr>
      </w:pPr>
    </w:p>
    <w:p w14:paraId="7F969A12" w14:textId="77777777" w:rsidR="00750889" w:rsidRDefault="00750889" w:rsidP="00750889">
      <w:pPr>
        <w:rPr>
          <w:b/>
          <w:sz w:val="24"/>
          <w:szCs w:val="24"/>
        </w:rPr>
      </w:pPr>
    </w:p>
    <w:p w14:paraId="4FA1AF3B" w14:textId="77777777" w:rsidR="00750889" w:rsidRDefault="00750889" w:rsidP="00750889">
      <w:pPr>
        <w:rPr>
          <w:b/>
          <w:sz w:val="24"/>
          <w:szCs w:val="24"/>
        </w:rPr>
      </w:pPr>
    </w:p>
    <w:p w14:paraId="08CC4CAB" w14:textId="77777777" w:rsidR="00750889" w:rsidRDefault="00750889" w:rsidP="00750889">
      <w:pPr>
        <w:rPr>
          <w:b/>
          <w:sz w:val="24"/>
          <w:szCs w:val="24"/>
        </w:rPr>
      </w:pPr>
    </w:p>
    <w:p w14:paraId="20A5F49F" w14:textId="77777777" w:rsidR="00750889" w:rsidRDefault="00750889" w:rsidP="00750889">
      <w:pPr>
        <w:rPr>
          <w:b/>
          <w:sz w:val="24"/>
          <w:szCs w:val="24"/>
        </w:rPr>
      </w:pPr>
    </w:p>
    <w:p w14:paraId="19A62997" w14:textId="77777777" w:rsidR="00750889" w:rsidRDefault="00750889" w:rsidP="00750889">
      <w:pPr>
        <w:rPr>
          <w:b/>
          <w:sz w:val="24"/>
          <w:szCs w:val="24"/>
        </w:rPr>
      </w:pPr>
    </w:p>
    <w:p w14:paraId="169657AE" w14:textId="77777777" w:rsidR="00750889" w:rsidRPr="004F5FF0" w:rsidRDefault="00750889" w:rsidP="00750889">
      <w:pPr>
        <w:rPr>
          <w:sz w:val="24"/>
          <w:szCs w:val="24"/>
        </w:rPr>
      </w:pPr>
    </w:p>
    <w:p w14:paraId="20AE6F2D" w14:textId="77777777" w:rsidR="00750889" w:rsidRPr="00323B1E" w:rsidRDefault="00750889" w:rsidP="00750889">
      <w:pPr>
        <w:pStyle w:val="Akapitzlist"/>
        <w:rPr>
          <w:sz w:val="24"/>
          <w:szCs w:val="24"/>
        </w:rPr>
      </w:pPr>
    </w:p>
    <w:p w14:paraId="5EEBD754" w14:textId="77777777" w:rsidR="00750889" w:rsidRPr="00323B1E" w:rsidRDefault="00750889" w:rsidP="00750889">
      <w:pPr>
        <w:rPr>
          <w:sz w:val="24"/>
          <w:szCs w:val="24"/>
        </w:rPr>
      </w:pPr>
      <w:r>
        <w:rPr>
          <w:sz w:val="24"/>
          <w:szCs w:val="24"/>
        </w:rPr>
        <w:t>Dzięki technologii iBeacon,</w:t>
      </w:r>
      <w:r w:rsidRPr="00323B1E">
        <w:rPr>
          <w:sz w:val="24"/>
          <w:szCs w:val="24"/>
        </w:rPr>
        <w:t xml:space="preserve"> nie wymagana jest aktywna komunikacja obu stron aby odczytać dane czujników. Wystarczy że czujnik periodycznie zmierzy daną wielkość fizyczną sterownik oraz uaktualni identyfikator nadajnika. Przez </w:t>
      </w:r>
      <w:proofErr w:type="spellStart"/>
      <w:r w:rsidRPr="00323B1E">
        <w:rPr>
          <w:sz w:val="24"/>
          <w:szCs w:val="24"/>
        </w:rPr>
        <w:t>reszte</w:t>
      </w:r>
      <w:proofErr w:type="spellEnd"/>
      <w:r w:rsidRPr="00323B1E">
        <w:rPr>
          <w:sz w:val="24"/>
          <w:szCs w:val="24"/>
        </w:rPr>
        <w:t xml:space="preserve"> czasu moduł przechodzi w tryb uśpienia aby ograniczyć pobór prądu. Sterownik z kolei skanuje przestrzeń w poszukiwaniu czujników, odczytuje wartość zmierzoną zapisaną w identyfikatorze nadajnika iBeacon i również może przejść w tryb uśpienia bądź skomunikować się z innymi modułem wykonawczym.</w:t>
      </w:r>
    </w:p>
    <w:p w14:paraId="63832199" w14:textId="77777777" w:rsidR="00CF267B" w:rsidRPr="00420FBA" w:rsidRDefault="00CF267B" w:rsidP="00420FBA">
      <w:pPr>
        <w:rPr>
          <w:sz w:val="24"/>
        </w:rPr>
      </w:pPr>
    </w:p>
    <w:p w14:paraId="4E8F3BCF" w14:textId="77777777" w:rsidR="001F20AD" w:rsidRPr="00420FBA" w:rsidRDefault="001F20AD">
      <w:pPr>
        <w:rPr>
          <w:sz w:val="24"/>
        </w:rPr>
      </w:pPr>
    </w:p>
    <w:sectPr w:rsidR="001F20AD" w:rsidRPr="0042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zegorz Korzeniewski" w:date="2017-10-31T00:12:00Z" w:initials="GK">
    <w:p w14:paraId="27A1FC55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Czy jest to potrzebne czy wystarczy to co jest we wprowadzeniu</w:t>
      </w:r>
    </w:p>
  </w:comment>
  <w:comment w:id="2" w:author="Grzegorz Korzeniewski" w:date="2017-10-31T00:12:00Z" w:initials="GK">
    <w:p w14:paraId="0C5A0A98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Tu czy na końcu?</w:t>
      </w:r>
    </w:p>
  </w:comment>
  <w:comment w:id="3" w:author="Grzegorz Korzeniewski" w:date="2017-11-07T00:19:00Z" w:initials="GK">
    <w:p w14:paraId="561B132C" w14:textId="3823DE97" w:rsidR="001F20AD" w:rsidRDefault="001F20AD" w:rsidP="001F20AD">
      <w:pPr>
        <w:pStyle w:val="Tekstkomentarza"/>
      </w:pPr>
      <w:r>
        <w:t>e</w:t>
      </w:r>
    </w:p>
  </w:comment>
  <w:comment w:id="4" w:author="Grzegorz Korzeniewski" w:date="2017-10-29T17:06:00Z" w:initials="GK">
    <w:p w14:paraId="0159F437" w14:textId="77777777" w:rsidR="00750889" w:rsidRDefault="00750889" w:rsidP="00750889">
      <w:pPr>
        <w:pStyle w:val="Tekstkomentarza"/>
      </w:pPr>
      <w:r>
        <w:rPr>
          <w:rStyle w:val="Odwoaniedokomentarza"/>
        </w:rPr>
        <w:annotationRef/>
      </w:r>
      <w:r>
        <w:t>Zdjęcie i schemat wyciągnięty z dokumentacji, czy mogę to wkleić, czy trzeba dodać źródło czy nie mogę tego umieścić w pracy i musze własne zdjęcia i schemat zrobić?</w:t>
      </w:r>
    </w:p>
  </w:comment>
  <w:comment w:id="5" w:author="Grzegorz Korzeniewski" w:date="2017-10-31T00:34:00Z" w:initials="GK">
    <w:p w14:paraId="72FAA078" w14:textId="77777777" w:rsidR="00750889" w:rsidRDefault="00750889" w:rsidP="00750889">
      <w:pPr>
        <w:pStyle w:val="Tekstkomentarza"/>
      </w:pPr>
      <w:r>
        <w:rPr>
          <w:rStyle w:val="Odwoaniedokomentarza"/>
        </w:rPr>
        <w:annotationRef/>
      </w:r>
      <w:r>
        <w:t xml:space="preserve">Dopisać zachowanie przy konfiguracji jako </w:t>
      </w:r>
      <w:proofErr w:type="spellStart"/>
      <w:r>
        <w:t>beacon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A1FC55" w15:done="0"/>
  <w15:commentEx w15:paraId="0C5A0A98" w15:done="0"/>
  <w15:commentEx w15:paraId="561B132C" w15:done="1"/>
  <w15:commentEx w15:paraId="0159F437" w15:done="0"/>
  <w15:commentEx w15:paraId="72FAA0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abon-Roman">
    <w:altName w:val="Cambria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D0498"/>
    <w:multiLevelType w:val="hybridMultilevel"/>
    <w:tmpl w:val="D6C61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024A"/>
    <w:multiLevelType w:val="hybridMultilevel"/>
    <w:tmpl w:val="E27C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619"/>
    <w:multiLevelType w:val="hybridMultilevel"/>
    <w:tmpl w:val="FCECA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334"/>
    <w:multiLevelType w:val="hybridMultilevel"/>
    <w:tmpl w:val="9168E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63BA0"/>
    <w:multiLevelType w:val="multilevel"/>
    <w:tmpl w:val="493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50E62"/>
    <w:multiLevelType w:val="hybridMultilevel"/>
    <w:tmpl w:val="10DE82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E0BC1"/>
    <w:multiLevelType w:val="hybridMultilevel"/>
    <w:tmpl w:val="6C3E2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C4AB1"/>
    <w:multiLevelType w:val="hybridMultilevel"/>
    <w:tmpl w:val="37F4E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0577C"/>
    <w:multiLevelType w:val="hybridMultilevel"/>
    <w:tmpl w:val="F6907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94D07"/>
    <w:multiLevelType w:val="hybridMultilevel"/>
    <w:tmpl w:val="91B6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81F39"/>
    <w:multiLevelType w:val="hybridMultilevel"/>
    <w:tmpl w:val="0F42A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7794"/>
    <w:multiLevelType w:val="hybridMultilevel"/>
    <w:tmpl w:val="70CA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B4670"/>
    <w:multiLevelType w:val="multilevel"/>
    <w:tmpl w:val="15EA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B721D"/>
    <w:multiLevelType w:val="hybridMultilevel"/>
    <w:tmpl w:val="32903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6198A"/>
    <w:multiLevelType w:val="hybridMultilevel"/>
    <w:tmpl w:val="EEA00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B"/>
    <w:rsid w:val="00054106"/>
    <w:rsid w:val="000D2456"/>
    <w:rsid w:val="00196C6F"/>
    <w:rsid w:val="001A3AB0"/>
    <w:rsid w:val="001D7DAB"/>
    <w:rsid w:val="001F20AD"/>
    <w:rsid w:val="00204EF6"/>
    <w:rsid w:val="002D4853"/>
    <w:rsid w:val="00321A46"/>
    <w:rsid w:val="0036203E"/>
    <w:rsid w:val="00375C4E"/>
    <w:rsid w:val="00420FBA"/>
    <w:rsid w:val="004A683D"/>
    <w:rsid w:val="00514EC5"/>
    <w:rsid w:val="005D207A"/>
    <w:rsid w:val="00632E1B"/>
    <w:rsid w:val="0064150A"/>
    <w:rsid w:val="00676BA6"/>
    <w:rsid w:val="00727C30"/>
    <w:rsid w:val="00750889"/>
    <w:rsid w:val="00786CA8"/>
    <w:rsid w:val="007A1507"/>
    <w:rsid w:val="008368D4"/>
    <w:rsid w:val="008E4CF1"/>
    <w:rsid w:val="008F0D5B"/>
    <w:rsid w:val="009137D6"/>
    <w:rsid w:val="009246A2"/>
    <w:rsid w:val="009F148D"/>
    <w:rsid w:val="00A01925"/>
    <w:rsid w:val="00A2067C"/>
    <w:rsid w:val="00A85B39"/>
    <w:rsid w:val="00AB463E"/>
    <w:rsid w:val="00AD06AE"/>
    <w:rsid w:val="00AF4D06"/>
    <w:rsid w:val="00BA3BFC"/>
    <w:rsid w:val="00C025B8"/>
    <w:rsid w:val="00C3301E"/>
    <w:rsid w:val="00C668E8"/>
    <w:rsid w:val="00C70048"/>
    <w:rsid w:val="00CB6DE6"/>
    <w:rsid w:val="00CC3BA7"/>
    <w:rsid w:val="00CF267B"/>
    <w:rsid w:val="00DE6FB2"/>
    <w:rsid w:val="00E6239E"/>
    <w:rsid w:val="00EC7B38"/>
    <w:rsid w:val="00F67FE0"/>
    <w:rsid w:val="00F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C7FB"/>
  <w15:chartTrackingRefBased/>
  <w15:docId w15:val="{D263F862-AC03-4C94-A503-DDB326C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6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B4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67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86C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86C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86CA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86C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86CA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6CA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75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750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75C4E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B463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AB463E"/>
  </w:style>
  <w:style w:type="character" w:styleId="Nierozpoznanawzmianka">
    <w:name w:val="Unresolved Mention"/>
    <w:basedOn w:val="Domylnaczcionkaakapitu"/>
    <w:uiPriority w:val="99"/>
    <w:semiHidden/>
    <w:unhideWhenUsed/>
    <w:rsid w:val="00DE6FB2"/>
    <w:rPr>
      <w:color w:val="808080"/>
      <w:shd w:val="clear" w:color="auto" w:fill="E6E6E6"/>
    </w:rPr>
  </w:style>
  <w:style w:type="character" w:customStyle="1" w:styleId="Nagwek1Znak">
    <w:name w:val="Nagłówek 1 Znak"/>
    <w:basedOn w:val="Domylnaczcionkaakapitu"/>
    <w:link w:val="Nagwek1"/>
    <w:uiPriority w:val="9"/>
    <w:rsid w:val="00DE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F2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t_na_sekund%C4%99" TargetMode="External"/><Relationship Id="rId13" Type="http://schemas.openxmlformats.org/officeDocument/2006/relationships/hyperlink" Target="https://pl.wikipedia.org/wiki/Bit_na_sekund%C4%99" TargetMode="External"/><Relationship Id="rId18" Type="http://schemas.openxmlformats.org/officeDocument/2006/relationships/hyperlink" Target="https://pl.wikipedia.org/wiki/Bluetooth" TargetMode="Externa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pl.wikipedia.org/wiki/Bit_na_sekund%C4%99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hyperlink" Target="https://pl.wikipedia.org/wiki/Wearables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Bluetooth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pl.wikipedia.org/wiki/Bluetooth" TargetMode="External"/><Relationship Id="rId24" Type="http://schemas.openxmlformats.org/officeDocument/2006/relationships/image" Target="media/image6.emf"/><Relationship Id="rId32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pl.wikipedia.org/wiki/Bluetooth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s://pl.wikipedia.org/wiki/Near_Field_Communication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Bit_na_sekund%C4%99" TargetMode="External"/><Relationship Id="rId14" Type="http://schemas.openxmlformats.org/officeDocument/2006/relationships/hyperlink" Target="https://pl.wikipedia.org/wiki/Bluetooth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8.png"/><Relationship Id="rId30" Type="http://schemas.openxmlformats.org/officeDocument/2006/relationships/hyperlink" Target="https://www.design-reuse.com/articles/5715/adaptive-frequency-hopping-for-reduced-interference-between-bluetooth-and-wireless-la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2964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6</cp:revision>
  <dcterms:created xsi:type="dcterms:W3CDTF">2017-11-02T22:46:00Z</dcterms:created>
  <dcterms:modified xsi:type="dcterms:W3CDTF">2017-11-06T23:31:00Z</dcterms:modified>
</cp:coreProperties>
</file>