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 кейс 1 </w:t>
      </w:r>
    </w:p>
    <w:p w:rsidR="00000000" w:rsidDel="00000000" w:rsidP="00000000" w:rsidRDefault="00000000" w:rsidRPr="00000000" w14:paraId="00000002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  <w:t xml:space="preserve">позитивний </w:t>
        <w:br w:type="textWrapping"/>
        <w:t xml:space="preserve">“додавання зі знаком мінус”</w:t>
      </w:r>
    </w:p>
    <w:p w:rsidR="00000000" w:rsidDel="00000000" w:rsidP="00000000" w:rsidRDefault="00000000" w:rsidRPr="00000000" w14:paraId="00000003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203788</wp:posOffset>
            </wp:positionV>
            <wp:extent cx="7272338" cy="53721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2338" cy="537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 кейс 2 </w:t>
      </w:r>
    </w:p>
    <w:p w:rsidR="00000000" w:rsidDel="00000000" w:rsidP="00000000" w:rsidRDefault="00000000" w:rsidRPr="00000000" w14:paraId="00000032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  <w:t xml:space="preserve">негативний</w:t>
      </w:r>
    </w:p>
    <w:p w:rsidR="00000000" w:rsidDel="00000000" w:rsidP="00000000" w:rsidRDefault="00000000" w:rsidRPr="00000000" w14:paraId="00000033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  <w:t xml:space="preserve">введення знаку коми в один із доданків замість крапки</w:t>
        <w:br w:type="textWrapping"/>
        <w:t xml:space="preserve">*відповідь повинна бути “bad request 404”</w:t>
      </w:r>
    </w:p>
    <w:p w:rsidR="00000000" w:rsidDel="00000000" w:rsidP="00000000" w:rsidRDefault="00000000" w:rsidRPr="00000000" w14:paraId="00000034">
      <w:pPr>
        <w:ind w:left="-992.125984251968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6767513" cy="44100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 кейс 3 </w:t>
      </w:r>
    </w:p>
    <w:p w:rsidR="00000000" w:rsidDel="00000000" w:rsidP="00000000" w:rsidRDefault="00000000" w:rsidRPr="00000000" w14:paraId="00000048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  <w:t xml:space="preserve">позитивний</w:t>
      </w:r>
    </w:p>
    <w:p w:rsidR="00000000" w:rsidDel="00000000" w:rsidP="00000000" w:rsidRDefault="00000000" w:rsidRPr="00000000" w14:paraId="00000049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  <w:t xml:space="preserve">додавання восьмизначних чисел</w:t>
      </w:r>
    </w:p>
    <w:p w:rsidR="00000000" w:rsidDel="00000000" w:rsidP="00000000" w:rsidRDefault="00000000" w:rsidRPr="00000000" w14:paraId="0000004A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992.125984251968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6467475" cy="3862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8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992.1259842519685" w:right="-891.259842519683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 кейс 4 </w:t>
      </w:r>
    </w:p>
    <w:p w:rsidR="00000000" w:rsidDel="00000000" w:rsidP="00000000" w:rsidRDefault="00000000" w:rsidRPr="00000000" w14:paraId="00000063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  <w:t xml:space="preserve">негативний </w:t>
      </w:r>
    </w:p>
    <w:p w:rsidR="00000000" w:rsidDel="00000000" w:rsidP="00000000" w:rsidRDefault="00000000" w:rsidRPr="00000000" w14:paraId="00000064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  <w:t xml:space="preserve">введення невалідних символів замість чисел</w:t>
      </w:r>
    </w:p>
    <w:p w:rsidR="00000000" w:rsidDel="00000000" w:rsidP="00000000" w:rsidRDefault="00000000" w:rsidRPr="00000000" w14:paraId="00000065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992.125984251968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6629400" cy="406641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6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