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5C" w:rsidRPr="0004335C" w:rsidRDefault="0004335C" w:rsidP="0004335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04335C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Paint Store</w:t>
      </w:r>
    </w:p>
    <w:p w:rsidR="0004335C" w:rsidRPr="0004335C" w:rsidRDefault="0004335C" w:rsidP="000433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4335C">
        <w:rPr>
          <w:rFonts w:ascii="Segoe UI" w:eastAsia="Times New Roman" w:hAnsi="Segoe UI" w:cs="Segoe UI"/>
          <w:color w:val="484848"/>
          <w:sz w:val="27"/>
          <w:szCs w:val="27"/>
        </w:rPr>
        <w:t>In this project, you will follow step-by-step instructions to improve a vibrant, color-rich web page for a home paint business. It displays information about using color in a home and color swatches with varying lightness, saturation, and hue.</w:t>
      </w:r>
    </w:p>
    <w:p w:rsidR="0004335C" w:rsidRPr="0004335C" w:rsidRDefault="0004335C" w:rsidP="0004335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4335C">
        <w:rPr>
          <w:rFonts w:ascii="Segoe UI" w:eastAsia="Times New Roman" w:hAnsi="Segoe UI" w:cs="Segoe UI"/>
          <w:color w:val="484848"/>
          <w:sz w:val="27"/>
          <w:szCs w:val="27"/>
        </w:rPr>
        <w:t>The page is almost ready to be published. You'll be making the following color-related changes:</w:t>
      </w:r>
    </w:p>
    <w:p w:rsidR="0004335C" w:rsidRPr="0004335C" w:rsidRDefault="0004335C" w:rsidP="000433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4335C">
        <w:rPr>
          <w:rFonts w:ascii="Segoe UI" w:eastAsia="Times New Roman" w:hAnsi="Segoe UI" w:cs="Segoe UI"/>
          <w:color w:val="484848"/>
          <w:sz w:val="27"/>
          <w:szCs w:val="27"/>
        </w:rPr>
        <w:t>Exchange some named colors with hexadecimal color values.</w:t>
      </w:r>
    </w:p>
    <w:p w:rsidR="0004335C" w:rsidRPr="0004335C" w:rsidRDefault="0004335C" w:rsidP="000433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4335C">
        <w:rPr>
          <w:rFonts w:ascii="Segoe UI" w:eastAsia="Times New Roman" w:hAnsi="Segoe UI" w:cs="Segoe UI"/>
          <w:color w:val="484848"/>
          <w:sz w:val="27"/>
          <w:szCs w:val="27"/>
        </w:rPr>
        <w:t>Add some semi-transparent overlays to the banner and footer using RGBA.</w:t>
      </w:r>
    </w:p>
    <w:p w:rsidR="0004335C" w:rsidRPr="0004335C" w:rsidRDefault="0004335C" w:rsidP="000433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4335C">
        <w:rPr>
          <w:rFonts w:ascii="Segoe UI" w:eastAsia="Times New Roman" w:hAnsi="Segoe UI" w:cs="Segoe UI"/>
          <w:color w:val="484848"/>
          <w:sz w:val="27"/>
          <w:szCs w:val="27"/>
        </w:rPr>
        <w:t>Fill in the first color column of the swatch samples using HSL colors.</w:t>
      </w:r>
    </w:p>
    <w:p w:rsidR="0004335C" w:rsidRPr="0004335C" w:rsidRDefault="0004335C" w:rsidP="0004335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04335C">
        <w:rPr>
          <w:rFonts w:ascii="Segoe UI" w:eastAsia="Times New Roman" w:hAnsi="Segoe UI" w:cs="Segoe UI"/>
          <w:color w:val="484848"/>
          <w:sz w:val="27"/>
          <w:szCs w:val="27"/>
        </w:rPr>
        <w:t>The website's existing </w:t>
      </w:r>
      <w:r w:rsidRPr="0004335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index.html</w:t>
      </w:r>
      <w:r w:rsidRPr="0004335C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proofErr w:type="spellStart"/>
      <w:proofErr w:type="gramStart"/>
      <w:r w:rsidRPr="0004335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style.css</w:t>
      </w:r>
      <w:r w:rsidRPr="0004335C">
        <w:rPr>
          <w:rFonts w:ascii="Segoe UI" w:eastAsia="Times New Roman" w:hAnsi="Segoe UI" w:cs="Segoe UI"/>
          <w:color w:val="484848"/>
          <w:sz w:val="27"/>
          <w:szCs w:val="27"/>
        </w:rPr>
        <w:t>document</w:t>
      </w:r>
      <w:proofErr w:type="spellEnd"/>
      <w:proofErr w:type="gramEnd"/>
      <w:r w:rsidRPr="0004335C">
        <w:rPr>
          <w:rFonts w:ascii="Segoe UI" w:eastAsia="Times New Roman" w:hAnsi="Segoe UI" w:cs="Segoe UI"/>
          <w:color w:val="484848"/>
          <w:sz w:val="27"/>
          <w:szCs w:val="27"/>
        </w:rPr>
        <w:t xml:space="preserve"> files are displayed in the text editor.</w:t>
      </w:r>
    </w:p>
    <w:p w:rsidR="00B66058" w:rsidRDefault="00B66058">
      <w:bookmarkStart w:id="0" w:name="_GoBack"/>
      <w:bookmarkEnd w:id="0"/>
    </w:p>
    <w:sectPr w:rsidR="00B6605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018C6"/>
    <w:multiLevelType w:val="multilevel"/>
    <w:tmpl w:val="2BDA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9D"/>
    <w:rsid w:val="0004335C"/>
    <w:rsid w:val="00AE609D"/>
    <w:rsid w:val="00B6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036BB-19AC-4EE2-A32B-09E7D591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33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3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43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433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0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2018-09-19T16:30:00Z</dcterms:created>
  <dcterms:modified xsi:type="dcterms:W3CDTF">2018-09-19T16:30:00Z</dcterms:modified>
</cp:coreProperties>
</file>