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C83B7" w14:textId="77777777" w:rsidR="002B010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355E2F1" w14:textId="77777777" w:rsidR="002B010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30EFFAC3" w14:textId="77777777" w:rsidR="002B010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173E20F" w14:textId="77777777" w:rsidR="002B010D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5B41D68" w14:textId="77777777" w:rsidR="002B010D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14:paraId="79D91551" w14:textId="77777777" w:rsidR="002B010D" w:rsidRDefault="002B010D">
      <w:pPr>
        <w:spacing w:line="360" w:lineRule="auto"/>
        <w:jc w:val="center"/>
        <w:rPr>
          <w:b/>
          <w:caps/>
          <w:sz w:val="28"/>
          <w:szCs w:val="28"/>
        </w:rPr>
      </w:pPr>
    </w:p>
    <w:p w14:paraId="1813B75E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476E5D33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6FFA5560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71AA3AA2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2A98554F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310D864D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6EE60033" w14:textId="77777777" w:rsidR="002B010D" w:rsidRDefault="00000000">
      <w:pPr>
        <w:pStyle w:val="Times142"/>
        <w:spacing w:line="360" w:lineRule="auto"/>
        <w:ind w:firstLine="0"/>
        <w:jc w:val="center"/>
        <w:rPr>
          <w:rStyle w:val="af3"/>
          <w:caps/>
          <w:smallCaps w:val="0"/>
          <w:szCs w:val="28"/>
        </w:rPr>
      </w:pPr>
      <w:r>
        <w:rPr>
          <w:rStyle w:val="af3"/>
          <w:caps/>
          <w:smallCaps w:val="0"/>
          <w:szCs w:val="28"/>
        </w:rPr>
        <w:t>отчет</w:t>
      </w:r>
    </w:p>
    <w:p w14:paraId="08A2A8A1" w14:textId="262DA35B" w:rsidR="002B010D" w:rsidRPr="00987E63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987E63" w:rsidRPr="00987E63">
        <w:rPr>
          <w:b/>
          <w:sz w:val="28"/>
          <w:szCs w:val="28"/>
        </w:rPr>
        <w:t>1</w:t>
      </w:r>
    </w:p>
    <w:p w14:paraId="632BE4F4" w14:textId="774AE637" w:rsidR="002B010D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987E63" w:rsidRPr="00987E63">
        <w:rPr>
          <w:b/>
          <w:bCs/>
          <w:sz w:val="28"/>
          <w:szCs w:val="28"/>
        </w:rPr>
        <w:t>Вычислительная математика</w:t>
      </w:r>
      <w:r>
        <w:rPr>
          <w:b/>
          <w:sz w:val="28"/>
          <w:szCs w:val="28"/>
        </w:rPr>
        <w:t>»</w:t>
      </w:r>
    </w:p>
    <w:p w14:paraId="25FB54E3" w14:textId="660DB179" w:rsidR="002B010D" w:rsidRDefault="00000000">
      <w:pPr>
        <w:spacing w:line="360" w:lineRule="auto"/>
        <w:jc w:val="center"/>
        <w:rPr>
          <w:sz w:val="28"/>
          <w:szCs w:val="28"/>
        </w:rPr>
      </w:pPr>
      <w:r>
        <w:rPr>
          <w:rStyle w:val="af3"/>
          <w:smallCaps w:val="0"/>
          <w:sz w:val="28"/>
          <w:szCs w:val="28"/>
        </w:rPr>
        <w:t xml:space="preserve">Тема: </w:t>
      </w:r>
      <w:r w:rsidR="00987E63" w:rsidRPr="00987E63">
        <w:rPr>
          <w:b/>
          <w:bCs/>
          <w:spacing w:val="5"/>
          <w:sz w:val="28"/>
          <w:szCs w:val="28"/>
        </w:rPr>
        <w:t xml:space="preserve">Решение нелинейного уравнения методом </w:t>
      </w:r>
      <w:proofErr w:type="spellStart"/>
      <w:r w:rsidR="00987E63" w:rsidRPr="00987E63">
        <w:rPr>
          <w:b/>
          <w:bCs/>
          <w:spacing w:val="5"/>
          <w:sz w:val="28"/>
          <w:szCs w:val="28"/>
        </w:rPr>
        <w:t>бисекции</w:t>
      </w:r>
      <w:proofErr w:type="spellEnd"/>
      <w:r w:rsidR="00987E63" w:rsidRPr="00987E63">
        <w:rPr>
          <w:b/>
          <w:bCs/>
          <w:spacing w:val="5"/>
          <w:sz w:val="28"/>
          <w:szCs w:val="28"/>
        </w:rPr>
        <w:t xml:space="preserve"> и Ньютона</w:t>
      </w:r>
    </w:p>
    <w:p w14:paraId="35F43FB0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763C17C1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7A6838A0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0B515986" w14:textId="77777777" w:rsidR="002B010D" w:rsidRDefault="002B010D">
      <w:pPr>
        <w:spacing w:line="360" w:lineRule="auto"/>
        <w:jc w:val="center"/>
        <w:rPr>
          <w:sz w:val="28"/>
          <w:szCs w:val="28"/>
        </w:rPr>
      </w:pPr>
    </w:p>
    <w:p w14:paraId="4AE425D9" w14:textId="77777777" w:rsidR="002B010D" w:rsidRDefault="002B010D">
      <w:pPr>
        <w:spacing w:line="360" w:lineRule="auto"/>
        <w:rPr>
          <w:sz w:val="28"/>
          <w:szCs w:val="28"/>
        </w:rPr>
      </w:pPr>
    </w:p>
    <w:p w14:paraId="2D8CCA34" w14:textId="713448D1" w:rsidR="002B010D" w:rsidRDefault="00E91A2C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6828AAB" wp14:editId="7F7CC8E7">
            <wp:simplePos x="0" y="0"/>
            <wp:positionH relativeFrom="column">
              <wp:posOffset>3164205</wp:posOffset>
            </wp:positionH>
            <wp:positionV relativeFrom="paragraph">
              <wp:posOffset>78105</wp:posOffset>
            </wp:positionV>
            <wp:extent cx="794385" cy="599440"/>
            <wp:effectExtent l="0" t="0" r="0" b="0"/>
            <wp:wrapNone/>
            <wp:docPr id="2" name="Рисунок 1879502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95023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59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tblInd w:w="108" w:type="dxa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B010D" w14:paraId="7F7AA42E" w14:textId="77777777">
        <w:trPr>
          <w:trHeight w:val="614"/>
        </w:trPr>
        <w:tc>
          <w:tcPr>
            <w:tcW w:w="2206" w:type="pct"/>
            <w:vAlign w:val="bottom"/>
          </w:tcPr>
          <w:p w14:paraId="0D35F49A" w14:textId="77777777" w:rsidR="002B010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564E6" w14:textId="0C1330F1" w:rsidR="002B010D" w:rsidRDefault="002B01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2CCB29" w14:textId="77777777" w:rsidR="002B010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Коршков А.А.</w:t>
            </w:r>
          </w:p>
        </w:tc>
      </w:tr>
      <w:tr w:rsidR="002B010D" w14:paraId="6567623E" w14:textId="77777777">
        <w:trPr>
          <w:trHeight w:val="614"/>
        </w:trPr>
        <w:tc>
          <w:tcPr>
            <w:tcW w:w="2206" w:type="pct"/>
            <w:vAlign w:val="bottom"/>
          </w:tcPr>
          <w:p w14:paraId="1EF97312" w14:textId="77777777" w:rsidR="002B010D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C044D7" w14:textId="77777777" w:rsidR="002B010D" w:rsidRDefault="002B010D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1DDB01" w14:textId="77FC6834" w:rsidR="002B010D" w:rsidRDefault="00987E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Попова Е.В.</w:t>
            </w:r>
          </w:p>
        </w:tc>
      </w:tr>
    </w:tbl>
    <w:p w14:paraId="4A30DD28" w14:textId="77777777" w:rsidR="002B010D" w:rsidRDefault="002B010D">
      <w:pPr>
        <w:spacing w:line="360" w:lineRule="auto"/>
        <w:jc w:val="center"/>
        <w:rPr>
          <w:bCs/>
          <w:sz w:val="28"/>
          <w:szCs w:val="28"/>
        </w:rPr>
      </w:pPr>
    </w:p>
    <w:p w14:paraId="4FA1324E" w14:textId="77777777" w:rsidR="002B010D" w:rsidRDefault="002B010D">
      <w:pPr>
        <w:spacing w:line="360" w:lineRule="auto"/>
        <w:jc w:val="center"/>
        <w:rPr>
          <w:bCs/>
          <w:sz w:val="28"/>
          <w:szCs w:val="28"/>
        </w:rPr>
      </w:pPr>
    </w:p>
    <w:p w14:paraId="3060D46C" w14:textId="77777777" w:rsidR="00987E63" w:rsidRDefault="00987E63">
      <w:pPr>
        <w:spacing w:line="360" w:lineRule="auto"/>
        <w:jc w:val="center"/>
        <w:rPr>
          <w:bCs/>
          <w:sz w:val="28"/>
          <w:szCs w:val="28"/>
        </w:rPr>
      </w:pPr>
    </w:p>
    <w:p w14:paraId="7613ADF4" w14:textId="77777777" w:rsidR="002B010D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C055EC0" w14:textId="2AF87106" w:rsidR="002B010D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</w:t>
      </w:r>
      <w:r w:rsidR="00987E63">
        <w:rPr>
          <w:bCs/>
          <w:sz w:val="28"/>
          <w:szCs w:val="28"/>
        </w:rPr>
        <w:t>5</w:t>
      </w:r>
    </w:p>
    <w:p w14:paraId="2510E85C" w14:textId="77777777" w:rsidR="002B010D" w:rsidRDefault="00000000" w:rsidP="001C0E6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>
        <w:rPr>
          <w:b/>
          <w:sz w:val="28"/>
          <w:szCs w:val="28"/>
        </w:rPr>
        <w:lastRenderedPageBreak/>
        <w:t>Цель работы.</w:t>
      </w:r>
    </w:p>
    <w:p w14:paraId="23BAFE7C" w14:textId="24C42D03" w:rsidR="00987E63" w:rsidRDefault="00987E63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87E63">
        <w:rPr>
          <w:sz w:val="28"/>
          <w:szCs w:val="28"/>
        </w:rPr>
        <w:t>зучение особенностей вычисления чисел с плавающей точкой.</w:t>
      </w:r>
    </w:p>
    <w:p w14:paraId="102BF893" w14:textId="4D1B19D6" w:rsidR="002B010D" w:rsidRDefault="00000000">
      <w:pPr>
        <w:spacing w:line="360" w:lineRule="auto"/>
        <w:ind w:left="720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Задание.</w:t>
      </w:r>
    </w:p>
    <w:p w14:paraId="60D34F21" w14:textId="4A149270" w:rsidR="004560CC" w:rsidRDefault="004560CC" w:rsidP="004560CC">
      <w:pPr>
        <w:pStyle w:val="a9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10:</w:t>
      </w:r>
    </w:p>
    <w:p w14:paraId="258F8101" w14:textId="77777777" w:rsidR="004560CC" w:rsidRDefault="004560CC" w:rsidP="004560CC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Eps</w:t>
      </w:r>
      <w:r>
        <w:rPr>
          <w:sz w:val="28"/>
          <w:szCs w:val="28"/>
        </w:rPr>
        <w:t xml:space="preserve"> (начальное) = 10</w:t>
      </w:r>
    </w:p>
    <w:p w14:paraId="0D54B8F1" w14:textId="73A84F6D" w:rsidR="004560CC" w:rsidRDefault="00E91A2C" w:rsidP="004560CC">
      <w:pPr>
        <w:pStyle w:val="a9"/>
        <w:numPr>
          <w:ilvl w:val="0"/>
          <w:numId w:val="14"/>
        </w:numPr>
        <w:spacing w:line="360" w:lineRule="auto"/>
        <w:jc w:val="both"/>
      </w:pP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(-x+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</m:oMath>
    </w:p>
    <w:p w14:paraId="6611DF03" w14:textId="5B60ED11" w:rsidR="004560CC" w:rsidRPr="004560CC" w:rsidRDefault="00E91A2C" w:rsidP="004560CC">
      <w:pPr>
        <w:pStyle w:val="a9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eastAsia="Arial" w:hAnsi="Cambria Math"/>
          </w:rPr>
          <m:t>δ=0,00012</m:t>
        </m:r>
      </m:oMath>
    </w:p>
    <w:p w14:paraId="7B6B26FD" w14:textId="0F89BF04" w:rsidR="004D2B11" w:rsidRPr="004D2B11" w:rsidRDefault="004D2B11" w:rsidP="004D2B11">
      <w:pPr>
        <w:pStyle w:val="a9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С помощью языка программирования </w:t>
      </w:r>
      <w:r w:rsidRPr="004D2B11">
        <w:rPr>
          <w:sz w:val="28"/>
          <w:szCs w:val="28"/>
          <w:lang w:val="en-US"/>
        </w:rPr>
        <w:t>Java</w:t>
      </w:r>
      <w:r w:rsidRPr="004D2B11">
        <w:rPr>
          <w:sz w:val="28"/>
          <w:szCs w:val="28"/>
        </w:rPr>
        <w:t xml:space="preserve">, онлайн-компилятора </w:t>
      </w:r>
      <w:proofErr w:type="spellStart"/>
      <w:r w:rsidRPr="004D2B11">
        <w:rPr>
          <w:b/>
          <w:bCs/>
          <w:sz w:val="28"/>
          <w:szCs w:val="28"/>
        </w:rPr>
        <w:t>Trinket</w:t>
      </w:r>
      <w:proofErr w:type="spellEnd"/>
      <w:r w:rsidRPr="004D2B11">
        <w:rPr>
          <w:sz w:val="28"/>
          <w:szCs w:val="28"/>
        </w:rPr>
        <w:t xml:space="preserve"> исследовать величину машинного эпсилон при заданных в варианте начальных значениях на определенных технических устройствах, указать эти технические устройства, привести скриншоты.</w:t>
      </w:r>
    </w:p>
    <w:p w14:paraId="58C3ADEC" w14:textId="05BE4E19" w:rsidR="004D2B11" w:rsidRPr="004D2B11" w:rsidRDefault="004D2B11" w:rsidP="004D2B11">
      <w:pPr>
        <w:pStyle w:val="a9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С помощью </w:t>
      </w:r>
      <w:r w:rsidRPr="004D2B11">
        <w:rPr>
          <w:b/>
          <w:sz w:val="28"/>
          <w:szCs w:val="28"/>
        </w:rPr>
        <w:t>метода границ</w:t>
      </w:r>
      <w:r w:rsidRPr="004D2B11">
        <w:rPr>
          <w:sz w:val="28"/>
          <w:szCs w:val="28"/>
        </w:rPr>
        <w:t xml:space="preserve"> найти приближенное значение функции </w:t>
      </w:r>
      <m:oMath>
        <m:r>
          <w:rPr>
            <w:rFonts w:ascii="Cambria Math" w:eastAsia="Arial" w:hAnsi="Cambria Math"/>
            <w:sz w:val="28"/>
            <w:szCs w:val="22"/>
            <w:lang w:eastAsia="en-US"/>
          </w:rPr>
          <m:t>u,</m:t>
        </m:r>
      </m:oMath>
      <w:r w:rsidRPr="004D2B11">
        <w:rPr>
          <w:sz w:val="28"/>
          <w:szCs w:val="28"/>
        </w:rPr>
        <w:t xml:space="preserve"> зависящей от двух аргументов, и величину абсолютной погрешности функции, если </w:t>
      </w:r>
      <m:oMath>
        <m:r>
          <w:rPr>
            <w:rFonts w:ascii="Cambria Math" w:eastAsia="Arial" w:hAnsi="Cambria Math"/>
            <w:sz w:val="28"/>
            <w:szCs w:val="22"/>
            <w:lang w:eastAsia="en-US"/>
          </w:rPr>
          <m:t>-0,879&lt;x&lt;0,936</m:t>
        </m:r>
      </m:oMath>
      <w:r w:rsidRPr="004D2B11">
        <w:rPr>
          <w:sz w:val="28"/>
          <w:szCs w:val="28"/>
        </w:rPr>
        <w:t xml:space="preserve">, </w:t>
      </w:r>
      <m:oMath>
        <m:r>
          <w:rPr>
            <w:rFonts w:ascii="Cambria Math" w:eastAsia="Arial" w:hAnsi="Cambria Math"/>
            <w:sz w:val="28"/>
            <w:szCs w:val="22"/>
            <w:lang w:eastAsia="en-US"/>
          </w:rPr>
          <m:t>-1,234&lt;y&lt;0,126</m:t>
        </m:r>
      </m:oMath>
      <w:r w:rsidRPr="004D2B11">
        <w:rPr>
          <w:sz w:val="28"/>
          <w:szCs w:val="28"/>
        </w:rPr>
        <w:t>. Предварительно определить область определения функции, отобразить эту область графически. (Если границы аргументов не попадают в область определения – замените их, аргументируя).</w:t>
      </w:r>
    </w:p>
    <w:p w14:paraId="65F413DE" w14:textId="47DDB0CF" w:rsidR="004D2B11" w:rsidRPr="004D2B11" w:rsidRDefault="004D2B11" w:rsidP="004D2B11">
      <w:pPr>
        <w:pStyle w:val="a9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Для </w:t>
      </w:r>
      <w:r w:rsidRPr="004D2B11">
        <w:rPr>
          <w:b/>
          <w:sz w:val="28"/>
          <w:szCs w:val="28"/>
        </w:rPr>
        <w:t>нечетных</w:t>
      </w:r>
      <w:r w:rsidRPr="004D2B11">
        <w:rPr>
          <w:sz w:val="28"/>
          <w:szCs w:val="28"/>
        </w:rPr>
        <w:t xml:space="preserve"> номеров: по неточному значению </w:t>
      </w:r>
      <m:oMath>
        <m:sSup>
          <m:sSupPr>
            <m:ctrlPr>
              <w:rPr>
                <w:rFonts w:ascii="Cambria Math" w:eastAsia="Arial" w:hAnsi="Cambria Math"/>
                <w:i/>
                <w:sz w:val="28"/>
                <w:szCs w:val="22"/>
                <w:lang w:eastAsia="en-US"/>
              </w:rPr>
            </m:ctrlPr>
          </m:sSupPr>
          <m:e>
            <m:r>
              <w:rPr>
                <w:rFonts w:ascii="Cambria Math" w:eastAsia="Arial" w:hAnsi="Cambria Math"/>
                <w:sz w:val="28"/>
                <w:szCs w:val="22"/>
                <w:lang w:eastAsia="en-US"/>
              </w:rPr>
              <m:t>x</m:t>
            </m:r>
          </m:e>
          <m:sup>
            <m:r>
              <w:rPr>
                <w:rFonts w:ascii="Cambria Math" w:eastAsia="Arial" w:hAnsi="Cambria Math"/>
                <w:sz w:val="28"/>
                <w:szCs w:val="22"/>
                <w:lang w:eastAsia="en-US"/>
              </w:rPr>
              <m:t>*</m:t>
            </m:r>
          </m:sup>
        </m:sSup>
        <m:r>
          <w:rPr>
            <w:rFonts w:ascii="Cambria Math" w:eastAsia="Arial" w:hAnsi="Cambria Math"/>
            <w:sz w:val="28"/>
            <w:szCs w:val="22"/>
            <w:lang w:eastAsia="en-US"/>
          </w:rPr>
          <m:t>,</m:t>
        </m:r>
      </m:oMath>
      <w:r w:rsidRPr="004D2B11">
        <w:rPr>
          <w:sz w:val="28"/>
          <w:szCs w:val="28"/>
        </w:rPr>
        <w:t xml:space="preserve"> все цифры которого верны в строгом смысле, определить предельное значение относительной погрешности.</w:t>
      </w:r>
    </w:p>
    <w:p w14:paraId="5FAB2362" w14:textId="2B9A3922" w:rsidR="004D2B11" w:rsidRPr="004D2B11" w:rsidRDefault="004D2B11" w:rsidP="004560CC">
      <w:pPr>
        <w:pStyle w:val="a9"/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Для </w:t>
      </w:r>
      <w:r w:rsidRPr="004D2B11">
        <w:rPr>
          <w:b/>
          <w:sz w:val="28"/>
          <w:szCs w:val="28"/>
        </w:rPr>
        <w:t>четных</w:t>
      </w:r>
      <w:r w:rsidRPr="004D2B11">
        <w:rPr>
          <w:sz w:val="28"/>
          <w:szCs w:val="28"/>
        </w:rPr>
        <w:t xml:space="preserve"> номеров: неточное число из предыдущего варианта (для 2-го из 1-го) имеет относительную погрешность </w:t>
      </w:r>
      <m:oMath>
        <m:r>
          <w:rPr>
            <w:rFonts w:ascii="Cambria Math" w:eastAsia="Arial" w:hAnsi="Cambria Math"/>
            <w:sz w:val="28"/>
            <w:szCs w:val="22"/>
            <w:lang w:eastAsia="en-US"/>
          </w:rPr>
          <m:t>δ</m:t>
        </m:r>
      </m:oMath>
      <w:r w:rsidRPr="004D2B11">
        <w:rPr>
          <w:sz w:val="28"/>
          <w:szCs w:val="28"/>
        </w:rPr>
        <w:t>. Определить количество верных знаков в широком смысле неточного числа.</w:t>
      </w:r>
    </w:p>
    <w:p w14:paraId="4D4C52DF" w14:textId="77777777" w:rsidR="004D2B11" w:rsidRDefault="004D2B11" w:rsidP="004D2B11">
      <w:pPr>
        <w:pStyle w:val="a9"/>
        <w:numPr>
          <w:ilvl w:val="0"/>
          <w:numId w:val="8"/>
        </w:numPr>
        <w:spacing w:line="360" w:lineRule="auto"/>
        <w:ind w:left="709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Исследовать ошибки, связанные с числами с плавающей точкой. </w:t>
      </w:r>
    </w:p>
    <w:p w14:paraId="1F2B2F65" w14:textId="5306F75B" w:rsidR="004D2B11" w:rsidRPr="004D2B11" w:rsidRDefault="004D2B11" w:rsidP="004D2B11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В программе </w:t>
      </w:r>
      <w:proofErr w:type="spellStart"/>
      <w:r w:rsidRPr="004D2B11">
        <w:rPr>
          <w:b/>
          <w:bCs/>
          <w:sz w:val="28"/>
          <w:szCs w:val="28"/>
        </w:rPr>
        <w:t>TestSum</w:t>
      </w:r>
      <w:proofErr w:type="spellEnd"/>
      <w:r w:rsidRPr="004D2B11">
        <w:rPr>
          <w:sz w:val="28"/>
          <w:szCs w:val="28"/>
        </w:rPr>
        <w:t xml:space="preserve"> (в онлайн компиляторе замените имя класса) суммируется последовательность чисел, которая начинается с</w:t>
      </w:r>
      <w:r w:rsidRPr="004D2B11">
        <w:rPr>
          <w:b/>
          <w:bCs/>
          <w:sz w:val="28"/>
          <w:szCs w:val="28"/>
        </w:rPr>
        <w:t xml:space="preserve"> 0.01</w:t>
      </w:r>
      <w:r w:rsidRPr="004D2B11">
        <w:rPr>
          <w:sz w:val="28"/>
          <w:szCs w:val="28"/>
        </w:rPr>
        <w:t xml:space="preserve"> и заканчивается </w:t>
      </w:r>
      <w:r w:rsidRPr="004D2B11">
        <w:rPr>
          <w:b/>
          <w:bCs/>
          <w:sz w:val="28"/>
          <w:szCs w:val="28"/>
        </w:rPr>
        <w:t>1.0</w:t>
      </w:r>
      <w:r w:rsidRPr="004D2B11">
        <w:rPr>
          <w:sz w:val="28"/>
          <w:szCs w:val="28"/>
        </w:rPr>
        <w:t xml:space="preserve">. Числа в последовательности увеличиваются на </w:t>
      </w:r>
      <w:r w:rsidRPr="004D2B11">
        <w:rPr>
          <w:b/>
          <w:bCs/>
          <w:sz w:val="28"/>
          <w:szCs w:val="28"/>
        </w:rPr>
        <w:t>0.01</w:t>
      </w:r>
      <w:r w:rsidRPr="004D2B11">
        <w:rPr>
          <w:sz w:val="28"/>
          <w:szCs w:val="28"/>
        </w:rPr>
        <w:t xml:space="preserve"> следующим образом: </w:t>
      </w:r>
      <w:r w:rsidRPr="004D2B11">
        <w:rPr>
          <w:b/>
          <w:bCs/>
          <w:sz w:val="28"/>
          <w:szCs w:val="28"/>
        </w:rPr>
        <w:t>0.01 + 0.02 + 0.03</w:t>
      </w:r>
      <w:r w:rsidRPr="004D2B11">
        <w:rPr>
          <w:sz w:val="28"/>
          <w:szCs w:val="28"/>
        </w:rPr>
        <w:t xml:space="preserve"> и так далее.</w:t>
      </w:r>
    </w:p>
    <w:p w14:paraId="56C5FFF2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public class </w:t>
      </w:r>
      <w:proofErr w:type="spellStart"/>
      <w:r w:rsidRPr="004D2B11">
        <w:rPr>
          <w:sz w:val="28"/>
          <w:szCs w:val="28"/>
          <w:lang w:val="en-US"/>
        </w:rPr>
        <w:t>TestSum</w:t>
      </w:r>
      <w:proofErr w:type="spellEnd"/>
      <w:r w:rsidRPr="004D2B11">
        <w:rPr>
          <w:sz w:val="28"/>
          <w:szCs w:val="28"/>
          <w:lang w:val="en-US"/>
        </w:rPr>
        <w:t xml:space="preserve"> {</w:t>
      </w:r>
    </w:p>
    <w:p w14:paraId="04F8C0FB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lastRenderedPageBreak/>
        <w:t xml:space="preserve">  public static void </w:t>
      </w:r>
      <w:proofErr w:type="gramStart"/>
      <w:r w:rsidRPr="004D2B11">
        <w:rPr>
          <w:sz w:val="28"/>
          <w:szCs w:val="28"/>
          <w:lang w:val="en-US"/>
        </w:rPr>
        <w:t>main(</w:t>
      </w:r>
      <w:proofErr w:type="gramEnd"/>
      <w:r w:rsidRPr="004D2B11">
        <w:rPr>
          <w:sz w:val="28"/>
          <w:szCs w:val="28"/>
          <w:lang w:val="en-US"/>
        </w:rPr>
        <w:t xml:space="preserve">String[] </w:t>
      </w:r>
      <w:proofErr w:type="spellStart"/>
      <w:r w:rsidRPr="004D2B11">
        <w:rPr>
          <w:sz w:val="28"/>
          <w:szCs w:val="28"/>
          <w:lang w:val="en-US"/>
        </w:rPr>
        <w:t>args</w:t>
      </w:r>
      <w:proofErr w:type="spellEnd"/>
      <w:r w:rsidRPr="004D2B11">
        <w:rPr>
          <w:sz w:val="28"/>
          <w:szCs w:val="28"/>
          <w:lang w:val="en-US"/>
        </w:rPr>
        <w:t>) {</w:t>
      </w:r>
    </w:p>
    <w:p w14:paraId="56101D65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</w:rPr>
      </w:pPr>
      <w:r w:rsidRPr="004D2B11">
        <w:rPr>
          <w:sz w:val="28"/>
          <w:szCs w:val="28"/>
          <w:lang w:val="en-US"/>
        </w:rPr>
        <w:t xml:space="preserve">    </w:t>
      </w:r>
      <w:r w:rsidRPr="004D2B11">
        <w:rPr>
          <w:sz w:val="28"/>
          <w:szCs w:val="28"/>
        </w:rPr>
        <w:t xml:space="preserve">// Инициализировать </w:t>
      </w:r>
      <w:proofErr w:type="spellStart"/>
      <w:r w:rsidRPr="004D2B11">
        <w:rPr>
          <w:sz w:val="28"/>
          <w:szCs w:val="28"/>
        </w:rPr>
        <w:t>sum</w:t>
      </w:r>
      <w:proofErr w:type="spellEnd"/>
    </w:p>
    <w:p w14:paraId="43449F15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</w:rPr>
      </w:pPr>
      <w:r w:rsidRPr="004D2B11">
        <w:rPr>
          <w:sz w:val="28"/>
          <w:szCs w:val="28"/>
        </w:rPr>
        <w:t xml:space="preserve">    </w:t>
      </w:r>
      <w:proofErr w:type="spellStart"/>
      <w:r w:rsidRPr="004D2B11">
        <w:rPr>
          <w:sz w:val="28"/>
          <w:szCs w:val="28"/>
        </w:rPr>
        <w:t>float</w:t>
      </w:r>
      <w:proofErr w:type="spellEnd"/>
      <w:r w:rsidRPr="004D2B11">
        <w:rPr>
          <w:sz w:val="28"/>
          <w:szCs w:val="28"/>
        </w:rPr>
        <w:t xml:space="preserve"> </w:t>
      </w:r>
      <w:proofErr w:type="spellStart"/>
      <w:r w:rsidRPr="004D2B11">
        <w:rPr>
          <w:sz w:val="28"/>
          <w:szCs w:val="28"/>
        </w:rPr>
        <w:t>sum</w:t>
      </w:r>
      <w:proofErr w:type="spellEnd"/>
      <w:r w:rsidRPr="004D2B11">
        <w:rPr>
          <w:sz w:val="28"/>
          <w:szCs w:val="28"/>
        </w:rPr>
        <w:t>, i;</w:t>
      </w:r>
    </w:p>
    <w:p w14:paraId="3A97B7FB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</w:rPr>
        <w:t xml:space="preserve">    </w:t>
      </w:r>
      <w:r w:rsidRPr="004D2B11">
        <w:rPr>
          <w:sz w:val="28"/>
          <w:szCs w:val="28"/>
          <w:lang w:val="en-US"/>
        </w:rPr>
        <w:t>sum = 0;</w:t>
      </w:r>
    </w:p>
    <w:p w14:paraId="6979D95E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// </w:t>
      </w:r>
      <w:r w:rsidRPr="004D2B11">
        <w:rPr>
          <w:sz w:val="28"/>
          <w:szCs w:val="28"/>
        </w:rPr>
        <w:t>Прибавить</w:t>
      </w:r>
      <w:r w:rsidRPr="004D2B11">
        <w:rPr>
          <w:sz w:val="28"/>
          <w:szCs w:val="28"/>
          <w:lang w:val="en-US"/>
        </w:rPr>
        <w:t xml:space="preserve"> 0.01, 0.02, ..., 0.99, 1 </w:t>
      </w:r>
      <w:r w:rsidRPr="004D2B11">
        <w:rPr>
          <w:sz w:val="28"/>
          <w:szCs w:val="28"/>
        </w:rPr>
        <w:t>к</w:t>
      </w:r>
      <w:r w:rsidRPr="004D2B11">
        <w:rPr>
          <w:sz w:val="28"/>
          <w:szCs w:val="28"/>
          <w:lang w:val="en-US"/>
        </w:rPr>
        <w:t xml:space="preserve"> sum</w:t>
      </w:r>
    </w:p>
    <w:p w14:paraId="0294EC67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for (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 xml:space="preserve"> = 0.01f; 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 xml:space="preserve"> &lt;= 1.0f; 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 xml:space="preserve"> = 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 xml:space="preserve"> + 0.01f)</w:t>
      </w:r>
    </w:p>
    <w:p w14:paraId="263DEB8F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  sum += </w:t>
      </w:r>
      <w:proofErr w:type="spellStart"/>
      <w:r w:rsidRPr="004D2B11">
        <w:rPr>
          <w:sz w:val="28"/>
          <w:szCs w:val="28"/>
          <w:lang w:val="en-US"/>
        </w:rPr>
        <w:t>i</w:t>
      </w:r>
      <w:proofErr w:type="spellEnd"/>
      <w:r w:rsidRPr="004D2B11">
        <w:rPr>
          <w:sz w:val="28"/>
          <w:szCs w:val="28"/>
          <w:lang w:val="en-US"/>
        </w:rPr>
        <w:t>;</w:t>
      </w:r>
    </w:p>
    <w:p w14:paraId="30829303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// </w:t>
      </w:r>
      <w:r w:rsidRPr="004D2B11">
        <w:rPr>
          <w:sz w:val="28"/>
          <w:szCs w:val="28"/>
        </w:rPr>
        <w:t>Отобразить</w:t>
      </w:r>
      <w:r w:rsidRPr="004D2B11">
        <w:rPr>
          <w:sz w:val="28"/>
          <w:szCs w:val="28"/>
          <w:lang w:val="en-US"/>
        </w:rPr>
        <w:t xml:space="preserve"> sum</w:t>
      </w:r>
    </w:p>
    <w:p w14:paraId="1C4E9E34" w14:textId="77777777" w:rsidR="004D2B11" w:rsidRPr="004D2B11" w:rsidRDefault="004D2B11" w:rsidP="004D2B11">
      <w:pPr>
        <w:spacing w:line="360" w:lineRule="auto"/>
        <w:ind w:left="720"/>
        <w:jc w:val="both"/>
        <w:rPr>
          <w:sz w:val="28"/>
          <w:szCs w:val="28"/>
          <w:lang w:val="en-US"/>
        </w:rPr>
      </w:pPr>
      <w:r w:rsidRPr="004D2B11">
        <w:rPr>
          <w:sz w:val="28"/>
          <w:szCs w:val="28"/>
          <w:lang w:val="en-US"/>
        </w:rPr>
        <w:t xml:space="preserve">    </w:t>
      </w:r>
      <w:proofErr w:type="spellStart"/>
      <w:r w:rsidRPr="004D2B11">
        <w:rPr>
          <w:sz w:val="28"/>
          <w:szCs w:val="28"/>
          <w:lang w:val="en-US"/>
        </w:rPr>
        <w:t>System.out.println</w:t>
      </w:r>
      <w:proofErr w:type="spellEnd"/>
      <w:r w:rsidRPr="004D2B11">
        <w:rPr>
          <w:sz w:val="28"/>
          <w:szCs w:val="28"/>
          <w:lang w:val="en-US"/>
        </w:rPr>
        <w:t>("</w:t>
      </w:r>
      <w:r w:rsidRPr="004D2B11">
        <w:rPr>
          <w:sz w:val="28"/>
          <w:szCs w:val="28"/>
        </w:rPr>
        <w:t>Сумма</w:t>
      </w:r>
      <w:r w:rsidRPr="004D2B11">
        <w:rPr>
          <w:sz w:val="28"/>
          <w:szCs w:val="28"/>
          <w:lang w:val="en-US"/>
        </w:rPr>
        <w:t xml:space="preserve"> </w:t>
      </w:r>
      <w:r w:rsidRPr="004D2B11">
        <w:rPr>
          <w:sz w:val="28"/>
          <w:szCs w:val="28"/>
        </w:rPr>
        <w:t>равна</w:t>
      </w:r>
      <w:r w:rsidRPr="004D2B11">
        <w:rPr>
          <w:sz w:val="28"/>
          <w:szCs w:val="28"/>
          <w:lang w:val="en-US"/>
        </w:rPr>
        <w:t xml:space="preserve"> " + sum</w:t>
      </w:r>
      <w:proofErr w:type="gramStart"/>
      <w:r w:rsidRPr="004D2B11">
        <w:rPr>
          <w:sz w:val="28"/>
          <w:szCs w:val="28"/>
          <w:lang w:val="en-US"/>
        </w:rPr>
        <w:t>);  }</w:t>
      </w:r>
      <w:proofErr w:type="gramEnd"/>
      <w:r w:rsidRPr="004D2B11">
        <w:rPr>
          <w:sz w:val="28"/>
          <w:szCs w:val="28"/>
          <w:lang w:val="en-US"/>
        </w:rPr>
        <w:t>}</w:t>
      </w:r>
    </w:p>
    <w:p w14:paraId="0F17E8A4" w14:textId="77777777" w:rsidR="004D2B11" w:rsidRPr="004D2B11" w:rsidRDefault="004D2B11" w:rsidP="004560CC">
      <w:pPr>
        <w:pStyle w:val="a9"/>
        <w:spacing w:line="360" w:lineRule="auto"/>
        <w:jc w:val="both"/>
        <w:rPr>
          <w:sz w:val="28"/>
          <w:szCs w:val="28"/>
        </w:rPr>
      </w:pPr>
      <w:r w:rsidRPr="004D2B11">
        <w:rPr>
          <w:sz w:val="28"/>
          <w:szCs w:val="28"/>
        </w:rPr>
        <w:t>Сравните результат с точным значением.</w:t>
      </w:r>
    </w:p>
    <w:p w14:paraId="23449473" w14:textId="041415AC" w:rsidR="004D2B11" w:rsidRPr="004D2B11" w:rsidRDefault="004D2B11" w:rsidP="004D2B11">
      <w:pPr>
        <w:pStyle w:val="a9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 w:rsidRPr="004D2B11">
        <w:rPr>
          <w:sz w:val="28"/>
          <w:szCs w:val="28"/>
        </w:rPr>
        <w:t xml:space="preserve">В программе замените тип </w:t>
      </w:r>
      <w:proofErr w:type="spellStart"/>
      <w:r w:rsidRPr="004D2B11">
        <w:rPr>
          <w:b/>
          <w:bCs/>
          <w:sz w:val="28"/>
          <w:szCs w:val="28"/>
        </w:rPr>
        <w:t>float</w:t>
      </w:r>
      <w:proofErr w:type="spellEnd"/>
      <w:r w:rsidRPr="004D2B11">
        <w:rPr>
          <w:sz w:val="28"/>
          <w:szCs w:val="28"/>
        </w:rPr>
        <w:t xml:space="preserve"> на </w:t>
      </w:r>
      <w:proofErr w:type="spellStart"/>
      <w:r w:rsidRPr="004D2B11">
        <w:rPr>
          <w:b/>
          <w:bCs/>
          <w:sz w:val="28"/>
          <w:szCs w:val="28"/>
        </w:rPr>
        <w:t>double</w:t>
      </w:r>
      <w:proofErr w:type="spellEnd"/>
      <w:r w:rsidRPr="004D2B11">
        <w:rPr>
          <w:b/>
          <w:bCs/>
          <w:sz w:val="28"/>
          <w:szCs w:val="28"/>
        </w:rPr>
        <w:t xml:space="preserve"> </w:t>
      </w:r>
      <w:r w:rsidRPr="004D2B11">
        <w:rPr>
          <w:bCs/>
          <w:sz w:val="28"/>
          <w:szCs w:val="28"/>
        </w:rPr>
        <w:t xml:space="preserve">для повышения точности. Объясните полученный результат. </w:t>
      </w:r>
    </w:p>
    <w:p w14:paraId="18FFD473" w14:textId="1190271A" w:rsidR="004D2B11" w:rsidRPr="004D2B11" w:rsidRDefault="004D2B11" w:rsidP="004D2B11">
      <w:pPr>
        <w:pStyle w:val="a9"/>
        <w:numPr>
          <w:ilvl w:val="0"/>
          <w:numId w:val="11"/>
        </w:numPr>
        <w:spacing w:line="360" w:lineRule="auto"/>
        <w:jc w:val="both"/>
        <w:rPr>
          <w:bCs/>
          <w:sz w:val="28"/>
          <w:szCs w:val="28"/>
        </w:rPr>
      </w:pPr>
      <w:r w:rsidRPr="004D2B11">
        <w:rPr>
          <w:bCs/>
          <w:sz w:val="28"/>
          <w:szCs w:val="28"/>
        </w:rPr>
        <w:t xml:space="preserve">Измените программу, используя целочисленный счетчик для прибавления всех чисел к </w:t>
      </w:r>
      <w:proofErr w:type="spellStart"/>
      <w:r w:rsidRPr="004D2B11">
        <w:rPr>
          <w:b/>
          <w:sz w:val="28"/>
          <w:szCs w:val="28"/>
        </w:rPr>
        <w:t>sum</w:t>
      </w:r>
      <w:proofErr w:type="spellEnd"/>
      <w:r w:rsidRPr="004D2B11">
        <w:rPr>
          <w:bCs/>
          <w:sz w:val="28"/>
          <w:szCs w:val="28"/>
        </w:rPr>
        <w:t>.</w:t>
      </w:r>
    </w:p>
    <w:p w14:paraId="2CB32279" w14:textId="37FA584F" w:rsidR="00987E63" w:rsidRDefault="004D2B11" w:rsidP="004D2B11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4D2B11">
        <w:rPr>
          <w:bCs/>
          <w:sz w:val="28"/>
          <w:szCs w:val="28"/>
        </w:rPr>
        <w:t xml:space="preserve">Измените программу, </w:t>
      </w:r>
      <w:r w:rsidRPr="004D2B11">
        <w:rPr>
          <w:sz w:val="28"/>
          <w:szCs w:val="28"/>
        </w:rPr>
        <w:t>прибавляя эти же числа от наибольшего к наименьшему. Выведите все результаты в таблицу и дайте им объяснения.</w:t>
      </w:r>
    </w:p>
    <w:p w14:paraId="5150E383" w14:textId="59479A8B" w:rsidR="004A0248" w:rsidRDefault="001C0E6F" w:rsidP="004A0248">
      <w:pPr>
        <w:spacing w:line="360" w:lineRule="auto"/>
        <w:ind w:firstLine="709"/>
        <w:rPr>
          <w:b/>
          <w:sz w:val="28"/>
          <w:szCs w:val="28"/>
        </w:rPr>
      </w:pPr>
      <w:r w:rsidRPr="001C0E6F">
        <w:rPr>
          <w:b/>
          <w:sz w:val="28"/>
          <w:szCs w:val="28"/>
        </w:rPr>
        <w:t>Выполнение работы</w:t>
      </w:r>
    </w:p>
    <w:p w14:paraId="531C4904" w14:textId="37AD914C" w:rsidR="004A0248" w:rsidRPr="004A0248" w:rsidRDefault="004A0248" w:rsidP="004A0248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1. На языке </w:t>
      </w:r>
      <w:r w:rsidRPr="002739C0">
        <w:rPr>
          <w:bCs/>
          <w:sz w:val="28"/>
          <w:szCs w:val="28"/>
        </w:rPr>
        <w:t>Java</w:t>
      </w:r>
      <w:r w:rsidRPr="004A02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была написана программа (прил. </w:t>
      </w:r>
      <w:r w:rsidRPr="002739C0">
        <w:rPr>
          <w:bCs/>
          <w:sz w:val="28"/>
          <w:szCs w:val="28"/>
        </w:rPr>
        <w:t>A</w:t>
      </w:r>
      <w:r w:rsidRPr="004A0248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>которая</w:t>
      </w:r>
      <w:r w:rsidRPr="004A02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вычисляет значение машинного эпсилона для </w:t>
      </w:r>
    </w:p>
    <w:p w14:paraId="3FC83C85" w14:textId="53F917B0" w:rsidR="004A0248" w:rsidRDefault="00E91A2C" w:rsidP="00540E16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C57883" wp14:editId="5FC2EC88">
            <wp:extent cx="4914900" cy="46672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7061" w14:textId="6F9BE2A1" w:rsidR="004A0248" w:rsidRPr="002739C0" w:rsidRDefault="004A0248" w:rsidP="004A0248">
      <w:pPr>
        <w:spacing w:line="360" w:lineRule="auto"/>
        <w:jc w:val="center"/>
        <w:rPr>
          <w:bCs/>
          <w:sz w:val="28"/>
          <w:szCs w:val="28"/>
        </w:rPr>
      </w:pPr>
      <w:r w:rsidRPr="002739C0">
        <w:rPr>
          <w:bCs/>
          <w:sz w:val="28"/>
          <w:szCs w:val="28"/>
        </w:rPr>
        <w:t>Рисунок 1 – Машинный эпсилон</w:t>
      </w:r>
    </w:p>
    <w:p w14:paraId="5CC659E3" w14:textId="1BE2EE70" w:rsidR="00C335E7" w:rsidRPr="00540E16" w:rsidRDefault="002739C0" w:rsidP="00C335E7">
      <w:pPr>
        <w:spacing w:line="360" w:lineRule="auto"/>
        <w:ind w:firstLine="709"/>
      </w:pPr>
      <w:r w:rsidRPr="002739C0">
        <w:rPr>
          <w:bCs/>
          <w:sz w:val="28"/>
          <w:szCs w:val="28"/>
        </w:rPr>
        <w:t xml:space="preserve">2. </w:t>
      </w:r>
      <w:r w:rsidR="009C32D0" w:rsidRPr="009C32D0">
        <w:rPr>
          <w:bCs/>
          <w:sz w:val="28"/>
          <w:szCs w:val="28"/>
        </w:rPr>
        <w:t xml:space="preserve">С помощью метода границ найти приближенное значение функции </w:t>
      </w:r>
      <w:r w:rsidR="009C32D0" w:rsidRPr="00540E16">
        <w:rPr>
          <w:bCs/>
          <w:sz w:val="28"/>
          <w:szCs w:val="28"/>
        </w:rPr>
        <w:t>u</w:t>
      </w:r>
      <w:r w:rsidR="009C32D0">
        <w:rPr>
          <w:bCs/>
          <w:sz w:val="28"/>
          <w:szCs w:val="28"/>
        </w:rPr>
        <w:t>.</w:t>
      </w:r>
      <w:r w:rsidR="00C335E7" w:rsidRPr="00C335E7">
        <w:rPr>
          <w:bCs/>
          <w:sz w:val="28"/>
          <w:szCs w:val="28"/>
        </w:rPr>
        <w:t xml:space="preserve"> </w:t>
      </w:r>
      <w:r w:rsidR="009C32D0" w:rsidRPr="00540E16">
        <w:rPr>
          <w:bCs/>
          <w:sz w:val="28"/>
          <w:szCs w:val="28"/>
        </w:rPr>
        <w:t>Определим область определения</w:t>
      </w:r>
      <w:r w:rsidR="00E91A2C" w:rsidRPr="00540E16">
        <w:rPr>
          <w:bCs/>
          <w:sz w:val="28"/>
          <w:szCs w:val="28"/>
        </w:rPr>
        <w:t xml:space="preserve"> функции</w:t>
      </w:r>
      <w:r w:rsidR="00C335E7" w:rsidRPr="00540E16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ln⁡(-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540E16" w:rsidRPr="00540E16">
        <w:rPr>
          <w:bCs/>
          <w:sz w:val="28"/>
          <w:szCs w:val="28"/>
        </w:rPr>
        <w:t xml:space="preserve"> при ограничениях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-0,879&lt;</m:t>
        </m:r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&lt;0,936</m:t>
        </m:r>
      </m:oMath>
      <w:r w:rsidR="00540E16" w:rsidRPr="00540E16">
        <w:rPr>
          <w:bCs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-1,234&lt;</m:t>
        </m:r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&lt;0,126</m:t>
        </m:r>
      </m:oMath>
      <w:r w:rsidR="00C335E7" w:rsidRPr="00540E16">
        <w:rPr>
          <w:bCs/>
          <w:sz w:val="28"/>
          <w:szCs w:val="28"/>
        </w:rPr>
        <w:t>.</w:t>
      </w:r>
      <w:r w:rsidR="00C335E7" w:rsidRPr="00540E16">
        <w:rPr>
          <w:sz w:val="28"/>
          <w:szCs w:val="28"/>
        </w:rPr>
        <w:t xml:space="preserve"> </w:t>
      </w:r>
      <w:r w:rsidR="00540E16" w:rsidRPr="00540E16">
        <w:rPr>
          <w:sz w:val="28"/>
          <w:szCs w:val="28"/>
        </w:rPr>
        <w:t xml:space="preserve">На функцию накладываются ограничения </w:t>
      </w:r>
      <m:oMath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&gt; 0 </m:t>
        </m:r>
      </m:oMath>
      <w:r w:rsidR="00540E16" w:rsidRPr="00540E16">
        <w:rPr>
          <w:sz w:val="28"/>
          <w:szCs w:val="28"/>
        </w:rPr>
        <w:t xml:space="preserve">из-за области определения логарифма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ln(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40E16" w:rsidRPr="00540E16">
        <w:rPr>
          <w:sz w:val="28"/>
          <w:szCs w:val="28"/>
        </w:rPr>
        <w:t>,</w:t>
      </w:r>
      <w:r w:rsidR="00540E16" w:rsidRPr="00540E16">
        <w:rPr>
          <w:sz w:val="28"/>
          <w:szCs w:val="28"/>
        </w:rPr>
        <w:t xml:space="preserve"> и </w:t>
      </w:r>
      <w:proofErr w:type="gramStart"/>
      <w:r w:rsidR="00540E16" w:rsidRPr="00540E16">
        <w:rPr>
          <w:sz w:val="28"/>
          <w:szCs w:val="28"/>
          <w:lang w:val="en-US"/>
        </w:rPr>
        <w:t>y</w:t>
      </w:r>
      <w:r w:rsidR="00540E16">
        <w:rPr>
          <w:sz w:val="28"/>
          <w:szCs w:val="28"/>
        </w:rPr>
        <w:t xml:space="preserve"> </w:t>
      </w:r>
      <w:r w:rsidR="00540E16" w:rsidRPr="00540E16">
        <w:rPr>
          <w:sz w:val="28"/>
          <w:szCs w:val="28"/>
        </w:rPr>
        <w:t>&gt;</w:t>
      </w:r>
      <w:proofErr w:type="gramEnd"/>
      <w:r w:rsidR="00540E16" w:rsidRPr="00540E16">
        <w:rPr>
          <w:sz w:val="28"/>
          <w:szCs w:val="28"/>
        </w:rPr>
        <w:t xml:space="preserve"> 0, из-за области определения</w:t>
      </w:r>
      <w:r w:rsidR="00540E16" w:rsidRPr="00540E16">
        <w:rPr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40E16" w:rsidRPr="00540E16">
        <w:rPr>
          <w:sz w:val="28"/>
          <w:szCs w:val="28"/>
        </w:rPr>
        <w:t>на рисунке показана область определения функции на пересечении трёх графиков:</w:t>
      </w:r>
    </w:p>
    <w:p w14:paraId="510F5E9D" w14:textId="4D4B77B0" w:rsidR="009C32D0" w:rsidRPr="00C335E7" w:rsidRDefault="00540E16" w:rsidP="00FA07FC">
      <w:pPr>
        <w:spacing w:line="360" w:lineRule="auto"/>
        <w:jc w:val="center"/>
        <w:rPr>
          <w:bCs/>
          <w:sz w:val="28"/>
          <w:szCs w:val="28"/>
        </w:rPr>
      </w:pPr>
      <w:r w:rsidRPr="00540E16">
        <w:rPr>
          <w:bCs/>
          <w:sz w:val="28"/>
          <w:szCs w:val="28"/>
        </w:rPr>
        <w:lastRenderedPageBreak/>
        <w:drawing>
          <wp:inline distT="0" distB="0" distL="0" distR="0" wp14:anchorId="633B8795" wp14:editId="3DBCACC8">
            <wp:extent cx="4827456" cy="2441276"/>
            <wp:effectExtent l="0" t="0" r="0" b="0"/>
            <wp:docPr id="188444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43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4132" cy="244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DC78" w14:textId="0F7D362A" w:rsidR="00C335E7" w:rsidRDefault="00FA07FC" w:rsidP="00C335E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Изменим границу</w:t>
      </w:r>
    </w:p>
    <w:p w14:paraId="28D0B45F" w14:textId="0866212F" w:rsidR="00FA07FC" w:rsidRPr="00FA07FC" w:rsidRDefault="00FA07FC" w:rsidP="00C335E7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-0</w:t>
      </w:r>
      <w:r w:rsidRPr="00FA07FC">
        <w:rPr>
          <w:bCs/>
          <w:sz w:val="28"/>
          <w:szCs w:val="28"/>
        </w:rPr>
        <w:t xml:space="preserve">,879 </w:t>
      </w:r>
      <w:proofErr w:type="gramStart"/>
      <w:r w:rsidRPr="00FA07FC">
        <w:rPr>
          <w:bCs/>
          <w:sz w:val="28"/>
          <w:szCs w:val="28"/>
        </w:rPr>
        <w:t xml:space="preserve">&lt; </w:t>
      </w:r>
      <w:r>
        <w:rPr>
          <w:bCs/>
          <w:sz w:val="28"/>
          <w:szCs w:val="28"/>
          <w:lang w:val="en-US"/>
        </w:rPr>
        <w:t>x</w:t>
      </w:r>
      <w:proofErr w:type="gramEnd"/>
      <w:r w:rsidRPr="00FA07FC">
        <w:rPr>
          <w:bCs/>
          <w:sz w:val="28"/>
          <w:szCs w:val="28"/>
        </w:rPr>
        <w:t xml:space="preserve"> &lt; </w:t>
      </w:r>
      <w:r w:rsidRPr="00FA07FC">
        <w:rPr>
          <w:bCs/>
          <w:sz w:val="28"/>
          <w:szCs w:val="28"/>
        </w:rPr>
        <w:t>0.015876</w:t>
      </w:r>
      <w:r w:rsidRPr="00FA07FC">
        <w:rPr>
          <w:bCs/>
          <w:sz w:val="28"/>
          <w:szCs w:val="28"/>
        </w:rPr>
        <w:t xml:space="preserve"> 0 &lt; </w:t>
      </w:r>
      <w:r>
        <w:rPr>
          <w:bCs/>
          <w:sz w:val="28"/>
          <w:szCs w:val="28"/>
          <w:lang w:val="en-US"/>
        </w:rPr>
        <w:t>y</w:t>
      </w:r>
      <w:r w:rsidRPr="00FA07FC">
        <w:rPr>
          <w:bCs/>
          <w:sz w:val="28"/>
          <w:szCs w:val="28"/>
        </w:rPr>
        <w:t xml:space="preserve"> &lt; 0.126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2813"/>
        <w:gridCol w:w="2843"/>
      </w:tblGrid>
      <w:tr w:rsidR="00FA07FC" w:rsidRPr="00FA07FC" w14:paraId="6FDBCE78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7F308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Выражение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36056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Нижняя граница (НГ)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38255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Верхняя граница (ВГ)</w:t>
            </w:r>
          </w:p>
        </w:tc>
      </w:tr>
      <w:tr w:rsidR="00FA07FC" w:rsidRPr="00FA07FC" w14:paraId="4FEA7FD9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CB865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ADC9F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НГ(x)=0.236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EA91D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ВГ(x)=0,936</w:t>
            </w:r>
          </w:p>
        </w:tc>
      </w:tr>
      <w:tr w:rsidR="00FA07FC" w:rsidRPr="00FA07FC" w14:paraId="3C7C3A14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77827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96594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НГ(y)= -0,827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AD0E1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ВГ(y)=0,126</w:t>
            </w:r>
          </w:p>
        </w:tc>
      </w:tr>
      <w:tr w:rsidR="00FA07FC" w:rsidRPr="00FA07FC" w14:paraId="47215E30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CF227" w14:textId="44D2CAA4" w:rsidR="00FA07FC" w:rsidRPr="00FA07FC" w:rsidRDefault="003E09C1" w:rsidP="003E09C1">
            <w:pPr>
              <w:spacing w:line="360" w:lineRule="auto"/>
              <w:jc w:val="center"/>
              <w:rPr>
                <w:bCs/>
                <w:i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27053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НГ(y^</w:t>
            </w:r>
            <w:proofErr w:type="gramStart"/>
            <w:r w:rsidRPr="00FA07FC">
              <w:rPr>
                <w:bCs/>
                <w:sz w:val="28"/>
                <w:szCs w:val="28"/>
              </w:rPr>
              <w:t>2)=</w:t>
            </w:r>
            <w:proofErr w:type="gramEnd"/>
            <w:r w:rsidRPr="00FA07FC">
              <w:rPr>
                <w:bCs/>
                <w:sz w:val="28"/>
                <w:szCs w:val="28"/>
              </w:rPr>
              <w:t>0.683929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BF5CB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ВГ(y^</w:t>
            </w:r>
            <w:proofErr w:type="gramStart"/>
            <w:r w:rsidRPr="00FA07FC">
              <w:rPr>
                <w:bCs/>
                <w:sz w:val="28"/>
                <w:szCs w:val="28"/>
              </w:rPr>
              <w:t>2)=</w:t>
            </w:r>
            <w:proofErr w:type="gramEnd"/>
            <w:r w:rsidRPr="00FA07FC">
              <w:rPr>
                <w:bCs/>
                <w:sz w:val="28"/>
                <w:szCs w:val="28"/>
              </w:rPr>
              <w:t>0,015876</w:t>
            </w:r>
          </w:p>
        </w:tc>
      </w:tr>
      <w:tr w:rsidR="00FA07FC" w:rsidRPr="00FA07FC" w14:paraId="6B8E4A64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7316D" w14:textId="68422112" w:rsidR="00FA07FC" w:rsidRPr="00FA07FC" w:rsidRDefault="003E09C1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00236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НГ(x^</w:t>
            </w:r>
            <w:proofErr w:type="gramStart"/>
            <w:r w:rsidRPr="00FA07FC">
              <w:rPr>
                <w:bCs/>
                <w:sz w:val="28"/>
                <w:szCs w:val="28"/>
              </w:rPr>
              <w:t>2)=</w:t>
            </w:r>
            <w:proofErr w:type="gramEnd"/>
            <w:r w:rsidRPr="00FA07FC">
              <w:rPr>
                <w:bCs/>
                <w:sz w:val="28"/>
                <w:szCs w:val="28"/>
              </w:rPr>
              <w:t>0.055696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17C66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ВГ(x^</w:t>
            </w:r>
            <w:proofErr w:type="gramStart"/>
            <w:r w:rsidRPr="00FA07FC">
              <w:rPr>
                <w:bCs/>
                <w:sz w:val="28"/>
                <w:szCs w:val="28"/>
              </w:rPr>
              <w:t>2)=</w:t>
            </w:r>
            <w:proofErr w:type="gramEnd"/>
            <w:r w:rsidRPr="00FA07FC">
              <w:rPr>
                <w:bCs/>
                <w:sz w:val="28"/>
                <w:szCs w:val="28"/>
              </w:rPr>
              <w:t>0.876096</w:t>
            </w:r>
          </w:p>
        </w:tc>
      </w:tr>
      <w:tr w:rsidR="00FA07FC" w:rsidRPr="00FA07FC" w14:paraId="15F8625A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8C98D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x^2-y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8FD5D" w14:textId="32614928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НГ(x^2)-ВГ(y)=</w:t>
            </w:r>
          </w:p>
          <w:p w14:paraId="7E4CBC23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-0.070304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A855F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ВГ(x^2)-НГ(y)=</w:t>
            </w:r>
          </w:p>
          <w:p w14:paraId="3A3B74B0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1.703096</w:t>
            </w:r>
          </w:p>
        </w:tc>
      </w:tr>
      <w:tr w:rsidR="00FA07FC" w:rsidRPr="00FA07FC" w14:paraId="44334A82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1C513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FA07FC">
              <w:rPr>
                <w:bCs/>
                <w:sz w:val="28"/>
                <w:szCs w:val="28"/>
              </w:rPr>
              <w:t>cos</w:t>
            </w:r>
            <w:proofErr w:type="spellEnd"/>
            <w:r w:rsidRPr="00FA07FC">
              <w:rPr>
                <w:bCs/>
                <w:sz w:val="28"/>
                <w:szCs w:val="28"/>
              </w:rPr>
              <w:t>(x^2-y)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25474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НГ(</w:t>
            </w:r>
            <w:proofErr w:type="spellStart"/>
            <w:proofErr w:type="gramEnd"/>
            <w:r w:rsidRPr="00FA07FC">
              <w:rPr>
                <w:bCs/>
                <w:sz w:val="28"/>
                <w:szCs w:val="28"/>
              </w:rPr>
              <w:t>cos</w:t>
            </w:r>
            <w:proofErr w:type="spellEnd"/>
            <w:r w:rsidRPr="00FA07FC">
              <w:rPr>
                <w:bCs/>
                <w:sz w:val="28"/>
                <w:szCs w:val="28"/>
              </w:rPr>
              <w:t>(x^2-y))=</w:t>
            </w:r>
          </w:p>
          <w:p w14:paraId="357EA502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-0.131914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D0069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ВГ(</w:t>
            </w:r>
            <w:proofErr w:type="spellStart"/>
            <w:proofErr w:type="gramEnd"/>
            <w:r w:rsidRPr="00FA07FC">
              <w:rPr>
                <w:bCs/>
                <w:sz w:val="28"/>
                <w:szCs w:val="28"/>
              </w:rPr>
              <w:t>cos</w:t>
            </w:r>
            <w:proofErr w:type="spellEnd"/>
            <w:r w:rsidRPr="00FA07FC">
              <w:rPr>
                <w:bCs/>
                <w:sz w:val="28"/>
                <w:szCs w:val="28"/>
              </w:rPr>
              <w:t>(x^2-y))=</w:t>
            </w:r>
          </w:p>
          <w:p w14:paraId="7A55AF4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0.997529</w:t>
            </w:r>
          </w:p>
        </w:tc>
      </w:tr>
      <w:tr w:rsidR="00FA07FC" w:rsidRPr="00FA07FC" w14:paraId="47892F91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E2AC6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cos^3(x^2-y)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BEE0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НГ(</w:t>
            </w:r>
            <w:proofErr w:type="gramEnd"/>
            <w:r w:rsidRPr="00FA07FC">
              <w:rPr>
                <w:bCs/>
                <w:sz w:val="28"/>
                <w:szCs w:val="28"/>
              </w:rPr>
              <w:t>cos^3(x^2-y))=</w:t>
            </w:r>
          </w:p>
          <w:p w14:paraId="0D68804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-0.002295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EF56B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ВГ(</w:t>
            </w:r>
            <w:proofErr w:type="gramEnd"/>
            <w:r w:rsidRPr="00FA07FC">
              <w:rPr>
                <w:bCs/>
                <w:sz w:val="28"/>
                <w:szCs w:val="28"/>
              </w:rPr>
              <w:t>cos^3(x^2-y))=</w:t>
            </w:r>
          </w:p>
          <w:p w14:paraId="41E9F5D8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0.992607</w:t>
            </w:r>
          </w:p>
        </w:tc>
      </w:tr>
      <w:tr w:rsidR="00FA07FC" w:rsidRPr="00FA07FC" w14:paraId="63978D15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2AE2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x-y^2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1191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НГ(x)-ВГ(y^</w:t>
            </w:r>
            <w:proofErr w:type="gramStart"/>
            <w:r w:rsidRPr="00FA07FC">
              <w:rPr>
                <w:bCs/>
                <w:sz w:val="28"/>
                <w:szCs w:val="28"/>
              </w:rPr>
              <w:t>2)=</w:t>
            </w:r>
            <w:proofErr w:type="gramEnd"/>
          </w:p>
          <w:p w14:paraId="33FD57DC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0.220124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06319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ВГ(x)-НГ(y^</w:t>
            </w:r>
            <w:proofErr w:type="gramStart"/>
            <w:r w:rsidRPr="00FA07FC">
              <w:rPr>
                <w:bCs/>
                <w:sz w:val="28"/>
                <w:szCs w:val="28"/>
              </w:rPr>
              <w:t>2)=</w:t>
            </w:r>
            <w:proofErr w:type="gramEnd"/>
          </w:p>
          <w:p w14:paraId="0A867733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0.252071</w:t>
            </w:r>
          </w:p>
        </w:tc>
      </w:tr>
      <w:tr w:rsidR="00FA07FC" w:rsidRPr="00FA07FC" w14:paraId="3D2EE724" w14:textId="77777777" w:rsidTr="00FA07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4940" w14:textId="5434F95D" w:rsidR="00FA07FC" w:rsidRPr="00FA07FC" w:rsidRDefault="003E09C1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ln⁡(-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084D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НГ(</w:t>
            </w:r>
            <w:proofErr w:type="spellStart"/>
            <w:proofErr w:type="gramEnd"/>
            <w:r w:rsidRPr="00FA07FC">
              <w:rPr>
                <w:bCs/>
                <w:sz w:val="28"/>
                <w:szCs w:val="28"/>
              </w:rPr>
              <w:t>ln</w:t>
            </w:r>
            <w:proofErr w:type="spellEnd"/>
            <w:r w:rsidRPr="00FA07FC">
              <w:rPr>
                <w:bCs/>
                <w:sz w:val="28"/>
                <w:szCs w:val="28"/>
              </w:rPr>
              <w:t>((x-y^2))=</w:t>
            </w:r>
          </w:p>
          <w:p w14:paraId="64422299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-1.513564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6435D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НГ(</w:t>
            </w:r>
            <w:proofErr w:type="spellStart"/>
            <w:proofErr w:type="gramEnd"/>
            <w:r w:rsidRPr="00FA07FC">
              <w:rPr>
                <w:bCs/>
                <w:sz w:val="28"/>
                <w:szCs w:val="28"/>
              </w:rPr>
              <w:t>ln</w:t>
            </w:r>
            <w:proofErr w:type="spellEnd"/>
            <w:r w:rsidRPr="00FA07FC">
              <w:rPr>
                <w:bCs/>
                <w:sz w:val="28"/>
                <w:szCs w:val="28"/>
              </w:rPr>
              <w:t>(x-y^2))=</w:t>
            </w:r>
          </w:p>
          <w:p w14:paraId="34C32353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-1.378044</w:t>
            </w:r>
          </w:p>
        </w:tc>
      </w:tr>
      <w:tr w:rsidR="00FA07FC" w:rsidRPr="00FA07FC" w14:paraId="0FEA6645" w14:textId="77777777" w:rsidTr="00FA07FC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C79A4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6DCE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</w:t>
            </w:r>
            <w:r w:rsidRPr="00FA07FC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FA07FC">
              <w:rPr>
                <w:bCs/>
                <w:sz w:val="28"/>
                <w:szCs w:val="28"/>
                <w:lang w:val="en-US"/>
              </w:rPr>
              <w:t>cos^3(x^2-y))/</w:t>
            </w:r>
          </w:p>
          <w:p w14:paraId="7E2860E2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ВГ</w:t>
            </w:r>
            <w:r w:rsidRPr="00FA07FC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FA07FC">
              <w:rPr>
                <w:bCs/>
                <w:sz w:val="28"/>
                <w:szCs w:val="28"/>
                <w:lang w:val="en-US"/>
              </w:rPr>
              <w:t>ln(x-y^2)^2)=</w:t>
            </w:r>
          </w:p>
          <w:p w14:paraId="6E19B144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-0.001002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25E95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ВГ</w:t>
            </w:r>
            <w:r w:rsidRPr="00FA07FC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FA07FC">
              <w:rPr>
                <w:bCs/>
                <w:sz w:val="28"/>
                <w:szCs w:val="28"/>
                <w:lang w:val="en-US"/>
              </w:rPr>
              <w:t>cos^3(x^2-y))/</w:t>
            </w:r>
          </w:p>
          <w:p w14:paraId="57E37516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FA07FC">
              <w:rPr>
                <w:bCs/>
                <w:sz w:val="28"/>
                <w:szCs w:val="28"/>
              </w:rPr>
              <w:t>НГ</w:t>
            </w:r>
            <w:r w:rsidRPr="00FA07FC">
              <w:rPr>
                <w:bCs/>
                <w:sz w:val="28"/>
                <w:szCs w:val="28"/>
                <w:lang w:val="en-US"/>
              </w:rPr>
              <w:t>(</w:t>
            </w:r>
            <w:proofErr w:type="gramEnd"/>
            <w:r w:rsidRPr="00FA07FC">
              <w:rPr>
                <w:bCs/>
                <w:sz w:val="28"/>
                <w:szCs w:val="28"/>
                <w:lang w:val="en-US"/>
              </w:rPr>
              <w:t>ln(x-y^2)^2)=</w:t>
            </w:r>
          </w:p>
          <w:p w14:paraId="4C0FA99A" w14:textId="77777777" w:rsidR="00FA07FC" w:rsidRPr="00FA07FC" w:rsidRDefault="00FA07FC" w:rsidP="003E09C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A07FC">
              <w:rPr>
                <w:bCs/>
                <w:sz w:val="28"/>
                <w:szCs w:val="28"/>
              </w:rPr>
              <w:t>0.522698</w:t>
            </w:r>
          </w:p>
        </w:tc>
      </w:tr>
    </w:tbl>
    <w:p w14:paraId="7F732658" w14:textId="77777777" w:rsidR="00FA07FC" w:rsidRPr="00FA07FC" w:rsidRDefault="00FA07FC" w:rsidP="00C335E7">
      <w:pPr>
        <w:spacing w:line="360" w:lineRule="auto"/>
        <w:ind w:firstLine="709"/>
        <w:rPr>
          <w:bCs/>
          <w:sz w:val="28"/>
          <w:szCs w:val="28"/>
          <w:lang w:val="en-US"/>
        </w:rPr>
      </w:pPr>
    </w:p>
    <w:p w14:paraId="326347D0" w14:textId="178879EF" w:rsidR="002739C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3. </w:t>
      </w:r>
    </w:p>
    <w:p w14:paraId="311738CB" w14:textId="2190BDAD" w:rsidR="002739C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4. Исследование ошибок с плавающей точкой</w:t>
      </w:r>
    </w:p>
    <w:p w14:paraId="6EE351BE" w14:textId="5DD6B8FD" w:rsidR="002739C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А) Результат программы</w:t>
      </w:r>
      <w:r w:rsidRPr="002739C0">
        <w:rPr>
          <w:bCs/>
          <w:sz w:val="28"/>
          <w:szCs w:val="28"/>
        </w:rPr>
        <w:t>:</w:t>
      </w:r>
      <w:r>
        <w:rPr>
          <w:bCs/>
          <w:sz w:val="28"/>
          <w:szCs w:val="28"/>
        </w:rPr>
        <w:t xml:space="preserve"> </w:t>
      </w:r>
      <w:r w:rsidRPr="002739C0">
        <w:rPr>
          <w:bCs/>
          <w:sz w:val="28"/>
          <w:szCs w:val="28"/>
        </w:rPr>
        <w:t>50.499985</w:t>
      </w:r>
    </w:p>
    <w:p w14:paraId="25D9C906" w14:textId="11839B01" w:rsidR="002739C0" w:rsidRPr="009C32D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 точных вычислений через арифметическую прогрессию</w:t>
      </w:r>
      <w:r w:rsidRPr="002739C0">
        <w:rPr>
          <w:bCs/>
          <w:sz w:val="28"/>
          <w:szCs w:val="28"/>
        </w:rPr>
        <w:t>: 50,5</w:t>
      </w:r>
    </w:p>
    <w:p w14:paraId="65A673B7" w14:textId="632DE9E4" w:rsidR="002739C0" w:rsidRPr="009C32D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</w:t>
      </w:r>
    </w:p>
    <w:p w14:paraId="11960EC7" w14:textId="3B6EE347" w:rsidR="002739C0" w:rsidRPr="002739C0" w:rsidRDefault="002739C0" w:rsidP="002739C0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Б) При изменении типа </w:t>
      </w:r>
      <w:r>
        <w:rPr>
          <w:bCs/>
          <w:sz w:val="28"/>
          <w:szCs w:val="28"/>
          <w:lang w:val="en-US"/>
        </w:rPr>
        <w:t>float</w:t>
      </w:r>
      <w:r w:rsidRPr="002739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 </w:t>
      </w:r>
      <w:r>
        <w:rPr>
          <w:bCs/>
          <w:sz w:val="28"/>
          <w:szCs w:val="28"/>
          <w:lang w:val="en-US"/>
        </w:rPr>
        <w:t>double</w:t>
      </w:r>
      <w:r w:rsidRPr="002739C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программа вывела данный результат</w:t>
      </w:r>
      <w:r w:rsidRPr="002739C0">
        <w:rPr>
          <w:bCs/>
          <w:sz w:val="28"/>
          <w:szCs w:val="28"/>
        </w:rPr>
        <w:t>: 50.49999887123704</w:t>
      </w:r>
    </w:p>
    <w:p w14:paraId="406A57B0" w14:textId="77777777" w:rsidR="002B010D" w:rsidRDefault="000000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</w:p>
    <w:p w14:paraId="39E3BEF8" w14:textId="7A80B9E6" w:rsidR="00FD77E6" w:rsidRPr="00FD77E6" w:rsidRDefault="00FD77E6" w:rsidP="00FD77E6">
      <w:pPr>
        <w:spacing w:line="360" w:lineRule="auto"/>
        <w:ind w:firstLine="709"/>
        <w:jc w:val="both"/>
        <w:rPr>
          <w:sz w:val="28"/>
          <w:szCs w:val="28"/>
        </w:rPr>
      </w:pPr>
      <w:r w:rsidRPr="00FD77E6">
        <w:rPr>
          <w:sz w:val="28"/>
          <w:szCs w:val="28"/>
        </w:rPr>
        <w:t xml:space="preserve">В процессе выполнения работы при помощи метода </w:t>
      </w:r>
      <w:proofErr w:type="spellStart"/>
      <w:r w:rsidRPr="00FD77E6">
        <w:rPr>
          <w:sz w:val="28"/>
          <w:szCs w:val="28"/>
        </w:rPr>
        <w:t>бисекции</w:t>
      </w:r>
      <w:proofErr w:type="spellEnd"/>
      <w:r w:rsidRPr="00FD77E6">
        <w:rPr>
          <w:sz w:val="28"/>
          <w:szCs w:val="28"/>
        </w:rPr>
        <w:t xml:space="preserve"> был вычислен локальный корень уравнения </w:t>
      </w:r>
      <w:r w:rsidRPr="00FD77E6">
        <w:rPr>
          <w:sz w:val="28"/>
          <w:szCs w:val="28"/>
        </w:rPr>
        <w:fldChar w:fldCharType="begin"/>
      </w:r>
      <w:r w:rsidRPr="00FD77E6">
        <w:rPr>
          <w:sz w:val="28"/>
          <w:szCs w:val="28"/>
        </w:rPr>
        <w:instrText xml:space="preserve"> QUOTE </w:instrText>
      </w:r>
      <m:oMath>
        <m:sSup>
          <m:sSupPr>
            <m:ctrlP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</m:ctrlPr>
          </m:sSupPr>
          <m:e>
            <m: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  <m:t>2</m:t>
            </m:r>
          </m:e>
          <m:sup>
            <m:sSup>
              <m:sSupPr>
                <m:ctrlPr>
                  <w:rPr>
                    <w:rFonts w:ascii="Cambria Math" w:eastAsia="Tahoma" w:hAnsi="Cambria Math" w:cs="Tahoma"/>
                    <w:sz w:val="36"/>
                    <w:szCs w:val="36"/>
                    <w:vertAlign w:val="subscript"/>
                  </w:rPr>
                </m:ctrlPr>
              </m:sSupPr>
              <m:e>
                <m:r>
                  <w:rPr>
                    <w:rFonts w:ascii="Cambria Math" w:eastAsia="Tahoma" w:hAnsi="Cambria Math" w:cs="Tahoma"/>
                    <w:sz w:val="36"/>
                    <w:szCs w:val="36"/>
                    <w:vertAlign w:val="subscript"/>
                  </w:rPr>
                  <m:t>х</m:t>
                </m:r>
              </m:e>
              <m:sup>
                <m:r>
                  <w:rPr>
                    <w:rFonts w:ascii="Cambria Math" w:eastAsia="Tahoma" w:hAnsi="Cambria Math" w:cs="Tahoma"/>
                    <w:sz w:val="36"/>
                    <w:szCs w:val="36"/>
                    <w:vertAlign w:val="subscript"/>
                  </w:rPr>
                  <m:t>2</m:t>
                </m:r>
              </m:sup>
            </m:sSup>
          </m:sup>
        </m:sSup>
        <m:r>
          <w:rPr>
            <w:rFonts w:ascii="Cambria Math" w:eastAsia="Tahoma" w:hAnsi="Cambria Math" w:cs="Tahoma"/>
            <w:sz w:val="36"/>
            <w:szCs w:val="36"/>
            <w:vertAlign w:val="subscript"/>
          </w:rPr>
          <m:t xml:space="preserve"> - </m:t>
        </m:r>
        <m:f>
          <m:fPr>
            <m:ctrlP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</m:ctrlPr>
          </m:fPr>
          <m:num>
            <m: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  <m:t>1</m:t>
            </m:r>
          </m:num>
          <m:den>
            <m:r>
              <w:rPr>
                <w:rFonts w:ascii="Cambria Math" w:eastAsia="Tahoma" w:hAnsi="Cambria Math" w:cs="Tahoma"/>
                <w:sz w:val="36"/>
                <w:szCs w:val="36"/>
                <w:vertAlign w:val="subscript"/>
              </w:rPr>
              <m:t>х</m:t>
            </m:r>
          </m:den>
        </m:f>
        <m:r>
          <w:rPr>
            <w:rFonts w:ascii="Cambria Math" w:eastAsia="Tahoma" w:hAnsi="Cambria Math" w:cs="Tahoma"/>
            <w:sz w:val="36"/>
            <w:szCs w:val="36"/>
            <w:vertAlign w:val="subscript"/>
          </w:rPr>
          <m:t xml:space="preserve">  </m:t>
        </m:r>
      </m:oMath>
      <w:r w:rsidRPr="00FD77E6">
        <w:rPr>
          <w:sz w:val="28"/>
          <w:szCs w:val="28"/>
        </w:rPr>
        <w:instrText xml:space="preserve"> </w:instrText>
      </w:r>
      <w:r w:rsidRPr="00FD77E6">
        <w:rPr>
          <w:sz w:val="28"/>
          <w:szCs w:val="28"/>
        </w:rPr>
        <w:fldChar w:fldCharType="separate"/>
      </w:r>
      <w:r w:rsidRPr="00FD77E6">
        <w:rPr>
          <w:sz w:val="28"/>
          <w:szCs w:val="28"/>
        </w:rPr>
        <w:fldChar w:fldCharType="end"/>
      </w:r>
      <w:r w:rsidRPr="00FD77E6">
        <w:rPr>
          <w:sz w:val="28"/>
          <w:szCs w:val="28"/>
        </w:rPr>
        <w:t>, а также обнаружено, что число итераций прямо пропорционально желаемой точности итогового результата – чем выше точность, тем большее число итераций потребуется. Также было выяснено, что методы чувствительны к изменению точности исходных данных, особенно при высокой ожидаемой точности результата.</w:t>
      </w:r>
    </w:p>
    <w:p w14:paraId="4BECAD32" w14:textId="77777777" w:rsidR="002B010D" w:rsidRPr="009C32D0" w:rsidRDefault="00000000" w:rsidP="001A1E06">
      <w:pPr>
        <w:spacing w:line="360" w:lineRule="auto"/>
        <w:jc w:val="center"/>
        <w:rPr>
          <w:sz w:val="28"/>
          <w:szCs w:val="28"/>
          <w:lang w:val="en-US"/>
        </w:rPr>
      </w:pPr>
      <w:r w:rsidRPr="009C32D0">
        <w:rPr>
          <w:bCs/>
          <w:szCs w:val="28"/>
          <w:lang w:val="en-US"/>
        </w:rPr>
        <w:br w:type="page" w:clear="all"/>
      </w:r>
      <w:r>
        <w:rPr>
          <w:rStyle w:val="af3"/>
          <w:bCs w:val="0"/>
          <w:caps/>
          <w:sz w:val="28"/>
          <w:szCs w:val="28"/>
        </w:rPr>
        <w:lastRenderedPageBreak/>
        <w:t>ПрИЛОЖЕНИЕ</w:t>
      </w:r>
      <w:r w:rsidRPr="009C32D0">
        <w:rPr>
          <w:rStyle w:val="af3"/>
          <w:bCs w:val="0"/>
          <w:caps/>
          <w:sz w:val="28"/>
          <w:szCs w:val="28"/>
          <w:lang w:val="en-US"/>
        </w:rPr>
        <w:t xml:space="preserve"> </w:t>
      </w:r>
      <w:r>
        <w:rPr>
          <w:rStyle w:val="af3"/>
          <w:bCs w:val="0"/>
          <w:caps/>
          <w:sz w:val="28"/>
          <w:szCs w:val="28"/>
          <w:lang w:val="en-US"/>
        </w:rPr>
        <w:t>A</w:t>
      </w:r>
    </w:p>
    <w:p w14:paraId="30A153A7" w14:textId="387CC2CC" w:rsidR="002B010D" w:rsidRDefault="00000000" w:rsidP="001A1E06">
      <w:pPr>
        <w:pStyle w:val="Times142"/>
        <w:spacing w:line="360" w:lineRule="auto"/>
        <w:ind w:firstLine="0"/>
        <w:jc w:val="center"/>
        <w:rPr>
          <w:rStyle w:val="af3"/>
          <w:bCs w:val="0"/>
          <w:caps/>
          <w:lang w:val="en-US"/>
        </w:rPr>
      </w:pPr>
      <w:r>
        <w:rPr>
          <w:rStyle w:val="af3"/>
          <w:bCs w:val="0"/>
          <w:caps/>
        </w:rPr>
        <w:t>Файл</w:t>
      </w:r>
      <w:r w:rsidRPr="009C32D0">
        <w:rPr>
          <w:rStyle w:val="af3"/>
          <w:bCs w:val="0"/>
          <w:caps/>
          <w:lang w:val="en-US"/>
        </w:rPr>
        <w:t xml:space="preserve"> </w:t>
      </w:r>
      <w:r w:rsidR="001A1E06">
        <w:rPr>
          <w:rStyle w:val="af3"/>
          <w:bCs w:val="0"/>
          <w:caps/>
          <w:lang w:val="en-US"/>
        </w:rPr>
        <w:t>M</w:t>
      </w:r>
      <w:r w:rsidR="001A1E06" w:rsidRPr="009C32D0">
        <w:rPr>
          <w:b/>
          <w:caps/>
          <w:smallCaps/>
          <w:spacing w:val="5"/>
          <w:lang w:val="en-US"/>
        </w:rPr>
        <w:t>achineEpsilon</w:t>
      </w:r>
      <w:r w:rsidR="001C0E6F" w:rsidRPr="009C32D0">
        <w:rPr>
          <w:rStyle w:val="af3"/>
          <w:bCs w:val="0"/>
          <w:caps/>
          <w:lang w:val="en-US"/>
        </w:rPr>
        <w:t>.</w:t>
      </w:r>
      <w:r w:rsidR="001C0E6F">
        <w:rPr>
          <w:rStyle w:val="af3"/>
          <w:bCs w:val="0"/>
          <w:caps/>
          <w:lang w:val="en-US"/>
        </w:rPr>
        <w:t>java</w:t>
      </w:r>
    </w:p>
    <w:p w14:paraId="1D4C5A65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public class MachineEpsilon {</w:t>
      </w:r>
    </w:p>
    <w:p w14:paraId="153493B6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public static void main(</w:t>
      </w:r>
      <w:proofErr w:type="gramStart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String[</w:t>
      </w:r>
      <w:proofErr w:type="gramEnd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] args) {</w:t>
      </w:r>
    </w:p>
    <w:p w14:paraId="1D135761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// Вычисление для float</w:t>
      </w:r>
    </w:p>
    <w:p w14:paraId="0A0BE8CD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float epsFloat = 10.0f, tenFloat = 10.0f;</w:t>
      </w:r>
    </w:p>
    <w:p w14:paraId="05EEBBAB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while (tenFloat + epsFloat / </w:t>
      </w:r>
      <w:proofErr w:type="gramStart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2.0f !</w:t>
      </w:r>
      <w:proofErr w:type="gramEnd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= tenFloat) epsFloat /= 2.0f;</w:t>
      </w:r>
    </w:p>
    <w:p w14:paraId="32A255A1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System.out.println("Машинный эпсилон (float, начиная с 10): " + epsFloat);</w:t>
      </w:r>
    </w:p>
    <w:p w14:paraId="18BBD868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</w:p>
    <w:p w14:paraId="7969DC3A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// Вычисление для double</w:t>
      </w:r>
    </w:p>
    <w:p w14:paraId="6D32A417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double epsDouble = 10.0, tenDouble = 10.0;</w:t>
      </w:r>
    </w:p>
    <w:p w14:paraId="4ACDEC7B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while (tenDouble + epsDouble / </w:t>
      </w:r>
      <w:proofErr w:type="gramStart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2.0 !</w:t>
      </w:r>
      <w:proofErr w:type="gramEnd"/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= tenDouble) epsDouble /= 2.0;</w:t>
      </w:r>
    </w:p>
    <w:p w14:paraId="58F61AB3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    System.out.println("Машинный эпсилон (double, начиная с 10): " + epsDouble);</w:t>
      </w:r>
    </w:p>
    <w:p w14:paraId="746B3411" w14:textId="77777777" w:rsidR="00E91A2C" w:rsidRPr="00E91A2C" w:rsidRDefault="00E91A2C" w:rsidP="00E91A2C">
      <w:pPr>
        <w:pStyle w:val="Times142"/>
        <w:spacing w:line="360" w:lineRule="auto"/>
        <w:ind w:firstLine="0"/>
        <w:jc w:val="left"/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 xml:space="preserve">    }</w:t>
      </w:r>
    </w:p>
    <w:p w14:paraId="348D1A1F" w14:textId="4FB977B8" w:rsidR="00606BAE" w:rsidRPr="00606BAE" w:rsidRDefault="00E91A2C" w:rsidP="00E91A2C">
      <w:pPr>
        <w:pStyle w:val="Times142"/>
        <w:spacing w:line="360" w:lineRule="auto"/>
        <w:ind w:firstLine="0"/>
        <w:jc w:val="left"/>
        <w:rPr>
          <w:bCs/>
          <w:caps/>
          <w:smallCaps/>
          <w:spacing w:val="5"/>
          <w:lang w:val="en-US"/>
        </w:rPr>
      </w:pPr>
      <w:r w:rsidRPr="00E91A2C">
        <w:rPr>
          <w:rStyle w:val="af3"/>
          <w:rFonts w:ascii="Courier New" w:hAnsi="Courier New" w:cs="Courier New"/>
          <w:b w:val="0"/>
          <w:caps/>
          <w:sz w:val="22"/>
          <w:szCs w:val="22"/>
          <w:lang w:val="en-US"/>
        </w:rPr>
        <w:t>}</w:t>
      </w:r>
    </w:p>
    <w:sectPr w:rsidR="00606BAE" w:rsidRPr="00606BAE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65C46" w14:textId="77777777" w:rsidR="00F126AB" w:rsidRDefault="00F126AB">
      <w:r>
        <w:separator/>
      </w:r>
    </w:p>
  </w:endnote>
  <w:endnote w:type="continuationSeparator" w:id="0">
    <w:p w14:paraId="3EE29D6A" w14:textId="77777777" w:rsidR="00F126AB" w:rsidRDefault="00F1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A90F7" w14:textId="77777777" w:rsidR="002B010D" w:rsidRDefault="00000000">
    <w:pPr>
      <w:pStyle w:val="af6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  <w:p w14:paraId="46083643" w14:textId="77777777" w:rsidR="002B010D" w:rsidRDefault="002B010D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D8828" w14:textId="77777777" w:rsidR="00F126AB" w:rsidRDefault="00F126AB">
      <w:r>
        <w:separator/>
      </w:r>
    </w:p>
  </w:footnote>
  <w:footnote w:type="continuationSeparator" w:id="0">
    <w:p w14:paraId="3250B2A8" w14:textId="77777777" w:rsidR="00F126AB" w:rsidRDefault="00F12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2C9EA" w14:textId="77777777" w:rsidR="002B010D" w:rsidRDefault="00000000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5327"/>
    <w:multiLevelType w:val="hybridMultilevel"/>
    <w:tmpl w:val="9E06FA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C70E5"/>
    <w:multiLevelType w:val="hybridMultilevel"/>
    <w:tmpl w:val="6540E83E"/>
    <w:lvl w:ilvl="0" w:tplc="DDCC82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46325F"/>
    <w:multiLevelType w:val="hybridMultilevel"/>
    <w:tmpl w:val="B9023892"/>
    <w:lvl w:ilvl="0" w:tplc="22627B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CD167A"/>
    <w:multiLevelType w:val="multilevel"/>
    <w:tmpl w:val="18ACF4B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4" w15:restartNumberingAfterBreak="0">
    <w:nsid w:val="11DB3204"/>
    <w:multiLevelType w:val="multilevel"/>
    <w:tmpl w:val="FF54D75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12FA4452"/>
    <w:multiLevelType w:val="hybridMultilevel"/>
    <w:tmpl w:val="6C9AC7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467D20"/>
    <w:multiLevelType w:val="hybridMultilevel"/>
    <w:tmpl w:val="10E46F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B5110D"/>
    <w:multiLevelType w:val="multilevel"/>
    <w:tmpl w:val="AD60F036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8" w15:restartNumberingAfterBreak="0">
    <w:nsid w:val="45325895"/>
    <w:multiLevelType w:val="hybridMultilevel"/>
    <w:tmpl w:val="12FE1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A62C5"/>
    <w:multiLevelType w:val="multilevel"/>
    <w:tmpl w:val="B3068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B5402E"/>
    <w:multiLevelType w:val="multilevel"/>
    <w:tmpl w:val="BD4A7270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11" w15:restartNumberingAfterBreak="0">
    <w:nsid w:val="5C3E6FF1"/>
    <w:multiLevelType w:val="multilevel"/>
    <w:tmpl w:val="A254FAA8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/>
        <w:b w:val="0"/>
        <w:i w:val="0"/>
        <w:spacing w:val="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12" w15:restartNumberingAfterBreak="0">
    <w:nsid w:val="64C776D4"/>
    <w:multiLevelType w:val="hybridMultilevel"/>
    <w:tmpl w:val="D5501308"/>
    <w:lvl w:ilvl="0" w:tplc="F886EB54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970BF"/>
    <w:multiLevelType w:val="multilevel"/>
    <w:tmpl w:val="64A6B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837818">
    <w:abstractNumId w:val="4"/>
  </w:num>
  <w:num w:numId="2" w16cid:durableId="1069422977">
    <w:abstractNumId w:val="7"/>
  </w:num>
  <w:num w:numId="3" w16cid:durableId="144398727">
    <w:abstractNumId w:val="11"/>
  </w:num>
  <w:num w:numId="4" w16cid:durableId="1909026457">
    <w:abstractNumId w:val="10"/>
  </w:num>
  <w:num w:numId="5" w16cid:durableId="1926378044">
    <w:abstractNumId w:val="3"/>
  </w:num>
  <w:num w:numId="6" w16cid:durableId="1522861378">
    <w:abstractNumId w:val="9"/>
  </w:num>
  <w:num w:numId="7" w16cid:durableId="238834392">
    <w:abstractNumId w:val="13"/>
  </w:num>
  <w:num w:numId="8" w16cid:durableId="908997091">
    <w:abstractNumId w:val="5"/>
  </w:num>
  <w:num w:numId="9" w16cid:durableId="567232611">
    <w:abstractNumId w:val="8"/>
  </w:num>
  <w:num w:numId="10" w16cid:durableId="1396396037">
    <w:abstractNumId w:val="6"/>
  </w:num>
  <w:num w:numId="11" w16cid:durableId="1376660835">
    <w:abstractNumId w:val="12"/>
  </w:num>
  <w:num w:numId="12" w16cid:durableId="2002390580">
    <w:abstractNumId w:val="2"/>
  </w:num>
  <w:num w:numId="13" w16cid:durableId="1594702153">
    <w:abstractNumId w:val="1"/>
  </w:num>
  <w:num w:numId="14" w16cid:durableId="188351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10D"/>
    <w:rsid w:val="00057D1F"/>
    <w:rsid w:val="0013079C"/>
    <w:rsid w:val="001A1E06"/>
    <w:rsid w:val="001C0E6F"/>
    <w:rsid w:val="002739C0"/>
    <w:rsid w:val="002B010D"/>
    <w:rsid w:val="003E09C1"/>
    <w:rsid w:val="004560CC"/>
    <w:rsid w:val="004A0248"/>
    <w:rsid w:val="004D2B11"/>
    <w:rsid w:val="00540E16"/>
    <w:rsid w:val="005751C1"/>
    <w:rsid w:val="005B1139"/>
    <w:rsid w:val="005F7958"/>
    <w:rsid w:val="00606BAE"/>
    <w:rsid w:val="00626D62"/>
    <w:rsid w:val="00987E63"/>
    <w:rsid w:val="009C32D0"/>
    <w:rsid w:val="00C335E7"/>
    <w:rsid w:val="00D73B0F"/>
    <w:rsid w:val="00DF0C31"/>
    <w:rsid w:val="00E156E8"/>
    <w:rsid w:val="00E91A2C"/>
    <w:rsid w:val="00F126AB"/>
    <w:rsid w:val="00FA07FC"/>
    <w:rsid w:val="00FD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8D7B2"/>
  <w15:docId w15:val="{0CA0B661-63EC-4B8B-842D-DC36C5D2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000000"/>
          <w:left w:val="single" w:sz="4" w:space="0" w:color="A6BFD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D9969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000000"/>
          <w:left w:val="single" w:sz="4" w:space="0" w:color="9ABB59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B2A1C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000000"/>
          <w:left w:val="single" w:sz="4" w:space="0" w:color="99D0D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000000"/>
          <w:left w:val="single" w:sz="4" w:space="0" w:color="FAC39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000000"/>
          <w:left w:val="single" w:sz="4" w:space="0" w:color="4F81BD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D9969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000000"/>
          <w:left w:val="single" w:sz="4" w:space="0" w:color="C3D69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B2A1C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000000"/>
          <w:left w:val="single" w:sz="4" w:space="0" w:color="92CCDC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000000"/>
          <w:left w:val="single" w:sz="4" w:space="0" w:color="FAC0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customStyle="1" w:styleId="Heading1Char">
    <w:name w:val="Heading 1 Char"/>
    <w:uiPriority w:val="9"/>
    <w:rPr>
      <w:rFonts w:ascii="Arial" w:eastAsia="Arial" w:hAnsi="Arial" w:cs="Arial"/>
      <w:color w:val="365F91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color w:val="365F91"/>
      <w:sz w:val="32"/>
      <w:szCs w:val="32"/>
    </w:rPr>
  </w:style>
  <w:style w:type="character" w:customStyle="1" w:styleId="Heading3Char">
    <w:name w:val="Heading 3 Char"/>
    <w:uiPriority w:val="9"/>
    <w:rPr>
      <w:rFonts w:ascii="Arial" w:eastAsia="Arial" w:hAnsi="Arial" w:cs="Arial"/>
      <w:color w:val="365F91"/>
      <w:sz w:val="28"/>
      <w:szCs w:val="28"/>
    </w:rPr>
  </w:style>
  <w:style w:type="character" w:customStyle="1" w:styleId="Heading4Char">
    <w:name w:val="Heading 4 Char"/>
    <w:uiPriority w:val="9"/>
    <w:rPr>
      <w:rFonts w:ascii="Arial" w:eastAsia="Arial" w:hAnsi="Arial" w:cs="Arial"/>
      <w:i/>
      <w:iCs/>
      <w:color w:val="365F91"/>
    </w:rPr>
  </w:style>
  <w:style w:type="character" w:customStyle="1" w:styleId="Heading5Char">
    <w:name w:val="Heading 5 Char"/>
    <w:uiPriority w:val="9"/>
    <w:rPr>
      <w:rFonts w:ascii="Arial" w:eastAsia="Arial" w:hAnsi="Arial" w:cs="Arial"/>
      <w:color w:val="365F91"/>
    </w:rPr>
  </w:style>
  <w:style w:type="character" w:customStyle="1" w:styleId="Heading6Char">
    <w:name w:val="Heading 6 Char"/>
    <w:uiPriority w:val="9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uiPriority w:val="9"/>
    <w:rPr>
      <w:rFonts w:ascii="Arial" w:eastAsia="Arial" w:hAnsi="Arial" w:cs="Arial"/>
      <w:color w:val="595959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color w:val="272727"/>
    </w:rPr>
  </w:style>
  <w:style w:type="paragraph" w:styleId="a5">
    <w:name w:val="Title"/>
    <w:basedOn w:val="a0"/>
    <w:next w:val="a0"/>
    <w:link w:val="a6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Заголовок Знак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0"/>
    <w:link w:val="a8"/>
    <w:uiPriority w:val="99"/>
    <w:qFormat/>
    <w:pPr>
      <w:jc w:val="center"/>
    </w:pPr>
    <w:rPr>
      <w:b/>
      <w:bCs/>
      <w:smallCaps/>
    </w:rPr>
  </w:style>
  <w:style w:type="character" w:customStyle="1" w:styleId="SubtitleChar">
    <w:name w:val="Subtitle Char"/>
    <w:uiPriority w:val="11"/>
    <w:rPr>
      <w:color w:val="595959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23">
    <w:name w:val="Цитата 2 Знак"/>
    <w:link w:val="22"/>
    <w:uiPriority w:val="29"/>
    <w:rPr>
      <w:i/>
      <w:iCs/>
      <w:color w:val="404040"/>
    </w:rPr>
  </w:style>
  <w:style w:type="paragraph" w:styleId="a9">
    <w:name w:val="List Paragraph"/>
    <w:basedOn w:val="a0"/>
    <w:uiPriority w:val="34"/>
    <w:qFormat/>
    <w:pPr>
      <w:ind w:left="720"/>
      <w:contextualSpacing/>
    </w:pPr>
  </w:style>
  <w:style w:type="character" w:styleId="aa">
    <w:name w:val="Intense Emphasis"/>
    <w:uiPriority w:val="21"/>
    <w:qFormat/>
    <w:rPr>
      <w:i/>
      <w:iCs/>
      <w:color w:val="365F91"/>
    </w:rPr>
  </w:style>
  <w:style w:type="paragraph" w:styleId="ab">
    <w:name w:val="Intense Quote"/>
    <w:basedOn w:val="a0"/>
    <w:next w:val="a0"/>
    <w:link w:val="ac"/>
    <w:uiPriority w:val="30"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ac">
    <w:name w:val="Выделенная цитата Знак"/>
    <w:link w:val="ab"/>
    <w:uiPriority w:val="30"/>
    <w:rPr>
      <w:i/>
      <w:iCs/>
      <w:color w:val="365F91"/>
    </w:rPr>
  </w:style>
  <w:style w:type="character" w:styleId="ad">
    <w:name w:val="Intense Reference"/>
    <w:uiPriority w:val="32"/>
    <w:qFormat/>
    <w:rPr>
      <w:b/>
      <w:bCs/>
      <w:smallCaps/>
      <w:color w:val="365F91"/>
      <w:spacing w:val="5"/>
    </w:rPr>
  </w:style>
  <w:style w:type="paragraph" w:styleId="ae">
    <w:name w:val="No Spacing"/>
    <w:basedOn w:val="a0"/>
    <w:uiPriority w:val="1"/>
    <w:qFormat/>
  </w:style>
  <w:style w:type="character" w:styleId="af">
    <w:name w:val="Subtle Emphasis"/>
    <w:uiPriority w:val="19"/>
    <w:qFormat/>
    <w:rPr>
      <w:i/>
      <w:iCs/>
      <w:color w:val="404040"/>
    </w:rPr>
  </w:style>
  <w:style w:type="character" w:styleId="af0">
    <w:name w:val="Emphasis"/>
    <w:uiPriority w:val="20"/>
    <w:qFormat/>
    <w:rPr>
      <w:i/>
      <w:iCs/>
    </w:rPr>
  </w:style>
  <w:style w:type="character" w:styleId="af1">
    <w:name w:val="Strong"/>
    <w:uiPriority w:val="22"/>
    <w:qFormat/>
    <w:rPr>
      <w:b/>
      <w:bCs/>
    </w:rPr>
  </w:style>
  <w:style w:type="character" w:styleId="af2">
    <w:name w:val="Subtle Reference"/>
    <w:uiPriority w:val="31"/>
    <w:qFormat/>
    <w:rPr>
      <w:smallCaps/>
      <w:color w:val="5A5A5A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header"/>
    <w:basedOn w:val="a0"/>
    <w:link w:val="af5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a1"/>
    <w:uiPriority w:val="99"/>
  </w:style>
  <w:style w:type="paragraph" w:styleId="af6">
    <w:name w:val="footer"/>
    <w:basedOn w:val="a0"/>
    <w:link w:val="af7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a1"/>
    <w:uiPriority w:val="99"/>
  </w:style>
  <w:style w:type="paragraph" w:styleId="af8">
    <w:name w:val="caption"/>
    <w:basedOn w:val="a0"/>
    <w:next w:val="a0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9">
    <w:name w:val="footnote text"/>
    <w:basedOn w:val="a0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сноски Знак"/>
    <w:link w:val="af9"/>
    <w:uiPriority w:val="99"/>
    <w:semiHidden/>
    <w:rPr>
      <w:sz w:val="20"/>
      <w:szCs w:val="20"/>
    </w:rPr>
  </w:style>
  <w:style w:type="character" w:styleId="afb">
    <w:name w:val="footnote reference"/>
    <w:uiPriority w:val="99"/>
    <w:semiHidden/>
    <w:unhideWhenUsed/>
    <w:rPr>
      <w:vertAlign w:val="superscript"/>
    </w:rPr>
  </w:style>
  <w:style w:type="paragraph" w:styleId="afc">
    <w:name w:val="endnote text"/>
    <w:basedOn w:val="a0"/>
    <w:link w:val="afd"/>
    <w:uiPriority w:val="99"/>
    <w:semiHidden/>
    <w:unhideWhenUsed/>
    <w:rPr>
      <w:sz w:val="20"/>
      <w:szCs w:val="20"/>
    </w:rPr>
  </w:style>
  <w:style w:type="character" w:customStyle="1" w:styleId="afd">
    <w:name w:val="Текст концевой сноски Знак"/>
    <w:link w:val="afc"/>
    <w:uiPriority w:val="99"/>
    <w:semiHidden/>
    <w:rPr>
      <w:sz w:val="20"/>
      <w:szCs w:val="20"/>
    </w:rPr>
  </w:style>
  <w:style w:type="character" w:styleId="afe">
    <w:name w:val="endnote reference"/>
    <w:uiPriority w:val="99"/>
    <w:semiHidden/>
    <w:unhideWhenUsed/>
    <w:rPr>
      <w:vertAlign w:val="superscript"/>
    </w:rPr>
  </w:style>
  <w:style w:type="character" w:styleId="aff">
    <w:name w:val="Hyperlink"/>
    <w:uiPriority w:val="99"/>
    <w:semiHidden/>
    <w:rPr>
      <w:rFonts w:cs="Times New Roman"/>
      <w:color w:val="0000FF"/>
      <w:u w:val="single"/>
    </w:rPr>
  </w:style>
  <w:style w:type="character" w:styleId="aff0">
    <w:name w:val="FollowedHyperlink"/>
    <w:uiPriority w:val="99"/>
    <w:semiHidden/>
    <w:unhideWhenUsed/>
    <w:rPr>
      <w:color w:val="800080"/>
      <w:u w:val="single"/>
    </w:rPr>
  </w:style>
  <w:style w:type="paragraph" w:styleId="aff1">
    <w:name w:val="TOC Heading"/>
    <w:uiPriority w:val="39"/>
    <w:unhideWhenUsed/>
    <w:rPr>
      <w:lang w:eastAsia="zh-CN"/>
    </w:rPr>
  </w:style>
  <w:style w:type="paragraph" w:styleId="aff2">
    <w:name w:val="table of figures"/>
    <w:basedOn w:val="a0"/>
    <w:next w:val="a0"/>
    <w:uiPriority w:val="99"/>
    <w:unhideWhenUsed/>
  </w:style>
  <w:style w:type="character" w:customStyle="1" w:styleId="10">
    <w:name w:val="Заголовок 1 Знак"/>
    <w:link w:val="1"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rPr>
      <w:rFonts w:ascii="Cambria" w:hAnsi="Cambria" w:cs="Times New Roman"/>
      <w:i/>
      <w:iCs/>
      <w:color w:val="404040"/>
    </w:rPr>
  </w:style>
  <w:style w:type="paragraph" w:customStyle="1" w:styleId="aff3">
    <w:name w:val="Название"/>
    <w:basedOn w:val="a0"/>
    <w:link w:val="aff4"/>
    <w:uiPriority w:val="99"/>
    <w:qFormat/>
    <w:pPr>
      <w:jc w:val="center"/>
    </w:pPr>
    <w:rPr>
      <w:b/>
      <w:sz w:val="22"/>
    </w:rPr>
  </w:style>
  <w:style w:type="character" w:customStyle="1" w:styleId="aff4">
    <w:name w:val="Название Знак"/>
    <w:link w:val="aff3"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2">
    <w:name w:val="Основной текст с отступом;текст;Основной текст 1;Нумерованный список !!;Надин стиль"/>
    <w:basedOn w:val="a0"/>
    <w:link w:val="13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3">
    <w:name w:val="Основной текст с отступом Знак;текст Знак;Основной текст 1 Знак;Нумерованный список !! Знак;Надин стиль Знак"/>
    <w:link w:val="12"/>
    <w:uiPriority w:val="99"/>
    <w:semiHidden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f5">
    <w:name w:val="список с точками"/>
    <w:basedOn w:val="a0"/>
    <w:uiPriority w:val="99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ff6">
    <w:name w:val="Для таблиц"/>
    <w:basedOn w:val="a0"/>
  </w:style>
  <w:style w:type="paragraph" w:customStyle="1" w:styleId="a">
    <w:name w:val="Обычный (веб)"/>
    <w:basedOn w:val="a0"/>
    <w:uiPriority w:val="99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character" w:customStyle="1" w:styleId="a8">
    <w:name w:val="Подзаголовок Знак"/>
    <w:link w:val="a7"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ff7">
    <w:name w:val="Body Text"/>
    <w:basedOn w:val="a0"/>
    <w:link w:val="aff8"/>
    <w:uiPriority w:val="99"/>
    <w:pPr>
      <w:jc w:val="center"/>
      <w:outlineLvl w:val="2"/>
    </w:pPr>
    <w:rPr>
      <w:b/>
      <w:sz w:val="28"/>
    </w:rPr>
  </w:style>
  <w:style w:type="character" w:customStyle="1" w:styleId="aff8">
    <w:name w:val="Основной текст Знак"/>
    <w:link w:val="aff7"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24">
    <w:name w:val="Основной текст с отступом 2;Знак"/>
    <w:basedOn w:val="a0"/>
    <w:link w:val="210"/>
    <w:uiPriority w:val="99"/>
    <w:semiHidden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10">
    <w:name w:val="Основной текст с отступом 2 Знак;Знак Знак1"/>
    <w:link w:val="24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styleId="32">
    <w:name w:val="Body Text Indent 3"/>
    <w:basedOn w:val="a0"/>
    <w:link w:val="33"/>
    <w:uiPriority w:val="99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3">
    <w:name w:val="Основной текст с отступом 3 Знак"/>
    <w:link w:val="32"/>
    <w:uiPriority w:val="99"/>
    <w:semiHidden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4">
    <w:name w:val="Знак Знак Знак Знак Знак Знак Знак1"/>
    <w:basedOn w:val="a0"/>
    <w:uiPriority w:val="9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9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fa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7">
    <w:name w:val="Нижний колонтитул Знак"/>
    <w:link w:val="af6"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fb">
    <w:name w:val="Знак Знак"/>
    <w:uiPriority w:val="99"/>
    <w:semiHidden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eastAsia="Times New Roman" w:hAnsi="Arial" w:cs="Arial"/>
    </w:rPr>
  </w:style>
  <w:style w:type="character" w:customStyle="1" w:styleId="af5">
    <w:name w:val="Верхний колонтитул Знак"/>
    <w:link w:val="af4"/>
    <w:uiPriority w:val="99"/>
    <w:rPr>
      <w:rFonts w:ascii="Times New Roman" w:hAnsi="Times New Roman" w:cs="Times New Roman"/>
      <w:sz w:val="24"/>
      <w:szCs w:val="24"/>
    </w:rPr>
  </w:style>
  <w:style w:type="paragraph" w:customStyle="1" w:styleId="15">
    <w:name w:val="Основной текст1"/>
    <w:uiPriority w:val="9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uiPriority w:val="99"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uiPriority w:val="99"/>
    <w:rPr>
      <w:rFonts w:ascii="Times New Roman" w:hAnsi="Times New Roman" w:cs="Times New Roman"/>
      <w:color w:val="000000"/>
      <w:spacing w:val="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uiPriority w:val="99"/>
    <w:rPr>
      <w:rFonts w:ascii="Times New Roman" w:hAnsi="Times New Roman" w:cs="Times New Roman"/>
      <w:b/>
      <w:bCs/>
      <w:color w:val="000000"/>
      <w:spacing w:val="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220">
    <w:name w:val="Заголовок №2 (2)_"/>
    <w:link w:val="221"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6">
    <w:name w:val="Обычный1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c">
    <w:name w:val="Стиль"/>
    <w:pPr>
      <w:widowControl w:val="0"/>
    </w:pPr>
    <w:rPr>
      <w:rFonts w:ascii="Times New Roman" w:eastAsia="Times New Roman" w:hAnsi="Times New Roman"/>
      <w:spacing w:val="-1"/>
      <w:position w:val="-1"/>
      <w:sz w:val="24"/>
      <w:lang w:val="en-US"/>
    </w:rPr>
  </w:style>
  <w:style w:type="paragraph" w:customStyle="1" w:styleId="240">
    <w:name w:val="Основной текст 2;Знак4"/>
    <w:basedOn w:val="a0"/>
    <w:link w:val="241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41">
    <w:name w:val="Основной текст 2 Знак;Знак4 Знак"/>
    <w:link w:val="240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5">
    <w:name w:val="Основной текст 3 Знак"/>
    <w:link w:val="34"/>
    <w:uiPriority w:val="99"/>
    <w:rPr>
      <w:rFonts w:eastAsia="Times New Roman" w:cs="Times New Roman"/>
      <w:sz w:val="16"/>
      <w:szCs w:val="16"/>
    </w:rPr>
  </w:style>
  <w:style w:type="paragraph" w:customStyle="1" w:styleId="17">
    <w:name w:val="Абзац списка1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2">
    <w:name w:val="Знак Знак4"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</w:rPr>
  </w:style>
  <w:style w:type="paragraph" w:customStyle="1" w:styleId="western">
    <w:name w:val="western"/>
    <w:basedOn w:val="a0"/>
    <w:uiPriority w:val="99"/>
    <w:pPr>
      <w:spacing w:before="100" w:beforeAutospacing="1" w:after="100" w:afterAutospacing="1"/>
    </w:pPr>
  </w:style>
  <w:style w:type="paragraph" w:styleId="affd">
    <w:name w:val="List Bullet"/>
    <w:basedOn w:val="a0"/>
    <w:pPr>
      <w:tabs>
        <w:tab w:val="num" w:pos="360"/>
      </w:tabs>
      <w:ind w:left="360" w:hanging="360"/>
      <w:jc w:val="both"/>
    </w:pPr>
  </w:style>
  <w:style w:type="paragraph" w:styleId="43">
    <w:name w:val="List Bullet 4"/>
    <w:basedOn w:val="a0"/>
    <w:uiPriority w:val="99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6">
    <w:name w:val="List Bullet 3"/>
    <w:basedOn w:val="a0"/>
    <w:uiPriority w:val="99"/>
    <w:semiHidden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pPr>
      <w:tabs>
        <w:tab w:val="num" w:pos="643"/>
      </w:tabs>
      <w:spacing w:line="320" w:lineRule="exact"/>
    </w:pPr>
  </w:style>
  <w:style w:type="paragraph" w:customStyle="1" w:styleId="211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4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</w:pPr>
    <w:rPr>
      <w:rFonts w:eastAsia="Calibri"/>
    </w:rPr>
  </w:style>
  <w:style w:type="paragraph" w:styleId="affe">
    <w:name w:val="Plain Text"/>
    <w:basedOn w:val="a0"/>
    <w:link w:val="afff"/>
    <w:rPr>
      <w:rFonts w:ascii="Courier New" w:hAnsi="Courier New" w:cs="Courier New"/>
      <w:sz w:val="20"/>
      <w:szCs w:val="20"/>
    </w:rPr>
  </w:style>
  <w:style w:type="character" w:customStyle="1" w:styleId="afff">
    <w:name w:val="Текст Знак"/>
    <w:link w:val="affe"/>
    <w:rPr>
      <w:rFonts w:ascii="Courier New" w:hAnsi="Courier New" w:cs="Courier New"/>
    </w:rPr>
  </w:style>
  <w:style w:type="character" w:customStyle="1" w:styleId="apple-style-span">
    <w:name w:val="apple-style-span"/>
    <w:uiPriority w:val="99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7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5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</w:style>
  <w:style w:type="character" w:customStyle="1" w:styleId="times1404200418041e2char">
    <w:name w:val="times14___0420_0418_041e2__char"/>
    <w:basedOn w:val="a1"/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rPr>
      <w:i/>
      <w:iCs/>
    </w:rPr>
  </w:style>
  <w:style w:type="character" w:customStyle="1" w:styleId="18">
    <w:name w:val="Основной шрифт абзаца1"/>
  </w:style>
  <w:style w:type="paragraph" w:customStyle="1" w:styleId="52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ff0">
    <w:name w:val="Balloon Text"/>
    <w:basedOn w:val="a0"/>
    <w:link w:val="afff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link w:val="afff0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customStyle="1" w:styleId="afff2">
    <w:name w:val="Текст абзаца"/>
    <w:basedOn w:val="a0"/>
    <w:link w:val="Char"/>
    <w:qFormat/>
    <w:pPr>
      <w:ind w:firstLine="709"/>
      <w:jc w:val="both"/>
    </w:pPr>
    <w:rPr>
      <w:lang w:val="en-US" w:eastAsia="en-US"/>
    </w:rPr>
  </w:style>
  <w:style w:type="character" w:customStyle="1" w:styleId="Char">
    <w:name w:val="Текст абзаца Char"/>
    <w:link w:val="afff2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rsid w:val="001A1E06"/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1A1E06"/>
    <w:rPr>
      <w:rFonts w:ascii="Courier New" w:eastAsia="Times New Roman" w:hAnsi="Courier New" w:cs="Courier New"/>
      <w:lang w:eastAsia="ru-RU"/>
    </w:rPr>
  </w:style>
  <w:style w:type="character" w:styleId="afff3">
    <w:name w:val="Placeholder Text"/>
    <w:basedOn w:val="a1"/>
    <w:uiPriority w:val="99"/>
    <w:semiHidden/>
    <w:rsid w:val="00C335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Александр Коршков</cp:lastModifiedBy>
  <cp:revision>4</cp:revision>
  <dcterms:created xsi:type="dcterms:W3CDTF">2025-02-13T21:09:00Z</dcterms:created>
  <dcterms:modified xsi:type="dcterms:W3CDTF">2025-02-13T22:22:00Z</dcterms:modified>
  <cp:version>1048576</cp:version>
</cp:coreProperties>
</file>