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3"/>
        <w:pBdr/>
        <w:spacing/>
        <w:ind w:firstLine="0"/>
        <w:jc w:val="center"/>
        <w:rPr/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/>
    </w:p>
    <w:p>
      <w:pPr>
        <w:pStyle w:val="973"/>
        <w:pBdr/>
        <w:spacing/>
        <w:ind w:firstLine="0"/>
        <w:jc w:val="center"/>
        <w:rPr/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/>
    </w:p>
    <w:p>
      <w:pPr>
        <w:pStyle w:val="973"/>
        <w:pBdr/>
        <w:spacing/>
        <w:ind w:firstLine="0"/>
        <w:jc w:val="center"/>
        <w:rPr/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973"/>
        <w:pBdr/>
        <w:spacing/>
        <w:ind w:firstLine="0"/>
        <w:jc w:val="center"/>
        <w:rPr/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973"/>
        <w:pBdr/>
        <w:spacing/>
        <w:ind w:firstLine="0"/>
        <w:jc w:val="center"/>
        <w:rPr/>
      </w:pPr>
      <w:r>
        <w:rPr>
          <w:b/>
          <w:szCs w:val="28"/>
          <w:lang w:eastAsia="ru-RU" w:bidi="ar-SA"/>
        </w:rPr>
        <w:t xml:space="preserve">Кафедра МОЭВМ</w:t>
      </w:r>
      <w:r/>
    </w:p>
    <w:p>
      <w:pPr>
        <w:pStyle w:val="973"/>
        <w:pBdr/>
        <w:spacing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7"/>
        <w:pBdr/>
        <w:spacing w:line="360" w:lineRule="auto"/>
        <w:ind w:firstLine="0"/>
        <w:jc w:val="center"/>
        <w:rPr/>
      </w:pPr>
      <w:r>
        <w:rPr>
          <w:rStyle w:val="959"/>
          <w:bCs/>
          <w:caps/>
          <w:szCs w:val="28"/>
        </w:rPr>
        <w:t xml:space="preserve">отчет</w:t>
      </w:r>
      <w:r/>
    </w:p>
    <w:p>
      <w:pPr>
        <w:pStyle w:val="973"/>
        <w:pBdr/>
        <w:spacing/>
        <w:ind w:firstLine="0"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</w:t>
      </w:r>
      <w:r>
        <w:rPr>
          <w:b/>
          <w:color w:val="000000"/>
          <w:szCs w:val="28"/>
          <w:lang w:val="en-US"/>
        </w:rPr>
        <w:t xml:space="preserve">5</w:t>
      </w:r>
      <w:r/>
    </w:p>
    <w:p>
      <w:pPr>
        <w:pStyle w:val="973"/>
        <w:pBdr/>
        <w:spacing/>
        <w:ind w:firstLine="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</w:t>
      </w:r>
      <w:r>
        <w:rPr>
          <w:rFonts w:hint="eastAsia"/>
          <w:b/>
          <w:color w:val="000000"/>
          <w:szCs w:val="28"/>
          <w:lang w:eastAsia="ru-RU" w:bidi="ar-SA"/>
        </w:rPr>
        <w:t xml:space="preserve">Построение и Анализ Алгоритмов</w:t>
      </w:r>
      <w:r>
        <w:rPr>
          <w:b/>
          <w:color w:val="000000"/>
          <w:szCs w:val="28"/>
          <w:lang w:eastAsia="ru-RU" w:bidi="ar-SA"/>
        </w:rPr>
        <w:t xml:space="preserve">»</w:t>
      </w:r>
      <w:r/>
    </w:p>
    <w:p>
      <w:pPr>
        <w:pStyle w:val="973"/>
        <w:pBdr/>
        <w:spacing/>
        <w:ind w:firstLine="0"/>
        <w:jc w:val="center"/>
        <w:rPr/>
      </w:pPr>
      <w:r>
        <w:rPr>
          <w:rStyle w:val="959"/>
          <w:bCs/>
          <w:smallCaps w:val="0"/>
          <w:szCs w:val="28"/>
          <w:lang w:eastAsia="ru-RU" w:bidi="ar-SA"/>
        </w:rPr>
        <w:t xml:space="preserve">Тема: </w:t>
      </w:r>
      <w:r>
        <w:rPr>
          <w:rStyle w:val="959"/>
          <w:bCs/>
          <w:smallCaps w:val="0"/>
          <w:color w:val="000000"/>
          <w:szCs w:val="28"/>
          <w:lang w:eastAsia="ru-RU" w:bidi="ar-SA"/>
        </w:rPr>
        <w:t xml:space="preserve">«</w:t>
      </w:r>
      <w:r>
        <w:rPr>
          <w:b/>
          <w:bCs/>
          <w:color w:val="000000"/>
          <w:spacing w:val="5"/>
          <w:szCs w:val="28"/>
          <w:lang w:eastAsia="ru-RU" w:bidi="ar-SA"/>
        </w:rPr>
        <w:t xml:space="preserve">Ахо-Корасик</w:t>
      </w:r>
      <w:r>
        <w:rPr>
          <w:rStyle w:val="959"/>
          <w:bCs/>
          <w:smallCaps w:val="0"/>
          <w:color w:val="000000"/>
          <w:szCs w:val="28"/>
          <w:lang w:eastAsia="ru-RU" w:bidi="ar-SA"/>
        </w:rPr>
        <w:t xml:space="preserve">»</w:t>
      </w:r>
      <w:r/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Bdr/>
        <w:spacing/>
        <w:ind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73"/>
        <w:pBdr/>
        <w:spacing/>
        <w:ind w:firstLine="0"/>
        <w:rPr/>
      </w:pPr>
      <w:r/>
      <w:r/>
    </w:p>
    <w:p>
      <w:pPr>
        <w:pStyle w:val="973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18" w:type="dxa"/>
        <w:tblBorders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>
        <w:trPr>
          <w:trHeight w:val="614"/>
        </w:trPr>
        <w:tc>
          <w:tcPr>
            <w:tcBorders/>
            <w:tcW w:w="4343" w:type="dxa"/>
            <w:textDirection w:val="lrTb"/>
            <w:noWrap w:val="false"/>
          </w:tcPr>
          <w:p>
            <w:pPr>
              <w:pStyle w:val="973"/>
              <w:widowControl w:val="false"/>
              <w:pBdr/>
              <w:spacing/>
              <w:ind w:firstLine="0"/>
              <w:jc w:val="left"/>
              <w:rPr/>
            </w:pPr>
            <w:r>
              <w:t xml:space="preserve">Студент гр. 3343</w:t>
            </w:r>
            <w:r/>
          </w:p>
        </w:tc>
        <w:tc>
          <w:tcPr>
            <w:tcBorders>
              <w:bottom w:val="single" w:color="000000" w:sz="4" w:space="0"/>
            </w:tcBorders>
            <w:tcW w:w="2609" w:type="dxa"/>
            <w:textDirection w:val="lrTb"/>
            <w:noWrap w:val="false"/>
          </w:tcPr>
          <w:p>
            <w:pPr>
              <w:pStyle w:val="973"/>
              <w:widowControl w:val="false"/>
              <w:pBdr/>
              <w:spacing/>
              <w:ind w:firstLine="0"/>
              <w:jc w:val="left"/>
              <w:rPr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332105</wp:posOffset>
                      </wp:positionH>
                      <wp:positionV relativeFrom="page">
                        <wp:posOffset>-177165</wp:posOffset>
                      </wp:positionV>
                      <wp:extent cx="793115" cy="476250"/>
                      <wp:effectExtent l="0" t="0" r="6985" b="0"/>
                      <wp:wrapNone/>
                      <wp:docPr id="1" name="Рисунок 18795023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79820638" name="Picture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rcRect l="0" t="12712" r="0" b="774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311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26.15pt;mso-position-horizontal:absolute;mso-position-vertical-relative:page;margin-top:-13.95pt;mso-position-vertical:absolute;width:62.45pt;height:37.50pt;mso-wrap-distance-left:9.00pt;mso-wrap-distance-top:0.00pt;mso-wrap-distance-right:9.00pt;mso-wrap-distance-bottom:0.00pt;z-index:1;" stroked="f">
                      <v:imagedata r:id="rId11" o:title="" croptop="8331f" cropleft="0f" cropbottom="5074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2" w:type="dxa"/>
            <w:vAlign w:val="center"/>
            <w:textDirection w:val="lrTb"/>
            <w:noWrap w:val="false"/>
          </w:tcPr>
          <w:p>
            <w:pPr>
              <w:pStyle w:val="973"/>
              <w:widowControl w:val="false"/>
              <w:pBdr/>
              <w:spacing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Коршков А.А.</w:t>
            </w:r>
            <w:r>
              <w:rPr>
                <w:color w:val="000000"/>
                <w:szCs w:val="28"/>
              </w:rPr>
            </w:r>
            <w:r>
              <w:rPr>
                <w:color w:val="000000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3" w:type="dxa"/>
            <w:textDirection w:val="lrTb"/>
            <w:noWrap w:val="false"/>
          </w:tcPr>
          <w:p>
            <w:pPr>
              <w:pStyle w:val="973"/>
              <w:widowControl w:val="false"/>
              <w:pBdr/>
              <w:spacing/>
              <w:ind w:firstLine="0"/>
              <w:jc w:val="left"/>
              <w:rPr/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textDirection w:val="lrTb"/>
            <w:noWrap w:val="false"/>
          </w:tcPr>
          <w:p>
            <w:pPr>
              <w:pStyle w:val="973"/>
              <w:widowControl w:val="false"/>
              <w:pBdr/>
              <w:spacing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</w:tc>
        <w:tc>
          <w:tcPr>
            <w:tcBorders/>
            <w:tcW w:w="2902" w:type="dxa"/>
            <w:vAlign w:val="center"/>
            <w:textDirection w:val="lrTb"/>
            <w:noWrap w:val="false"/>
          </w:tcPr>
          <w:p>
            <w:pPr>
              <w:pStyle w:val="973"/>
              <w:widowControl w:val="false"/>
              <w:pBdr/>
              <w:spacing/>
              <w:ind w:firstLine="0"/>
              <w:jc w:val="center"/>
              <w:rPr/>
            </w:pPr>
            <w:r>
              <w:rPr>
                <w:color w:val="000000"/>
                <w:szCs w:val="28"/>
              </w:rPr>
              <w:t xml:space="preserve">Жангиров Т. Р.</w:t>
            </w:r>
            <w:r/>
          </w:p>
        </w:tc>
      </w:tr>
    </w:tbl>
    <w:p>
      <w:pPr>
        <w:pStyle w:val="973"/>
        <w:pBdr/>
        <w:spacing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73"/>
        <w:pBdr/>
        <w:spacing/>
        <w:ind w:firstLine="0"/>
        <w:jc w:val="center"/>
        <w:rPr/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973"/>
        <w:pBdr/>
        <w:spacing/>
        <w:ind w:firstLine="0"/>
        <w:jc w:val="center"/>
        <w:rPr/>
      </w:pPr>
      <w:r>
        <w:rPr>
          <w:bCs/>
          <w:szCs w:val="28"/>
          <w:lang w:eastAsia="ru-RU" w:bidi="ar-SA"/>
        </w:rPr>
        <w:t xml:space="preserve">202</w:t>
      </w:r>
      <w:r>
        <w:rPr>
          <w:bCs/>
          <w:szCs w:val="28"/>
          <w:lang w:eastAsia="ru-RU" w:bidi="ar-SA"/>
        </w:rPr>
        <w:t xml:space="preserve">5</w:t>
      </w:r>
      <w:r/>
    </w:p>
    <w:p>
      <w:pPr>
        <w:pStyle w:val="784"/>
        <w:pBdr/>
        <w:spacing/>
        <w:ind/>
        <w:rPr/>
      </w:pPr>
      <w:r>
        <w:t xml:space="preserve">Цель работы</w:t>
      </w:r>
      <w:r/>
    </w:p>
    <w:p>
      <w:pPr>
        <w:pStyle w:val="974"/>
        <w:pBdr/>
        <w:spacing/>
        <w:ind/>
        <w:rPr/>
      </w:pPr>
      <w:r>
        <w:t xml:space="preserve">Написа</w:t>
      </w:r>
      <w:r>
        <w:t xml:space="preserve">ть программы на основе алгоритма Ахо-Корасик для нахождения вхождения всех образцов в строке</w:t>
      </w:r>
      <w:r>
        <w:rPr>
          <w:lang w:val="en-US"/>
        </w:rPr>
        <w:t xml:space="preserve">, </w:t>
      </w:r>
      <w:r>
        <w:rPr>
          <w:lang w:val="ru-RU"/>
        </w:rPr>
        <w:t xml:space="preserve">а также найти индексы вхождения образцов с джокерами</w:t>
      </w:r>
      <w:r>
        <w:t xml:space="preserve">.</w:t>
      </w:r>
      <w:r>
        <w:t xml:space="preserve"> </w:t>
      </w:r>
      <w:r/>
    </w:p>
    <w:p>
      <w:pPr>
        <w:pStyle w:val="974"/>
        <w:pBdr/>
        <w:spacing/>
        <w:ind/>
        <w:rPr/>
      </w:pPr>
      <w:r>
        <w:br w:type="page" w:clear="all"/>
      </w:r>
      <w:r/>
    </w:p>
    <w:p>
      <w:pPr>
        <w:pStyle w:val="784"/>
        <w:pBdr/>
        <w:spacing/>
        <w:ind/>
        <w:rPr/>
      </w:pPr>
      <w:r>
        <w:t xml:space="preserve">Задани</w:t>
      </w:r>
      <w:r>
        <w:t xml:space="preserve">я</w:t>
      </w:r>
      <w:r/>
    </w:p>
    <w:p>
      <w:pPr>
        <w:pStyle w:val="974"/>
        <w:pBdr/>
        <w:spacing/>
        <w:ind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  <w:szCs w:val="28"/>
          <w:highlight w:val="none"/>
        </w:rPr>
        <w:t xml:space="preserve">№1</w:t>
      </w:r>
      <w:r>
        <w:rPr>
          <w:rFonts w:hint="eastAsia"/>
          <w:b/>
          <w:bCs/>
          <w:color w:val="000000"/>
        </w:rPr>
      </w:r>
      <w:r>
        <w:rPr>
          <w:rFonts w:hint="eastAsia"/>
          <w:b/>
          <w:bCs/>
          <w:color w:val="000000"/>
        </w:rPr>
      </w:r>
    </w:p>
    <w:p>
      <w:pPr>
        <w:pStyle w:val="974"/>
        <w:pBdr/>
        <w:spacing/>
        <w:ind/>
        <w:rPr>
          <w:rFonts w:hint="eastAsia"/>
          <w:color w:val="000000"/>
          <w:highlight w:val="none"/>
        </w:rPr>
      </w:pPr>
      <w:r>
        <w:rPr>
          <w:rFonts w:hint="eastAsia"/>
          <w:color w:val="000000"/>
          <w:szCs w:val="28"/>
        </w:rPr>
        <w:t xml:space="preserve">Первая строка содержит текст (T, 1 ≤ ∣T∣ ≤ 100000).</w:t>
      </w:r>
      <w:r>
        <w:rPr>
          <w:rFonts w:hint="eastAsia"/>
          <w:color w:val="000000"/>
          <w:highlight w:val="none"/>
        </w:rPr>
      </w:r>
      <w:r>
        <w:rPr>
          <w:rFonts w:hint="eastAsia"/>
          <w:color w:val="000000"/>
          <w:highlight w:val="none"/>
        </w:rPr>
      </w:r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Вторая - число n (1 ≤ n ≤ 3000), каждая следующая из n строк содержит шаблон из набора P={p</w:t>
      </w:r>
      <w:r>
        <w:rPr>
          <w:rFonts w:hint="eastAsia"/>
          <w:color w:val="000000"/>
          <w:szCs w:val="28"/>
          <w:vertAlign w:val="subscript"/>
        </w:rPr>
        <w:t xml:space="preserve">1</w:t>
      </w:r>
      <w:r>
        <w:rPr>
          <w:rFonts w:hint="eastAsia"/>
          <w:color w:val="000000"/>
          <w:szCs w:val="28"/>
        </w:rPr>
        <w:t xml:space="preserve">, … ,p</w:t>
      </w:r>
      <w:r>
        <w:rPr>
          <w:rFonts w:hint="eastAsia"/>
          <w:color w:val="000000"/>
          <w:szCs w:val="28"/>
          <w:vertAlign w:val="subscript"/>
        </w:rPr>
        <w:t xml:space="preserve">n</w:t>
      </w:r>
      <w:r>
        <w:rPr>
          <w:rFonts w:hint="eastAsia"/>
          <w:color w:val="000000"/>
          <w:szCs w:val="28"/>
        </w:rPr>
        <w:t xml:space="preserve">}1 ≤ ∣p</w:t>
      </w:r>
      <w:r>
        <w:rPr>
          <w:rFonts w:hint="eastAsia"/>
          <w:color w:val="000000"/>
          <w:szCs w:val="28"/>
          <w:vertAlign w:val="subscript"/>
        </w:rPr>
        <w:t xml:space="preserve">i</w:t>
      </w:r>
      <w:r>
        <w:rPr>
          <w:rFonts w:hint="eastAsia"/>
          <w:color w:val="000000"/>
          <w:szCs w:val="28"/>
        </w:rPr>
        <w:t xml:space="preserve">∣ ≤ 75,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Все строки содержат символы из алфавита {A, C, G, T, N}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Выход: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Все вхождения образцов из P в T.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Каждое вхождение образца в текст представить в виде двух чисел - i p.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Где i - позиция в тексте (нумерация начинается с 1), с которой начинается вхождение образца с номером p </w:t>
      </w:r>
      <w:r>
        <w:rPr>
          <w:rFonts w:hint="eastAsia"/>
          <w:color w:val="000000"/>
          <w:szCs w:val="28"/>
        </w:rPr>
        <w:t xml:space="preserve">(нумерация образцов начинается с 1).</w:t>
      </w:r>
      <w:r>
        <w:rPr>
          <w:rFonts w:hint="eastAsia"/>
          <w:color w:val="000000"/>
          <w:szCs w:val="28"/>
        </w:rPr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Строки выхода должны быть отсортированы по возрастанию, сначала номера позиции, затем номера шаблона.</w:t>
      </w:r>
      <w:r/>
    </w:p>
    <w:p>
      <w:pPr>
        <w:pStyle w:val="974"/>
        <w:pBdr/>
        <w:spacing/>
        <w:ind/>
        <w:rPr>
          <w:b/>
          <w:bCs/>
        </w:rPr>
      </w:pPr>
      <w:r>
        <w:rPr>
          <w:rFonts w:hint="eastAsia"/>
          <w:b/>
          <w:bCs/>
          <w:color w:val="000000"/>
          <w:szCs w:val="28"/>
        </w:rPr>
        <w:t xml:space="preserve">Sample Input:</w:t>
      </w:r>
      <w:r>
        <w:rPr>
          <w:b/>
          <w:bCs/>
        </w:rPr>
      </w:r>
      <w:r>
        <w:rPr>
          <w:b/>
          <w:bCs/>
        </w:rPr>
      </w:r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NTAG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3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TAGT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TAG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T</w:t>
      </w:r>
      <w:r/>
    </w:p>
    <w:p>
      <w:pPr>
        <w:pStyle w:val="974"/>
        <w:pBdr/>
        <w:spacing/>
        <w:ind/>
        <w:rPr>
          <w:b/>
          <w:bCs/>
        </w:rPr>
      </w:pPr>
      <w:r>
        <w:rPr>
          <w:rFonts w:hint="eastAsia"/>
          <w:b/>
          <w:bCs/>
          <w:color w:val="000000"/>
          <w:szCs w:val="28"/>
        </w:rPr>
        <w:t xml:space="preserve">Sample Output:</w:t>
      </w:r>
      <w:r>
        <w:rPr>
          <w:b/>
          <w:bCs/>
        </w:rPr>
      </w:r>
      <w:r>
        <w:rPr>
          <w:b/>
          <w:bCs/>
        </w:rPr>
      </w:r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2 2</w:t>
      </w:r>
      <w:r/>
    </w:p>
    <w:p>
      <w:pPr>
        <w:pStyle w:val="974"/>
        <w:pBdr/>
        <w:spacing/>
        <w:ind/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 xml:space="preserve">2 3</w:t>
      </w:r>
      <w:r>
        <w:rPr>
          <w:color w:val="000000"/>
          <w:szCs w:val="28"/>
        </w:rPr>
      </w:r>
      <w:r>
        <w:rPr>
          <w:color w:val="000000"/>
          <w:szCs w:val="28"/>
        </w:rPr>
      </w:r>
    </w:p>
    <w:p>
      <w:pPr>
        <w:pStyle w:val="974"/>
        <w:pBdr/>
        <w:spacing/>
        <w:ind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№2</w:t>
      </w:r>
      <w:r>
        <w:rPr>
          <w:b/>
          <w:bCs/>
          <w:color w:val="000000"/>
          <w:szCs w:val="28"/>
        </w:rPr>
      </w:r>
      <w:r>
        <w:rPr>
          <w:b/>
          <w:bCs/>
          <w:color w:val="000000"/>
          <w:szCs w:val="28"/>
        </w:rPr>
      </w:r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Используя реализацию точного множественного поиска, решите задачу точного поиска для одного образца с джокером.</w:t>
      </w:r>
      <w:r>
        <w:rPr>
          <w:rFonts w:hint="eastAsia"/>
          <w:color w:val="000000"/>
          <w:szCs w:val="28"/>
        </w:rPr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 шаблоне встречается специальный символ, именуемый джокером (w</w:t>
      </w:r>
      <w:r>
        <w:rPr>
          <w:rFonts w:hint="eastAsia"/>
          <w:color w:val="000000"/>
          <w:szCs w:val="28"/>
          <w:lang w:val="en-US"/>
        </w:rPr>
        <w:t xml:space="preserve">i</w:t>
      </w:r>
      <w:r>
        <w:rPr>
          <w:rFonts w:hint="eastAsia"/>
          <w:color w:val="000000"/>
          <w:szCs w:val="28"/>
        </w:rPr>
        <w:t xml:space="preserve">ld card), который "совпадает" с любым символом. По заданному содержащему шаблоны образцу P необходимо найти все вхождения Р в текст Т.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Например, образец аb??с? с джокером ?? встречается дважды в тексте xabvccbababcax.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Все строки содержат символы из алфавита {A,</w:t>
      </w:r>
      <w:r>
        <w:rPr>
          <w:rFonts w:hint="eastAsia"/>
          <w:color w:val="000000"/>
          <w:szCs w:val="28"/>
          <w:lang w:val="en-US"/>
        </w:rPr>
        <w:t xml:space="preserve"> </w:t>
      </w:r>
      <w:r>
        <w:rPr>
          <w:rFonts w:hint="eastAsia"/>
          <w:color w:val="000000"/>
          <w:szCs w:val="28"/>
        </w:rPr>
        <w:t xml:space="preserve">C,</w:t>
      </w:r>
      <w:r>
        <w:rPr>
          <w:rFonts w:hint="eastAsia"/>
          <w:color w:val="000000"/>
          <w:szCs w:val="28"/>
          <w:lang w:val="en-US"/>
        </w:rPr>
        <w:t xml:space="preserve"> </w:t>
      </w:r>
      <w:r>
        <w:rPr>
          <w:rFonts w:hint="eastAsia"/>
          <w:color w:val="000000"/>
          <w:szCs w:val="28"/>
        </w:rPr>
        <w:t xml:space="preserve">G,</w:t>
      </w:r>
      <w:r>
        <w:rPr>
          <w:rFonts w:hint="eastAsia"/>
          <w:color w:val="000000"/>
          <w:szCs w:val="28"/>
          <w:lang w:val="en-US"/>
        </w:rPr>
        <w:t xml:space="preserve"> </w:t>
      </w:r>
      <w:r>
        <w:rPr>
          <w:rFonts w:hint="eastAsia"/>
          <w:color w:val="000000"/>
          <w:szCs w:val="28"/>
        </w:rPr>
        <w:t xml:space="preserve">T,</w:t>
      </w:r>
      <w:r>
        <w:rPr>
          <w:rFonts w:hint="eastAsia"/>
          <w:color w:val="000000"/>
          <w:szCs w:val="28"/>
          <w:lang w:val="en-US"/>
        </w:rPr>
        <w:t xml:space="preserve"> </w:t>
      </w:r>
      <w:r>
        <w:rPr>
          <w:rFonts w:hint="eastAsia"/>
          <w:color w:val="000000"/>
          <w:szCs w:val="28"/>
        </w:rPr>
        <w:t xml:space="preserve">N}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Вход: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Текст (T,1≤∣T∣≤100000)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Шаблон (P,1≤∣P∣≤40)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Символ джокера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Выход: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Строки с номерами позиций вхождений шаблона (каждая строка содержит только один номер).</w:t>
      </w:r>
      <w:r>
        <w:rPr>
          <w:rFonts w:hint="eastAsia"/>
          <w:color w:val="000000"/>
          <w:szCs w:val="28"/>
          <w:lang w:val="en-US"/>
        </w:rPr>
        <w:t xml:space="preserve"> </w:t>
      </w:r>
      <w:r>
        <w:rPr>
          <w:rFonts w:hint="eastAsia"/>
          <w:color w:val="000000"/>
          <w:szCs w:val="28"/>
        </w:rPr>
        <w:t xml:space="preserve">Номера должны выводиться в порядке возрастания.</w:t>
      </w:r>
      <w:r>
        <w:rPr>
          <w:rFonts w:hint="eastAsia"/>
          <w:color w:val="000000"/>
          <w:szCs w:val="28"/>
        </w:rPr>
      </w:r>
      <w:r/>
    </w:p>
    <w:p>
      <w:pPr>
        <w:pStyle w:val="974"/>
        <w:pBdr/>
        <w:spacing/>
        <w:ind/>
        <w:rPr>
          <w:b/>
          <w:bCs/>
        </w:rPr>
      </w:pPr>
      <w:r>
        <w:rPr>
          <w:rFonts w:hint="eastAsia"/>
          <w:b/>
          <w:bCs/>
          <w:color w:val="000000"/>
          <w:szCs w:val="28"/>
        </w:rPr>
        <w:t xml:space="preserve">Sample Input:</w:t>
      </w:r>
      <w:r>
        <w:rPr>
          <w:b/>
          <w:bCs/>
        </w:rPr>
      </w:r>
      <w:r>
        <w:rPr>
          <w:b/>
          <w:bCs/>
        </w:rPr>
      </w:r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ACTANCA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A$$A$</w:t>
      </w:r>
      <w:r/>
    </w:p>
    <w:p>
      <w:pPr>
        <w:pStyle w:val="974"/>
        <w:pBdr/>
        <w:spacing/>
        <w:ind/>
        <w:rPr/>
      </w:pPr>
      <w:r>
        <w:rPr>
          <w:rFonts w:hint="eastAsia"/>
          <w:color w:val="000000"/>
          <w:szCs w:val="28"/>
        </w:rPr>
        <w:t xml:space="preserve">$</w:t>
      </w:r>
      <w:r/>
    </w:p>
    <w:p>
      <w:pPr>
        <w:pStyle w:val="974"/>
        <w:pBdr/>
        <w:spacing/>
        <w:ind/>
        <w:rPr>
          <w:b/>
          <w:bCs/>
        </w:rPr>
      </w:pPr>
      <w:r>
        <w:rPr>
          <w:rFonts w:hint="eastAsia"/>
          <w:b/>
          <w:bCs/>
          <w:color w:val="000000"/>
          <w:szCs w:val="28"/>
        </w:rPr>
        <w:t xml:space="preserve">Sample Output:</w:t>
      </w:r>
      <w:r>
        <w:rPr>
          <w:b/>
          <w:bCs/>
        </w:rPr>
      </w:r>
      <w:r>
        <w:rPr>
          <w:b/>
          <w:bCs/>
        </w:rPr>
      </w:r>
    </w:p>
    <w:p>
      <w:pPr>
        <w:pStyle w:val="974"/>
        <w:pBdr/>
        <w:spacing/>
        <w:ind/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 xml:space="preserve">1</w:t>
      </w:r>
      <w:r>
        <w:rPr>
          <w:color w:val="000000"/>
          <w:szCs w:val="28"/>
        </w:rPr>
      </w:r>
      <w:r>
        <w:rPr>
          <w:color w:val="000000"/>
          <w:szCs w:val="28"/>
        </w:rPr>
      </w:r>
    </w:p>
    <w:p>
      <w:pPr>
        <w:pStyle w:val="974"/>
        <w:pBdr/>
        <w:spacing/>
        <w:ind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Задание варианта:</w:t>
      </w:r>
      <w:r>
        <w:rPr>
          <w:b/>
          <w:bCs/>
          <w:color w:val="000000"/>
          <w:szCs w:val="28"/>
        </w:rPr>
      </w:r>
      <w:r>
        <w:rPr>
          <w:b/>
          <w:bCs/>
          <w:color w:val="000000"/>
          <w:szCs w:val="28"/>
        </w:rPr>
      </w:r>
    </w:p>
    <w:p>
      <w:pPr>
        <w:pStyle w:val="974"/>
        <w:pBdr/>
        <w:spacing/>
        <w:ind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№7.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Вывод графического представления автомата.</w:t>
      </w:r>
      <w:r>
        <w:rPr>
          <w:color w:val="000000"/>
          <w:szCs w:val="28"/>
        </w:rPr>
      </w:r>
      <w:r>
        <w:rPr>
          <w:color w:val="000000"/>
          <w:szCs w:val="28"/>
        </w:rPr>
      </w:r>
    </w:p>
    <w:p>
      <w:pPr>
        <w:pStyle w:val="974"/>
        <w:pBdr/>
        <w:spacing/>
        <w:ind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Примечания для варианта</w:t>
      </w:r>
      <w:r>
        <w:rPr>
          <w:b/>
          <w:bCs/>
          <w:color w:val="000000"/>
          <w:szCs w:val="28"/>
        </w:rPr>
        <w:t xml:space="preserve">:</w:t>
      </w:r>
      <w:r>
        <w:rPr>
          <w:b/>
          <w:bCs/>
          <w:color w:val="000000"/>
          <w:szCs w:val="28"/>
        </w:rPr>
      </w:r>
      <w:r>
        <w:rPr>
          <w:b/>
          <w:bCs/>
          <w:color w:val="000000"/>
          <w:szCs w:val="28"/>
        </w:rPr>
      </w:r>
    </w:p>
    <w:p>
      <w:pPr>
        <w:pStyle w:val="974"/>
        <w:pBdr/>
        <w:spacing/>
        <w:ind/>
        <w:rPr>
          <w:color w:val="000000"/>
          <w:highlight w:val="none"/>
        </w:rPr>
      </w:pPr>
      <w:r>
        <w:rPr>
          <w:color w:val="000000"/>
          <w:szCs w:val="28"/>
        </w:rPr>
        <w:t xml:space="preserve">1) В автомате должны быть и использоваться не только суффиксные ссылки, </w:t>
      </w:r>
      <w:r>
        <w:rPr>
          <w:color w:val="000000"/>
          <w:szCs w:val="28"/>
        </w:rPr>
        <w:t xml:space="preserve">но и конечные ссылки</w:t>
      </w:r>
      <w:r>
        <w:rPr>
          <w:color w:val="000000"/>
          <w:highlight w:val="none"/>
          <w:lang w:val="en-US"/>
        </w:rPr>
        <w:t xml:space="preserve">.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Style w:val="974"/>
        <w:pBdr/>
        <w:spacing/>
        <w:ind/>
        <w:rPr/>
      </w:pPr>
      <w:r>
        <w:rPr>
          <w:color w:val="000000"/>
          <w:szCs w:val="28"/>
          <w:highlight w:val="none"/>
        </w:rPr>
        <w:t xml:space="preserve">2) </w:t>
      </w:r>
      <w:r>
        <w:rPr>
          <w:color w:val="000000"/>
          <w:szCs w:val="28"/>
          <w:highlight w:val="none"/>
        </w:rPr>
        <w:t xml:space="preserve">Для обоих заданий на программирование должны быть версии кода с выводом </w:t>
      </w:r>
      <w:r>
        <w:rPr>
          <w:color w:val="000000"/>
          <w:szCs w:val="28"/>
          <w:highlight w:val="none"/>
        </w:rPr>
        <w:t xml:space="preserve">промежуточных данных. В них, в частности, должны выводиться построение бора и </w:t>
      </w:r>
      <w:r>
        <w:rPr>
          <w:color w:val="000000"/>
          <w:szCs w:val="28"/>
          <w:highlight w:val="none"/>
        </w:rPr>
        <w:t xml:space="preserve">автомата, построенный автомат (в виде, например, описания каждой вершины автомата), </w:t>
      </w:r>
      <w:r>
        <w:rPr>
          <w:color w:val="000000"/>
          <w:szCs w:val="28"/>
          <w:highlight w:val="none"/>
        </w:rPr>
        <w:t xml:space="preserve">процесс его использования.</w:t>
      </w:r>
      <w:r>
        <w:rPr>
          <w:color w:val="000000"/>
          <w:szCs w:val="28"/>
          <w:highlight w:val="none"/>
        </w:rPr>
      </w:r>
      <w:r/>
    </w:p>
    <w:p>
      <w:pPr>
        <w:pStyle w:val="974"/>
        <w:pBdr/>
        <w:spacing/>
        <w:ind/>
        <w:rPr/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br w:type="page" w:clear="all"/>
      </w:r>
      <w:r/>
    </w:p>
    <w:p>
      <w:pPr>
        <w:pStyle w:val="785"/>
        <w:pBdr/>
        <w:spacing/>
        <w:ind/>
        <w:rPr/>
      </w:pPr>
      <w:r>
        <w:t xml:space="preserve">Основные теоретические положения</w:t>
      </w:r>
      <w:r/>
    </w:p>
    <w:p>
      <w:pPr>
        <w:pStyle w:val="989"/>
        <w:pBdr/>
        <w:shd w:val="clear" w:color="auto" w:fill="ffffff"/>
        <w:spacing w:after="0" w:afterAutospacing="0" w:before="0" w:before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Описание алгоритмов</w:t>
      </w:r>
      <w:r>
        <w:rPr>
          <w:b/>
          <w:bCs/>
        </w:rPr>
        <w:t xml:space="preserve">:</w:t>
      </w:r>
      <w:r>
        <w:rPr>
          <w:b/>
          <w:bCs/>
        </w:rPr>
      </w:r>
      <w:r>
        <w:rPr>
          <w:b/>
          <w:bCs/>
        </w:rPr>
      </w:r>
    </w:p>
    <w:p>
      <w:pPr>
        <w:pStyle w:val="974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bCs/>
          <w:sz w:val="28"/>
          <w:szCs w:val="28"/>
        </w:rPr>
        <w:t xml:space="preserve">Алгоритм создает префиксное дерево из букв искомых подстрок.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Вершины,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ru-RU"/>
        </w:rPr>
        <w:t xml:space="preserve">в которых искомая подстрока заканчивается </w:t>
      </w:r>
      <w:r>
        <w:rPr>
          <w:bCs/>
          <w:sz w:val="28"/>
          <w:szCs w:val="28"/>
          <w:lang w:val="ru-RU"/>
        </w:rPr>
        <w:t xml:space="preserve">называет терминальной и выделяется специальным цветом в графическом представлении.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Суффиксная</w:t>
      </w:r>
      <w:r>
        <w:rPr>
          <w:bCs/>
          <w:sz w:val="28"/>
          <w:szCs w:val="28"/>
        </w:rPr>
        <w:t xml:space="preserve"> ссылка вершины u – это вершина v, такая что строка v является максимальным суффиксом строки u.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Для корня и вершин, исходящих из корня, </w:t>
      </w:r>
      <w:r>
        <w:rPr>
          <w:bCs/>
          <w:sz w:val="28"/>
          <w:szCs w:val="28"/>
        </w:rPr>
        <w:t xml:space="preserve">суффиксной</w:t>
      </w:r>
      <w:r>
        <w:rPr>
          <w:bCs/>
          <w:sz w:val="28"/>
          <w:szCs w:val="28"/>
        </w:rPr>
        <w:t xml:space="preserve"> ссылкой является корень.</w:t>
      </w:r>
      <w:r>
        <w:rPr>
          <w:highlight w:val="none"/>
          <w:lang w:val="ru-RU"/>
        </w:rPr>
        <w:t xml:space="preserve"> </w:t>
      </w:r>
      <w:r>
        <w:rPr>
          <w:bCs/>
          <w:sz w:val="28"/>
          <w:szCs w:val="28"/>
        </w:rPr>
        <w:t xml:space="preserve">Для остальных вершин осуществляется переход по </w:t>
      </w:r>
      <w:r>
        <w:rPr>
          <w:bCs/>
          <w:sz w:val="28"/>
          <w:szCs w:val="28"/>
        </w:rPr>
        <w:t xml:space="preserve">суффиксной</w:t>
      </w:r>
      <w:r>
        <w:rPr>
          <w:bCs/>
          <w:sz w:val="28"/>
          <w:szCs w:val="28"/>
        </w:rPr>
        <w:t xml:space="preserve"> ссылке родителя и, если оттуда есть ребро с заданным символом, </w:t>
      </w:r>
      <w:r>
        <w:rPr>
          <w:bCs/>
          <w:sz w:val="28"/>
          <w:szCs w:val="28"/>
        </w:rPr>
        <w:t xml:space="preserve">суффиксная</w:t>
      </w:r>
      <w:r>
        <w:rPr>
          <w:bCs/>
          <w:sz w:val="28"/>
          <w:szCs w:val="28"/>
        </w:rPr>
        <w:t xml:space="preserve"> ссылка назначается в вершину, куда это ребро ведет.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C</w:t>
      </w:r>
      <w:r>
        <w:rPr>
          <w:highlight w:val="none"/>
          <w:lang w:val="ru-RU"/>
        </w:rPr>
        <w:t xml:space="preserve">уффиксные ссылки находятся не автоматически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для каждой вершины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а вычисляются во время работы программы при обращении к специальному методу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Текст, в котором нужно н</w:t>
      </w:r>
      <w:r>
        <w:rPr>
          <w:bCs/>
          <w:sz w:val="28"/>
          <w:szCs w:val="28"/>
        </w:rPr>
        <w:t xml:space="preserve">айти подстроки побуквенно передается в автомат. Начиная из корня, автомат переходит по ребру, соответствующему переданному символу. Если нужного ребра нет, переходит по ссылке. Если встреченная вершина является терминальной, значит была встречена подстрока</w:t>
      </w:r>
      <w:r>
        <w:rPr>
          <w:bCs/>
          <w:sz w:val="28"/>
          <w:szCs w:val="28"/>
        </w:rPr>
        <w:t xml:space="preserve">. Если </w:t>
      </w:r>
      <w:r>
        <w:rPr>
          <w:bCs/>
          <w:sz w:val="28"/>
          <w:szCs w:val="28"/>
        </w:rPr>
        <w:t xml:space="preserve">найдено совпадение</w:t>
      </w:r>
      <w:r>
        <w:rPr>
          <w:bCs/>
          <w:sz w:val="28"/>
          <w:szCs w:val="28"/>
        </w:rPr>
        <w:t xml:space="preserve"> нужно пройти по терминальным ссылкам, если они </w:t>
      </w:r>
      <w:r>
        <w:rPr>
          <w:bCs/>
          <w:sz w:val="28"/>
          <w:szCs w:val="28"/>
        </w:rPr>
        <w:t xml:space="preserve">не </w:t>
      </w:r>
      <w:r>
        <w:rPr>
          <w:bCs/>
          <w:sz w:val="28"/>
          <w:szCs w:val="28"/>
          <w:lang w:val="en-AU"/>
        </w:rPr>
        <w:t xml:space="preserve">None</w:t>
      </w:r>
      <w:r>
        <w:rPr>
          <w:bCs/>
          <w:sz w:val="28"/>
          <w:szCs w:val="28"/>
        </w:rPr>
        <w:t xml:space="preserve">, чтобы вывести </w:t>
      </w:r>
      <w:r>
        <w:rPr>
          <w:bCs/>
          <w:sz w:val="28"/>
          <w:szCs w:val="28"/>
        </w:rPr>
        <w:t xml:space="preserve">все шаблоны</w:t>
      </w:r>
      <w:r>
        <w:rPr>
          <w:bCs/>
          <w:sz w:val="28"/>
          <w:szCs w:val="28"/>
        </w:rPr>
        <w:t xml:space="preserve"> заканчивающиеся на этом месте.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Номер </w:t>
      </w:r>
      <w:r>
        <w:rPr>
          <w:bCs/>
          <w:sz w:val="28"/>
          <w:szCs w:val="28"/>
        </w:rPr>
        <w:t xml:space="preserve">подстроки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хранится в поле </w:t>
      </w:r>
      <w:r>
        <w:rPr>
          <w:bCs/>
          <w:sz w:val="28"/>
          <w:szCs w:val="28"/>
          <w:lang w:val="en-US"/>
        </w:rPr>
        <w:t xml:space="preserve">pattern_numbers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вершины. В ответ сохранятся индекс, на котором началась эта подстрока в тексте и сам номер подстроки.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Алгоритм Ахо-Корасик иногда называют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расширенной версией КМП</w:t>
      </w:r>
      <w:r>
        <w:rPr>
          <w:highlight w:val="none"/>
          <w:lang w:val="ru-RU"/>
        </w:rPr>
        <w:t xml:space="preserve">». </w:t>
      </w:r>
      <w:r>
        <w:t xml:space="preserve">Схожесть этих алгоритмов заключается в нахождении всех вхождений заданных шаблонов в тексте за линейное время относительно его длины. Однако если в КМП используется префикс-функция для вычисления максимального совпадения префикса и суффикса шаблона (что </w:t>
      </w:r>
      <w:r>
        <w:t xml:space="preserve">позволяет избежать полного перебора при несовпадении символов), то в алгоритме Ахо-Корасик применяется бор (дерево строк) и автомат с дополнительными ссылками, что делает его применимым для множественного поиска сразу нескольких шаблонов.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89"/>
        <w:pBdr/>
        <w:shd w:val="clear" w:color="auto" w:fill="ffffff"/>
        <w:spacing w:after="0" w:afterAutospacing="0" w:before="0" w:before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Оценка сложности по памяти и операциям</w:t>
      </w:r>
      <w:r>
        <w:rPr>
          <w:b/>
          <w:bCs/>
        </w:rPr>
      </w:r>
      <w:r>
        <w:rPr>
          <w:b/>
          <w:bCs/>
        </w:rPr>
      </w:r>
    </w:p>
    <w:p>
      <w:pPr>
        <w:pStyle w:val="974"/>
        <w:pBdr/>
        <w:spacing/>
        <w:ind/>
        <w:rPr>
          <w:lang w:val="ru-RU"/>
        </w:rPr>
      </w:pPr>
      <w:r>
        <w:t xml:space="preserve">O(M · α + N + Z)</w:t>
      </w:r>
      <w:r>
        <w:t xml:space="preserve"> – </w:t>
      </w:r>
      <w:r>
        <w:rPr>
          <w:lang w:val="en-US"/>
        </w:rPr>
        <w:t xml:space="preserve">с</w:t>
      </w:r>
      <w:r>
        <w:rPr>
          <w:lang w:val="ru-RU"/>
        </w:rPr>
        <w:t xml:space="preserve">ложность алгоритма Ахо-Корасик </w:t>
      </w:r>
      <w:r>
        <w:t xml:space="preserve">по времени,</w:t>
      </w:r>
      <w:r>
        <w:rPr>
          <w:lang w:val="en-US"/>
        </w:rPr>
        <w:t xml:space="preserve"> </w:t>
      </w:r>
      <w:r>
        <w:rPr>
          <w:lang w:val="ru-RU"/>
        </w:rPr>
        <w:t xml:space="preserve">где</w:t>
      </w:r>
      <w:r>
        <w:rPr>
          <w:lang w:val="ru-RU"/>
        </w:rPr>
      </w:r>
    </w:p>
    <w:p>
      <w:pPr>
        <w:pStyle w:val="974"/>
        <w:pBdr/>
        <w:spacing/>
        <w:ind/>
        <w:rPr/>
      </w:pPr>
      <w:r>
        <w:rPr>
          <w:lang w:val="en-US"/>
        </w:rPr>
        <w:t xml:space="preserve">M – </w:t>
      </w:r>
      <w:r>
        <w:rPr>
          <w:lang w:val="ru-RU"/>
        </w:rPr>
        <w:t xml:space="preserve">суммарный </w:t>
      </w:r>
      <w:r>
        <w:rPr>
          <w:lang w:val="en-US"/>
        </w:rPr>
        <w:t xml:space="preserve">р</w:t>
      </w:r>
      <w:r>
        <w:rPr>
          <w:lang w:val="ru-RU"/>
        </w:rPr>
        <w:t xml:space="preserve">азмер всех шаблонов</w:t>
      </w:r>
      <w:r>
        <w:rPr>
          <w:lang w:val="en-US"/>
        </w:rPr>
        <w:t xml:space="preserve">, </w:t>
      </w:r>
      <w:r>
        <w:t xml:space="preserve">α</w:t>
      </w:r>
      <w:r>
        <w:rPr>
          <w:lang w:val="en-US"/>
        </w:rPr>
        <w:t xml:space="preserve"> – </w:t>
      </w:r>
      <w:r>
        <w:rPr>
          <w:lang w:val="ru-RU"/>
        </w:rPr>
        <w:t xml:space="preserve">размер алфавита,</w:t>
      </w:r>
      <w:r>
        <w:rPr>
          <w:lang w:val="en-US"/>
        </w:rPr>
        <w:t xml:space="preserve"> N – </w:t>
      </w:r>
      <w:r>
        <w:rPr>
          <w:lang w:val="ru-RU"/>
        </w:rPr>
        <w:t xml:space="preserve">длина текста</w:t>
      </w:r>
      <w:r>
        <w:rPr>
          <w:lang w:val="en-US"/>
        </w:rPr>
        <w:t xml:space="preserve">, Z – </w:t>
      </w:r>
      <w:r>
        <w:rPr>
          <w:lang w:val="ru-RU"/>
        </w:rPr>
        <w:t xml:space="preserve">количество найденных вхождений</w:t>
      </w:r>
      <w:r>
        <w:t xml:space="preserve">. Эта сложность получается из сложности создания автомата с </w:t>
      </w:r>
      <w:r>
        <w:t xml:space="preserve">O(M · α</w:t>
      </w:r>
      <w:r>
        <w:t xml:space="preserve">) и сложности поиска</w:t>
      </w:r>
      <w:r>
        <w:t xml:space="preserve"> в тексте </w:t>
      </w:r>
      <w:r>
        <w:rPr>
          <w:lang w:val="en-US"/>
        </w:rPr>
        <w:t xml:space="preserve">O(N + Z).</w:t>
      </w:r>
      <w:r/>
    </w:p>
    <w:p>
      <w:pPr>
        <w:pStyle w:val="974"/>
        <w:pBdr/>
        <w:spacing/>
        <w:ind/>
        <w:rPr>
          <w:highlight w:val="none"/>
        </w:rPr>
      </w:pPr>
      <w:r>
        <w:t xml:space="preserve">O(M · α)</w:t>
      </w:r>
      <w:r>
        <w:rPr>
          <w:lang w:val="en-US"/>
        </w:rPr>
        <w:t xml:space="preserve"> – </w:t>
      </w:r>
      <w:r>
        <w:rPr>
          <w:lang w:val="ru-RU"/>
        </w:rPr>
        <w:t xml:space="preserve">сложность алгоритма Ахо-Корасик по </w:t>
      </w:r>
      <w:r>
        <w:t xml:space="preserve">памяти,</w:t>
      </w:r>
      <w:r>
        <w:rPr>
          <w:lang w:val="en-US"/>
        </w:rPr>
        <w:t xml:space="preserve"> </w:t>
      </w:r>
      <w:r>
        <w:rPr>
          <w:lang w:val="ru-RU"/>
        </w:rPr>
        <w:t xml:space="preserve">где </w:t>
      </w:r>
      <w:r>
        <w:rPr>
          <w:lang w:val="en-US"/>
        </w:rPr>
        <w:t xml:space="preserve">M </w:t>
      </w:r>
      <w:r>
        <w:rPr>
          <w:lang w:val="ru-RU"/>
        </w:rPr>
        <w:t xml:space="preserve">– суммарная длина всех шаблонов</w:t>
      </w:r>
      <w:r>
        <w:rPr>
          <w:lang w:val="en-US"/>
        </w:rPr>
        <w:t xml:space="preserve">, </w:t>
      </w:r>
      <w:r>
        <w:t xml:space="preserve">α</w:t>
      </w:r>
      <w:r>
        <w:t xml:space="preserve"> - размер алфавита.</w:t>
      </w:r>
      <w:r>
        <w:rPr>
          <w:highlight w:val="none"/>
        </w:rPr>
      </w:r>
    </w:p>
    <w:p>
      <w:pPr>
        <w:pStyle w:val="974"/>
        <w:pBdr/>
        <w:spacing/>
        <w:ind/>
        <w:rPr/>
      </w:pPr>
      <w:r>
        <w:rPr>
          <w:highlight w:val="none"/>
        </w:rPr>
        <w:t xml:space="preserve">Для алгоритма Ахо-Корасик с джокером сложность по времени </w:t>
      </w:r>
      <w:r>
        <w:t xml:space="preserve">O(</w:t>
      </w:r>
      <w:r>
        <w:t xml:space="preserve">M · α </w:t>
      </w:r>
      <w:r>
        <w:t xml:space="preserve"> + N + Z· K)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где </w:t>
      </w:r>
      <w:r>
        <w:rPr>
          <w:highlight w:val="none"/>
          <w:lang w:val="en-US"/>
        </w:rPr>
        <w:t xml:space="preserve">K – </w:t>
      </w:r>
      <w:r>
        <w:rPr>
          <w:highlight w:val="none"/>
          <w:lang w:val="ru-RU"/>
        </w:rPr>
        <w:t xml:space="preserve">количество сегментов в паттерне</w:t>
      </w:r>
      <w:r>
        <w:rPr>
          <w:highlight w:val="none"/>
          <w:lang w:val="ru-RU"/>
        </w:rPr>
        <w:t xml:space="preserve"> (без джокеров)</w:t>
      </w:r>
      <w:r>
        <w:rPr>
          <w:highlight w:val="none"/>
          <w:lang w:val="en-US"/>
        </w:rPr>
        <w:t xml:space="preserve">, M</w:t>
      </w:r>
      <w:r>
        <w:rPr>
          <w:highlight w:val="none"/>
          <w:lang w:val="ru-RU"/>
        </w:rPr>
        <w:t xml:space="preserve"> – суммарная длина всех сегментов паттерна (без джокеров)</w:t>
      </w:r>
      <w:r>
        <w:rPr>
          <w:highlight w:val="none"/>
          <w:lang w:val="ru-RU"/>
        </w:rPr>
        <w:t xml:space="preserve">. Сложность по памяти не изменяется.</w:t>
      </w:r>
      <w:r>
        <w:rPr>
          <w:highlight w:val="none"/>
        </w:rPr>
      </w:r>
      <w:r/>
    </w:p>
    <w:p>
      <w:pPr>
        <w:pStyle w:val="974"/>
        <w:pBdr/>
        <w:spacing/>
        <w:ind/>
        <w:rPr/>
      </w:pPr>
      <w:r>
        <w:br w:type="page" w:clear="all"/>
      </w:r>
      <w:r/>
    </w:p>
    <w:p>
      <w:pPr>
        <w:pStyle w:val="785"/>
        <w:pBdr/>
        <w:spacing/>
        <w:ind/>
        <w:rPr/>
      </w:pPr>
      <w:r>
        <w:t xml:space="preserve">Выполнение работы</w:t>
      </w:r>
      <w:r/>
    </w:p>
    <w:p>
      <w:pPr>
        <w:pStyle w:val="974"/>
        <w:pBdr/>
        <w:spacing/>
        <w:ind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О</w:t>
      </w:r>
      <w:r>
        <w:rPr>
          <w:b/>
          <w:bCs/>
          <w:sz w:val="24"/>
        </w:rPr>
        <w:t xml:space="preserve">писание работы</w:t>
      </w:r>
      <w:r>
        <w:rPr>
          <w:b/>
          <w:bCs/>
          <w:sz w:val="24"/>
        </w:rPr>
      </w:r>
      <w:r>
        <w:rPr>
          <w:b/>
          <w:bCs/>
          <w:sz w:val="24"/>
        </w:rPr>
      </w:r>
    </w:p>
    <w:p>
      <w:pPr>
        <w:pStyle w:val="974"/>
        <w:pBdr/>
        <w:spacing/>
        <w:ind/>
        <w:rPr>
          <w:highlight w:val="none"/>
        </w:rPr>
      </w:pPr>
      <w:r>
        <w:t xml:space="preserve">Для решения задани</w:t>
      </w:r>
      <w:r>
        <w:t xml:space="preserve">й</w:t>
      </w:r>
      <w:r>
        <w:t xml:space="preserve"> были написаны два класса </w:t>
      </w:r>
      <w:r>
        <w:rPr>
          <w:lang w:val="en-US"/>
        </w:rPr>
        <w:t xml:space="preserve">Vertex </w:t>
      </w:r>
      <w:r>
        <w:rPr>
          <w:lang w:val="ru-RU"/>
        </w:rPr>
        <w:t xml:space="preserve">и </w:t>
      </w:r>
      <w:r>
        <w:rPr>
          <w:lang w:val="en-US"/>
        </w:rPr>
        <w:t xml:space="preserve">Trie</w:t>
      </w:r>
      <w:r>
        <w:rPr>
          <w:lang w:val="en-US"/>
        </w:rPr>
        <w:t xml:space="preserve">, </w:t>
      </w:r>
      <w:r>
        <w:rPr>
          <w:lang w:val="ru-RU"/>
        </w:rPr>
        <w:t xml:space="preserve">которые представляют вершину автомата и сам бор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74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В классе </w:t>
      </w:r>
      <w:r>
        <w:rPr>
          <w:highlight w:val="none"/>
          <w:lang w:val="en-US"/>
        </w:rPr>
        <w:t xml:space="preserve">Vertex </w:t>
      </w:r>
      <w:r>
        <w:rPr>
          <w:highlight w:val="none"/>
          <w:lang w:val="ru-RU"/>
        </w:rPr>
        <w:t xml:space="preserve">описаны следующие методы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__init__(self, id_: int, alpha: int, parent: "Vertex" or None = None, pchar: str or None = None) -&gt;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констурктор класса вершины </w:t>
      </w:r>
      <w:r>
        <w:rPr>
          <w:highlight w:val="none"/>
          <w:lang w:val="en-US"/>
        </w:rPr>
        <w:t xml:space="preserve">Vertex. </w:t>
      </w:r>
      <w:r>
        <w:rPr>
          <w:highlight w:val="none"/>
          <w:lang w:val="ru-RU"/>
        </w:rPr>
        <w:t xml:space="preserve">В качестве аргументов принимает номер вершины,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размер алфавита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родительскую вершину (если есть),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символ родительской вершины (если есть).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is_terminal(self) -&gt; bool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</w:t>
      </w:r>
      <w:r>
        <w:rPr>
          <w:highlight w:val="none"/>
          <w:lang w:val="en-US"/>
        </w:rPr>
        <w:t xml:space="preserve">True, </w:t>
      </w:r>
      <w:r>
        <w:rPr>
          <w:highlight w:val="none"/>
          <w:lang w:val="ru-RU"/>
        </w:rPr>
        <w:t xml:space="preserve">если вершина является терминальной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@is_terminal.setter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is_terminal(self, value: bool) -&gt; None</w:t>
      </w:r>
      <w:r>
        <w:rPr>
          <w:highlight w:val="none"/>
          <w:lang w:val="ru-RU"/>
        </w:rPr>
        <w:t xml:space="preserve"> – позволяет </w:t>
      </w:r>
      <w:r>
        <w:rPr>
          <w:highlight w:val="none"/>
          <w:lang w:val="ru-RU"/>
        </w:rPr>
        <w:t xml:space="preserve">установить флаг для терминальной вершины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id(self) -&gt; int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возвращает присвоенный идентификатор вершины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sufflink(self) -&gt; "Vertex" or None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возвращает суффиксную ссылку</w:t>
      </w:r>
      <w:r>
        <w:rPr>
          <w:highlight w:val="none"/>
          <w:lang w:val="ru-RU"/>
        </w:rPr>
        <w:t xml:space="preserve"> на вершину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если суффиксная ссылка была вычислена для данной вершины.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/>
      </w:pPr>
      <w:r>
        <w:rPr>
          <w:highlight w:val="none"/>
          <w:lang w:val="en-US"/>
        </w:rPr>
        <w:t xml:space="preserve">@sufflink.setter</w:t>
      </w:r>
      <w:r/>
    </w:p>
    <w:p>
      <w:pPr>
        <w:pStyle w:val="974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sufflink(self, value) -&gt; None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позволяет </w:t>
      </w:r>
      <w:r>
        <w:rPr>
          <w:highlight w:val="none"/>
          <w:lang w:val="ru-RU"/>
        </w:rPr>
        <w:t xml:space="preserve">установить значение для суффиксной ссылки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parent(self) -&gt; "Vertex" or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родительскую вершину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если это не корень бора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pchar(self) -&gt; str or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символ родительской вершины,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если это не корень бора.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__str__(self) -&gt; str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информацию в строковом виде для вершины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В классе </w:t>
      </w:r>
      <w:r>
        <w:rPr>
          <w:highlight w:val="none"/>
          <w:lang w:val="en-US"/>
        </w:rPr>
        <w:t xml:space="preserve">Trie </w:t>
      </w:r>
      <w:r>
        <w:rPr>
          <w:highlight w:val="none"/>
          <w:lang w:val="ru-RU"/>
        </w:rPr>
        <w:t xml:space="preserve">описаны следующие методы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__init__(self, alpha: int = 5) -&gt;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конструктор для класса автомата Ахо-Корасик. На вход принимает размер алфавита (по умолчанию 5</w:t>
      </w:r>
      <w:r>
        <w:rPr>
          <w:highlight w:val="none"/>
          <w:lang w:val="en-US"/>
        </w:rPr>
        <w:t xml:space="preserve">, д</w:t>
      </w:r>
      <w:r>
        <w:rPr>
          <w:highlight w:val="none"/>
          <w:lang w:val="ru-RU"/>
        </w:rPr>
        <w:t xml:space="preserve">ля заданного алфавита </w:t>
      </w:r>
      <w:r>
        <w:rPr>
          <w:highlight w:val="none"/>
          <w:lang w:val="en-US"/>
        </w:rPr>
        <w:t xml:space="preserve">{A: 0, C: 1, G: 2, T: 3, N: 4}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size(self) -&gt; int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возвращает кол-во вершин в дереве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last(self) -&gt; Vertex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ru-RU"/>
        </w:rPr>
        <w:t xml:space="preserve">возвращает последнюю вершину в дереве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alpha(self) -&gt; int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размер алфавита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vertices(self) -&gt; list[Vertex] – возвращает список вершин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root(self) -&gt; </w:t>
      </w:r>
      <w:r>
        <w:rPr>
          <w:highlight w:val="none"/>
          <w:lang w:val="ru-RU"/>
        </w:rPr>
        <w:t xml:space="preserve">возвращает корень дерева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add(self, s: str, pattern_num: int) -&gt; None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добавляет образец в дерево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search(self, s: str) -&gt; list[tuple[int, int]]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проверяет, есть ли строка в дереве и возвращает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get_link(self, v: Vertex) -&gt; Vertex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находит </w:t>
      </w:r>
      <w:r>
        <w:rPr>
          <w:highlight w:val="none"/>
          <w:lang w:val="ru-RU"/>
        </w:rPr>
        <w:t xml:space="preserve">и возвращает суффиксную ссылку для </w:t>
      </w:r>
      <w:r>
        <w:rPr>
          <w:highlight w:val="none"/>
          <w:lang w:val="ru-RU"/>
        </w:rPr>
        <w:t xml:space="preserve">вершины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go(self, v: Vertex, char: str) -&gt; Vertex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Возвращает вершину, в которую ведет переход по символу char из вершины v.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precompute_sufflinks(self) -&gt;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предварительно вычисляет все суффиксные ссылки (нужно для визуализации автомата)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visualize(self, file_name: str = "aho_corasick") -&gt; None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en-US"/>
        </w:rPr>
        <w:t xml:space="preserve">Создает графическое представление автомата Ахо-Корасик и сохраняет его в png файл.</w:t>
      </w:r>
      <w:r>
        <w:rPr>
          <w:highlight w:val="none"/>
          <w:lang w:val="ru-RU"/>
        </w:rPr>
        <w:t xml:space="preserve"> Также создаётся легенда для </w:t>
      </w:r>
      <w:r>
        <w:rPr>
          <w:highlight w:val="none"/>
          <w:lang w:val="ru-RU"/>
        </w:rPr>
        <w:t xml:space="preserve">графа. На вход принимает имя файла,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в который нужно сохранить визуализацию.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print_bor_structure(self) -&gt; None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печатает структуру бора,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а именно для каждой вершины пишет наименование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родителя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если вершина терминальная – указывает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каким шаблонам соответствует</w:t>
      </w:r>
      <w:r>
        <w:rPr>
          <w:highlight w:val="none"/>
          <w:lang w:val="ru-RU"/>
        </w:rPr>
        <w:t xml:space="preserve"> и возможные пути вниз.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print_automaton_structure(self) -&gt; None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печатает структуру автомата,</w:t>
      </w:r>
      <w:r>
        <w:rPr>
          <w:highlight w:val="none"/>
          <w:lang w:val="ru-RU"/>
        </w:rPr>
        <w:t xml:space="preserve"> для каждой вершины отмечает суффиксную ссылку и возможные </w:t>
      </w:r>
      <w:r>
        <w:rPr>
          <w:highlight w:val="none"/>
          <w:lang w:val="ru-RU"/>
        </w:rPr>
        <w:t xml:space="preserve">пути вниз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Также для класса </w:t>
      </w:r>
      <w:r>
        <w:rPr>
          <w:highlight w:val="none"/>
          <w:lang w:val="en-US"/>
        </w:rPr>
        <w:t xml:space="preserve">Trie </w:t>
      </w:r>
      <w:r>
        <w:rPr>
          <w:highlight w:val="none"/>
          <w:lang w:val="ru-RU"/>
        </w:rPr>
        <w:t xml:space="preserve">есть вспомогательные внутренние методы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_num(c: str) -&gt; int – </w:t>
      </w:r>
      <w:r>
        <w:rPr>
          <w:highlight w:val="none"/>
          <w:lang w:val="ru-RU"/>
        </w:rPr>
        <w:t xml:space="preserve">возвращает номер буквы в заданном алфавите из 5 букв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{A: 0, C: 1, G: 2, T: 3, N: 4}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_</w:t>
      </w:r>
      <w:r>
        <w:rPr>
          <w:highlight w:val="none"/>
          <w:lang w:val="en-US"/>
        </w:rPr>
        <w:t xml:space="preserve">char(idx: int) -&gt; int – </w:t>
      </w:r>
      <w:r>
        <w:rPr>
          <w:highlight w:val="none"/>
          <w:lang w:val="ru-RU"/>
        </w:rPr>
        <w:t xml:space="preserve">возвращает символ буквы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соответствующий номеру в алфавите.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В файла </w:t>
      </w:r>
      <w:r>
        <w:rPr>
          <w:highlight w:val="none"/>
          <w:lang w:val="en-US"/>
        </w:rPr>
        <w:t xml:space="preserve">main.py </w:t>
      </w:r>
      <w:r>
        <w:rPr>
          <w:highlight w:val="none"/>
          <w:lang w:val="ru-RU"/>
        </w:rPr>
        <w:t xml:space="preserve">есть несколько функций для решения заданий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main() -&gt; None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главная функция,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которая запускает функции для решения заданий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aho_corasick_search() -&gt; None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функция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которая ищет позиции вхождения всех заданных образцов в тексте.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search_with_wildcard() -&gt;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функция,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которая ищет индексы вхождения образца с джокером.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visualize_and_print(trie: Trie, filename: str) -&gt; None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выводит информацию о вершинах и графическое представление автомата.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понимания графического представления есть </w:t>
      </w:r>
      <w:r>
        <w:rPr>
          <w:highlight w:val="none"/>
          <w:lang w:val="ru-RU"/>
        </w:rPr>
        <w:t xml:space="preserve">наглядная легенда графа.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74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60067" cy="30398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2626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460065" cy="3039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14.97pt;height:239.3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74"/>
        <w:pBdr/>
        <w:spacing/>
        <w:ind/>
        <w:jc w:val="center"/>
        <w:rPr/>
      </w:pPr>
      <w:r>
        <w:rPr>
          <w:highlight w:val="none"/>
        </w:rPr>
        <w:t xml:space="preserve">Рисунок</w:t>
      </w:r>
      <w:r>
        <w:rPr>
          <w:highlight w:val="none"/>
        </w:rPr>
        <w:t xml:space="preserve"> 1 – Легенда графа</w:t>
      </w:r>
      <w:r/>
    </w:p>
    <w:p>
      <w:pPr>
        <w:pStyle w:val="97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784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Тестирование</w:t>
      </w:r>
      <w:r>
        <w:rPr>
          <w:sz w:val="24"/>
          <w:szCs w:val="24"/>
        </w:rPr>
        <w:tab/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74"/>
        <w:pBdr/>
        <w:spacing/>
        <w:ind/>
        <w:jc w:val="right"/>
        <w:rPr/>
      </w:pPr>
      <w:r>
        <w:t xml:space="preserve">Таблица 1 – Тестирование алгоритмов</w:t>
      </w:r>
      <w:r/>
    </w:p>
    <w:tbl>
      <w:tblPr>
        <w:tblW w:w="9570" w:type="dxa"/>
        <w:tblInd w:w="177" w:type="dxa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7"/>
        <w:gridCol w:w="2127"/>
        <w:gridCol w:w="2268"/>
        <w:gridCol w:w="4788"/>
      </w:tblGrid>
      <w:tr>
        <w:trPr>
          <w:trHeight w:val="43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t xml:space="preserve">№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t xml:space="preserve">Входные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t xml:space="preserve">Выходные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t xml:space="preserve">Комментарии</w:t>
            </w:r>
            <w:r/>
          </w:p>
        </w:tc>
      </w:tr>
      <w:tr>
        <w:trPr>
          <w:trHeight w:val="749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NTAG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3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TAGT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TAG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>
                <w:b/>
                <w:lang w:val="en-US"/>
              </w:rPr>
            </w:pPr>
            <w:r>
              <w:rPr>
                <w:rFonts w:hint="eastAsia"/>
                <w:lang w:val="en-US"/>
              </w:rPr>
              <w:t xml:space="preserve">T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  <w:lang w:val="ru-RU"/>
              </w:rPr>
            </w:pPr>
            <w:r>
              <w:rPr>
                <w:lang w:val="ru-RU"/>
              </w:rPr>
              <w:t xml:space="preserve">2 2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>
                <w:lang w:val="en-US"/>
              </w:rPr>
            </w:pPr>
            <w:r>
              <w:rPr>
                <w:highlight w:val="none"/>
                <w:lang w:val="ru-RU"/>
              </w:rPr>
              <w:t xml:space="preserve">2 3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t xml:space="preserve">Алгоритм Ахо-Корасик. </w:t>
            </w:r>
            <w:r>
              <w:rPr>
                <w:highlight w:val="none"/>
              </w:rPr>
              <w:t xml:space="preserve">Терминальные вершины отмечены корректно</w:t>
            </w:r>
            <w:r>
              <w:rPr>
                <w:highlight w:val="none"/>
                <w:lang w:val="en-US"/>
              </w:rPr>
              <w:t xml:space="preserve">, </w:t>
            </w:r>
            <w:r>
              <w:rPr>
                <w:highlight w:val="none"/>
                <w:lang w:val="ru-RU"/>
              </w:rPr>
              <w:t xml:space="preserve">суффиксные ссылки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также корректны. Идентификаторы вершин отмечаются корректно.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90507" cy="3544094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7521482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690507" cy="35440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54.37pt;height:279.06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center"/>
              <w:rPr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ACGT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3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ACGT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CG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>
                <w:rFonts w:hint="eastAsia"/>
                <w:lang w:val="en-US"/>
                <w14:ligatures w14:val="none"/>
              </w:rPr>
            </w:pPr>
            <w:r>
              <w:rPr>
                <w:rFonts w:hint="eastAsia"/>
                <w:lang w:val="en-US"/>
              </w:rPr>
              <w:t xml:space="preserve">GT</w:t>
            </w:r>
            <w:r>
              <w:rPr>
                <w:rFonts w:hint="eastAsia"/>
                <w:lang w:val="en-US"/>
                <w14:ligatures w14:val="none"/>
              </w:rPr>
            </w:r>
            <w:r>
              <w:rPr>
                <w:rFonts w:hint="eastAsia"/>
                <w:lang w:val="en-US"/>
                <w14:ligatures w14:val="none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t xml:space="preserve">1 1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2 2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3 3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t xml:space="preserve">Алгоритм Ахо-Корасик. Два последних образца содержатся в одном длинном образце.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51938" cy="3951522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2452680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rcRect l="0" t="3283" r="0" b="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351936" cy="395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06.45pt;height:311.14pt;mso-wrap-distance-left:0.00pt;mso-wrap-distance-top:0.00pt;mso-wrap-distance-right:0.00pt;mso-wrap-distance-bottom:0.00pt;rotation:0;z-index:1;" stroked="false">
                      <v:imagedata r:id="rId14" o:title="" croptop="2152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center"/>
              <w:rPr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ACGTNGGTCCG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ACG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CGT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TNG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CC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1 1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1 5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2 2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4 3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9 4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t xml:space="preserve">Алгоритм Ахо-Корасик. Алгоритм хорошо справляется с построением автомата для большого количества образцов.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91605" cy="3706815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303802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091604" cy="37068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64.69pt;height:291.88pt;mso-wrap-distance-left:0.00pt;mso-wrap-distance-top:0.00pt;mso-wrap-distance-right:0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center"/>
              <w:rPr/>
            </w:pPr>
            <w:r>
              <w:t xml:space="preserve">4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rFonts w:hint="eastAsia"/>
                <w:lang w:val="en-US"/>
                <w14:ligatures w14:val="none"/>
              </w:rPr>
            </w:pPr>
            <w:r>
              <w:rPr>
                <w:rFonts w:hint="eastAsia"/>
                <w:lang w:val="en-US"/>
              </w:rPr>
              <w:t xml:space="preserve">ACTANCA</w:t>
            </w:r>
            <w:r>
              <w:rPr>
                <w:rFonts w:hint="eastAsia"/>
                <w:lang w:val="en-US"/>
                <w14:ligatures w14:val="none"/>
              </w:rPr>
            </w:r>
            <w:r>
              <w:rPr>
                <w:rFonts w:hint="eastAsia"/>
                <w:lang w:val="en-US"/>
                <w14:ligatures w14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>
                <w:rFonts w:hint="eastAsia"/>
                <w:lang w:val="en-US"/>
                <w14:ligatures w14:val="none"/>
              </w:rPr>
            </w:pPr>
            <w:r>
              <w:rPr>
                <w:rFonts w:hint="eastAsia"/>
                <w:lang w:val="en-US"/>
              </w:rPr>
              <w:t xml:space="preserve">A$$A$</w:t>
            </w:r>
            <w:r>
              <w:rPr>
                <w:rFonts w:hint="eastAsia"/>
                <w:lang w:val="en-US"/>
                <w14:ligatures w14:val="none"/>
              </w:rPr>
            </w:r>
            <w:r>
              <w:rPr>
                <w:rFonts w:hint="eastAsia"/>
                <w:lang w:val="en-US"/>
                <w14:ligatures w14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>
                <w:rFonts w:hint="eastAsia"/>
                <w:lang w:val="en-US"/>
                <w14:ligatures w14:val="none"/>
              </w:rPr>
            </w:pPr>
            <w:r>
              <w:rPr>
                <w:rFonts w:hint="eastAsia"/>
                <w:lang w:val="en-US"/>
              </w:rPr>
              <w:t xml:space="preserve">$</w:t>
            </w:r>
            <w:r>
              <w:rPr>
                <w:rFonts w:hint="eastAsia"/>
                <w:lang w:val="en-US"/>
                <w14:ligatures w14:val="none"/>
              </w:rPr>
            </w:r>
            <w:r>
              <w:rPr>
                <w:rFonts w:hint="eastAsia"/>
                <w:lang w:val="en-US"/>
                <w14:ligatures w14:val="none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</w:rPr>
            </w:pPr>
            <w:r>
              <w:t xml:space="preserve">Ахо-Корасик с джокером. Символ в маске только </w:t>
            </w:r>
            <w:r>
              <w:rPr>
                <w:lang w:val="en-US"/>
              </w:rPr>
              <w:t xml:space="preserve">A</w:t>
            </w:r>
            <w:r>
              <w:rPr>
                <w:lang w:val="ru-RU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09012" cy="1971692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310185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09012" cy="19716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63.70pt;height:155.25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center"/>
              <w:rPr/>
            </w:pPr>
            <w:r>
              <w:t xml:space="preserve">5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color w:val="000000"/>
                <w:sz w:val="28"/>
                <w:szCs w:val="28"/>
              </w:rPr>
              <w:t xml:space="preserve">ACGTNNTGCA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color w:val="000000"/>
                <w:sz w:val="28"/>
                <w:szCs w:val="28"/>
              </w:rPr>
              <w:t xml:space="preserve">TNNXG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color w:val="000000"/>
                <w:sz w:val="28"/>
                <w:szCs w:val="28"/>
              </w:rPr>
              <w:t xml:space="preserve">X</w:t>
            </w:r>
            <w:r>
              <w:rPr>
                <w:color w:val="000000"/>
                <w:sz w:val="28"/>
                <w:szCs w:val="28"/>
              </w:rPr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lang w:val="en-US"/>
              </w:rPr>
              <w:t xml:space="preserve">4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t xml:space="preserve">Ахо-Корасик с джокером.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Корректно распознаёт маску в виде другой буквы. Дерево содержит в себе части </w:t>
            </w:r>
            <w:r>
              <w:rPr>
                <w:lang w:val="en-US"/>
              </w:rPr>
              <w:t xml:space="preserve">TNN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 xml:space="preserve">G</w:t>
            </w:r>
            <w:r>
              <w:rPr>
                <w:lang w:val="ru-RU"/>
              </w:rPr>
              <w:t xml:space="preserve"> из маски.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78253" cy="2881099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3074988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78253" cy="28810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69.15pt;height:226.86pt;mso-wrap-distance-left:0.00pt;mso-wrap-distance-top:0.00pt;mso-wrap-distance-right:0.00pt;mso-wrap-distance-bottom:0.00pt;z-index:1;" stroked="false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/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center"/>
              <w:rPr/>
            </w:pPr>
            <w:r>
              <w:t xml:space="preserve">6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ACGTNNTGCA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4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rPr>
                <w:highlight w:val="none"/>
                <w:lang w:val="en-US"/>
              </w:rPr>
              <w:t xml:space="preserve">7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74"/>
              <w:pBdr/>
              <w:spacing/>
              <w:ind w:firstLine="0"/>
              <w:jc w:val="left"/>
              <w:rPr/>
            </w:pPr>
            <w:r>
              <w:t xml:space="preserve">Ахо-Корасик с джокером. Находит несколько вхождений в строке.</w:t>
            </w:r>
            <w:r/>
          </w:p>
          <w:p>
            <w:pPr>
              <w:pStyle w:val="974"/>
              <w:pBdr/>
              <w:spacing/>
              <w:ind w:firstLine="0"/>
              <w:jc w:val="left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56994" cy="2309269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869352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56994" cy="23092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75.35pt;height:181.83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/>
          </w:p>
        </w:tc>
      </w:tr>
    </w:tbl>
    <w:p>
      <w:pPr>
        <w:pStyle w:val="974"/>
        <w:pBdr/>
        <w:spacing/>
        <w:ind w:firstLine="0"/>
        <w:rPr/>
      </w:pPr>
      <w:r>
        <w:br w:type="page" w:clear="all"/>
      </w:r>
      <w:r/>
    </w:p>
    <w:p>
      <w:pPr>
        <w:pStyle w:val="784"/>
        <w:pBdr/>
        <w:spacing/>
        <w:ind/>
        <w:rPr/>
      </w:pPr>
      <w:r>
        <w:t xml:space="preserve">Выводы</w:t>
      </w:r>
      <w:r/>
    </w:p>
    <w:p>
      <w:pPr>
        <w:pStyle w:val="974"/>
        <w:pBdr/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  <w:t xml:space="preserve">Изучен принцип работы алгоритма Ахо-Корасик. Написаны программы, корректно решающие задачу поиска набора подстрок в строке, в также программа поиска подстроки с джокером.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 xml:space="preserve">Также была написана визуализация для автомата Ахо-Корасик в графическом представлении.</w:t>
      </w:r>
      <w:r>
        <w:br w:type="page" w:clear="all"/>
      </w:r>
      <w:r>
        <w:rPr>
          <w:color w:val="000000"/>
        </w:rPr>
      </w:r>
      <w:r>
        <w:rPr>
          <w:color w:val="000000"/>
        </w:rPr>
      </w:r>
    </w:p>
    <w:p>
      <w:pPr>
        <w:pStyle w:val="971"/>
        <w:pBdr/>
        <w:spacing/>
        <w:ind/>
        <w:rPr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pStyle w:val="979"/>
        <w:pBdr/>
        <w:spacing/>
        <w:ind w:firstLine="0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979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# -*- coding: utf-8 -*-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"""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Главный файл программы.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Вариант 7.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Вывод графического представления автомата.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"""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from modules.trie import Trie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from modules.vertex import Vertex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def visualize_and_print(trie: Trie, filename: str) -&gt; None: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"""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Выводит информацию о вершинах и графическое представление автомата.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:param trie: Построенный автомат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:param filename: Имя файла с графическим представлением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:return: None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"""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trie.print_bor_structure()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print("\nВычисление оставшихся суффиксных ссылок")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trie.precompute_sufflinks() # вычисление всех суффиксных ссылок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trie.print_automaton_structure()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trie.visualize(filename)  # создание графического представления автомата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# Подсчет и вывод числа вершин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print("Количество вершин в автомате:", trie.size)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def aho_corasick_search() -&gt; None: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"""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Алгоритм Ахо-Корасик для поиска всех образцов в тексте.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:return: None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"""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text: str = input().strip()  # текст для поиска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n: int = int(input())  # количество образцов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patterns: list[str] = []  # список образцов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lengths: list[int] = []  # длины образцов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trie: Trie = Trie()  # создание префиксного дерева (Бора)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for i in range(n):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pattern: str = input().strip()  # считывание образца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patterns.append(pattern)  # добавление образца в список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lengths.append(len(pattern))  # добавление длины образца в список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i: int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pattern: str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for i, pattern in enumerate(patterns):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trie.add(pattern, i + 1)  # Нумерация шаблонов с 1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# Поиск образцов в тексте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print("\nНачало поиска в тексте:")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occ: list[tuple[int, int]] = []  # список для хранения найденных образцов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current: Vertex = trie.root  # текущая вершина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for i, char in enumerate(text):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current: Vertex = trie.go(current, char)  # переход по ребру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print(f"\nШаг {i + 1}: Символ '{char}'")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print(f"Текущая вершина: {current.id}")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print(current)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v: Vertex = current  # текущая вершина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while v != trie.root:  # пока не достигли корня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if v.is_terminal:  # если вершина терминальная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print(f"\tНайдена терминальная вершина {v.id} с шаблонами {v.pattern_numbers}")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for p_num in v.pattern_numbers:  # для каждого номера образца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    start: int = i - lengths[p_num - 1] + 1  # начало образца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    if start &gt;= 0: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        occ.append((start + 1, p_num))  # Переводим в 1-based индекс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v: Vertex = trie.get_link(v)  # переход по суффиксной ссылке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# Сортировка и вывод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occ.sort(key=lambda x: (x[0], x[1]))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visualize_and_print(trie, "aho_corasick_automaton")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print("\nРезультаты поиска:")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pos: int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p: int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for pos, p in occ: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print(f"Позиция {pos}, образец {p}")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def search_with_wildcard() -&gt; None: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"""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Поиск с учетом джокера.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:return: None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"""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text: str = input().strip()  # текст для поиска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pattern: str = input().strip()  # образец с джокером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wildcard: str = input().strip()  # джокер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len_text, len_pattern = len(text), len(pattern)  # длины текста и образца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segments: list[tuple[str, int]] = []  # список сегментов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curr: list[str] = []  # текущий сегмент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start: int = 0  # начало сегмента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i: int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ch: str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for i, ch in enumerate(pattern):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if ch == wildcard:  # если символ - джокер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if curr: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segments.append(("".join(curr), start))  # добавление сегмента в список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curr: list[str] = []  # очистка текущего сегмента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start: int = i + 1  # обновление начала сегмента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else: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if not curr: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start: int = i  # обновление начала сегмента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curr.append(ch)  # добавление символа в текущий сегмент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if curr: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segments.append(("".join(curr), start))  # добавление последнего сегмента в список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trie: Trie = Trie()  # создание префиксного дерева (Бора)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print("\nСегменты для поиска:")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pid: int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seg: str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off: int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for pid, (seg, off) in enumerate(segments):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print(f"Сегмент {pid + 1}: '{seg}' начинается с позиции {off + 1}")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trie.add(seg, pid)  # добавление сегмента в префиксное дерево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occ: list[tuple[int, int]] = trie.search(text)  # поиск образцов в тексте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needed: int = len(segments)  # количество сегментов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counts: list[int] = [0] * (len_text - len_pattern + 1 if len_text &gt;= len_pattern else 0)  # инициализация счетчиков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end_pos: int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pid: int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for end_pos, pid in occ: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seg: str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off: int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seg, off = segments[pid]  # получение сегмента и его смещения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print(f"Сегмент '{seg}' (PID {pid}) найден на позиции {end_pos - len(seg) + 1}-{end_pos}")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l: int = len(seg)  # длина сегмента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p: int = end_pos - (off + l - 1)  # вычисление позиции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if 0 &lt;= p &lt;= len_text - len_pattern: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counts[p] += 1  # увеличение счетчика для позиции p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visualize_and_print(trie, "aho_corasick_wildcard_automaton")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print("\nПозиции с полным совпадением:")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i: int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c: int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for i, c in enumerate(counts):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if c == needed: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print(i + 1)  # вывод позиций, где все сегменты найдены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def main() -&gt; None: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"""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Главная функция программы.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:return: None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"""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print("Задание #1: Нахождение всех образцов в тексте")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aho_corasick_search()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print("Задание #2: Решение задачи точного поиска одного образца с джокером")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search_with_wildcard()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if __name__ == '__main__':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</w:rPr>
      </w:r>
    </w:p>
    <w:p>
      <w:pPr>
        <w:pStyle w:val="979"/>
        <w:pBdr/>
        <w:spacing/>
        <w:ind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main()</w:t>
      </w:r>
      <w:r>
        <w:rPr>
          <w:rFonts w:ascii="Courier New" w:hAnsi="Courier New" w:eastAsia="Courier New" w:cs="Courier New"/>
          <w:color w:val="000000"/>
          <w:sz w:val="22"/>
          <w:szCs w:val="22"/>
        </w:rPr>
      </w:r>
      <w:r>
        <w:rPr>
          <w:rFonts w:ascii="Courier New" w:hAnsi="Courier New" w:cs="Courier New"/>
          <w:color w:val="000000"/>
          <w:sz w:val="22"/>
          <w:szCs w:val="22"/>
        </w:rPr>
      </w:r>
    </w:p>
    <w:p>
      <w:pPr>
        <w:pStyle w:val="979"/>
        <w:pBdr/>
        <w:spacing/>
        <w:ind/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vertex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r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# -*- coding: utf-8 -*-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Класс Vertex, представляющий вершину в автомате.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class Vertex: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Класс, представляющий вершину в автомате.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__init__(self, id_: int, alpha: int,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parent: "Vertex" or None = None, pchar: str or None = None) -&gt; None: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Конструктор класса Vertex.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:param id_: Идентификатор вершины.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:param alpha: Количество символов в алфавите.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:param parent: Родительская вершина.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:param pchar: Символ, по которому произошел переход в эту вершину.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self.__id: int = id_  # Идентификатор вершины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self.next: list[Vertex | None] = [None] * alpha  # Список переходов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self.__is_terminal: bool = False  # Флаг, указывающий, заканчивается ли в этой вершине строка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self.__parent: Vertex or None = parent  # Родительская вершина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self.__pchar: str or None = pchar  # Символ, по которому произошел переход в эту вершину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self.__sufflink: Vertex or None = None  # Суффиксная ссылка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self.go: list[Vertex | None] = [None] * alpha  # Список переходов по символам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self.pattern_numbers: list = []  # Номера шаблонов, заканчивающихся здесь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@property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is_terminal(self) -&gt; bool: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Возвращает True, если заканчивается в этой вершине образец.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True, если заканчивается, иначе False.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return self.__is_terminal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@is_terminal.setter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is_terminal(self, value: bool) -&gt; None: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Устанавливает флаг окончания образца.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:param value: True, если заканчивается в этой вершине образец, иначе False.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None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self.__is_terminal = value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@property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id(self) -&gt; int: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Возвращает идентификатор вершины.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Идентификатор вершины.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return self.__id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@property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sufflink(self) -&gt; "Vertex" or None: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Возвращает суффиксную ссылку.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Суффиксная ссылка.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return self.__sufflink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@sufflink.setter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sufflink(self, value) -&gt; None: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Устанавливает суффиксную ссылку.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:param value: Суффиксная ссылка.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None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self.__sufflink = value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@property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parent(self) -&gt; "Vertex" or None: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Возвращает родительскую вершину.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Родительская вершина.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return self.__parent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@property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pchar(self) -&gt; str or None: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Возвращает символ, по которому произошел переход в эту вершину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(символ родительской вершины).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Символ, по которому произошел переход в эту вершину.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return self.__pchar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__str__(self) -&gt; str: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parent_id = self.parent.id if self.parent else "None"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sufflink_id = self.sufflink.id if self.sufflink else "None"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next_ids = [(i, v.id) for i, v in enumerate(self.next) if v is not None]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go_ids = [(i, v.id) for i, v in enumerate(self.go) if v is not None]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return (f"Vertex(id={self.id}, pchar='{self.pchar}', parent={parent_id}, "</w:t>
      </w:r>
      <w:r/>
    </w:p>
    <w:p>
      <w:pPr>
        <w:pStyle w:val="979"/>
        <w:pBdr/>
        <w:spacing/>
        <w:ind/>
        <w:jc w:val="left"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f"is_terminal={self.is_terminal}, pattern_numbers={self.pattern_numbers}, "</w:t>
      </w:r>
      <w:r/>
    </w:p>
    <w:p>
      <w:pPr>
        <w:pStyle w:val="979"/>
        <w:pBdr/>
        <w:spacing/>
        <w:ind/>
        <w:jc w:val="left"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f"sufflink={sufflink_id}, next={next_ids}, go={go_ids})")</w:t>
      </w: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</w:p>
    <w:p>
      <w:pPr>
        <w:pStyle w:val="979"/>
        <w:pBdr/>
        <w:spacing/>
        <w:ind/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trie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r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# -*- coding: utf-8 -*-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Класс Trie для работы с префиксными деревьями.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from graphviz import Digraph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from modules.vertex import Vertex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def _num(c: str) -&gt; int: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Функция для получения номера буквы в алфавите.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:param c: Буква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:return: Номер буквы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alphabet: dict[str, int] = {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'A': 0,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'C': 1,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'G': 2,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'T': 3,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'N': 4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}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return alphabet[c]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def _char(idx: int) -&gt; str: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Функция для получения буквы по номеру.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:param idx: Номер буквы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:return: Буква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return ['A', 'C', 'G', 'T', 'N'][idx]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class Trie: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Класс Trie для работы с префиксными деревьями.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__init__(self, alpha: int = 5) -&gt; None: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Конструктор класса Trie.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:param alpha: Размер алфавита бора.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self.__alpha: int = alpha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self.__vertices: list[Vertex] = [Vertex(0, alpha)]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self.__root: Vertex = self.vertices[0]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@property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size(self) -&gt; int: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Возвращает количество вершин в дереве.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Количество вершин в дереве.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return len(self.vertices)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@property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last(self) -&gt; Vertex: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Возвращает последнюю вершину в дереве.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Последняя вершина в дереве.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return self.vertices[-1]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@property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alpha(self) -&gt; int: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Возвращает размер алфавита.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Размер алфавита.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return self.__alpha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@property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vertices(self) -&gt; list[Vertex]: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Возвращает список вершин в дереве.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Список вершин в дереве.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return self.__vertices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@property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root(self) -&gt; Vertex: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Возвращает корень дерева.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Корень дерева.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return self.__root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add(self, s: str, pattern_num: int) -&gt; None: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Добавляет образец в дерево.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:param s: Образец строки для добавления.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:param pattern_num: Номер шаблона.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None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v: Vertex = self.root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print(f"\nДобавление образца '{s}' (номер {pattern_num})")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char: str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for char in s: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idx: int = _num(char)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if v.next[idx] is None: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print(f"\tСоздана вершина {self.size} для символа '{char}' (родитель {v.id})")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self.vertices.append(Vertex(self.size, self.alpha, v, char))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v.next[idx]: Vertex = self.last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v: Vertex = v.next[idx]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v.is_terminal = True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v.pattern_numbers.append(pattern_num)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print(f"\tВершина {v.id} помечена как терминальная для шаблонов {pattern_num}")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search(self, s: str) -&gt; list[tuple[int, int]]: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Проверяет, есть ли строка в дереве.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:param s: Строка для поиска.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Список кортежей (позиция, номер шаблона), где позиция - это индекс в строке s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res: list[tuple[int, int]] = []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v: Vertex = self.root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print(f"\nНачало поиска в строке: '{s}'")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i: int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char: str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for i, char in enumerate(s):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print(f"\nШаг {i + 1}: Символ '{char}' (позиция {i + 1})")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v: Vertex = self.go(v, char)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print(f"Текущая вершина: {v.id}")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u: Vertex = v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while u is not self.root: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if u.is_terminal: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print(f"\tНайдена терминальная вершина {u.id} (шаблоны: {u.pattern_numbers})")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pid: int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for pid in u.pattern_numbers: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    res.append((i, pid))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print(f"\tПереход по суффиксной ссылке из {u.id} -&gt; {self.get_link(u).id}")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u: Vertex = self.get_link(u)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print("\nПоиск завершен. Найдено совпадений:", len(res))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return res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get_link(self, v: Vertex) -&gt; Vertex: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Возвращает суффиксную ссылку для вершины v.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:param v: Вершина, для которой нужно получить суффиксную ссылку.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Суффиксная ссылка для вершины v.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if v.sufflink is None: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if self.root in (v, v.parent):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print(f"\tСуффиксная ссылка вершины {v.id} установлена на корень")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v.sufflink = self.root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else: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print(f"\tВычисление суффиксной ссылки для {v.id}: через родителя {v.parent.id} и символ '{v.pchar}'")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v.sufflink = self.go(self.get_link(v.parent), v.pchar)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print(f"\tВершина {v.id}: суффиксная ссылка -&gt; {v.sufflink.id}")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return v.sufflink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go(self, v: Vertex, char: str) -&gt; Vertex: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Возвращает вершину, в которую ведет переход по символу char из вершины v.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:param v: Вершина, из которой нужно сделать переход.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:param char: Символ, по которому нужно сделать переход.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Вершина, в которую ведет переход по символу char из вершины v.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idx: int = _num(char)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v.go[idx]: Vertex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if v.go[idx] is None: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if v.next[idx] is not None: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print(f"\tПрямой переход из {v.id} по '{char}' -&gt; {v.next[idx].id}")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v.go[idx]: Vertex = v.next[idx]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elif v == self.root: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print(f"\tКорневой переход из {v.id} по '{char}' -&gt; корень")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v.go[idx]: Vertex = self.root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else: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print(f"\tРекурсивный переход из {v.id} по '{char}' через суффиксную ссылку")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v.go[idx]: Vertex = self.go(self.get_link(v), char)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return v.go[idx]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precompute_sufflinks(self) -&gt; None: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Предварительно вычисляет суффиксные ссылки для всех вершин.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None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v: Vertex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for v in self.vertices[1:]: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self.get_link(v)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visualize(self, file_name: str = "aho_corasick") -&gt; None: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Создает графическое представление автомата Ахо-Корасик и сохраняет его в файл.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:param file_name: Имя файла для сохранения графа (без расширения).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None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dot: Digraph = Digraph(comment="Aho-Corasick Automaton")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dot.attr(rankdir="TB", fontsize="14")  # Вертикальное расположение графа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with dot.subgraph(name="cluster_automaton") as automaton: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# Настройка графа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automaton.attr(label="Автомат Ахо-Корасик", style="dotted")  # Название, стиль обводки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# Добавление вершин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v: Vertex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for v in self.vertices: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if v == self.root: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label: str = "root" + f" ({v.id})"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else: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label: str = (v.pchar if v.pchar is not None else '') + f" ({v.id})"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if v.is_terminal: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automaton.node(str(v.id), label, shape="circle",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               style="filled", fillcolor="lightblue")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else: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automaton.node(str(v.id), label, shape="circle")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# Добавление переходов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v: Vertex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for v in self.vertices: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next_v: Vertex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for next_v in v.next: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if next_v is not None: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    automaton.edge(str(v.id), str(next_v.id))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# Добавление суффиксных ссылок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v: Vertex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for v in self.vertices: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if v.sufflink is not None and v.sufflink != v: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automaton.edge(str(v.id), str(v.sufflink.id), style="dashed", color="red", constraint="false")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with dot.subgraph(name="cluster_legend") as legend: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# Добавление легенды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legend.attr(label="Легенда", style="dotted")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# Пример обычной вершины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legend.node("legend_node", label="Обычная вершина (id)", shape="circle")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# Пример терминальной вершины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legend.node("legend_terminal", label="Терминальная вершина (id)", shape="circle",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    style="filled", fillcolor="lightblue")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# Пример перехода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legend.edge("legend_node", "legend_terminal", label="Переход")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# Пример суффиксной ссылки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legend.edge("legend_terminal", "legend_node", style="dashed",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    color="red", label="Суффиксная ссылка")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# Сохранение графа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dot.render(file_name, format="png", cleanup=True, view=True)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print(f"Граф сохранен в файл {file_name}.png")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print_bor_structure(self) -&gt; None: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Печатает структуру бора.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None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print("\nСтруктура бора:")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for v in self.vertices: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parent_id: int = v.parent.id if v.parent else -1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pchar: str = v.pchar if v.pchar else ''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transitions: list[str] = []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idx: int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next_v: Vertex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for idx, next_v in enumerate(v.next):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if next_v is not None: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char: str = _char(idx)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transitions.append(f"'{char}': {next_v.id}")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trans_str: str = ', '.join(transitions) if transitions else 'нет'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term_info: str = (f", терминальная 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          f"(шаблоны: {v.pattern_numbers})") if v.is_terminal else 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print(f"Вершина {v.id}: родитель {parent_id}, 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f"символ '{pchar}'{term_info}, переходы: {trans_str}")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def print_automaton_structure(self) -&gt; None: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Печатает структуру автомата (суффиксные ссылки и переходы).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:return: None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"""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print("\nСтруктура автомата (суффиксные ссылки и переходы):")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for v in self.vertices: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suff_id: int = v.sufflink.id if v.sufflink else -1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go_trans: list[str] = []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idx: int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go_v: Vertex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for idx, go_v in enumerate(v.go):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if go_v is not None: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char: str = _char(idx)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        go_trans.append(f"'{char}': {go_v.id}")</w:t>
      </w:r>
      <w:r/>
    </w:p>
    <w:p>
      <w:pPr>
        <w:pStyle w:val="979"/>
        <w:pBdr/>
        <w:spacing/>
        <w:ind/>
        <w:rPr/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go_str: str = ', '.join(go_trans) if go_trans else 'нет'</w:t>
      </w:r>
      <w:r/>
    </w:p>
    <w:p>
      <w:pPr>
        <w:pStyle w:val="979"/>
        <w:pBdr/>
        <w:spacing/>
        <w:ind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cs="Courier New"/>
          <w:color w:val="000000"/>
          <w:sz w:val="22"/>
          <w:szCs w:val="22"/>
          <w:highlight w:val="none"/>
        </w:rPr>
        <w:t xml:space="preserve">            print(f"Вершина {v.id}: суффиксная ссылка -&gt; {suff_id}, переходы: {go_str}")</w:t>
      </w: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</w:p>
    <w:p>
      <w:pPr>
        <w:pStyle w:val="979"/>
        <w:pBdr/>
        <w:spacing/>
        <w:ind/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requirements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.txt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r>
    </w:p>
    <w:p>
      <w:pPr>
        <w:pStyle w:val="979"/>
        <w:pBdr/>
        <w:spacing/>
        <w:ind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  <w:lang w:val="en-US"/>
        </w:rPr>
        <w:t xml:space="preserve">pylint</w:t>
      </w: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</w:p>
    <w:p>
      <w:pPr>
        <w:pStyle w:val="979"/>
        <w:pBdr/>
        <w:spacing/>
        <w:ind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  <w:lang w:val="en-US"/>
        </w:rPr>
        <w:t xml:space="preserve">graphviz</w:t>
      </w: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  <w:r>
        <w:rPr>
          <w:rFonts w:ascii="Courier New" w:hAnsi="Courier New" w:cs="Courier New"/>
          <w:color w:val="000000"/>
          <w:sz w:val="22"/>
          <w:szCs w:val="22"/>
          <w:highlight w:val="none"/>
        </w:rPr>
      </w:r>
    </w:p>
    <w:p>
      <w:pPr>
        <w:pStyle w:val="979"/>
        <w:pBdr/>
        <w:spacing/>
        <w:ind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</w:p>
    <w:p>
      <w:pPr>
        <w:pStyle w:val="979"/>
        <w:pBdr/>
        <w:spacing/>
        <w:ind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endnote>
  <w:end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nsolas">
    <w:panose1 w:val="020B060902020403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footnote>
  <w:foot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2"/>
  </w:num>
  <w:num w:numId="2">
    <w:abstractNumId w:val="6"/>
  </w:num>
  <w:num w:numId="3">
    <w:abstractNumId w:val="18"/>
    <w:lvlOverride w:ilvl="0">
      <w:lvl w:ilvl="0">
        <w:isLgl w:val="false"/>
        <w:lvlJc w:val="right"/>
        <w:lvlText w:val="%1."/>
        <w:numFmt w:val="lowerRoman"/>
        <w:pPr>
          <w:pBdr/>
          <w:spacing/>
          <w:ind/>
        </w:pPr>
        <w:rPr/>
        <w:start w:val="0"/>
        <w:suff w:val="tab"/>
      </w:lvl>
    </w:lvlOverride>
  </w:num>
  <w:num w:numId="4">
    <w:abstractNumId w:val="16"/>
  </w:num>
  <w:num w:numId="5">
    <w:abstractNumId w:val="1"/>
  </w:num>
  <w:num w:numId="6">
    <w:abstractNumId w:val="10"/>
  </w:num>
  <w:num w:numId="7">
    <w:abstractNumId w:val="13"/>
  </w:num>
  <w:num w:numId="8">
    <w:abstractNumId w:val="8"/>
  </w:num>
  <w:num w:numId="9">
    <w:abstractNumId w:val="17"/>
  </w:num>
  <w:num w:numId="10">
    <w:abstractNumId w:val="15"/>
  </w:num>
  <w:num w:numId="11">
    <w:abstractNumId w:val="11"/>
  </w:num>
  <w:num w:numId="12">
    <w:abstractNumId w:val="3"/>
  </w:num>
  <w:num w:numId="13">
    <w:abstractNumId w:val="7"/>
  </w:num>
  <w:num w:numId="14">
    <w:abstractNumId w:val="9"/>
  </w:num>
  <w:num w:numId="15">
    <w:abstractNumId w:val="12"/>
  </w:num>
  <w:num w:numId="16">
    <w:abstractNumId w:val="14"/>
  </w:num>
  <w:num w:numId="17">
    <w:abstractNumId w:val="4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7">
    <w:name w:val="Heading 1 Char"/>
    <w:basedOn w:val="793"/>
    <w:link w:val="7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58">
    <w:name w:val="Heading 2 Char"/>
    <w:basedOn w:val="793"/>
    <w:link w:val="7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59">
    <w:name w:val="Heading 3 Char"/>
    <w:basedOn w:val="793"/>
    <w:link w:val="7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60">
    <w:name w:val="Heading 4 Char"/>
    <w:basedOn w:val="793"/>
    <w:link w:val="78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61">
    <w:name w:val="Heading 5 Char"/>
    <w:basedOn w:val="793"/>
    <w:link w:val="7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62">
    <w:name w:val="Heading 6 Char"/>
    <w:basedOn w:val="793"/>
    <w:link w:val="7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63">
    <w:name w:val="Heading 7 Char"/>
    <w:basedOn w:val="793"/>
    <w:link w:val="7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64">
    <w:name w:val="Heading 8 Char"/>
    <w:basedOn w:val="793"/>
    <w:link w:val="7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65">
    <w:name w:val="Heading 9 Char"/>
    <w:basedOn w:val="793"/>
    <w:link w:val="7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66">
    <w:name w:val="Title Char"/>
    <w:basedOn w:val="793"/>
    <w:link w:val="9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67">
    <w:name w:val="Subtitle Char"/>
    <w:basedOn w:val="793"/>
    <w:link w:val="9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68">
    <w:name w:val="Quote Char"/>
    <w:basedOn w:val="793"/>
    <w:link w:val="9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69">
    <w:name w:val="Intense Quote Char"/>
    <w:basedOn w:val="793"/>
    <w:link w:val="9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70">
    <w:name w:val="Header Char"/>
    <w:basedOn w:val="793"/>
    <w:link w:val="987"/>
    <w:uiPriority w:val="99"/>
    <w:pPr>
      <w:pBdr/>
      <w:spacing/>
      <w:ind/>
    </w:pPr>
  </w:style>
  <w:style w:type="character" w:styleId="771">
    <w:name w:val="Footer Char"/>
    <w:basedOn w:val="793"/>
    <w:link w:val="985"/>
    <w:uiPriority w:val="99"/>
    <w:pPr>
      <w:pBdr/>
      <w:spacing/>
      <w:ind/>
    </w:pPr>
  </w:style>
  <w:style w:type="character" w:styleId="772">
    <w:name w:val="Footnote Text Char"/>
    <w:basedOn w:val="793"/>
    <w:link w:val="948"/>
    <w:uiPriority w:val="99"/>
    <w:semiHidden/>
    <w:pPr>
      <w:pBdr/>
      <w:spacing/>
      <w:ind/>
    </w:pPr>
    <w:rPr>
      <w:sz w:val="20"/>
      <w:szCs w:val="20"/>
    </w:rPr>
  </w:style>
  <w:style w:type="character" w:styleId="773">
    <w:name w:val="Endnote Text Char"/>
    <w:basedOn w:val="793"/>
    <w:link w:val="951"/>
    <w:uiPriority w:val="99"/>
    <w:semiHidden/>
    <w:pPr>
      <w:pBdr/>
      <w:spacing/>
      <w:ind/>
    </w:pPr>
    <w:rPr>
      <w:sz w:val="20"/>
      <w:szCs w:val="20"/>
    </w:rPr>
  </w:style>
  <w:style w:type="paragraph" w:styleId="774">
    <w:name w:val="toc 1"/>
    <w:basedOn w:val="783"/>
    <w:next w:val="783"/>
    <w:uiPriority w:val="39"/>
    <w:unhideWhenUsed/>
    <w:pPr>
      <w:pBdr/>
      <w:spacing w:after="100"/>
      <w:ind/>
    </w:pPr>
  </w:style>
  <w:style w:type="paragraph" w:styleId="775">
    <w:name w:val="toc 2"/>
    <w:basedOn w:val="783"/>
    <w:next w:val="783"/>
    <w:uiPriority w:val="39"/>
    <w:unhideWhenUsed/>
    <w:pPr>
      <w:pBdr/>
      <w:spacing w:after="100"/>
      <w:ind w:left="220"/>
    </w:pPr>
  </w:style>
  <w:style w:type="paragraph" w:styleId="776">
    <w:name w:val="toc 3"/>
    <w:basedOn w:val="783"/>
    <w:next w:val="783"/>
    <w:uiPriority w:val="39"/>
    <w:unhideWhenUsed/>
    <w:pPr>
      <w:pBdr/>
      <w:spacing w:after="100"/>
      <w:ind w:left="440"/>
    </w:pPr>
  </w:style>
  <w:style w:type="paragraph" w:styleId="777">
    <w:name w:val="toc 4"/>
    <w:basedOn w:val="783"/>
    <w:next w:val="783"/>
    <w:uiPriority w:val="39"/>
    <w:unhideWhenUsed/>
    <w:pPr>
      <w:pBdr/>
      <w:spacing w:after="100"/>
      <w:ind w:left="660"/>
    </w:pPr>
  </w:style>
  <w:style w:type="paragraph" w:styleId="778">
    <w:name w:val="toc 5"/>
    <w:basedOn w:val="783"/>
    <w:next w:val="783"/>
    <w:uiPriority w:val="39"/>
    <w:unhideWhenUsed/>
    <w:pPr>
      <w:pBdr/>
      <w:spacing w:after="100"/>
      <w:ind w:left="880"/>
    </w:pPr>
  </w:style>
  <w:style w:type="paragraph" w:styleId="779">
    <w:name w:val="toc 6"/>
    <w:basedOn w:val="783"/>
    <w:next w:val="783"/>
    <w:uiPriority w:val="39"/>
    <w:unhideWhenUsed/>
    <w:pPr>
      <w:pBdr/>
      <w:spacing w:after="100"/>
      <w:ind w:left="1100"/>
    </w:pPr>
  </w:style>
  <w:style w:type="paragraph" w:styleId="780">
    <w:name w:val="toc 7"/>
    <w:basedOn w:val="783"/>
    <w:next w:val="783"/>
    <w:uiPriority w:val="39"/>
    <w:unhideWhenUsed/>
    <w:pPr>
      <w:pBdr/>
      <w:spacing w:after="100"/>
      <w:ind w:left="1320"/>
    </w:pPr>
  </w:style>
  <w:style w:type="paragraph" w:styleId="781">
    <w:name w:val="toc 8"/>
    <w:basedOn w:val="783"/>
    <w:next w:val="783"/>
    <w:uiPriority w:val="39"/>
    <w:unhideWhenUsed/>
    <w:pPr>
      <w:pBdr/>
      <w:spacing w:after="100"/>
      <w:ind w:left="1540"/>
    </w:pPr>
  </w:style>
  <w:style w:type="paragraph" w:styleId="782">
    <w:name w:val="toc 9"/>
    <w:basedOn w:val="783"/>
    <w:next w:val="783"/>
    <w:uiPriority w:val="39"/>
    <w:unhideWhenUsed/>
    <w:pPr>
      <w:pBdr/>
      <w:spacing w:after="100"/>
      <w:ind w:left="1760"/>
    </w:pPr>
  </w:style>
  <w:style w:type="paragraph" w:styleId="783" w:default="1">
    <w:name w:val="Normal"/>
    <w:qFormat/>
    <w:pPr>
      <w:widowControl w:val="false"/>
      <w:pBdr/>
      <w:spacing/>
      <w:ind/>
    </w:pPr>
  </w:style>
  <w:style w:type="paragraph" w:styleId="784">
    <w:name w:val="Heading 1"/>
    <w:basedOn w:val="785"/>
    <w:next w:val="974"/>
    <w:link w:val="922"/>
    <w:qFormat/>
    <w:pPr>
      <w:pBdr/>
      <w:spacing/>
      <w:ind/>
      <w:outlineLvl w:val="0"/>
    </w:pPr>
  </w:style>
  <w:style w:type="paragraph" w:styleId="785">
    <w:name w:val="Heading 2"/>
    <w:basedOn w:val="968"/>
    <w:next w:val="974"/>
    <w:link w:val="923"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786">
    <w:name w:val="Heading 3"/>
    <w:basedOn w:val="968"/>
    <w:next w:val="974"/>
    <w:link w:val="924"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787">
    <w:name w:val="Heading 4"/>
    <w:basedOn w:val="973"/>
    <w:next w:val="973"/>
    <w:link w:val="925"/>
    <w:qFormat/>
    <w:pPr>
      <w:keepNext w:val="true"/>
      <w:pBdr/>
      <w:spacing w:after="60" w:before="240"/>
      <w:ind/>
      <w:outlineLvl w:val="3"/>
    </w:pPr>
    <w:rPr>
      <w:rFonts w:ascii="Calibri" w:hAnsi="Calibri" w:eastAsia="Calibri" w:cs="Calibri"/>
      <w:b/>
      <w:bCs/>
      <w:szCs w:val="25"/>
    </w:rPr>
  </w:style>
  <w:style w:type="paragraph" w:styleId="788">
    <w:name w:val="Heading 5"/>
    <w:basedOn w:val="973"/>
    <w:next w:val="973"/>
    <w:link w:val="926"/>
    <w:qFormat/>
    <w:pPr>
      <w:pBdr/>
      <w:spacing w:after="60" w:before="240"/>
      <w:ind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paragraph" w:styleId="789">
    <w:name w:val="Heading 6"/>
    <w:basedOn w:val="783"/>
    <w:next w:val="783"/>
    <w:link w:val="927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0">
    <w:name w:val="Heading 7"/>
    <w:basedOn w:val="783"/>
    <w:next w:val="783"/>
    <w:link w:val="928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1">
    <w:name w:val="Heading 8"/>
    <w:basedOn w:val="783"/>
    <w:next w:val="783"/>
    <w:link w:val="929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2">
    <w:name w:val="Heading 9"/>
    <w:basedOn w:val="783"/>
    <w:next w:val="783"/>
    <w:link w:val="930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93" w:default="1">
    <w:name w:val="Default Paragraph Font"/>
    <w:uiPriority w:val="1"/>
    <w:semiHidden/>
    <w:unhideWhenUsed/>
    <w:pPr>
      <w:pBdr/>
      <w:spacing/>
      <w:ind/>
    </w:pPr>
  </w:style>
  <w:style w:type="table" w:styleId="7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5" w:default="1">
    <w:name w:val="No List"/>
    <w:uiPriority w:val="99"/>
    <w:semiHidden/>
    <w:unhideWhenUsed/>
    <w:pPr>
      <w:pBdr/>
      <w:spacing/>
      <w:ind/>
    </w:pPr>
  </w:style>
  <w:style w:type="table" w:styleId="796">
    <w:name w:val="Table Grid"/>
    <w:basedOn w:val="794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Table Grid Light"/>
    <w:basedOn w:val="79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1"/>
    <w:basedOn w:val="79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2"/>
    <w:basedOn w:val="794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Plain Table 3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4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5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1 Light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1 Light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1 Light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1 Light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1 Light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1 Light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2 - Accent 1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2 - Accent 2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2 - Accent 3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2 - Accent 4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2 - Accent 5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2 - Accent 6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3 - Accent 1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3 - Accent 2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3 - Accent 3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3 - Accent 4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3 - Accent 5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3 - Accent 6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"/>
    <w:basedOn w:val="79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4 - Accent 1"/>
    <w:basedOn w:val="794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4 - Accent 2"/>
    <w:basedOn w:val="794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4 - Accent 3"/>
    <w:basedOn w:val="794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4 - Accent 4"/>
    <w:basedOn w:val="794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4 - Accent 5"/>
    <w:basedOn w:val="794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4 - Accent 6"/>
    <w:basedOn w:val="794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5 Dark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5 Dark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5 Dark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5 Dark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5 Dark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5 Dark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6 Colorful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6 Colorful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6 Colorful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6 Colorful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6 Colorful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6 Colorful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7 Colorful - Accent 1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7 Colorful - Accent 2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7 Colorful - Accent 3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7 Colorful - Accent 4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7 Colorful - Accent 5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7 Colorful - Accent 6"/>
    <w:basedOn w:val="794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1 Light - Accent 1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1 Light - Accent 2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1 Light - Accent 3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1 Light - Accent 4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1 Light - Accent 5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1 Light - Accent 6"/>
    <w:basedOn w:val="79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2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2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2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2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2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2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3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3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3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3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3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3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4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4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4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4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4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4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5 Dark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5 Dark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5 Dark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5 Dark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5 Dark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5 Dark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6 Colorful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6 Colorful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6 Colorful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6 Colorful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6 Colorful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6 Colorful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"/>
    <w:basedOn w:val="794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7 Colorful - Accent 1"/>
    <w:basedOn w:val="794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7 Colorful - Accent 2"/>
    <w:basedOn w:val="794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7 Colorful - Accent 3"/>
    <w:basedOn w:val="794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7 Colorful - Accent 4"/>
    <w:basedOn w:val="794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7 Colorful - Accent 5"/>
    <w:basedOn w:val="794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7 Colorful - Accent 6"/>
    <w:basedOn w:val="794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ned - Accent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ned - Accent 1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ned - Accent 2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ned - Accent 3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ned - Accent 4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ned - Accent 5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ned - Accent 6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&amp; Lined - Accent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&amp; Lined - Accent 1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&amp; Lined - Accent 2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 &amp; Lined - Accent 3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&amp; Lined - Accent 4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&amp; Lined - Accent 5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 &amp; Lined - Accent 6"/>
    <w:basedOn w:val="79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 - Accent 1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- Accent 2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 - Accent 3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- Accent 4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- Accent 5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- Accent 6"/>
    <w:basedOn w:val="794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2" w:customStyle="1">
    <w:name w:val="Заголовок 1 Знак"/>
    <w:basedOn w:val="793"/>
    <w:link w:val="78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923" w:customStyle="1">
    <w:name w:val="Заголовок 2 Знак"/>
    <w:basedOn w:val="793"/>
    <w:link w:val="785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924" w:customStyle="1">
    <w:name w:val="Заголовок 3 Знак"/>
    <w:basedOn w:val="793"/>
    <w:link w:val="78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925" w:customStyle="1">
    <w:name w:val="Заголовок 4 Знак1"/>
    <w:basedOn w:val="793"/>
    <w:link w:val="787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926" w:customStyle="1">
    <w:name w:val="Заголовок 5 Знак1"/>
    <w:basedOn w:val="793"/>
    <w:link w:val="78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927" w:customStyle="1">
    <w:name w:val="Заголовок 6 Знак"/>
    <w:basedOn w:val="793"/>
    <w:link w:val="7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8" w:customStyle="1">
    <w:name w:val="Заголовок 7 Знак"/>
    <w:basedOn w:val="793"/>
    <w:link w:val="7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9" w:customStyle="1">
    <w:name w:val="Заголовок 8 Знак"/>
    <w:basedOn w:val="793"/>
    <w:link w:val="7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0" w:customStyle="1">
    <w:name w:val="Заголовок 9 Знак"/>
    <w:basedOn w:val="793"/>
    <w:link w:val="7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1">
    <w:name w:val="Title"/>
    <w:basedOn w:val="783"/>
    <w:next w:val="783"/>
    <w:link w:val="932"/>
    <w:uiPriority w:val="10"/>
    <w:qFormat/>
    <w:pPr>
      <w:pBdr/>
      <w:spacing w:after="80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2" w:customStyle="1">
    <w:name w:val="Заголовок Знак"/>
    <w:basedOn w:val="793"/>
    <w:link w:val="9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3">
    <w:name w:val="Subtitle"/>
    <w:basedOn w:val="783"/>
    <w:next w:val="783"/>
    <w:link w:val="93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4" w:customStyle="1">
    <w:name w:val="Подзаголовок Знак"/>
    <w:basedOn w:val="793"/>
    <w:link w:val="9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5">
    <w:name w:val="Quote"/>
    <w:basedOn w:val="783"/>
    <w:next w:val="783"/>
    <w:link w:val="93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6" w:customStyle="1">
    <w:name w:val="Цитата 2 Знак"/>
    <w:basedOn w:val="793"/>
    <w:link w:val="9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37">
    <w:name w:val="Intense Emphasis"/>
    <w:basedOn w:val="793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938">
    <w:name w:val="Intense Quote"/>
    <w:basedOn w:val="783"/>
    <w:next w:val="783"/>
    <w:link w:val="939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939" w:customStyle="1">
    <w:name w:val="Выделенная цитата Знак"/>
    <w:basedOn w:val="793"/>
    <w:link w:val="938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940">
    <w:name w:val="Intense Reference"/>
    <w:basedOn w:val="793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paragraph" w:styleId="941">
    <w:name w:val="No Spacing"/>
    <w:basedOn w:val="783"/>
    <w:uiPriority w:val="1"/>
    <w:qFormat/>
    <w:pPr>
      <w:pBdr/>
      <w:spacing/>
      <w:ind/>
    </w:pPr>
  </w:style>
  <w:style w:type="character" w:styleId="942">
    <w:name w:val="Subtle Emphasis"/>
    <w:basedOn w:val="7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3">
    <w:name w:val="Emphasis"/>
    <w:basedOn w:val="793"/>
    <w:uiPriority w:val="20"/>
    <w:qFormat/>
    <w:pPr>
      <w:pBdr/>
      <w:spacing/>
      <w:ind/>
    </w:pPr>
    <w:rPr>
      <w:i/>
      <w:iCs/>
    </w:rPr>
  </w:style>
  <w:style w:type="character" w:styleId="944">
    <w:name w:val="Strong"/>
    <w:basedOn w:val="793"/>
    <w:uiPriority w:val="22"/>
    <w:qFormat/>
    <w:pPr>
      <w:pBdr/>
      <w:spacing/>
      <w:ind/>
    </w:pPr>
    <w:rPr>
      <w:b/>
      <w:bCs/>
    </w:rPr>
  </w:style>
  <w:style w:type="character" w:styleId="945">
    <w:name w:val="Subtle Reference"/>
    <w:basedOn w:val="7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6" w:customStyle="1">
    <w:name w:val="Верхний колонтитул Знак1"/>
    <w:basedOn w:val="793"/>
    <w:link w:val="987"/>
    <w:uiPriority w:val="99"/>
    <w:pPr>
      <w:pBdr/>
      <w:spacing/>
      <w:ind/>
    </w:pPr>
  </w:style>
  <w:style w:type="character" w:styleId="947" w:customStyle="1">
    <w:name w:val="Нижний колонтитул Знак"/>
    <w:basedOn w:val="793"/>
    <w:link w:val="985"/>
    <w:uiPriority w:val="99"/>
    <w:pPr>
      <w:pBdr/>
      <w:spacing/>
      <w:ind/>
    </w:pPr>
  </w:style>
  <w:style w:type="paragraph" w:styleId="948">
    <w:name w:val="footnote text"/>
    <w:basedOn w:val="783"/>
    <w:link w:val="949"/>
    <w:uiPriority w:val="99"/>
    <w:semiHidden/>
    <w:unhideWhenUsed/>
    <w:pPr>
      <w:pBdr/>
      <w:spacing/>
      <w:ind/>
    </w:pPr>
  </w:style>
  <w:style w:type="character" w:styleId="949" w:customStyle="1">
    <w:name w:val="Текст сноски Знак"/>
    <w:basedOn w:val="793"/>
    <w:link w:val="948"/>
    <w:uiPriority w:val="99"/>
    <w:semiHidden/>
    <w:pPr>
      <w:pBdr/>
      <w:spacing/>
      <w:ind/>
    </w:pPr>
    <w:rPr>
      <w:sz w:val="20"/>
      <w:szCs w:val="20"/>
    </w:rPr>
  </w:style>
  <w:style w:type="character" w:styleId="950">
    <w:name w:val="footnote reference"/>
    <w:basedOn w:val="793"/>
    <w:uiPriority w:val="99"/>
    <w:semiHidden/>
    <w:unhideWhenUsed/>
    <w:pPr>
      <w:pBdr/>
      <w:spacing/>
      <w:ind/>
    </w:pPr>
    <w:rPr>
      <w:vertAlign w:val="superscript"/>
    </w:rPr>
  </w:style>
  <w:style w:type="paragraph" w:styleId="951">
    <w:name w:val="endnote text"/>
    <w:basedOn w:val="783"/>
    <w:link w:val="952"/>
    <w:uiPriority w:val="99"/>
    <w:semiHidden/>
    <w:unhideWhenUsed/>
    <w:pPr>
      <w:pBdr/>
      <w:spacing/>
      <w:ind/>
    </w:pPr>
  </w:style>
  <w:style w:type="character" w:styleId="952" w:customStyle="1">
    <w:name w:val="Текст концевой сноски Знак"/>
    <w:basedOn w:val="793"/>
    <w:link w:val="951"/>
    <w:uiPriority w:val="99"/>
    <w:semiHidden/>
    <w:pPr>
      <w:pBdr/>
      <w:spacing/>
      <w:ind/>
    </w:pPr>
    <w:rPr>
      <w:sz w:val="20"/>
      <w:szCs w:val="20"/>
    </w:rPr>
  </w:style>
  <w:style w:type="character" w:styleId="953">
    <w:name w:val="endnote reference"/>
    <w:basedOn w:val="793"/>
    <w:uiPriority w:val="99"/>
    <w:semiHidden/>
    <w:unhideWhenUsed/>
    <w:pPr>
      <w:pBdr/>
      <w:spacing/>
      <w:ind/>
    </w:pPr>
    <w:rPr>
      <w:vertAlign w:val="superscript"/>
    </w:rPr>
  </w:style>
  <w:style w:type="character" w:styleId="954">
    <w:name w:val="Hyperlink"/>
    <w:basedOn w:val="7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5">
    <w:name w:val="FollowedHyperlink"/>
    <w:basedOn w:val="7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6">
    <w:name w:val="TOC Heading"/>
    <w:uiPriority w:val="39"/>
    <w:unhideWhenUsed/>
    <w:pPr>
      <w:pBdr/>
      <w:spacing/>
      <w:ind/>
    </w:pPr>
  </w:style>
  <w:style w:type="paragraph" w:styleId="957">
    <w:name w:val="table of figures"/>
    <w:basedOn w:val="783"/>
    <w:next w:val="783"/>
    <w:uiPriority w:val="99"/>
    <w:unhideWhenUsed/>
    <w:pPr>
      <w:pBdr/>
      <w:spacing/>
      <w:ind/>
    </w:pPr>
  </w:style>
  <w:style w:type="character" w:styleId="958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59">
    <w:name w:val="Book Title"/>
    <w:qFormat/>
    <w:pPr>
      <w:pBdr/>
      <w:spacing/>
      <w:ind/>
    </w:pPr>
    <w:rPr>
      <w:b/>
      <w:smallCaps/>
      <w:spacing w:val="5"/>
    </w:rPr>
  </w:style>
  <w:style w:type="character" w:styleId="960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961" w:customStyle="1">
    <w:name w:val="Символ нумерации"/>
    <w:qFormat/>
    <w:pPr>
      <w:pBdr/>
      <w:spacing/>
      <w:ind/>
    </w:pPr>
  </w:style>
  <w:style w:type="character" w:styleId="962" w:customStyle="1">
    <w:name w:val="Заголовок 4 Знак"/>
    <w:qFormat/>
    <w:pPr>
      <w:pBdr/>
      <w:spacing/>
      <w:ind/>
    </w:pPr>
    <w:rPr>
      <w:rFonts w:ascii="Calibri" w:hAnsi="Calibri" w:eastAsia="Times New Roman" w:cs="Calibri"/>
      <w:b/>
      <w:bCs/>
      <w:sz w:val="28"/>
      <w:szCs w:val="25"/>
      <w:lang w:eastAsia="zh-CN" w:bidi="hi-IN"/>
    </w:rPr>
  </w:style>
  <w:style w:type="character" w:styleId="963" w:customStyle="1">
    <w:name w:val="Заголовок 5 Знак"/>
    <w:qFormat/>
    <w:pPr>
      <w:pBdr/>
      <w:spacing/>
      <w:ind/>
    </w:pPr>
    <w:rPr>
      <w:rFonts w:ascii="Calibri" w:hAnsi="Calibri" w:eastAsia="Times New Roman" w:cs="Calibri"/>
      <w:b/>
      <w:bCs/>
      <w:i/>
      <w:iCs/>
      <w:sz w:val="26"/>
      <w:szCs w:val="23"/>
      <w:lang w:eastAsia="zh-CN" w:bidi="hi-IN"/>
    </w:rPr>
  </w:style>
  <w:style w:type="character" w:styleId="964" w:customStyle="1">
    <w:name w:val="Standard Знак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965" w:customStyle="1">
    <w:name w:val="Листинг Знак"/>
    <w:qFormat/>
    <w:pPr>
      <w:pBdr/>
      <w:spacing/>
      <w:ind/>
    </w:pPr>
    <w:rPr>
      <w:rFonts w:ascii="Courier New" w:hAnsi="Courier New" w:eastAsia="Courier New" w:cs="Courier New"/>
      <w:sz w:val="22"/>
      <w:szCs w:val="24"/>
      <w:lang w:eastAsia="zh-CN" w:bidi="hi-IN"/>
    </w:rPr>
  </w:style>
  <w:style w:type="character" w:styleId="966" w:customStyle="1">
    <w:name w:val="Название Знак"/>
    <w:qFormat/>
    <w:pPr>
      <w:pBdr/>
      <w:spacing/>
      <w:ind/>
    </w:pPr>
    <w:rPr>
      <w:rFonts w:ascii="Times New Roman" w:hAnsi="Times New Roman" w:eastAsia="Courier New" w:cs="Times New Roman"/>
      <w:b/>
      <w:bCs/>
      <w:color w:val="000000"/>
      <w:sz w:val="28"/>
      <w:szCs w:val="28"/>
      <w:lang w:eastAsia="zh-CN" w:bidi="hi-IN"/>
    </w:rPr>
  </w:style>
  <w:style w:type="character" w:styleId="967" w:customStyle="1">
    <w:name w:val="Верхний колонтитул Знак"/>
    <w:qFormat/>
    <w:pPr>
      <w:pBdr/>
      <w:spacing/>
      <w:ind/>
    </w:pPr>
    <w:rPr>
      <w:sz w:val="24"/>
      <w:szCs w:val="21"/>
      <w:lang w:eastAsia="zh-CN" w:bidi="hi-IN"/>
    </w:rPr>
  </w:style>
  <w:style w:type="paragraph" w:styleId="968" w:customStyle="1">
    <w:name w:val="Заголовок1"/>
    <w:basedOn w:val="973"/>
    <w:next w:val="974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969">
    <w:name w:val="Body Text"/>
    <w:basedOn w:val="783"/>
    <w:pPr>
      <w:pBdr/>
      <w:spacing w:after="140" w:line="276" w:lineRule="auto"/>
      <w:ind/>
    </w:pPr>
  </w:style>
  <w:style w:type="paragraph" w:styleId="970">
    <w:name w:val="List"/>
    <w:basedOn w:val="974"/>
    <w:pPr>
      <w:pBdr/>
      <w:spacing/>
      <w:ind/>
    </w:pPr>
    <w:rPr>
      <w:rFonts w:cs="Mangal"/>
      <w:sz w:val="24"/>
    </w:rPr>
  </w:style>
  <w:style w:type="paragraph" w:styleId="971" w:customStyle="1">
    <w:name w:val="Название объекта1"/>
    <w:basedOn w:val="979"/>
    <w:qFormat/>
    <w:pPr>
      <w:pBdr/>
      <w:spacing/>
      <w:ind w:firstLine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972" w:customStyle="1">
    <w:name w:val="Указатель1"/>
    <w:basedOn w:val="973"/>
    <w:qFormat/>
    <w:pPr>
      <w:suppressLineNumbers w:val="true"/>
      <w:pBdr/>
      <w:spacing/>
      <w:ind/>
    </w:pPr>
    <w:rPr>
      <w:rFonts w:cs="Mangal"/>
      <w:sz w:val="24"/>
    </w:rPr>
  </w:style>
  <w:style w:type="paragraph" w:styleId="973" w:customStyle="1">
    <w:name w:val="Standard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974" w:customStyle="1">
    <w:name w:val="Text body"/>
    <w:basedOn w:val="973"/>
    <w:qFormat/>
    <w:pPr>
      <w:pBdr/>
      <w:spacing/>
      <w:ind/>
    </w:pPr>
  </w:style>
  <w:style w:type="paragraph" w:styleId="975">
    <w:name w:val="Caption"/>
    <w:basedOn w:val="973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976">
    <w:name w:val="Document Map"/>
    <w:qFormat/>
    <w:pPr>
      <w:pBdr/>
      <w:spacing/>
      <w:ind/>
    </w:pPr>
    <w:rPr>
      <w:rFonts w:ascii="Calibri" w:hAnsi="Calibri" w:eastAsia="Calibri" w:cs="Calibri"/>
    </w:rPr>
  </w:style>
  <w:style w:type="paragraph" w:styleId="977" w:customStyle="1">
    <w:name w:val="Times14_РИО2"/>
    <w:basedOn w:val="973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978" w:customStyle="1">
    <w:name w:val="Содержимое таблицы"/>
    <w:basedOn w:val="973"/>
    <w:qFormat/>
    <w:pPr>
      <w:suppressLineNumbers w:val="true"/>
      <w:pBdr/>
      <w:spacing/>
      <w:ind/>
    </w:pPr>
  </w:style>
  <w:style w:type="paragraph" w:styleId="979" w:customStyle="1">
    <w:name w:val="Листинг"/>
    <w:basedOn w:val="973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980" w:customStyle="1">
    <w:name w:val="Table Grid1"/>
    <w:basedOn w:val="976"/>
    <w:qFormat/>
    <w:pPr>
      <w:pBdr/>
      <w:spacing/>
      <w:ind/>
    </w:pPr>
    <w:rPr>
      <w:lang w:eastAsia="en-US"/>
    </w:rPr>
  </w:style>
  <w:style w:type="paragraph" w:styleId="981" w:customStyle="1">
    <w:name w:val="Заголовок таблицы"/>
    <w:basedOn w:val="978"/>
    <w:qFormat/>
    <w:pPr>
      <w:pBdr/>
      <w:spacing/>
      <w:ind/>
      <w:jc w:val="center"/>
    </w:pPr>
    <w:rPr>
      <w:b/>
      <w:bCs/>
    </w:rPr>
  </w:style>
  <w:style w:type="paragraph" w:styleId="982" w:customStyle="1">
    <w:name w:val="Таблица"/>
    <w:basedOn w:val="975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983" w:customStyle="1">
    <w:name w:val="Перечень рисунков1"/>
    <w:basedOn w:val="975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984" w:customStyle="1">
    <w:name w:val="Колонтитул"/>
    <w:basedOn w:val="973"/>
    <w:qFormat/>
    <w:pPr>
      <w:pBdr/>
      <w:spacing/>
      <w:ind/>
    </w:pPr>
  </w:style>
  <w:style w:type="paragraph" w:styleId="985">
    <w:name w:val="Footer"/>
    <w:basedOn w:val="973"/>
    <w:link w:val="947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986" w:customStyle="1">
    <w:name w:val="Содержимое врезки"/>
    <w:basedOn w:val="973"/>
    <w:qFormat/>
    <w:pPr>
      <w:pBdr/>
      <w:spacing/>
      <w:ind/>
    </w:pPr>
  </w:style>
  <w:style w:type="paragraph" w:styleId="987">
    <w:name w:val="Header"/>
    <w:basedOn w:val="973"/>
    <w:link w:val="946"/>
    <w:pPr>
      <w:pBdr/>
      <w:tabs>
        <w:tab w:val="center" w:leader="none" w:pos="4677"/>
        <w:tab w:val="right" w:leader="none" w:pos="9355"/>
      </w:tabs>
      <w:spacing/>
      <w:ind/>
    </w:pPr>
    <w:rPr>
      <w:szCs w:val="21"/>
    </w:rPr>
  </w:style>
  <w:style w:type="numbering" w:styleId="988" w:customStyle="1">
    <w:name w:val="No List_1"/>
    <w:qFormat/>
    <w:pPr>
      <w:pBdr/>
      <w:spacing/>
      <w:ind/>
    </w:pPr>
  </w:style>
  <w:style w:type="paragraph" w:styleId="989">
    <w:name w:val="Normal (Web)"/>
    <w:basedOn w:val="783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990">
    <w:name w:val="List Paragraph"/>
    <w:basedOn w:val="783"/>
    <w:uiPriority w:val="34"/>
    <w:qFormat/>
    <w:pPr>
      <w:pBdr/>
      <w:spacing/>
      <w:ind w:left="720"/>
      <w:contextualSpacing w:val="true"/>
    </w:pPr>
  </w:style>
  <w:style w:type="paragraph" w:styleId="991">
    <w:name w:val="HTML Preformatted"/>
    <w:basedOn w:val="783"/>
    <w:link w:val="992"/>
    <w:uiPriority w:val="99"/>
    <w:semiHidden/>
    <w:unhideWhenUsed/>
    <w:pPr>
      <w:pBdr/>
      <w:spacing/>
      <w:ind/>
    </w:pPr>
    <w:rPr>
      <w:rFonts w:ascii="Consolas" w:hAnsi="Consolas"/>
    </w:rPr>
  </w:style>
  <w:style w:type="character" w:styleId="992" w:customStyle="1">
    <w:name w:val="Стандартный HTML Знак"/>
    <w:basedOn w:val="793"/>
    <w:link w:val="991"/>
    <w:uiPriority w:val="99"/>
    <w:semiHidden/>
    <w:pPr>
      <w:pBdr/>
      <w:spacing/>
      <w:ind/>
    </w:pPr>
    <w:rPr>
      <w:rFonts w:ascii="Consolas" w:hAnsi="Consolas"/>
    </w:rPr>
  </w:style>
  <w:style w:type="character" w:styleId="993">
    <w:name w:val="Placeholder Text"/>
    <w:basedOn w:val="793"/>
    <w:uiPriority w:val="99"/>
    <w:semiHidden/>
    <w:pPr>
      <w:pBdr/>
      <w:spacing/>
      <w:ind/>
    </w:pPr>
    <w:rPr>
      <w:color w:val="66666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dc:language>ru-RU</dc:language>
  <cp:revision>55</cp:revision>
  <dcterms:created xsi:type="dcterms:W3CDTF">2024-03-20T16:52:00Z</dcterms:created>
  <dcterms:modified xsi:type="dcterms:W3CDTF">2025-05-03T19:43:29Z</dcterms:modified>
</cp:coreProperties>
</file>