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D4E71" w14:textId="60105D9D" w:rsidR="0068585C" w:rsidRPr="00975357" w:rsidRDefault="00383144" w:rsidP="00975357">
      <w:pPr>
        <w:pStyle w:val="Citazioneintensa"/>
      </w:pPr>
      <w:r w:rsidRPr="00975357">
        <w:t>Part 1 - Report</w:t>
      </w:r>
    </w:p>
    <w:p w14:paraId="555A8B4A" w14:textId="6EE426E0" w:rsidR="00383144" w:rsidRDefault="00383144" w:rsidP="00383144"/>
    <w:p w14:paraId="41B44D38" w14:textId="7CF45AA4" w:rsidR="00383144" w:rsidRPr="00975357" w:rsidRDefault="00383144" w:rsidP="00383144">
      <w:pPr>
        <w:rPr>
          <w:u w:val="single"/>
        </w:rPr>
      </w:pPr>
      <w:r>
        <w:t xml:space="preserve">This assembly program </w:t>
      </w:r>
      <w:r w:rsidRPr="00975357">
        <w:rPr>
          <w:i/>
          <w:iCs/>
          <w:u w:val="single"/>
        </w:rPr>
        <w:t>checks if the second number that we input into the machine is greater, lower or equal to the first number that we input.</w:t>
      </w:r>
      <w:r>
        <w:t xml:space="preserve"> This code is fully working.</w:t>
      </w:r>
      <w:r>
        <w:br/>
        <w:t xml:space="preserve">I decided to approach the solution like this: I take two inputs (The first one goes into register 0 (R0) and the second one goes into register 1 (R1)) using the </w:t>
      </w:r>
      <w:r w:rsidRPr="00975357">
        <w:rPr>
          <w:i/>
          <w:iCs/>
          <w:color w:val="FF0000"/>
        </w:rPr>
        <w:t>“INP Rd,2”</w:t>
      </w:r>
      <w:r w:rsidRPr="00975357">
        <w:rPr>
          <w:color w:val="FF0000"/>
        </w:rPr>
        <w:t xml:space="preserve"> </w:t>
      </w:r>
      <w:r>
        <w:t xml:space="preserve">command. After that, I compare those using the command </w:t>
      </w:r>
      <w:r w:rsidRPr="00975357">
        <w:rPr>
          <w:i/>
          <w:iCs/>
          <w:color w:val="FF0000"/>
        </w:rPr>
        <w:t>“CMP”</w:t>
      </w:r>
      <w:r w:rsidRPr="00975357">
        <w:rPr>
          <w:color w:val="FF0000"/>
        </w:rPr>
        <w:t xml:space="preserve"> </w:t>
      </w:r>
      <w:r>
        <w:t xml:space="preserve">which compares the value stored into R1 with the value stored into R0 </w:t>
      </w:r>
      <w:r w:rsidRPr="00975357">
        <w:rPr>
          <w:i/>
          <w:iCs/>
          <w:color w:val="FF0000"/>
        </w:rPr>
        <w:t>(CMP R1,R0)</w:t>
      </w:r>
      <w:r>
        <w:t xml:space="preserve">. Then we use the branches as if statements to jump to the labels depending on the result of the comparison </w:t>
      </w:r>
      <w:r w:rsidRPr="00975357">
        <w:rPr>
          <w:i/>
          <w:iCs/>
          <w:color w:val="FF0000"/>
        </w:rPr>
        <w:t>(BGT,</w:t>
      </w:r>
      <w:r w:rsidR="00975357" w:rsidRPr="00975357">
        <w:rPr>
          <w:i/>
          <w:iCs/>
          <w:color w:val="FF0000"/>
        </w:rPr>
        <w:t xml:space="preserve"> </w:t>
      </w:r>
      <w:r w:rsidRPr="00975357">
        <w:rPr>
          <w:i/>
          <w:iCs/>
          <w:color w:val="FF0000"/>
        </w:rPr>
        <w:t>BLT,</w:t>
      </w:r>
      <w:r w:rsidR="00975357" w:rsidRPr="00975357">
        <w:rPr>
          <w:i/>
          <w:iCs/>
          <w:color w:val="FF0000"/>
        </w:rPr>
        <w:t xml:space="preserve"> </w:t>
      </w:r>
      <w:r w:rsidRPr="00975357">
        <w:rPr>
          <w:i/>
          <w:iCs/>
          <w:color w:val="FF0000"/>
        </w:rPr>
        <w:t>BEQ)</w:t>
      </w:r>
      <w:r>
        <w:t xml:space="preserve">. Each label contains a </w:t>
      </w:r>
      <w:r w:rsidR="00975357" w:rsidRPr="00975357">
        <w:rPr>
          <w:i/>
          <w:iCs/>
          <w:color w:val="FF0000"/>
        </w:rPr>
        <w:t>“</w:t>
      </w:r>
      <w:r w:rsidRPr="00975357">
        <w:rPr>
          <w:i/>
          <w:iCs/>
          <w:color w:val="FF0000"/>
        </w:rPr>
        <w:t>MOV</w:t>
      </w:r>
      <w:r w:rsidR="00975357" w:rsidRPr="00975357">
        <w:rPr>
          <w:i/>
          <w:iCs/>
          <w:color w:val="FF0000"/>
        </w:rPr>
        <w:t>”</w:t>
      </w:r>
      <w:r w:rsidRPr="00975357">
        <w:rPr>
          <w:color w:val="FF0000"/>
        </w:rPr>
        <w:t xml:space="preserve"> </w:t>
      </w:r>
      <w:r>
        <w:t xml:space="preserve">command that stores into R2 the sentence in ASCII characters that we are going to print out and then a branch to the </w:t>
      </w:r>
      <w:r w:rsidRPr="002C650F">
        <w:rPr>
          <w:i/>
          <w:iCs/>
          <w:color w:val="FF0000"/>
        </w:rPr>
        <w:t>output label</w:t>
      </w:r>
      <w:r>
        <w:t xml:space="preserve">. In the end, the </w:t>
      </w:r>
      <w:r w:rsidR="00975357" w:rsidRPr="00975357">
        <w:rPr>
          <w:i/>
          <w:iCs/>
          <w:color w:val="FF0000"/>
        </w:rPr>
        <w:t>“</w:t>
      </w:r>
      <w:r w:rsidRPr="00975357">
        <w:rPr>
          <w:i/>
          <w:iCs/>
          <w:color w:val="FF0000"/>
        </w:rPr>
        <w:t>out</w:t>
      </w:r>
      <w:r w:rsidR="00975357" w:rsidRPr="00975357">
        <w:rPr>
          <w:i/>
          <w:iCs/>
          <w:color w:val="FF0000"/>
        </w:rPr>
        <w:t>”</w:t>
      </w:r>
      <w:r w:rsidRPr="00975357">
        <w:rPr>
          <w:color w:val="FF0000"/>
        </w:rPr>
        <w:t xml:space="preserve"> </w:t>
      </w:r>
      <w:r>
        <w:t xml:space="preserve">label contains the </w:t>
      </w:r>
      <w:r w:rsidR="00975357" w:rsidRPr="00975357">
        <w:rPr>
          <w:i/>
          <w:iCs/>
          <w:color w:val="FF0000"/>
        </w:rPr>
        <w:t>“</w:t>
      </w:r>
      <w:r w:rsidRPr="00975357">
        <w:rPr>
          <w:i/>
          <w:iCs/>
          <w:color w:val="FF0000"/>
        </w:rPr>
        <w:t>OUT</w:t>
      </w:r>
      <w:r w:rsidR="00975357" w:rsidRPr="00975357">
        <w:rPr>
          <w:i/>
          <w:iCs/>
          <w:color w:val="FF0000"/>
        </w:rPr>
        <w:t>”</w:t>
      </w:r>
      <w:r>
        <w:t xml:space="preserve"> commands that print </w:t>
      </w:r>
      <w:r w:rsidR="00975357">
        <w:t xml:space="preserve">the second value, the sentence and finally the first value. After these, we </w:t>
      </w:r>
      <w:r w:rsidR="002C650F" w:rsidRPr="002C650F">
        <w:rPr>
          <w:i/>
          <w:iCs/>
          <w:color w:val="FF0000"/>
          <w:u w:val="single"/>
        </w:rPr>
        <w:t>HALT</w:t>
      </w:r>
      <w:r w:rsidR="002C650F">
        <w:rPr>
          <w:i/>
          <w:iCs/>
          <w:color w:val="FF0000"/>
        </w:rPr>
        <w:t xml:space="preserve"> </w:t>
      </w:r>
      <w:r w:rsidR="00975357">
        <w:t xml:space="preserve">the program. </w:t>
      </w:r>
    </w:p>
    <w:p w14:paraId="33A8A3D1" w14:textId="23E7B688" w:rsidR="00975357" w:rsidRDefault="00975357" w:rsidP="00975357">
      <w:pPr>
        <w:jc w:val="right"/>
      </w:pPr>
      <w:r>
        <w:t>Gianmarco Natuzzi,</w:t>
      </w:r>
    </w:p>
    <w:p w14:paraId="66C02F68" w14:textId="67B738C8" w:rsidR="00975357" w:rsidRDefault="00975357" w:rsidP="00975357">
      <w:pPr>
        <w:jc w:val="right"/>
      </w:pPr>
      <w:r>
        <w:t>BSc Games Development</w:t>
      </w:r>
    </w:p>
    <w:p w14:paraId="7B0A476A" w14:textId="5462A9E3" w:rsidR="007F4E4E" w:rsidRDefault="007F4E4E" w:rsidP="00975357">
      <w:pPr>
        <w:jc w:val="right"/>
      </w:pPr>
    </w:p>
    <w:p w14:paraId="681C5762" w14:textId="05AF9D6D" w:rsidR="007F4E4E" w:rsidRDefault="007F4E4E" w:rsidP="007F4E4E">
      <w:pPr>
        <w:pStyle w:val="Citazioneintensa"/>
      </w:pPr>
      <w:r>
        <w:t>Part 2 – Report</w:t>
      </w:r>
    </w:p>
    <w:p w14:paraId="68584A2B" w14:textId="7A2BDA12" w:rsidR="00D45B3B" w:rsidRPr="002C650F" w:rsidRDefault="007F4E4E" w:rsidP="00D45B3B">
      <w:pPr>
        <w:rPr>
          <w:u w:val="single"/>
        </w:rPr>
      </w:pPr>
      <w:r>
        <w:t xml:space="preserve">This assembly program </w:t>
      </w:r>
      <w:r w:rsidRPr="00D45B3B">
        <w:rPr>
          <w:i/>
          <w:iCs/>
          <w:u w:val="single"/>
        </w:rPr>
        <w:t>checks if the second number that we input into the machine is greater lower or equal to the first number that we input only if it’s between 1 and 13</w:t>
      </w:r>
      <w:r>
        <w:t>. This code is fully working.</w:t>
      </w:r>
      <w:r>
        <w:br/>
        <w:t xml:space="preserve">I decided to approach the solution like this: </w:t>
      </w:r>
      <w:r>
        <w:t>I take</w:t>
      </w:r>
      <w:r>
        <w:t xml:space="preserve"> an input that goes into register 0 with the </w:t>
      </w:r>
      <w:r w:rsidR="00D45B3B" w:rsidRPr="002C650F">
        <w:rPr>
          <w:i/>
          <w:iCs/>
          <w:color w:val="FF0000"/>
        </w:rPr>
        <w:t>“</w:t>
      </w:r>
      <w:r w:rsidRPr="002C650F">
        <w:rPr>
          <w:i/>
          <w:iCs/>
          <w:color w:val="FF0000"/>
        </w:rPr>
        <w:t>INP R0,2</w:t>
      </w:r>
      <w:r w:rsidR="00D45B3B" w:rsidRPr="002C650F">
        <w:rPr>
          <w:i/>
          <w:iCs/>
          <w:color w:val="FF0000"/>
        </w:rPr>
        <w:t>”</w:t>
      </w:r>
      <w:r w:rsidRPr="002C650F">
        <w:rPr>
          <w:color w:val="FF0000"/>
        </w:rPr>
        <w:t xml:space="preserve"> </w:t>
      </w:r>
      <w:r>
        <w:t>command. Then I compare the value stored in R0 with 1</w:t>
      </w:r>
      <w:r w:rsidR="00D45B3B">
        <w:t xml:space="preserve"> using the </w:t>
      </w:r>
      <w:r w:rsidR="00D45B3B" w:rsidRPr="002C650F">
        <w:rPr>
          <w:i/>
          <w:iCs/>
          <w:color w:val="FF0000"/>
        </w:rPr>
        <w:t>“CMP”</w:t>
      </w:r>
      <w:r w:rsidR="00D45B3B" w:rsidRPr="002C650F">
        <w:rPr>
          <w:color w:val="FF0000"/>
        </w:rPr>
        <w:t xml:space="preserve"> </w:t>
      </w:r>
      <w:r w:rsidR="00D45B3B">
        <w:t>command</w:t>
      </w:r>
      <w:r>
        <w:t xml:space="preserve">. If the value is lower than 1, the code </w:t>
      </w:r>
      <w:r w:rsidRPr="002C650F">
        <w:rPr>
          <w:i/>
          <w:iCs/>
          <w:color w:val="FF0000"/>
        </w:rPr>
        <w:t>branches</w:t>
      </w:r>
      <w:r>
        <w:t xml:space="preserve"> to an </w:t>
      </w:r>
      <w:r w:rsidRPr="002C650F">
        <w:rPr>
          <w:i/>
          <w:iCs/>
          <w:color w:val="FF0000"/>
        </w:rPr>
        <w:t xml:space="preserve">error </w:t>
      </w:r>
      <w:r w:rsidR="002C650F">
        <w:rPr>
          <w:i/>
          <w:iCs/>
          <w:color w:val="FF0000"/>
        </w:rPr>
        <w:t>label</w:t>
      </w:r>
      <w:r w:rsidRPr="002C650F">
        <w:t xml:space="preserve"> </w:t>
      </w:r>
      <w:r>
        <w:t xml:space="preserve">that moves into R2 an error message written in ASCII, it </w:t>
      </w:r>
      <w:r w:rsidRPr="002C650F">
        <w:rPr>
          <w:i/>
          <w:iCs/>
          <w:color w:val="FF0000"/>
        </w:rPr>
        <w:t>outputs</w:t>
      </w:r>
      <w:r>
        <w:t xml:space="preserve"> it and then </w:t>
      </w:r>
      <w:r w:rsidRPr="002C650F">
        <w:rPr>
          <w:i/>
          <w:iCs/>
          <w:color w:val="FF0000"/>
          <w:u w:val="single"/>
        </w:rPr>
        <w:t>HALTS</w:t>
      </w:r>
      <w:r>
        <w:t xml:space="preserve"> the program. </w:t>
      </w:r>
      <w:r w:rsidR="00D45B3B">
        <w:t xml:space="preserve">Then the number in R0 is </w:t>
      </w:r>
      <w:r w:rsidR="00D45B3B" w:rsidRPr="002C650F">
        <w:rPr>
          <w:i/>
          <w:iCs/>
          <w:color w:val="FF0000"/>
        </w:rPr>
        <w:t>compared</w:t>
      </w:r>
      <w:r w:rsidR="00D45B3B">
        <w:t xml:space="preserve"> with 13. If the value is greater than 13, the code </w:t>
      </w:r>
      <w:r w:rsidR="00D45B3B" w:rsidRPr="002C650F">
        <w:rPr>
          <w:i/>
          <w:iCs/>
          <w:color w:val="FF0000"/>
        </w:rPr>
        <w:t>branches</w:t>
      </w:r>
      <w:r w:rsidR="00D45B3B">
        <w:t xml:space="preserve"> to the same </w:t>
      </w:r>
      <w:r w:rsidR="00D45B3B" w:rsidRPr="002C650F">
        <w:rPr>
          <w:i/>
          <w:iCs/>
          <w:color w:val="FF0000"/>
        </w:rPr>
        <w:t xml:space="preserve">error </w:t>
      </w:r>
      <w:r w:rsidR="002C650F" w:rsidRPr="002C650F">
        <w:rPr>
          <w:i/>
          <w:iCs/>
          <w:color w:val="FF0000"/>
        </w:rPr>
        <w:t>label</w:t>
      </w:r>
      <w:r w:rsidR="00D45B3B" w:rsidRPr="002C650F">
        <w:rPr>
          <w:color w:val="FF0000"/>
        </w:rPr>
        <w:t xml:space="preserve"> </w:t>
      </w:r>
      <w:r w:rsidR="00D45B3B">
        <w:t xml:space="preserve">as before that moves into R2 the same error message written in ASCII, and then </w:t>
      </w:r>
      <w:r w:rsidR="00D45B3B" w:rsidRPr="002C650F">
        <w:rPr>
          <w:i/>
          <w:iCs/>
          <w:color w:val="FF0000"/>
        </w:rPr>
        <w:t>outputs</w:t>
      </w:r>
      <w:r w:rsidR="00D45B3B">
        <w:t xml:space="preserve"> it and </w:t>
      </w:r>
      <w:r w:rsidR="00D45B3B" w:rsidRPr="002C650F">
        <w:rPr>
          <w:i/>
          <w:iCs/>
          <w:color w:val="FF0000"/>
          <w:u w:val="single"/>
        </w:rPr>
        <w:t>HALTS</w:t>
      </w:r>
      <w:r w:rsidR="00D45B3B">
        <w:t xml:space="preserve"> the program. </w:t>
      </w:r>
      <w:r w:rsidR="00D45B3B">
        <w:br/>
        <w:t xml:space="preserve">These two steps of comparison are repeated for the number that we get from the second INPUT </w:t>
      </w:r>
      <w:r w:rsidR="002C650F" w:rsidRPr="002C650F">
        <w:rPr>
          <w:i/>
          <w:iCs/>
          <w:color w:val="FF0000"/>
        </w:rPr>
        <w:t>“</w:t>
      </w:r>
      <w:r w:rsidR="00D45B3B" w:rsidRPr="002C650F">
        <w:rPr>
          <w:i/>
          <w:iCs/>
          <w:color w:val="FF0000"/>
        </w:rPr>
        <w:t>INP R1,2</w:t>
      </w:r>
      <w:r w:rsidR="002C650F" w:rsidRPr="002C650F">
        <w:rPr>
          <w:i/>
          <w:iCs/>
          <w:color w:val="FF0000"/>
        </w:rPr>
        <w:t>”</w:t>
      </w:r>
      <w:r w:rsidR="00D45B3B" w:rsidRPr="002C650F">
        <w:rPr>
          <w:i/>
          <w:iCs/>
          <w:color w:val="FF0000"/>
        </w:rPr>
        <w:t>.</w:t>
      </w:r>
      <w:r w:rsidR="00D45B3B">
        <w:br/>
        <w:t xml:space="preserve">Now that we checked if the numbers are valid, we compare using the </w:t>
      </w:r>
      <w:r w:rsidR="00D45B3B" w:rsidRPr="002C650F">
        <w:rPr>
          <w:color w:val="FF0000"/>
        </w:rPr>
        <w:t>“</w:t>
      </w:r>
      <w:r w:rsidR="00D45B3B" w:rsidRPr="002C650F">
        <w:rPr>
          <w:i/>
          <w:iCs/>
          <w:color w:val="FF0000"/>
        </w:rPr>
        <w:t>CMP”</w:t>
      </w:r>
      <w:r w:rsidR="00D45B3B">
        <w:t xml:space="preserve"> command the values stored in R0 and R1. Then we use the branches as if statements to jump to the labels </w:t>
      </w:r>
      <w:r w:rsidR="002C650F">
        <w:t>depending on</w:t>
      </w:r>
      <w:r w:rsidR="00D45B3B">
        <w:t xml:space="preserve"> the result of the comparison </w:t>
      </w:r>
      <w:r w:rsidR="00D45B3B" w:rsidRPr="002C650F">
        <w:rPr>
          <w:i/>
          <w:iCs/>
          <w:color w:val="FF0000"/>
        </w:rPr>
        <w:t>(BGT, BLT, BEQ).</w:t>
      </w:r>
      <w:r w:rsidR="00D45B3B" w:rsidRPr="002C650F">
        <w:rPr>
          <w:color w:val="FF0000"/>
        </w:rPr>
        <w:t xml:space="preserve"> </w:t>
      </w:r>
      <w:r w:rsidR="00D45B3B">
        <w:t xml:space="preserve">Each label contains a </w:t>
      </w:r>
      <w:r w:rsidR="00D45B3B" w:rsidRPr="00975357">
        <w:rPr>
          <w:i/>
          <w:iCs/>
          <w:color w:val="FF0000"/>
        </w:rPr>
        <w:t>“MOV”</w:t>
      </w:r>
      <w:r w:rsidR="00D45B3B" w:rsidRPr="00975357">
        <w:rPr>
          <w:color w:val="FF0000"/>
        </w:rPr>
        <w:t xml:space="preserve"> </w:t>
      </w:r>
      <w:r w:rsidR="00D45B3B">
        <w:t xml:space="preserve">command that stores into R2 the sentence in ASCII characters that we are going to print out and then a branch to the </w:t>
      </w:r>
      <w:r w:rsidR="00D45B3B" w:rsidRPr="002C650F">
        <w:rPr>
          <w:i/>
          <w:iCs/>
          <w:color w:val="FF0000"/>
        </w:rPr>
        <w:t>output label</w:t>
      </w:r>
      <w:r w:rsidR="00D45B3B">
        <w:t xml:space="preserve">. In the end, the </w:t>
      </w:r>
      <w:r w:rsidR="00D45B3B" w:rsidRPr="00975357">
        <w:rPr>
          <w:i/>
          <w:iCs/>
          <w:color w:val="FF0000"/>
        </w:rPr>
        <w:t>“out”</w:t>
      </w:r>
      <w:r w:rsidR="00D45B3B" w:rsidRPr="00975357">
        <w:rPr>
          <w:color w:val="FF0000"/>
        </w:rPr>
        <w:t xml:space="preserve"> </w:t>
      </w:r>
      <w:r w:rsidR="00D45B3B">
        <w:t xml:space="preserve">label contains the </w:t>
      </w:r>
      <w:r w:rsidR="00D45B3B" w:rsidRPr="00975357">
        <w:rPr>
          <w:i/>
          <w:iCs/>
          <w:color w:val="FF0000"/>
        </w:rPr>
        <w:t>“OUT”</w:t>
      </w:r>
      <w:r w:rsidR="00D45B3B">
        <w:t xml:space="preserve"> commands that print the second value, the sentence and finally the first value. After these, we </w:t>
      </w:r>
      <w:r w:rsidR="002C650F" w:rsidRPr="002C650F">
        <w:rPr>
          <w:i/>
          <w:iCs/>
          <w:color w:val="FF0000"/>
          <w:u w:val="single"/>
        </w:rPr>
        <w:t>HALT</w:t>
      </w:r>
      <w:r w:rsidR="00D45B3B">
        <w:t xml:space="preserve"> the program. </w:t>
      </w:r>
    </w:p>
    <w:p w14:paraId="759F9084" w14:textId="7FB7BE50" w:rsidR="007F4E4E" w:rsidRDefault="000A54FA" w:rsidP="000A54FA">
      <w:pPr>
        <w:jc w:val="right"/>
      </w:pPr>
      <w:r>
        <w:t>Gianmarco Natuzzi,</w:t>
      </w:r>
    </w:p>
    <w:p w14:paraId="470CFFF8" w14:textId="114E5C03" w:rsidR="000A54FA" w:rsidRPr="007F4E4E" w:rsidRDefault="000A54FA" w:rsidP="000A54FA">
      <w:pPr>
        <w:jc w:val="right"/>
      </w:pPr>
      <w:r>
        <w:t>BSc Games Development</w:t>
      </w:r>
      <w:bookmarkStart w:id="0" w:name="_GoBack"/>
      <w:bookmarkEnd w:id="0"/>
    </w:p>
    <w:sectPr w:rsidR="000A54FA" w:rsidRPr="007F4E4E" w:rsidSect="002D40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F2"/>
    <w:rsid w:val="000A54FA"/>
    <w:rsid w:val="002C650F"/>
    <w:rsid w:val="002D40F5"/>
    <w:rsid w:val="00383144"/>
    <w:rsid w:val="0068585C"/>
    <w:rsid w:val="007618F2"/>
    <w:rsid w:val="007F4E4E"/>
    <w:rsid w:val="00975357"/>
    <w:rsid w:val="00D4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EB2A"/>
  <w15:chartTrackingRefBased/>
  <w15:docId w15:val="{C7740C41-A793-4E90-B03B-3FBCCAF3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83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83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53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535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Natuzzi</dc:creator>
  <cp:keywords/>
  <dc:description/>
  <cp:lastModifiedBy>Gianmarco Natuzzi</cp:lastModifiedBy>
  <cp:revision>6</cp:revision>
  <dcterms:created xsi:type="dcterms:W3CDTF">2019-10-24T13:37:00Z</dcterms:created>
  <dcterms:modified xsi:type="dcterms:W3CDTF">2019-10-24T14:18:00Z</dcterms:modified>
</cp:coreProperties>
</file>