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2529" w:rsidRPr="009F185E" w:rsidRDefault="007D2529" w:rsidP="0013622A">
      <w:pPr>
        <w:pStyle w:val="4"/>
        <w:rPr>
          <w:i w:val="0"/>
          <w:szCs w:val="24"/>
          <w:lang w:eastAsia="ru-RU"/>
        </w:rPr>
      </w:pPr>
      <w:bookmarkStart w:id="0" w:name="_Toc229490276"/>
      <w:r w:rsidRPr="009F185E">
        <w:rPr>
          <w:i w:val="0"/>
          <w:szCs w:val="24"/>
          <w:lang w:eastAsia="ru-RU"/>
        </w:rPr>
        <w:t>МИНИСТЕРСТВО ОБРАЗОВАНИЯ И НАУКИ РОССИЙСКОЙ ФЕДЕРАЦИИ</w:t>
      </w:r>
      <w:bookmarkEnd w:id="0"/>
    </w:p>
    <w:p w:rsidR="007D2529" w:rsidRPr="005F03C4" w:rsidRDefault="007D2529" w:rsidP="0013622A">
      <w:pPr>
        <w:jc w:val="center"/>
        <w:rPr>
          <w:sz w:val="24"/>
          <w:szCs w:val="24"/>
          <w:lang w:eastAsia="ru-RU"/>
        </w:rPr>
      </w:pPr>
      <w:r w:rsidRPr="005F03C4">
        <w:rPr>
          <w:color w:val="000000"/>
          <w:sz w:val="24"/>
          <w:szCs w:val="24"/>
          <w:lang w:eastAsia="ru-RU"/>
        </w:rPr>
        <w:t>Федеральное государственное автономное образовательное учреждение</w:t>
      </w:r>
    </w:p>
    <w:p w:rsidR="007D2529" w:rsidRPr="005F03C4" w:rsidRDefault="007D2529" w:rsidP="0013622A">
      <w:pPr>
        <w:jc w:val="center"/>
        <w:rPr>
          <w:sz w:val="24"/>
          <w:szCs w:val="24"/>
          <w:lang w:eastAsia="ru-RU"/>
        </w:rPr>
      </w:pPr>
      <w:r w:rsidRPr="005F03C4">
        <w:rPr>
          <w:color w:val="000000"/>
          <w:sz w:val="24"/>
          <w:szCs w:val="24"/>
          <w:lang w:eastAsia="ru-RU"/>
        </w:rPr>
        <w:t>высшего образования</w:t>
      </w:r>
    </w:p>
    <w:p w:rsidR="007D2529" w:rsidRPr="005F03C4" w:rsidRDefault="007D2529" w:rsidP="0013622A">
      <w:pPr>
        <w:jc w:val="center"/>
        <w:rPr>
          <w:sz w:val="24"/>
          <w:szCs w:val="24"/>
          <w:lang w:eastAsia="ru-RU"/>
        </w:rPr>
      </w:pPr>
      <w:r w:rsidRPr="005F03C4">
        <w:rPr>
          <w:color w:val="000000"/>
          <w:sz w:val="24"/>
          <w:szCs w:val="24"/>
          <w:lang w:eastAsia="ru-RU"/>
        </w:rPr>
        <w:t>«Новосибирский национальный исследовательский государственный университет»</w:t>
      </w:r>
    </w:p>
    <w:p w:rsidR="007D2529" w:rsidRPr="005F03C4" w:rsidRDefault="007D2529" w:rsidP="0013622A">
      <w:pPr>
        <w:ind w:right="200"/>
        <w:jc w:val="center"/>
        <w:rPr>
          <w:sz w:val="24"/>
          <w:szCs w:val="24"/>
          <w:lang w:eastAsia="ru-RU"/>
        </w:rPr>
      </w:pPr>
      <w:r w:rsidRPr="005F03C4">
        <w:rPr>
          <w:color w:val="000000"/>
          <w:sz w:val="24"/>
          <w:szCs w:val="24"/>
          <w:lang w:eastAsia="ru-RU"/>
        </w:rPr>
        <w:t>(Новосибирский государственный университет, НГУ)</w:t>
      </w:r>
    </w:p>
    <w:p w:rsidR="007D2529" w:rsidRPr="005F03C4" w:rsidRDefault="007D2529" w:rsidP="0013622A">
      <w:pPr>
        <w:ind w:right="200"/>
        <w:jc w:val="center"/>
        <w:rPr>
          <w:sz w:val="24"/>
          <w:szCs w:val="24"/>
          <w:lang w:eastAsia="ru-RU"/>
        </w:rPr>
      </w:pPr>
      <w:r w:rsidRPr="005F03C4">
        <w:rPr>
          <w:color w:val="000000"/>
          <w:sz w:val="24"/>
          <w:szCs w:val="24"/>
          <w:lang w:eastAsia="ru-RU"/>
        </w:rPr>
        <w:t>Структурное подразделение Новосибирского государственного университета – Высший колледж информатики Университета (ВКИ НГУ)</w:t>
      </w:r>
    </w:p>
    <w:p w:rsidR="007D2529" w:rsidRPr="005F03C4" w:rsidRDefault="007D2529" w:rsidP="0013622A">
      <w:pPr>
        <w:spacing w:after="1600"/>
        <w:ind w:right="198"/>
        <w:jc w:val="center"/>
        <w:rPr>
          <w:sz w:val="24"/>
          <w:szCs w:val="24"/>
          <w:lang w:eastAsia="ru-RU"/>
        </w:rPr>
      </w:pPr>
      <w:r w:rsidRPr="005F03C4">
        <w:rPr>
          <w:color w:val="000000"/>
          <w:sz w:val="24"/>
          <w:szCs w:val="24"/>
          <w:lang w:eastAsia="ru-RU"/>
        </w:rPr>
        <w:t>КАФЕДРА ИНФОРМАТИКИ</w:t>
      </w:r>
    </w:p>
    <w:p w:rsidR="007D2529" w:rsidRPr="005F03C4" w:rsidRDefault="007D2529" w:rsidP="0013622A">
      <w:pPr>
        <w:pStyle w:val="52"/>
        <w:widowControl/>
        <w:shd w:val="clear" w:color="auto" w:fill="auto"/>
        <w:tabs>
          <w:tab w:val="left" w:pos="0"/>
        </w:tabs>
        <w:spacing w:after="0" w:line="360" w:lineRule="auto"/>
        <w:jc w:val="center"/>
        <w:rPr>
          <w:b/>
          <w:sz w:val="24"/>
          <w:szCs w:val="24"/>
        </w:rPr>
      </w:pPr>
    </w:p>
    <w:p w:rsidR="00713E18" w:rsidRPr="005F03C4" w:rsidRDefault="00713E18" w:rsidP="0013622A">
      <w:pPr>
        <w:pStyle w:val="52"/>
        <w:widowControl/>
        <w:shd w:val="clear" w:color="auto" w:fill="auto"/>
        <w:tabs>
          <w:tab w:val="left" w:pos="0"/>
        </w:tabs>
        <w:spacing w:after="0" w:line="360" w:lineRule="auto"/>
        <w:jc w:val="center"/>
        <w:rPr>
          <w:b/>
          <w:sz w:val="24"/>
          <w:szCs w:val="24"/>
        </w:rPr>
      </w:pPr>
      <w:r w:rsidRPr="005F03C4">
        <w:rPr>
          <w:b/>
          <w:sz w:val="24"/>
          <w:szCs w:val="24"/>
        </w:rPr>
        <w:t>«Разработка программного комплекса "Garden Nook" для автоматизации кофейни здорового питания»</w:t>
      </w:r>
    </w:p>
    <w:p w:rsidR="00F00EA7" w:rsidRPr="005F03C4" w:rsidRDefault="00F00EA7" w:rsidP="0013622A">
      <w:pPr>
        <w:pStyle w:val="52"/>
        <w:widowControl/>
        <w:shd w:val="clear" w:color="auto" w:fill="auto"/>
        <w:tabs>
          <w:tab w:val="left" w:pos="0"/>
        </w:tabs>
        <w:spacing w:after="0" w:line="360" w:lineRule="auto"/>
        <w:jc w:val="center"/>
        <w:rPr>
          <w:sz w:val="24"/>
          <w:szCs w:val="24"/>
        </w:rPr>
      </w:pPr>
      <w:r w:rsidRPr="005F03C4">
        <w:rPr>
          <w:sz w:val="24"/>
          <w:szCs w:val="24"/>
        </w:rPr>
        <w:t>Квалификация</w:t>
      </w:r>
      <w:r w:rsidR="000D7746" w:rsidRPr="005F03C4">
        <w:rPr>
          <w:sz w:val="24"/>
          <w:szCs w:val="24"/>
        </w:rPr>
        <w:t xml:space="preserve"> программист</w:t>
      </w:r>
    </w:p>
    <w:p w:rsidR="00F01878" w:rsidRPr="005F03C4" w:rsidRDefault="00F01878" w:rsidP="0013622A">
      <w:pPr>
        <w:suppressAutoHyphens/>
        <w:rPr>
          <w:sz w:val="24"/>
          <w:szCs w:val="24"/>
        </w:rPr>
      </w:pPr>
    </w:p>
    <w:p w:rsidR="007D2529" w:rsidRPr="005F03C4" w:rsidRDefault="007D2529" w:rsidP="0013622A">
      <w:pPr>
        <w:suppressAutoHyphens/>
        <w:rPr>
          <w:sz w:val="24"/>
          <w:szCs w:val="24"/>
        </w:rPr>
      </w:pPr>
    </w:p>
    <w:p w:rsidR="009E09FC" w:rsidRPr="005F03C4" w:rsidRDefault="009E09FC" w:rsidP="0013622A">
      <w:pPr>
        <w:suppressAutoHyphens/>
        <w:rPr>
          <w:sz w:val="24"/>
          <w:szCs w:val="24"/>
        </w:rPr>
      </w:pPr>
    </w:p>
    <w:p w:rsidR="007C190F" w:rsidRPr="005F03C4" w:rsidRDefault="007C190F" w:rsidP="0013622A">
      <w:pPr>
        <w:suppressAutoHyphens/>
        <w:rPr>
          <w:sz w:val="24"/>
          <w:szCs w:val="24"/>
        </w:rPr>
      </w:pPr>
    </w:p>
    <w:tbl>
      <w:tblPr>
        <w:tblW w:w="0" w:type="auto"/>
        <w:tblLook w:val="04A0" w:firstRow="1" w:lastRow="0" w:firstColumn="1" w:lastColumn="0" w:noHBand="0" w:noVBand="1"/>
      </w:tblPr>
      <w:tblGrid>
        <w:gridCol w:w="4927"/>
        <w:gridCol w:w="4427"/>
      </w:tblGrid>
      <w:tr w:rsidR="00AB02EF" w:rsidRPr="005F03C4" w:rsidTr="00FB20EB">
        <w:trPr>
          <w:trHeight w:val="1334"/>
        </w:trPr>
        <w:tc>
          <w:tcPr>
            <w:tcW w:w="5070" w:type="dxa"/>
          </w:tcPr>
          <w:p w:rsidR="00AB02EF" w:rsidRPr="005F03C4" w:rsidRDefault="00AB02EF" w:rsidP="0013622A">
            <w:pPr>
              <w:pStyle w:val="52"/>
              <w:widowControl/>
              <w:shd w:val="clear" w:color="auto" w:fill="auto"/>
              <w:tabs>
                <w:tab w:val="left" w:pos="0"/>
              </w:tabs>
              <w:suppressAutoHyphens/>
              <w:spacing w:after="0" w:line="240" w:lineRule="auto"/>
              <w:ind w:right="198"/>
              <w:jc w:val="left"/>
              <w:rPr>
                <w:sz w:val="24"/>
                <w:szCs w:val="24"/>
              </w:rPr>
            </w:pPr>
            <w:r w:rsidRPr="005F03C4">
              <w:rPr>
                <w:sz w:val="24"/>
                <w:szCs w:val="24"/>
              </w:rPr>
              <w:t xml:space="preserve">Руководитель </w:t>
            </w:r>
          </w:p>
          <w:p w:rsidR="00AB02EF" w:rsidRPr="00375FE8" w:rsidRDefault="00375FE8" w:rsidP="0013622A">
            <w:pPr>
              <w:pStyle w:val="52"/>
              <w:widowControl/>
              <w:shd w:val="clear" w:color="auto" w:fill="auto"/>
              <w:tabs>
                <w:tab w:val="left" w:pos="0"/>
              </w:tabs>
              <w:suppressAutoHyphens/>
              <w:spacing w:after="0" w:line="240" w:lineRule="auto"/>
              <w:ind w:right="198"/>
              <w:jc w:val="left"/>
              <w:rPr>
                <w:sz w:val="24"/>
                <w:szCs w:val="24"/>
              </w:rPr>
            </w:pPr>
            <w:r>
              <w:rPr>
                <w:sz w:val="24"/>
                <w:szCs w:val="24"/>
              </w:rPr>
              <w:t xml:space="preserve">м. н. с. </w:t>
            </w:r>
            <w:proofErr w:type="spellStart"/>
            <w:r>
              <w:rPr>
                <w:sz w:val="24"/>
                <w:szCs w:val="24"/>
              </w:rPr>
              <w:t>ИВМиМГ</w:t>
            </w:r>
            <w:proofErr w:type="spellEnd"/>
            <w:r>
              <w:rPr>
                <w:sz w:val="24"/>
                <w:szCs w:val="24"/>
              </w:rPr>
              <w:t xml:space="preserve"> СО РАН</w:t>
            </w:r>
          </w:p>
          <w:p w:rsidR="00AB02EF" w:rsidRPr="005F03C4" w:rsidRDefault="00AB02EF" w:rsidP="0013622A">
            <w:pPr>
              <w:pStyle w:val="52"/>
              <w:widowControl/>
              <w:shd w:val="clear" w:color="auto" w:fill="auto"/>
              <w:tabs>
                <w:tab w:val="left" w:pos="0"/>
              </w:tabs>
              <w:suppressAutoHyphens/>
              <w:spacing w:after="0" w:line="240" w:lineRule="auto"/>
              <w:ind w:right="198"/>
              <w:jc w:val="left"/>
              <w:rPr>
                <w:sz w:val="24"/>
                <w:szCs w:val="24"/>
              </w:rPr>
            </w:pPr>
          </w:p>
        </w:tc>
        <w:tc>
          <w:tcPr>
            <w:tcW w:w="4501" w:type="dxa"/>
          </w:tcPr>
          <w:p w:rsidR="00AB02EF" w:rsidRPr="005F03C4" w:rsidRDefault="00713E18" w:rsidP="0013622A">
            <w:pPr>
              <w:pStyle w:val="52"/>
              <w:widowControl/>
              <w:shd w:val="clear" w:color="auto" w:fill="auto"/>
              <w:tabs>
                <w:tab w:val="left" w:pos="0"/>
              </w:tabs>
              <w:suppressAutoHyphens/>
              <w:spacing w:after="0" w:line="240" w:lineRule="auto"/>
              <w:ind w:right="198"/>
              <w:rPr>
                <w:sz w:val="24"/>
                <w:szCs w:val="24"/>
              </w:rPr>
            </w:pPr>
            <w:r w:rsidRPr="005F03C4">
              <w:rPr>
                <w:sz w:val="24"/>
                <w:szCs w:val="24"/>
              </w:rPr>
              <w:t>Ткачев К. В.</w:t>
            </w:r>
          </w:p>
          <w:p w:rsidR="00AB02EF" w:rsidRPr="005F03C4" w:rsidRDefault="00AB02EF" w:rsidP="0013622A">
            <w:pPr>
              <w:pStyle w:val="52"/>
              <w:widowControl/>
              <w:shd w:val="clear" w:color="auto" w:fill="auto"/>
              <w:tabs>
                <w:tab w:val="left" w:pos="0"/>
              </w:tabs>
              <w:suppressAutoHyphens/>
              <w:spacing w:after="0" w:line="240" w:lineRule="auto"/>
              <w:ind w:right="198"/>
              <w:rPr>
                <w:sz w:val="24"/>
                <w:szCs w:val="24"/>
              </w:rPr>
            </w:pPr>
            <w:r w:rsidRPr="005F03C4">
              <w:rPr>
                <w:sz w:val="24"/>
                <w:szCs w:val="24"/>
              </w:rPr>
              <w:t>«___»___________20</w:t>
            </w:r>
            <w:r w:rsidR="00F01878" w:rsidRPr="005F03C4">
              <w:rPr>
                <w:sz w:val="24"/>
                <w:szCs w:val="24"/>
              </w:rPr>
              <w:t>2</w:t>
            </w:r>
            <w:r w:rsidR="000D0285" w:rsidRPr="005F03C4">
              <w:rPr>
                <w:sz w:val="24"/>
                <w:szCs w:val="24"/>
              </w:rPr>
              <w:t>6</w:t>
            </w:r>
            <w:r w:rsidRPr="005F03C4">
              <w:rPr>
                <w:sz w:val="24"/>
                <w:szCs w:val="24"/>
              </w:rPr>
              <w:t xml:space="preserve"> г.</w:t>
            </w:r>
          </w:p>
        </w:tc>
      </w:tr>
      <w:tr w:rsidR="00AB02EF" w:rsidRPr="005F03C4" w:rsidTr="00FB20EB">
        <w:trPr>
          <w:trHeight w:val="980"/>
        </w:trPr>
        <w:tc>
          <w:tcPr>
            <w:tcW w:w="5070" w:type="dxa"/>
          </w:tcPr>
          <w:p w:rsidR="00AB02EF" w:rsidRPr="005F03C4" w:rsidRDefault="00AB02EF" w:rsidP="0013622A">
            <w:pPr>
              <w:pStyle w:val="52"/>
              <w:widowControl/>
              <w:shd w:val="clear" w:color="auto" w:fill="auto"/>
              <w:tabs>
                <w:tab w:val="left" w:pos="0"/>
              </w:tabs>
              <w:suppressAutoHyphens/>
              <w:spacing w:after="0" w:line="240" w:lineRule="auto"/>
              <w:ind w:right="198"/>
              <w:jc w:val="left"/>
              <w:rPr>
                <w:sz w:val="24"/>
                <w:szCs w:val="24"/>
              </w:rPr>
            </w:pPr>
            <w:r w:rsidRPr="005F03C4">
              <w:rPr>
                <w:sz w:val="24"/>
                <w:szCs w:val="24"/>
              </w:rPr>
              <w:t xml:space="preserve">Студент </w:t>
            </w:r>
            <w:r w:rsidR="00713E18" w:rsidRPr="005F03C4">
              <w:rPr>
                <w:sz w:val="24"/>
                <w:szCs w:val="24"/>
              </w:rPr>
              <w:t>4</w:t>
            </w:r>
            <w:r w:rsidRPr="005F03C4">
              <w:rPr>
                <w:sz w:val="24"/>
                <w:szCs w:val="24"/>
              </w:rPr>
              <w:t xml:space="preserve"> курса</w:t>
            </w:r>
          </w:p>
          <w:p w:rsidR="00AB02EF" w:rsidRPr="005F03C4" w:rsidRDefault="00AB02EF" w:rsidP="0013622A">
            <w:pPr>
              <w:pStyle w:val="52"/>
              <w:widowControl/>
              <w:shd w:val="clear" w:color="auto" w:fill="auto"/>
              <w:tabs>
                <w:tab w:val="left" w:pos="0"/>
              </w:tabs>
              <w:suppressAutoHyphens/>
              <w:spacing w:after="0" w:line="240" w:lineRule="auto"/>
              <w:ind w:right="198"/>
              <w:jc w:val="left"/>
              <w:rPr>
                <w:sz w:val="24"/>
                <w:szCs w:val="24"/>
              </w:rPr>
            </w:pPr>
            <w:r w:rsidRPr="005F03C4">
              <w:rPr>
                <w:sz w:val="24"/>
                <w:szCs w:val="24"/>
              </w:rPr>
              <w:t xml:space="preserve">гр. </w:t>
            </w:r>
            <w:r w:rsidR="00713E18" w:rsidRPr="005F03C4">
              <w:rPr>
                <w:sz w:val="24"/>
                <w:szCs w:val="24"/>
              </w:rPr>
              <w:t>2207в</w:t>
            </w:r>
          </w:p>
        </w:tc>
        <w:tc>
          <w:tcPr>
            <w:tcW w:w="4501" w:type="dxa"/>
          </w:tcPr>
          <w:p w:rsidR="00AB02EF" w:rsidRPr="005F03C4" w:rsidRDefault="00713E18" w:rsidP="0013622A">
            <w:pPr>
              <w:pStyle w:val="52"/>
              <w:widowControl/>
              <w:shd w:val="clear" w:color="auto" w:fill="auto"/>
              <w:tabs>
                <w:tab w:val="left" w:pos="0"/>
              </w:tabs>
              <w:suppressAutoHyphens/>
              <w:spacing w:after="0" w:line="240" w:lineRule="auto"/>
              <w:ind w:right="198"/>
              <w:rPr>
                <w:sz w:val="24"/>
                <w:szCs w:val="24"/>
              </w:rPr>
            </w:pPr>
            <w:proofErr w:type="spellStart"/>
            <w:r w:rsidRPr="005F03C4">
              <w:rPr>
                <w:sz w:val="24"/>
                <w:szCs w:val="24"/>
              </w:rPr>
              <w:t>Косухин</w:t>
            </w:r>
            <w:proofErr w:type="spellEnd"/>
            <w:r w:rsidRPr="005F03C4">
              <w:rPr>
                <w:sz w:val="24"/>
                <w:szCs w:val="24"/>
              </w:rPr>
              <w:t xml:space="preserve"> С. Д.</w:t>
            </w:r>
          </w:p>
          <w:p w:rsidR="00AB02EF" w:rsidRPr="005F03C4" w:rsidRDefault="00AB02EF" w:rsidP="0013622A">
            <w:pPr>
              <w:pStyle w:val="52"/>
              <w:widowControl/>
              <w:shd w:val="clear" w:color="auto" w:fill="auto"/>
              <w:tabs>
                <w:tab w:val="left" w:pos="0"/>
              </w:tabs>
              <w:suppressAutoHyphens/>
              <w:spacing w:after="0" w:line="240" w:lineRule="auto"/>
              <w:ind w:right="198"/>
              <w:rPr>
                <w:sz w:val="24"/>
                <w:szCs w:val="24"/>
              </w:rPr>
            </w:pPr>
            <w:r w:rsidRPr="005F03C4">
              <w:rPr>
                <w:sz w:val="24"/>
                <w:szCs w:val="24"/>
              </w:rPr>
              <w:t>«____»__________20</w:t>
            </w:r>
            <w:r w:rsidR="00F01878" w:rsidRPr="005F03C4">
              <w:rPr>
                <w:sz w:val="24"/>
                <w:szCs w:val="24"/>
              </w:rPr>
              <w:t>2</w:t>
            </w:r>
            <w:r w:rsidR="000D0285" w:rsidRPr="005F03C4">
              <w:rPr>
                <w:sz w:val="24"/>
                <w:szCs w:val="24"/>
              </w:rPr>
              <w:t>6</w:t>
            </w:r>
            <w:r w:rsidRPr="005F03C4">
              <w:rPr>
                <w:sz w:val="24"/>
                <w:szCs w:val="24"/>
              </w:rPr>
              <w:t xml:space="preserve"> г</w:t>
            </w:r>
            <w:r w:rsidR="009E09FC" w:rsidRPr="005F03C4">
              <w:rPr>
                <w:sz w:val="24"/>
                <w:szCs w:val="24"/>
              </w:rPr>
              <w:t>.</w:t>
            </w:r>
          </w:p>
        </w:tc>
      </w:tr>
    </w:tbl>
    <w:p w:rsidR="00AB02EF" w:rsidRPr="005F03C4" w:rsidRDefault="00AB02EF" w:rsidP="0013622A">
      <w:pPr>
        <w:pStyle w:val="52"/>
        <w:widowControl/>
        <w:shd w:val="clear" w:color="auto" w:fill="auto"/>
        <w:tabs>
          <w:tab w:val="left" w:pos="0"/>
        </w:tabs>
        <w:suppressAutoHyphens/>
        <w:spacing w:after="0" w:line="360" w:lineRule="auto"/>
        <w:ind w:right="200"/>
        <w:rPr>
          <w:sz w:val="24"/>
          <w:szCs w:val="24"/>
        </w:rPr>
      </w:pPr>
    </w:p>
    <w:p w:rsidR="007C190F" w:rsidRPr="005F03C4" w:rsidRDefault="007C190F" w:rsidP="0013622A">
      <w:pPr>
        <w:pStyle w:val="52"/>
        <w:widowControl/>
        <w:shd w:val="clear" w:color="auto" w:fill="auto"/>
        <w:tabs>
          <w:tab w:val="left" w:pos="0"/>
        </w:tabs>
        <w:suppressAutoHyphens/>
        <w:spacing w:after="0" w:line="360" w:lineRule="auto"/>
        <w:ind w:right="200"/>
        <w:rPr>
          <w:sz w:val="24"/>
          <w:szCs w:val="24"/>
        </w:rPr>
      </w:pPr>
    </w:p>
    <w:p w:rsidR="00AB02EF" w:rsidRPr="005F03C4" w:rsidRDefault="00AB02EF" w:rsidP="0013622A">
      <w:pPr>
        <w:pStyle w:val="52"/>
        <w:widowControl/>
        <w:shd w:val="clear" w:color="auto" w:fill="auto"/>
        <w:tabs>
          <w:tab w:val="left" w:pos="0"/>
        </w:tabs>
        <w:suppressAutoHyphens/>
        <w:spacing w:before="1000" w:after="0" w:line="360" w:lineRule="auto"/>
        <w:ind w:right="198"/>
        <w:jc w:val="center"/>
        <w:rPr>
          <w:sz w:val="24"/>
          <w:szCs w:val="24"/>
        </w:rPr>
      </w:pPr>
      <w:r w:rsidRPr="005F03C4">
        <w:rPr>
          <w:sz w:val="24"/>
          <w:szCs w:val="24"/>
        </w:rPr>
        <w:t>Новосибирск</w:t>
      </w:r>
    </w:p>
    <w:p w:rsidR="00AB02EF" w:rsidRPr="005F03C4" w:rsidRDefault="00AB02EF" w:rsidP="0013622A">
      <w:pPr>
        <w:pStyle w:val="52"/>
        <w:widowControl/>
        <w:shd w:val="clear" w:color="auto" w:fill="auto"/>
        <w:tabs>
          <w:tab w:val="left" w:pos="0"/>
        </w:tabs>
        <w:suppressAutoHyphens/>
        <w:spacing w:after="0" w:line="360" w:lineRule="auto"/>
        <w:ind w:right="200"/>
        <w:jc w:val="center"/>
        <w:rPr>
          <w:sz w:val="24"/>
          <w:szCs w:val="24"/>
        </w:rPr>
      </w:pPr>
      <w:r w:rsidRPr="005F03C4">
        <w:rPr>
          <w:sz w:val="24"/>
          <w:szCs w:val="24"/>
        </w:rPr>
        <w:t>20</w:t>
      </w:r>
      <w:r w:rsidR="00F01878" w:rsidRPr="005F03C4">
        <w:rPr>
          <w:sz w:val="24"/>
          <w:szCs w:val="24"/>
        </w:rPr>
        <w:t>2</w:t>
      </w:r>
      <w:r w:rsidR="000D0285" w:rsidRPr="005F03C4">
        <w:rPr>
          <w:sz w:val="24"/>
          <w:szCs w:val="24"/>
        </w:rPr>
        <w:t>6</w:t>
      </w:r>
    </w:p>
    <w:p w:rsidR="009E09FC" w:rsidRPr="005F03C4" w:rsidRDefault="009E09FC" w:rsidP="009F185E">
      <w:pPr>
        <w:spacing w:after="200"/>
        <w:jc w:val="center"/>
        <w:rPr>
          <w:sz w:val="24"/>
          <w:szCs w:val="24"/>
        </w:rPr>
      </w:pPr>
      <w:r w:rsidRPr="005F03C4">
        <w:rPr>
          <w:sz w:val="24"/>
          <w:szCs w:val="24"/>
        </w:rPr>
        <w:br w:type="page"/>
      </w:r>
      <w:r w:rsidR="003D00C8" w:rsidRPr="005F03C4">
        <w:rPr>
          <w:b/>
          <w:sz w:val="24"/>
          <w:szCs w:val="24"/>
        </w:rPr>
        <w:lastRenderedPageBreak/>
        <w:t>СОДЕРЖАНИЕ</w:t>
      </w:r>
    </w:p>
    <w:p w:rsidR="00DE17D6" w:rsidRDefault="00112C47">
      <w:pPr>
        <w:pStyle w:val="43"/>
        <w:rPr>
          <w:rFonts w:asciiTheme="minorHAnsi" w:eastAsiaTheme="minorEastAsia" w:hAnsiTheme="minorHAnsi" w:cstheme="minorBidi"/>
          <w:noProof/>
        </w:rPr>
      </w:pPr>
      <w:r w:rsidRPr="005F03C4">
        <w:rPr>
          <w:noProof/>
          <w:sz w:val="24"/>
          <w:szCs w:val="24"/>
          <w:lang w:eastAsia="en-US"/>
        </w:rPr>
        <w:fldChar w:fldCharType="begin"/>
      </w:r>
      <w:r w:rsidRPr="005F03C4">
        <w:rPr>
          <w:sz w:val="24"/>
          <w:szCs w:val="24"/>
        </w:rPr>
        <w:instrText xml:space="preserve"> TOC \o "3-4" \h \z \t "Заголовок 1;1;Заголовок 2;2" </w:instrText>
      </w:r>
      <w:r w:rsidRPr="005F03C4">
        <w:rPr>
          <w:noProof/>
          <w:sz w:val="24"/>
          <w:szCs w:val="24"/>
          <w:lang w:eastAsia="en-US"/>
        </w:rPr>
        <w:fldChar w:fldCharType="separate"/>
      </w:r>
      <w:hyperlink w:anchor="_Toc229490276" w:history="1">
        <w:r w:rsidR="00DE17D6" w:rsidRPr="00CF01A8">
          <w:rPr>
            <w:rStyle w:val="af6"/>
            <w:noProof/>
          </w:rPr>
          <w:t>МИНИСТЕРСТВО ОБРАЗОВАНИЯ И НАУКИ РОССИЙСКОЙ ФЕДЕРАЦИИ</w:t>
        </w:r>
        <w:r w:rsidR="00DE17D6">
          <w:rPr>
            <w:noProof/>
            <w:webHidden/>
          </w:rPr>
          <w:tab/>
        </w:r>
        <w:r w:rsidR="00DE17D6">
          <w:rPr>
            <w:noProof/>
            <w:webHidden/>
          </w:rPr>
          <w:fldChar w:fldCharType="begin"/>
        </w:r>
        <w:r w:rsidR="00DE17D6">
          <w:rPr>
            <w:noProof/>
            <w:webHidden/>
          </w:rPr>
          <w:instrText xml:space="preserve"> PAGEREF _Toc229490276 \h </w:instrText>
        </w:r>
        <w:r w:rsidR="00DE17D6">
          <w:rPr>
            <w:noProof/>
            <w:webHidden/>
          </w:rPr>
        </w:r>
        <w:r w:rsidR="00DE17D6">
          <w:rPr>
            <w:noProof/>
            <w:webHidden/>
          </w:rPr>
          <w:fldChar w:fldCharType="separate"/>
        </w:r>
        <w:r w:rsidR="00DE17D6">
          <w:rPr>
            <w:noProof/>
            <w:webHidden/>
          </w:rPr>
          <w:t>1</w:t>
        </w:r>
        <w:r w:rsidR="00DE17D6">
          <w:rPr>
            <w:noProof/>
            <w:webHidden/>
          </w:rPr>
          <w:fldChar w:fldCharType="end"/>
        </w:r>
      </w:hyperlink>
    </w:p>
    <w:p w:rsidR="00DE17D6" w:rsidRDefault="0094176F">
      <w:pPr>
        <w:pStyle w:val="12"/>
        <w:rPr>
          <w:rFonts w:asciiTheme="minorHAnsi" w:eastAsiaTheme="minorEastAsia" w:hAnsiTheme="minorHAnsi" w:cstheme="minorBidi"/>
          <w:sz w:val="22"/>
          <w:lang w:eastAsia="ru-RU"/>
        </w:rPr>
      </w:pPr>
      <w:hyperlink w:anchor="_Toc229490277" w:history="1">
        <w:r w:rsidR="00DE17D6" w:rsidRPr="00CF01A8">
          <w:rPr>
            <w:rStyle w:val="af6"/>
          </w:rPr>
          <w:t>ПЕРЕЧЕНЬ СОКРАЩЕНИЙ, УСЛОВНЫХ ОБОЗНАЧЕНИЙ И ТЕРМИНОВ</w:t>
        </w:r>
        <w:r w:rsidR="00DE17D6">
          <w:rPr>
            <w:webHidden/>
          </w:rPr>
          <w:tab/>
        </w:r>
        <w:r w:rsidR="00DE17D6">
          <w:rPr>
            <w:webHidden/>
          </w:rPr>
          <w:fldChar w:fldCharType="begin"/>
        </w:r>
        <w:r w:rsidR="00DE17D6">
          <w:rPr>
            <w:webHidden/>
          </w:rPr>
          <w:instrText xml:space="preserve"> PAGEREF _Toc229490277 \h </w:instrText>
        </w:r>
        <w:r w:rsidR="00DE17D6">
          <w:rPr>
            <w:webHidden/>
          </w:rPr>
        </w:r>
        <w:r w:rsidR="00DE17D6">
          <w:rPr>
            <w:webHidden/>
          </w:rPr>
          <w:fldChar w:fldCharType="separate"/>
        </w:r>
        <w:r w:rsidR="00DE17D6">
          <w:rPr>
            <w:webHidden/>
          </w:rPr>
          <w:t>6</w:t>
        </w:r>
        <w:r w:rsidR="00DE17D6">
          <w:rPr>
            <w:webHidden/>
          </w:rPr>
          <w:fldChar w:fldCharType="end"/>
        </w:r>
      </w:hyperlink>
    </w:p>
    <w:p w:rsidR="00DE17D6" w:rsidRDefault="0094176F">
      <w:pPr>
        <w:pStyle w:val="12"/>
        <w:rPr>
          <w:rFonts w:asciiTheme="minorHAnsi" w:eastAsiaTheme="minorEastAsia" w:hAnsiTheme="minorHAnsi" w:cstheme="minorBidi"/>
          <w:sz w:val="22"/>
          <w:lang w:eastAsia="ru-RU"/>
        </w:rPr>
      </w:pPr>
      <w:hyperlink w:anchor="_Toc229490278" w:history="1">
        <w:r w:rsidR="00DE17D6" w:rsidRPr="00CF01A8">
          <w:rPr>
            <w:rStyle w:val="af6"/>
          </w:rPr>
          <w:t>ВВЕДЕНИЕ</w:t>
        </w:r>
        <w:r w:rsidR="00DE17D6">
          <w:rPr>
            <w:webHidden/>
          </w:rPr>
          <w:tab/>
        </w:r>
        <w:r w:rsidR="00DE17D6">
          <w:rPr>
            <w:webHidden/>
          </w:rPr>
          <w:fldChar w:fldCharType="begin"/>
        </w:r>
        <w:r w:rsidR="00DE17D6">
          <w:rPr>
            <w:webHidden/>
          </w:rPr>
          <w:instrText xml:space="preserve"> PAGEREF _Toc229490278 \h </w:instrText>
        </w:r>
        <w:r w:rsidR="00DE17D6">
          <w:rPr>
            <w:webHidden/>
          </w:rPr>
        </w:r>
        <w:r w:rsidR="00DE17D6">
          <w:rPr>
            <w:webHidden/>
          </w:rPr>
          <w:fldChar w:fldCharType="separate"/>
        </w:r>
        <w:r w:rsidR="00DE17D6">
          <w:rPr>
            <w:webHidden/>
          </w:rPr>
          <w:t>7</w:t>
        </w:r>
        <w:r w:rsidR="00DE17D6">
          <w:rPr>
            <w:webHidden/>
          </w:rPr>
          <w:fldChar w:fldCharType="end"/>
        </w:r>
      </w:hyperlink>
    </w:p>
    <w:p w:rsidR="00DE17D6" w:rsidRDefault="0094176F">
      <w:pPr>
        <w:pStyle w:val="12"/>
        <w:rPr>
          <w:rFonts w:asciiTheme="minorHAnsi" w:eastAsiaTheme="minorEastAsia" w:hAnsiTheme="minorHAnsi" w:cstheme="minorBidi"/>
          <w:sz w:val="22"/>
          <w:lang w:eastAsia="ru-RU"/>
        </w:rPr>
      </w:pPr>
      <w:hyperlink w:anchor="_Toc229490279" w:history="1">
        <w:r w:rsidR="00DE17D6" w:rsidRPr="00CF01A8">
          <w:rPr>
            <w:rStyle w:val="af6"/>
          </w:rPr>
          <w:t>1 ПОСТАНОВКА ЗАДАЧИ ВКР</w:t>
        </w:r>
        <w:r w:rsidR="00DE17D6">
          <w:rPr>
            <w:webHidden/>
          </w:rPr>
          <w:tab/>
        </w:r>
        <w:r w:rsidR="00DE17D6">
          <w:rPr>
            <w:webHidden/>
          </w:rPr>
          <w:fldChar w:fldCharType="begin"/>
        </w:r>
        <w:r w:rsidR="00DE17D6">
          <w:rPr>
            <w:webHidden/>
          </w:rPr>
          <w:instrText xml:space="preserve"> PAGEREF _Toc229490279 \h </w:instrText>
        </w:r>
        <w:r w:rsidR="00DE17D6">
          <w:rPr>
            <w:webHidden/>
          </w:rPr>
        </w:r>
        <w:r w:rsidR="00DE17D6">
          <w:rPr>
            <w:webHidden/>
          </w:rPr>
          <w:fldChar w:fldCharType="separate"/>
        </w:r>
        <w:r w:rsidR="00DE17D6">
          <w:rPr>
            <w:webHidden/>
          </w:rPr>
          <w:t>9</w:t>
        </w:r>
        <w:r w:rsidR="00DE17D6">
          <w:rPr>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280" w:history="1">
        <w:r w:rsidR="00DE17D6" w:rsidRPr="00CF01A8">
          <w:rPr>
            <w:rStyle w:val="af6"/>
            <w:noProof/>
          </w:rPr>
          <w:t>1.1 Бизнес-требования</w:t>
        </w:r>
        <w:r w:rsidR="00DE17D6">
          <w:rPr>
            <w:noProof/>
            <w:webHidden/>
          </w:rPr>
          <w:tab/>
        </w:r>
        <w:r w:rsidR="00DE17D6">
          <w:rPr>
            <w:noProof/>
            <w:webHidden/>
          </w:rPr>
          <w:fldChar w:fldCharType="begin"/>
        </w:r>
        <w:r w:rsidR="00DE17D6">
          <w:rPr>
            <w:noProof/>
            <w:webHidden/>
          </w:rPr>
          <w:instrText xml:space="preserve"> PAGEREF _Toc229490280 \h </w:instrText>
        </w:r>
        <w:r w:rsidR="00DE17D6">
          <w:rPr>
            <w:noProof/>
            <w:webHidden/>
          </w:rPr>
        </w:r>
        <w:r w:rsidR="00DE17D6">
          <w:rPr>
            <w:noProof/>
            <w:webHidden/>
          </w:rPr>
          <w:fldChar w:fldCharType="separate"/>
        </w:r>
        <w:r w:rsidR="00DE17D6">
          <w:rPr>
            <w:noProof/>
            <w:webHidden/>
          </w:rPr>
          <w:t>9</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281" w:history="1">
        <w:r w:rsidR="00DE17D6" w:rsidRPr="00CF01A8">
          <w:rPr>
            <w:rStyle w:val="af6"/>
            <w:noProof/>
          </w:rPr>
          <w:t>Бизнес-требования определяют, какие задачи должна решить система на уровне бизнеса, и какой ожидается результат внедрения. Они отражают потребности владельца кофейни и описывают цели, ради которых создаётся программный продукт.</w:t>
        </w:r>
        <w:r w:rsidR="00DE17D6">
          <w:rPr>
            <w:noProof/>
            <w:webHidden/>
          </w:rPr>
          <w:tab/>
        </w:r>
        <w:r w:rsidR="00DE17D6">
          <w:rPr>
            <w:noProof/>
            <w:webHidden/>
          </w:rPr>
          <w:fldChar w:fldCharType="begin"/>
        </w:r>
        <w:r w:rsidR="00DE17D6">
          <w:rPr>
            <w:noProof/>
            <w:webHidden/>
          </w:rPr>
          <w:instrText xml:space="preserve"> PAGEREF _Toc229490281 \h </w:instrText>
        </w:r>
        <w:r w:rsidR="00DE17D6">
          <w:rPr>
            <w:noProof/>
            <w:webHidden/>
          </w:rPr>
        </w:r>
        <w:r w:rsidR="00DE17D6">
          <w:rPr>
            <w:noProof/>
            <w:webHidden/>
          </w:rPr>
          <w:fldChar w:fldCharType="separate"/>
        </w:r>
        <w:r w:rsidR="00DE17D6">
          <w:rPr>
            <w:noProof/>
            <w:webHidden/>
          </w:rPr>
          <w:t>9</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282" w:history="1">
        <w:r w:rsidR="00DE17D6" w:rsidRPr="00CF01A8">
          <w:rPr>
            <w:rStyle w:val="af6"/>
            <w:noProof/>
          </w:rPr>
          <w:t>Ключевые бизнес-требования к системе:</w:t>
        </w:r>
        <w:r w:rsidR="00DE17D6">
          <w:rPr>
            <w:noProof/>
            <w:webHidden/>
          </w:rPr>
          <w:tab/>
        </w:r>
        <w:r w:rsidR="00DE17D6">
          <w:rPr>
            <w:noProof/>
            <w:webHidden/>
          </w:rPr>
          <w:fldChar w:fldCharType="begin"/>
        </w:r>
        <w:r w:rsidR="00DE17D6">
          <w:rPr>
            <w:noProof/>
            <w:webHidden/>
          </w:rPr>
          <w:instrText xml:space="preserve"> PAGEREF _Toc229490282 \h </w:instrText>
        </w:r>
        <w:r w:rsidR="00DE17D6">
          <w:rPr>
            <w:noProof/>
            <w:webHidden/>
          </w:rPr>
        </w:r>
        <w:r w:rsidR="00DE17D6">
          <w:rPr>
            <w:noProof/>
            <w:webHidden/>
          </w:rPr>
          <w:fldChar w:fldCharType="separate"/>
        </w:r>
        <w:r w:rsidR="00DE17D6">
          <w:rPr>
            <w:noProof/>
            <w:webHidden/>
          </w:rPr>
          <w:t>9</w:t>
        </w:r>
        <w:r w:rsidR="00DE17D6">
          <w:rPr>
            <w:noProof/>
            <w:webHidden/>
          </w:rPr>
          <w:fldChar w:fldCharType="end"/>
        </w:r>
      </w:hyperlink>
    </w:p>
    <w:p w:rsidR="00DE17D6" w:rsidRDefault="0094176F">
      <w:pPr>
        <w:pStyle w:val="25"/>
        <w:tabs>
          <w:tab w:val="left" w:pos="1418"/>
        </w:tabs>
        <w:rPr>
          <w:rFonts w:asciiTheme="minorHAnsi" w:eastAsiaTheme="minorEastAsia" w:hAnsiTheme="minorHAnsi" w:cstheme="minorBidi"/>
          <w:noProof/>
          <w:sz w:val="22"/>
          <w:lang w:eastAsia="ru-RU"/>
        </w:rPr>
      </w:pPr>
      <w:hyperlink w:anchor="_Toc229490283" w:history="1">
        <w:r w:rsidR="00DE17D6" w:rsidRPr="00CF01A8">
          <w:rPr>
            <w:rStyle w:val="af6"/>
            <w:noProof/>
          </w:rPr>
          <w:t>1.</w:t>
        </w:r>
        <w:r w:rsidR="00DE17D6">
          <w:rPr>
            <w:rFonts w:asciiTheme="minorHAnsi" w:eastAsiaTheme="minorEastAsia" w:hAnsiTheme="minorHAnsi" w:cstheme="minorBidi"/>
            <w:noProof/>
            <w:sz w:val="22"/>
            <w:lang w:eastAsia="ru-RU"/>
          </w:rPr>
          <w:tab/>
        </w:r>
        <w:r w:rsidR="00DE17D6" w:rsidRPr="00CF01A8">
          <w:rPr>
            <w:rStyle w:val="af6"/>
            <w:noProof/>
          </w:rPr>
          <w:t>Повышение скорости обслуживания клиентов. Система должна обеспечить сокращение времени оформления заказа за счёт автоматизации процессов через POS-интерфейс и клиентское веб-приложение. Ускорение обслуживания позволит снизить нагрузку на персонал, уменьшить очереди и повысить пропускную способность заведения.</w:t>
        </w:r>
        <w:r w:rsidR="00DE17D6">
          <w:rPr>
            <w:noProof/>
            <w:webHidden/>
          </w:rPr>
          <w:tab/>
        </w:r>
        <w:r w:rsidR="00DE17D6">
          <w:rPr>
            <w:noProof/>
            <w:webHidden/>
          </w:rPr>
          <w:fldChar w:fldCharType="begin"/>
        </w:r>
        <w:r w:rsidR="00DE17D6">
          <w:rPr>
            <w:noProof/>
            <w:webHidden/>
          </w:rPr>
          <w:instrText xml:space="preserve"> PAGEREF _Toc229490283 \h </w:instrText>
        </w:r>
        <w:r w:rsidR="00DE17D6">
          <w:rPr>
            <w:noProof/>
            <w:webHidden/>
          </w:rPr>
        </w:r>
        <w:r w:rsidR="00DE17D6">
          <w:rPr>
            <w:noProof/>
            <w:webHidden/>
          </w:rPr>
          <w:fldChar w:fldCharType="separate"/>
        </w:r>
        <w:r w:rsidR="00DE17D6">
          <w:rPr>
            <w:noProof/>
            <w:webHidden/>
          </w:rPr>
          <w:t>9</w:t>
        </w:r>
        <w:r w:rsidR="00DE17D6">
          <w:rPr>
            <w:noProof/>
            <w:webHidden/>
          </w:rPr>
          <w:fldChar w:fldCharType="end"/>
        </w:r>
      </w:hyperlink>
    </w:p>
    <w:p w:rsidR="00DE17D6" w:rsidRDefault="0094176F">
      <w:pPr>
        <w:pStyle w:val="25"/>
        <w:tabs>
          <w:tab w:val="left" w:pos="1418"/>
        </w:tabs>
        <w:rPr>
          <w:rFonts w:asciiTheme="minorHAnsi" w:eastAsiaTheme="minorEastAsia" w:hAnsiTheme="minorHAnsi" w:cstheme="minorBidi"/>
          <w:noProof/>
          <w:sz w:val="22"/>
          <w:lang w:eastAsia="ru-RU"/>
        </w:rPr>
      </w:pPr>
      <w:hyperlink w:anchor="_Toc229490284" w:history="1">
        <w:r w:rsidR="00DE17D6" w:rsidRPr="00CF01A8">
          <w:rPr>
            <w:rStyle w:val="af6"/>
            <w:noProof/>
          </w:rPr>
          <w:t>2.</w:t>
        </w:r>
        <w:r w:rsidR="00DE17D6">
          <w:rPr>
            <w:rFonts w:asciiTheme="minorHAnsi" w:eastAsiaTheme="minorEastAsia" w:hAnsiTheme="minorHAnsi" w:cstheme="minorBidi"/>
            <w:noProof/>
            <w:sz w:val="22"/>
            <w:lang w:eastAsia="ru-RU"/>
          </w:rPr>
          <w:tab/>
        </w:r>
        <w:r w:rsidR="00DE17D6" w:rsidRPr="00CF01A8">
          <w:rPr>
            <w:rStyle w:val="af6"/>
            <w:noProof/>
          </w:rPr>
          <w:t>Повышение прозрачности и ценности продукта для клиента. Система должна предоставлять клиенту полную информацию о составе блюд и напитков, включая калорийность, БЖУ и возможные аллергены. Это позволит поддерживать концепцию здорового питания, формировать доверие клиентов и повышать их лояльность.</w:t>
        </w:r>
        <w:r w:rsidR="00DE17D6">
          <w:rPr>
            <w:noProof/>
            <w:webHidden/>
          </w:rPr>
          <w:tab/>
        </w:r>
        <w:r w:rsidR="00DE17D6">
          <w:rPr>
            <w:noProof/>
            <w:webHidden/>
          </w:rPr>
          <w:fldChar w:fldCharType="begin"/>
        </w:r>
        <w:r w:rsidR="00DE17D6">
          <w:rPr>
            <w:noProof/>
            <w:webHidden/>
          </w:rPr>
          <w:instrText xml:space="preserve"> PAGEREF _Toc229490284 \h </w:instrText>
        </w:r>
        <w:r w:rsidR="00DE17D6">
          <w:rPr>
            <w:noProof/>
            <w:webHidden/>
          </w:rPr>
        </w:r>
        <w:r w:rsidR="00DE17D6">
          <w:rPr>
            <w:noProof/>
            <w:webHidden/>
          </w:rPr>
          <w:fldChar w:fldCharType="separate"/>
        </w:r>
        <w:r w:rsidR="00DE17D6">
          <w:rPr>
            <w:noProof/>
            <w:webHidden/>
          </w:rPr>
          <w:t>9</w:t>
        </w:r>
        <w:r w:rsidR="00DE17D6">
          <w:rPr>
            <w:noProof/>
            <w:webHidden/>
          </w:rPr>
          <w:fldChar w:fldCharType="end"/>
        </w:r>
      </w:hyperlink>
    </w:p>
    <w:p w:rsidR="00DE17D6" w:rsidRDefault="0094176F">
      <w:pPr>
        <w:pStyle w:val="25"/>
        <w:tabs>
          <w:tab w:val="left" w:pos="1418"/>
        </w:tabs>
        <w:rPr>
          <w:rFonts w:asciiTheme="minorHAnsi" w:eastAsiaTheme="minorEastAsia" w:hAnsiTheme="minorHAnsi" w:cstheme="minorBidi"/>
          <w:noProof/>
          <w:sz w:val="22"/>
          <w:lang w:eastAsia="ru-RU"/>
        </w:rPr>
      </w:pPr>
      <w:hyperlink w:anchor="_Toc229490285" w:history="1">
        <w:r w:rsidR="00DE17D6" w:rsidRPr="00CF01A8">
          <w:rPr>
            <w:rStyle w:val="af6"/>
            <w:noProof/>
          </w:rPr>
          <w:t>3.</w:t>
        </w:r>
        <w:r w:rsidR="00DE17D6">
          <w:rPr>
            <w:rFonts w:asciiTheme="minorHAnsi" w:eastAsiaTheme="minorEastAsia" w:hAnsiTheme="minorHAnsi" w:cstheme="minorBidi"/>
            <w:noProof/>
            <w:sz w:val="22"/>
            <w:lang w:eastAsia="ru-RU"/>
          </w:rPr>
          <w:tab/>
        </w:r>
        <w:r w:rsidR="00DE17D6" w:rsidRPr="00CF01A8">
          <w:rPr>
            <w:rStyle w:val="af6"/>
            <w:noProof/>
          </w:rPr>
          <w:t>Снижение потерь и оптимизация складских расходов. Система должна обеспечивать автоматизированный контроль остатков ингредиентов и сроков годности с автоматическим списанием используемых продуктов. Это позволит сократить количество списаний, минимизировать потери и повысить эффективность управления запасами.</w:t>
        </w:r>
        <w:r w:rsidR="00DE17D6">
          <w:rPr>
            <w:noProof/>
            <w:webHidden/>
          </w:rPr>
          <w:tab/>
        </w:r>
        <w:r w:rsidR="00DE17D6">
          <w:rPr>
            <w:noProof/>
            <w:webHidden/>
          </w:rPr>
          <w:fldChar w:fldCharType="begin"/>
        </w:r>
        <w:r w:rsidR="00DE17D6">
          <w:rPr>
            <w:noProof/>
            <w:webHidden/>
          </w:rPr>
          <w:instrText xml:space="preserve"> PAGEREF _Toc229490285 \h </w:instrText>
        </w:r>
        <w:r w:rsidR="00DE17D6">
          <w:rPr>
            <w:noProof/>
            <w:webHidden/>
          </w:rPr>
        </w:r>
        <w:r w:rsidR="00DE17D6">
          <w:rPr>
            <w:noProof/>
            <w:webHidden/>
          </w:rPr>
          <w:fldChar w:fldCharType="separate"/>
        </w:r>
        <w:r w:rsidR="00DE17D6">
          <w:rPr>
            <w:noProof/>
            <w:webHidden/>
          </w:rPr>
          <w:t>9</w:t>
        </w:r>
        <w:r w:rsidR="00DE17D6">
          <w:rPr>
            <w:noProof/>
            <w:webHidden/>
          </w:rPr>
          <w:fldChar w:fldCharType="end"/>
        </w:r>
      </w:hyperlink>
    </w:p>
    <w:p w:rsidR="00DE17D6" w:rsidRDefault="0094176F">
      <w:pPr>
        <w:pStyle w:val="25"/>
        <w:tabs>
          <w:tab w:val="left" w:pos="1418"/>
        </w:tabs>
        <w:rPr>
          <w:rFonts w:asciiTheme="minorHAnsi" w:eastAsiaTheme="minorEastAsia" w:hAnsiTheme="minorHAnsi" w:cstheme="minorBidi"/>
          <w:noProof/>
          <w:sz w:val="22"/>
          <w:lang w:eastAsia="ru-RU"/>
        </w:rPr>
      </w:pPr>
      <w:hyperlink w:anchor="_Toc229490286" w:history="1">
        <w:r w:rsidR="00DE17D6" w:rsidRPr="00CF01A8">
          <w:rPr>
            <w:rStyle w:val="af6"/>
            <w:noProof/>
          </w:rPr>
          <w:t>4.</w:t>
        </w:r>
        <w:r w:rsidR="00DE17D6">
          <w:rPr>
            <w:rFonts w:asciiTheme="minorHAnsi" w:eastAsiaTheme="minorEastAsia" w:hAnsiTheme="minorHAnsi" w:cstheme="minorBidi"/>
            <w:noProof/>
            <w:sz w:val="22"/>
            <w:lang w:eastAsia="ru-RU"/>
          </w:rPr>
          <w:tab/>
        </w:r>
        <w:r w:rsidR="00DE17D6" w:rsidRPr="00CF01A8">
          <w:rPr>
            <w:rStyle w:val="af6"/>
            <w:noProof/>
          </w:rPr>
          <w:t>Увеличение количества повторных продаж. Система должна обеспечивать ведение клиентской базы, хранение истории заказов и поддержку программы лояльности. Использование CRM-механизмов позволит повысить вовлеченность клиентов и стимулировать рост повторных покупок.</w:t>
        </w:r>
        <w:r w:rsidR="00DE17D6">
          <w:rPr>
            <w:noProof/>
            <w:webHidden/>
          </w:rPr>
          <w:tab/>
        </w:r>
        <w:r w:rsidR="00DE17D6">
          <w:rPr>
            <w:noProof/>
            <w:webHidden/>
          </w:rPr>
          <w:fldChar w:fldCharType="begin"/>
        </w:r>
        <w:r w:rsidR="00DE17D6">
          <w:rPr>
            <w:noProof/>
            <w:webHidden/>
          </w:rPr>
          <w:instrText xml:space="preserve"> PAGEREF _Toc229490286 \h </w:instrText>
        </w:r>
        <w:r w:rsidR="00DE17D6">
          <w:rPr>
            <w:noProof/>
            <w:webHidden/>
          </w:rPr>
        </w:r>
        <w:r w:rsidR="00DE17D6">
          <w:rPr>
            <w:noProof/>
            <w:webHidden/>
          </w:rPr>
          <w:fldChar w:fldCharType="separate"/>
        </w:r>
        <w:r w:rsidR="00DE17D6">
          <w:rPr>
            <w:noProof/>
            <w:webHidden/>
          </w:rPr>
          <w:t>9</w:t>
        </w:r>
        <w:r w:rsidR="00DE17D6">
          <w:rPr>
            <w:noProof/>
            <w:webHidden/>
          </w:rPr>
          <w:fldChar w:fldCharType="end"/>
        </w:r>
      </w:hyperlink>
    </w:p>
    <w:p w:rsidR="00DE17D6" w:rsidRDefault="0094176F">
      <w:pPr>
        <w:pStyle w:val="25"/>
        <w:tabs>
          <w:tab w:val="left" w:pos="1418"/>
        </w:tabs>
        <w:rPr>
          <w:rFonts w:asciiTheme="minorHAnsi" w:eastAsiaTheme="minorEastAsia" w:hAnsiTheme="minorHAnsi" w:cstheme="minorBidi"/>
          <w:noProof/>
          <w:sz w:val="22"/>
          <w:lang w:eastAsia="ru-RU"/>
        </w:rPr>
      </w:pPr>
      <w:hyperlink w:anchor="_Toc229490287" w:history="1">
        <w:r w:rsidR="00DE17D6" w:rsidRPr="00CF01A8">
          <w:rPr>
            <w:rStyle w:val="af6"/>
            <w:noProof/>
          </w:rPr>
          <w:t>5.</w:t>
        </w:r>
        <w:r w:rsidR="00DE17D6">
          <w:rPr>
            <w:rFonts w:asciiTheme="minorHAnsi" w:eastAsiaTheme="minorEastAsia" w:hAnsiTheme="minorHAnsi" w:cstheme="minorBidi"/>
            <w:noProof/>
            <w:sz w:val="22"/>
            <w:lang w:eastAsia="ru-RU"/>
          </w:rPr>
          <w:tab/>
        </w:r>
        <w:r w:rsidR="00DE17D6" w:rsidRPr="00CF01A8">
          <w:rPr>
            <w:rStyle w:val="af6"/>
            <w:noProof/>
          </w:rPr>
          <w:t>Поддержка управленческих решений на основе данных. Система должна обеспечивать сбор и анализ информации о продажах, популярности позиций, сезонности спроса и поведении клиентов. Использование аналитических отчетов позволит оптимизировать меню, корректировать маркетинговые активности и повышать рентабельность бизнеса.</w:t>
        </w:r>
        <w:r w:rsidR="00DE17D6">
          <w:rPr>
            <w:noProof/>
            <w:webHidden/>
          </w:rPr>
          <w:tab/>
        </w:r>
        <w:r w:rsidR="00DE17D6">
          <w:rPr>
            <w:noProof/>
            <w:webHidden/>
          </w:rPr>
          <w:fldChar w:fldCharType="begin"/>
        </w:r>
        <w:r w:rsidR="00DE17D6">
          <w:rPr>
            <w:noProof/>
            <w:webHidden/>
          </w:rPr>
          <w:instrText xml:space="preserve"> PAGEREF _Toc229490287 \h </w:instrText>
        </w:r>
        <w:r w:rsidR="00DE17D6">
          <w:rPr>
            <w:noProof/>
            <w:webHidden/>
          </w:rPr>
        </w:r>
        <w:r w:rsidR="00DE17D6">
          <w:rPr>
            <w:noProof/>
            <w:webHidden/>
          </w:rPr>
          <w:fldChar w:fldCharType="separate"/>
        </w:r>
        <w:r w:rsidR="00DE17D6">
          <w:rPr>
            <w:noProof/>
            <w:webHidden/>
          </w:rPr>
          <w:t>9</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288" w:history="1">
        <w:r w:rsidR="00DE17D6" w:rsidRPr="00CF01A8">
          <w:rPr>
            <w:rStyle w:val="af6"/>
            <w:noProof/>
          </w:rPr>
          <w:t>1.2 Пользовательские требования</w:t>
        </w:r>
        <w:r w:rsidR="00DE17D6">
          <w:rPr>
            <w:noProof/>
            <w:webHidden/>
          </w:rPr>
          <w:tab/>
        </w:r>
        <w:r w:rsidR="00DE17D6">
          <w:rPr>
            <w:noProof/>
            <w:webHidden/>
          </w:rPr>
          <w:fldChar w:fldCharType="begin"/>
        </w:r>
        <w:r w:rsidR="00DE17D6">
          <w:rPr>
            <w:noProof/>
            <w:webHidden/>
          </w:rPr>
          <w:instrText xml:space="preserve"> PAGEREF _Toc229490288 \h </w:instrText>
        </w:r>
        <w:r w:rsidR="00DE17D6">
          <w:rPr>
            <w:noProof/>
            <w:webHidden/>
          </w:rPr>
        </w:r>
        <w:r w:rsidR="00DE17D6">
          <w:rPr>
            <w:noProof/>
            <w:webHidden/>
          </w:rPr>
          <w:fldChar w:fldCharType="separate"/>
        </w:r>
        <w:r w:rsidR="00DE17D6">
          <w:rPr>
            <w:noProof/>
            <w:webHidden/>
          </w:rPr>
          <w:t>9</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289" w:history="1">
        <w:r w:rsidR="00DE17D6" w:rsidRPr="00CF01A8">
          <w:rPr>
            <w:rStyle w:val="af6"/>
            <w:noProof/>
          </w:rPr>
          <w:t>1.3 Системные требования</w:t>
        </w:r>
        <w:r w:rsidR="00DE17D6">
          <w:rPr>
            <w:noProof/>
            <w:webHidden/>
          </w:rPr>
          <w:tab/>
        </w:r>
        <w:r w:rsidR="00DE17D6">
          <w:rPr>
            <w:noProof/>
            <w:webHidden/>
          </w:rPr>
          <w:fldChar w:fldCharType="begin"/>
        </w:r>
        <w:r w:rsidR="00DE17D6">
          <w:rPr>
            <w:noProof/>
            <w:webHidden/>
          </w:rPr>
          <w:instrText xml:space="preserve"> PAGEREF _Toc229490289 \h </w:instrText>
        </w:r>
        <w:r w:rsidR="00DE17D6">
          <w:rPr>
            <w:noProof/>
            <w:webHidden/>
          </w:rPr>
        </w:r>
        <w:r w:rsidR="00DE17D6">
          <w:rPr>
            <w:noProof/>
            <w:webHidden/>
          </w:rPr>
          <w:fldChar w:fldCharType="separate"/>
        </w:r>
        <w:r w:rsidR="00DE17D6">
          <w:rPr>
            <w:noProof/>
            <w:webHidden/>
          </w:rPr>
          <w:t>11</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290" w:history="1">
        <w:r w:rsidR="00DE17D6" w:rsidRPr="00CF01A8">
          <w:rPr>
            <w:rStyle w:val="af6"/>
            <w:noProof/>
          </w:rPr>
          <w:t xml:space="preserve">Программная система спроектирована как самостоятельное решение для автоматизации работы кофейни Garden </w:t>
        </w:r>
        <w:r w:rsidR="00DE17D6" w:rsidRPr="00CF01A8">
          <w:rPr>
            <w:rStyle w:val="af6"/>
            <w:noProof/>
            <w:lang w:val="en-US"/>
          </w:rPr>
          <w:t>Room</w:t>
        </w:r>
        <w:r w:rsidR="00DE17D6" w:rsidRPr="00CF01A8">
          <w:rPr>
            <w:rStyle w:val="af6"/>
            <w:noProof/>
          </w:rPr>
          <w:t xml:space="preserve"> и предусматривает возможность дальнейшего масштабирования на сеть заведений. Все модули взаимосвязаны и работают в единой архитектуре с централизованной базой данных и синхронизацией данных в реальном времени.</w:t>
        </w:r>
        <w:r w:rsidR="00DE17D6">
          <w:rPr>
            <w:noProof/>
            <w:webHidden/>
          </w:rPr>
          <w:tab/>
        </w:r>
        <w:r w:rsidR="00DE17D6">
          <w:rPr>
            <w:noProof/>
            <w:webHidden/>
          </w:rPr>
          <w:fldChar w:fldCharType="begin"/>
        </w:r>
        <w:r w:rsidR="00DE17D6">
          <w:rPr>
            <w:noProof/>
            <w:webHidden/>
          </w:rPr>
          <w:instrText xml:space="preserve"> PAGEREF _Toc229490290 \h </w:instrText>
        </w:r>
        <w:r w:rsidR="00DE17D6">
          <w:rPr>
            <w:noProof/>
            <w:webHidden/>
          </w:rPr>
        </w:r>
        <w:r w:rsidR="00DE17D6">
          <w:rPr>
            <w:noProof/>
            <w:webHidden/>
          </w:rPr>
          <w:fldChar w:fldCharType="separate"/>
        </w:r>
        <w:r w:rsidR="00DE17D6">
          <w:rPr>
            <w:noProof/>
            <w:webHidden/>
          </w:rPr>
          <w:t>12</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291" w:history="1">
        <w:r w:rsidR="00DE17D6" w:rsidRPr="00CF01A8">
          <w:rPr>
            <w:rStyle w:val="af6"/>
            <w:noProof/>
          </w:rPr>
          <w:t>1.4 Требования к пользовательскому интерфейсу</w:t>
        </w:r>
        <w:r w:rsidR="00DE17D6">
          <w:rPr>
            <w:noProof/>
            <w:webHidden/>
          </w:rPr>
          <w:tab/>
        </w:r>
        <w:r w:rsidR="00DE17D6">
          <w:rPr>
            <w:noProof/>
            <w:webHidden/>
          </w:rPr>
          <w:fldChar w:fldCharType="begin"/>
        </w:r>
        <w:r w:rsidR="00DE17D6">
          <w:rPr>
            <w:noProof/>
            <w:webHidden/>
          </w:rPr>
          <w:instrText xml:space="preserve"> PAGEREF _Toc229490291 \h </w:instrText>
        </w:r>
        <w:r w:rsidR="00DE17D6">
          <w:rPr>
            <w:noProof/>
            <w:webHidden/>
          </w:rPr>
        </w:r>
        <w:r w:rsidR="00DE17D6">
          <w:rPr>
            <w:noProof/>
            <w:webHidden/>
          </w:rPr>
          <w:fldChar w:fldCharType="separate"/>
        </w:r>
        <w:r w:rsidR="00DE17D6">
          <w:rPr>
            <w:noProof/>
            <w:webHidden/>
          </w:rPr>
          <w:t>12</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292" w:history="1">
        <w:r w:rsidR="00DE17D6" w:rsidRPr="00CF01A8">
          <w:rPr>
            <w:rStyle w:val="af6"/>
            <w:noProof/>
          </w:rPr>
          <w:t>1.5 План-график выполнения ВКР</w:t>
        </w:r>
        <w:r w:rsidR="00DE17D6">
          <w:rPr>
            <w:noProof/>
            <w:webHidden/>
          </w:rPr>
          <w:tab/>
        </w:r>
        <w:r w:rsidR="00DE17D6">
          <w:rPr>
            <w:noProof/>
            <w:webHidden/>
          </w:rPr>
          <w:fldChar w:fldCharType="begin"/>
        </w:r>
        <w:r w:rsidR="00DE17D6">
          <w:rPr>
            <w:noProof/>
            <w:webHidden/>
          </w:rPr>
          <w:instrText xml:space="preserve"> PAGEREF _Toc229490292 \h </w:instrText>
        </w:r>
        <w:r w:rsidR="00DE17D6">
          <w:rPr>
            <w:noProof/>
            <w:webHidden/>
          </w:rPr>
        </w:r>
        <w:r w:rsidR="00DE17D6">
          <w:rPr>
            <w:noProof/>
            <w:webHidden/>
          </w:rPr>
          <w:fldChar w:fldCharType="separate"/>
        </w:r>
        <w:r w:rsidR="00DE17D6">
          <w:rPr>
            <w:noProof/>
            <w:webHidden/>
          </w:rPr>
          <w:t>13</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293" w:history="1">
        <w:r w:rsidR="00DE17D6" w:rsidRPr="00CF01A8">
          <w:rPr>
            <w:rStyle w:val="af6"/>
            <w:noProof/>
          </w:rPr>
          <w:t>2.1 Описание предметной области задачи ВКР</w:t>
        </w:r>
        <w:r w:rsidR="00DE17D6">
          <w:rPr>
            <w:noProof/>
            <w:webHidden/>
          </w:rPr>
          <w:tab/>
        </w:r>
        <w:r w:rsidR="00DE17D6">
          <w:rPr>
            <w:noProof/>
            <w:webHidden/>
          </w:rPr>
          <w:fldChar w:fldCharType="begin"/>
        </w:r>
        <w:r w:rsidR="00DE17D6">
          <w:rPr>
            <w:noProof/>
            <w:webHidden/>
          </w:rPr>
          <w:instrText xml:space="preserve"> PAGEREF _Toc229490293 \h </w:instrText>
        </w:r>
        <w:r w:rsidR="00DE17D6">
          <w:rPr>
            <w:noProof/>
            <w:webHidden/>
          </w:rPr>
        </w:r>
        <w:r w:rsidR="00DE17D6">
          <w:rPr>
            <w:noProof/>
            <w:webHidden/>
          </w:rPr>
          <w:fldChar w:fldCharType="separate"/>
        </w:r>
        <w:r w:rsidR="00DE17D6">
          <w:rPr>
            <w:noProof/>
            <w:webHidden/>
          </w:rPr>
          <w:t>14</w:t>
        </w:r>
        <w:r w:rsidR="00DE17D6">
          <w:rPr>
            <w:noProof/>
            <w:webHidden/>
          </w:rPr>
          <w:fldChar w:fldCharType="end"/>
        </w:r>
      </w:hyperlink>
    </w:p>
    <w:p w:rsidR="00DE17D6" w:rsidRDefault="0094176F">
      <w:pPr>
        <w:pStyle w:val="34"/>
        <w:rPr>
          <w:rFonts w:asciiTheme="minorHAnsi" w:eastAsiaTheme="minorEastAsia" w:hAnsiTheme="minorHAnsi" w:cstheme="minorBidi"/>
          <w:noProof/>
        </w:rPr>
      </w:pPr>
      <w:hyperlink w:anchor="_Toc229490294" w:history="1">
        <w:r w:rsidR="00DE17D6" w:rsidRPr="00CF01A8">
          <w:rPr>
            <w:rStyle w:val="af6"/>
            <w:noProof/>
          </w:rPr>
          <w:t>2.1.1 Информационные объекты предметной области и взаимосвязи между ними</w:t>
        </w:r>
        <w:r w:rsidR="00DE17D6">
          <w:rPr>
            <w:noProof/>
            <w:webHidden/>
          </w:rPr>
          <w:tab/>
        </w:r>
        <w:r w:rsidR="00DE17D6">
          <w:rPr>
            <w:noProof/>
            <w:webHidden/>
          </w:rPr>
          <w:fldChar w:fldCharType="begin"/>
        </w:r>
        <w:r w:rsidR="00DE17D6">
          <w:rPr>
            <w:noProof/>
            <w:webHidden/>
          </w:rPr>
          <w:instrText xml:space="preserve"> PAGEREF _Toc229490294 \h </w:instrText>
        </w:r>
        <w:r w:rsidR="00DE17D6">
          <w:rPr>
            <w:noProof/>
            <w:webHidden/>
          </w:rPr>
        </w:r>
        <w:r w:rsidR="00DE17D6">
          <w:rPr>
            <w:noProof/>
            <w:webHidden/>
          </w:rPr>
          <w:fldChar w:fldCharType="separate"/>
        </w:r>
        <w:r w:rsidR="00DE17D6">
          <w:rPr>
            <w:noProof/>
            <w:webHidden/>
          </w:rPr>
          <w:t>14</w:t>
        </w:r>
        <w:r w:rsidR="00DE17D6">
          <w:rPr>
            <w:noProof/>
            <w:webHidden/>
          </w:rPr>
          <w:fldChar w:fldCharType="end"/>
        </w:r>
      </w:hyperlink>
    </w:p>
    <w:p w:rsidR="00DE17D6" w:rsidRDefault="0094176F">
      <w:pPr>
        <w:pStyle w:val="34"/>
        <w:rPr>
          <w:rFonts w:asciiTheme="minorHAnsi" w:eastAsiaTheme="minorEastAsia" w:hAnsiTheme="minorHAnsi" w:cstheme="minorBidi"/>
          <w:noProof/>
        </w:rPr>
      </w:pPr>
      <w:hyperlink w:anchor="_Toc229490295" w:history="1">
        <w:r w:rsidR="00DE17D6" w:rsidRPr="00CF01A8">
          <w:rPr>
            <w:rStyle w:val="af6"/>
            <w:noProof/>
          </w:rPr>
          <w:t>2.1.3 Методы работы с информационными объектами предметной области</w:t>
        </w:r>
        <w:r w:rsidR="00DE17D6">
          <w:rPr>
            <w:noProof/>
            <w:webHidden/>
          </w:rPr>
          <w:tab/>
        </w:r>
        <w:r w:rsidR="00DE17D6">
          <w:rPr>
            <w:noProof/>
            <w:webHidden/>
          </w:rPr>
          <w:fldChar w:fldCharType="begin"/>
        </w:r>
        <w:r w:rsidR="00DE17D6">
          <w:rPr>
            <w:noProof/>
            <w:webHidden/>
          </w:rPr>
          <w:instrText xml:space="preserve"> PAGEREF _Toc229490295 \h </w:instrText>
        </w:r>
        <w:r w:rsidR="00DE17D6">
          <w:rPr>
            <w:noProof/>
            <w:webHidden/>
          </w:rPr>
        </w:r>
        <w:r w:rsidR="00DE17D6">
          <w:rPr>
            <w:noProof/>
            <w:webHidden/>
          </w:rPr>
          <w:fldChar w:fldCharType="separate"/>
        </w:r>
        <w:r w:rsidR="00DE17D6">
          <w:rPr>
            <w:noProof/>
            <w:webHidden/>
          </w:rPr>
          <w:t>17</w:t>
        </w:r>
        <w:r w:rsidR="00DE17D6">
          <w:rPr>
            <w:noProof/>
            <w:webHidden/>
          </w:rPr>
          <w:fldChar w:fldCharType="end"/>
        </w:r>
      </w:hyperlink>
    </w:p>
    <w:p w:rsidR="00DE17D6" w:rsidRDefault="0094176F">
      <w:pPr>
        <w:pStyle w:val="43"/>
        <w:rPr>
          <w:rFonts w:asciiTheme="minorHAnsi" w:eastAsiaTheme="minorEastAsia" w:hAnsiTheme="minorHAnsi" w:cstheme="minorBidi"/>
          <w:noProof/>
        </w:rPr>
      </w:pPr>
      <w:hyperlink w:anchor="_Toc229490296" w:history="1">
        <w:r w:rsidR="00DE17D6" w:rsidRPr="00CF01A8">
          <w:rPr>
            <w:rStyle w:val="af6"/>
            <w:noProof/>
          </w:rPr>
          <w:t>2.1.3.1 Способы хранения информации об объектах предметной области</w:t>
        </w:r>
        <w:r w:rsidR="00DE17D6">
          <w:rPr>
            <w:noProof/>
            <w:webHidden/>
          </w:rPr>
          <w:tab/>
        </w:r>
        <w:r w:rsidR="00DE17D6">
          <w:rPr>
            <w:noProof/>
            <w:webHidden/>
          </w:rPr>
          <w:fldChar w:fldCharType="begin"/>
        </w:r>
        <w:r w:rsidR="00DE17D6">
          <w:rPr>
            <w:noProof/>
            <w:webHidden/>
          </w:rPr>
          <w:instrText xml:space="preserve"> PAGEREF _Toc229490296 \h </w:instrText>
        </w:r>
        <w:r w:rsidR="00DE17D6">
          <w:rPr>
            <w:noProof/>
            <w:webHidden/>
          </w:rPr>
        </w:r>
        <w:r w:rsidR="00DE17D6">
          <w:rPr>
            <w:noProof/>
            <w:webHidden/>
          </w:rPr>
          <w:fldChar w:fldCharType="separate"/>
        </w:r>
        <w:r w:rsidR="00DE17D6">
          <w:rPr>
            <w:noProof/>
            <w:webHidden/>
          </w:rPr>
          <w:t>17</w:t>
        </w:r>
        <w:r w:rsidR="00DE17D6">
          <w:rPr>
            <w:noProof/>
            <w:webHidden/>
          </w:rPr>
          <w:fldChar w:fldCharType="end"/>
        </w:r>
      </w:hyperlink>
    </w:p>
    <w:p w:rsidR="00DE17D6" w:rsidRDefault="0094176F">
      <w:pPr>
        <w:pStyle w:val="43"/>
        <w:rPr>
          <w:rFonts w:asciiTheme="minorHAnsi" w:eastAsiaTheme="minorEastAsia" w:hAnsiTheme="minorHAnsi" w:cstheme="minorBidi"/>
          <w:noProof/>
        </w:rPr>
      </w:pPr>
      <w:hyperlink w:anchor="_Toc229490297" w:history="1">
        <w:r w:rsidR="00DE17D6" w:rsidRPr="00CF01A8">
          <w:rPr>
            <w:rStyle w:val="af6"/>
            <w:noProof/>
          </w:rPr>
          <w:t>2.1.3.2 Алгоритм расчета пищевой ценности позиций меню и себестоимости</w:t>
        </w:r>
        <w:r w:rsidR="00DE17D6">
          <w:rPr>
            <w:noProof/>
            <w:webHidden/>
          </w:rPr>
          <w:tab/>
        </w:r>
        <w:r w:rsidR="00DE17D6">
          <w:rPr>
            <w:noProof/>
            <w:webHidden/>
          </w:rPr>
          <w:fldChar w:fldCharType="begin"/>
        </w:r>
        <w:r w:rsidR="00DE17D6">
          <w:rPr>
            <w:noProof/>
            <w:webHidden/>
          </w:rPr>
          <w:instrText xml:space="preserve"> PAGEREF _Toc229490297 \h </w:instrText>
        </w:r>
        <w:r w:rsidR="00DE17D6">
          <w:rPr>
            <w:noProof/>
            <w:webHidden/>
          </w:rPr>
        </w:r>
        <w:r w:rsidR="00DE17D6">
          <w:rPr>
            <w:noProof/>
            <w:webHidden/>
          </w:rPr>
          <w:fldChar w:fldCharType="separate"/>
        </w:r>
        <w:r w:rsidR="00DE17D6">
          <w:rPr>
            <w:noProof/>
            <w:webHidden/>
          </w:rPr>
          <w:t>18</w:t>
        </w:r>
        <w:r w:rsidR="00DE17D6">
          <w:rPr>
            <w:noProof/>
            <w:webHidden/>
          </w:rPr>
          <w:fldChar w:fldCharType="end"/>
        </w:r>
      </w:hyperlink>
    </w:p>
    <w:p w:rsidR="00DE17D6" w:rsidRDefault="0094176F">
      <w:pPr>
        <w:pStyle w:val="43"/>
        <w:rPr>
          <w:rFonts w:asciiTheme="minorHAnsi" w:eastAsiaTheme="minorEastAsia" w:hAnsiTheme="minorHAnsi" w:cstheme="minorBidi"/>
          <w:noProof/>
        </w:rPr>
      </w:pPr>
      <w:hyperlink w:anchor="_Toc229490298" w:history="1">
        <w:r w:rsidR="00DE17D6" w:rsidRPr="00CF01A8">
          <w:rPr>
            <w:rStyle w:val="af6"/>
            <w:noProof/>
          </w:rPr>
          <w:t>2.1.3.3 Способы интерпретации и визуального представления информации</w:t>
        </w:r>
        <w:r w:rsidR="00DE17D6">
          <w:rPr>
            <w:noProof/>
            <w:webHidden/>
          </w:rPr>
          <w:tab/>
        </w:r>
        <w:r w:rsidR="00DE17D6">
          <w:rPr>
            <w:noProof/>
            <w:webHidden/>
          </w:rPr>
          <w:fldChar w:fldCharType="begin"/>
        </w:r>
        <w:r w:rsidR="00DE17D6">
          <w:rPr>
            <w:noProof/>
            <w:webHidden/>
          </w:rPr>
          <w:instrText xml:space="preserve"> PAGEREF _Toc229490298 \h </w:instrText>
        </w:r>
        <w:r w:rsidR="00DE17D6">
          <w:rPr>
            <w:noProof/>
            <w:webHidden/>
          </w:rPr>
        </w:r>
        <w:r w:rsidR="00DE17D6">
          <w:rPr>
            <w:noProof/>
            <w:webHidden/>
          </w:rPr>
          <w:fldChar w:fldCharType="separate"/>
        </w:r>
        <w:r w:rsidR="00DE17D6">
          <w:rPr>
            <w:noProof/>
            <w:webHidden/>
          </w:rPr>
          <w:t>19</w:t>
        </w:r>
        <w:r w:rsidR="00DE17D6">
          <w:rPr>
            <w:noProof/>
            <w:webHidden/>
          </w:rPr>
          <w:fldChar w:fldCharType="end"/>
        </w:r>
      </w:hyperlink>
    </w:p>
    <w:p w:rsidR="00DE17D6" w:rsidRDefault="0094176F">
      <w:pPr>
        <w:pStyle w:val="43"/>
        <w:rPr>
          <w:rFonts w:asciiTheme="minorHAnsi" w:eastAsiaTheme="minorEastAsia" w:hAnsiTheme="minorHAnsi" w:cstheme="minorBidi"/>
          <w:noProof/>
        </w:rPr>
      </w:pPr>
      <w:hyperlink w:anchor="_Toc229490299" w:history="1">
        <w:r w:rsidR="00DE17D6" w:rsidRPr="00CF01A8">
          <w:rPr>
            <w:rStyle w:val="af6"/>
            <w:noProof/>
          </w:rPr>
          <w:t>2.1.3.4 Технологии получения и передачи информации</w:t>
        </w:r>
        <w:r w:rsidR="00DE17D6">
          <w:rPr>
            <w:noProof/>
            <w:webHidden/>
          </w:rPr>
          <w:tab/>
        </w:r>
        <w:r w:rsidR="00DE17D6">
          <w:rPr>
            <w:noProof/>
            <w:webHidden/>
          </w:rPr>
          <w:fldChar w:fldCharType="begin"/>
        </w:r>
        <w:r w:rsidR="00DE17D6">
          <w:rPr>
            <w:noProof/>
            <w:webHidden/>
          </w:rPr>
          <w:instrText xml:space="preserve"> PAGEREF _Toc229490299 \h </w:instrText>
        </w:r>
        <w:r w:rsidR="00DE17D6">
          <w:rPr>
            <w:noProof/>
            <w:webHidden/>
          </w:rPr>
        </w:r>
        <w:r w:rsidR="00DE17D6">
          <w:rPr>
            <w:noProof/>
            <w:webHidden/>
          </w:rPr>
          <w:fldChar w:fldCharType="separate"/>
        </w:r>
        <w:r w:rsidR="00DE17D6">
          <w:rPr>
            <w:noProof/>
            <w:webHidden/>
          </w:rPr>
          <w:t>19</w:t>
        </w:r>
        <w:r w:rsidR="00DE17D6">
          <w:rPr>
            <w:noProof/>
            <w:webHidden/>
          </w:rPr>
          <w:fldChar w:fldCharType="end"/>
        </w:r>
      </w:hyperlink>
    </w:p>
    <w:p w:rsidR="00DE17D6" w:rsidRDefault="0094176F">
      <w:pPr>
        <w:pStyle w:val="34"/>
        <w:rPr>
          <w:rFonts w:asciiTheme="minorHAnsi" w:eastAsiaTheme="minorEastAsia" w:hAnsiTheme="minorHAnsi" w:cstheme="minorBidi"/>
          <w:noProof/>
        </w:rPr>
      </w:pPr>
      <w:hyperlink w:anchor="_Toc229490300" w:history="1">
        <w:r w:rsidR="00DE17D6" w:rsidRPr="00CF01A8">
          <w:rPr>
            <w:rStyle w:val="af6"/>
            <w:noProof/>
          </w:rPr>
          <w:t>2.1.4 Обзор существующих программных реализаций решения задачи</w:t>
        </w:r>
        <w:r w:rsidR="00DE17D6">
          <w:rPr>
            <w:noProof/>
            <w:webHidden/>
          </w:rPr>
          <w:tab/>
        </w:r>
        <w:r w:rsidR="00DE17D6">
          <w:rPr>
            <w:noProof/>
            <w:webHidden/>
          </w:rPr>
          <w:fldChar w:fldCharType="begin"/>
        </w:r>
        <w:r w:rsidR="00DE17D6">
          <w:rPr>
            <w:noProof/>
            <w:webHidden/>
          </w:rPr>
          <w:instrText xml:space="preserve"> PAGEREF _Toc229490300 \h </w:instrText>
        </w:r>
        <w:r w:rsidR="00DE17D6">
          <w:rPr>
            <w:noProof/>
            <w:webHidden/>
          </w:rPr>
        </w:r>
        <w:r w:rsidR="00DE17D6">
          <w:rPr>
            <w:noProof/>
            <w:webHidden/>
          </w:rPr>
          <w:fldChar w:fldCharType="separate"/>
        </w:r>
        <w:r w:rsidR="00DE17D6">
          <w:rPr>
            <w:noProof/>
            <w:webHidden/>
          </w:rPr>
          <w:t>20</w:t>
        </w:r>
        <w:r w:rsidR="00DE17D6">
          <w:rPr>
            <w:noProof/>
            <w:webHidden/>
          </w:rPr>
          <w:fldChar w:fldCharType="end"/>
        </w:r>
      </w:hyperlink>
    </w:p>
    <w:p w:rsidR="00DE17D6" w:rsidRDefault="0094176F">
      <w:pPr>
        <w:pStyle w:val="34"/>
        <w:tabs>
          <w:tab w:val="left" w:pos="2268"/>
        </w:tabs>
        <w:rPr>
          <w:rFonts w:asciiTheme="minorHAnsi" w:eastAsiaTheme="minorEastAsia" w:hAnsiTheme="minorHAnsi" w:cstheme="minorBidi"/>
          <w:noProof/>
        </w:rPr>
      </w:pPr>
      <w:hyperlink w:anchor="_Toc229490301" w:history="1">
        <w:r w:rsidR="00DE17D6" w:rsidRPr="00CF01A8">
          <w:rPr>
            <w:rStyle w:val="af6"/>
            <w:noProof/>
          </w:rPr>
          <w:t>2.1.5</w:t>
        </w:r>
        <w:r w:rsidR="00DE17D6">
          <w:rPr>
            <w:rFonts w:asciiTheme="minorHAnsi" w:eastAsiaTheme="minorEastAsia" w:hAnsiTheme="minorHAnsi" w:cstheme="minorBidi"/>
            <w:noProof/>
          </w:rPr>
          <w:tab/>
        </w:r>
        <w:r w:rsidR="00DE17D6" w:rsidRPr="00CF01A8">
          <w:rPr>
            <w:rStyle w:val="af6"/>
            <w:noProof/>
          </w:rPr>
          <w:t>Концептуальное обоснование разработки</w:t>
        </w:r>
        <w:r w:rsidR="00DE17D6">
          <w:rPr>
            <w:noProof/>
            <w:webHidden/>
          </w:rPr>
          <w:tab/>
        </w:r>
        <w:r w:rsidR="00DE17D6">
          <w:rPr>
            <w:noProof/>
            <w:webHidden/>
          </w:rPr>
          <w:fldChar w:fldCharType="begin"/>
        </w:r>
        <w:r w:rsidR="00DE17D6">
          <w:rPr>
            <w:noProof/>
            <w:webHidden/>
          </w:rPr>
          <w:instrText xml:space="preserve"> PAGEREF _Toc229490301 \h </w:instrText>
        </w:r>
        <w:r w:rsidR="00DE17D6">
          <w:rPr>
            <w:noProof/>
            <w:webHidden/>
          </w:rPr>
        </w:r>
        <w:r w:rsidR="00DE17D6">
          <w:rPr>
            <w:noProof/>
            <w:webHidden/>
          </w:rPr>
          <w:fldChar w:fldCharType="separate"/>
        </w:r>
        <w:r w:rsidR="00DE17D6">
          <w:rPr>
            <w:noProof/>
            <w:webHidden/>
          </w:rPr>
          <w:t>22</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302" w:history="1">
        <w:r w:rsidR="00DE17D6" w:rsidRPr="00CF01A8">
          <w:rPr>
            <w:rStyle w:val="af6"/>
            <w:noProof/>
          </w:rPr>
          <w:t>2.2 Классы и характеристики пользователей</w:t>
        </w:r>
        <w:r w:rsidR="00DE17D6">
          <w:rPr>
            <w:noProof/>
            <w:webHidden/>
          </w:rPr>
          <w:tab/>
        </w:r>
        <w:r w:rsidR="00DE17D6">
          <w:rPr>
            <w:noProof/>
            <w:webHidden/>
          </w:rPr>
          <w:fldChar w:fldCharType="begin"/>
        </w:r>
        <w:r w:rsidR="00DE17D6">
          <w:rPr>
            <w:noProof/>
            <w:webHidden/>
          </w:rPr>
          <w:instrText xml:space="preserve"> PAGEREF _Toc229490302 \h </w:instrText>
        </w:r>
        <w:r w:rsidR="00DE17D6">
          <w:rPr>
            <w:noProof/>
            <w:webHidden/>
          </w:rPr>
        </w:r>
        <w:r w:rsidR="00DE17D6">
          <w:rPr>
            <w:noProof/>
            <w:webHidden/>
          </w:rPr>
          <w:fldChar w:fldCharType="separate"/>
        </w:r>
        <w:r w:rsidR="00DE17D6">
          <w:rPr>
            <w:noProof/>
            <w:webHidden/>
          </w:rPr>
          <w:t>23</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303" w:history="1">
        <w:r w:rsidR="00DE17D6" w:rsidRPr="00CF01A8">
          <w:rPr>
            <w:rStyle w:val="af6"/>
            <w:noProof/>
          </w:rPr>
          <w:t>2.3 Функциональные требования</w:t>
        </w:r>
        <w:r w:rsidR="00DE17D6">
          <w:rPr>
            <w:noProof/>
            <w:webHidden/>
          </w:rPr>
          <w:tab/>
        </w:r>
        <w:r w:rsidR="00DE17D6">
          <w:rPr>
            <w:noProof/>
            <w:webHidden/>
          </w:rPr>
          <w:fldChar w:fldCharType="begin"/>
        </w:r>
        <w:r w:rsidR="00DE17D6">
          <w:rPr>
            <w:noProof/>
            <w:webHidden/>
          </w:rPr>
          <w:instrText xml:space="preserve"> PAGEREF _Toc229490303 \h </w:instrText>
        </w:r>
        <w:r w:rsidR="00DE17D6">
          <w:rPr>
            <w:noProof/>
            <w:webHidden/>
          </w:rPr>
        </w:r>
        <w:r w:rsidR="00DE17D6">
          <w:rPr>
            <w:noProof/>
            <w:webHidden/>
          </w:rPr>
          <w:fldChar w:fldCharType="separate"/>
        </w:r>
        <w:r w:rsidR="00DE17D6">
          <w:rPr>
            <w:noProof/>
            <w:webHidden/>
          </w:rPr>
          <w:t>24</w:t>
        </w:r>
        <w:r w:rsidR="00DE17D6">
          <w:rPr>
            <w:noProof/>
            <w:webHidden/>
          </w:rPr>
          <w:fldChar w:fldCharType="end"/>
        </w:r>
      </w:hyperlink>
    </w:p>
    <w:p w:rsidR="00DE17D6" w:rsidRDefault="0094176F">
      <w:pPr>
        <w:pStyle w:val="34"/>
        <w:rPr>
          <w:rFonts w:asciiTheme="minorHAnsi" w:eastAsiaTheme="minorEastAsia" w:hAnsiTheme="minorHAnsi" w:cstheme="minorBidi"/>
          <w:noProof/>
        </w:rPr>
      </w:pPr>
      <w:hyperlink w:anchor="_Toc229490304" w:history="1">
        <w:r w:rsidR="00DE17D6" w:rsidRPr="00CF01A8">
          <w:rPr>
            <w:rStyle w:val="af6"/>
            <w:noProof/>
          </w:rPr>
          <w:t>2.3.1 Определение функциональных возможностей</w:t>
        </w:r>
        <w:r w:rsidR="00DE17D6">
          <w:rPr>
            <w:noProof/>
            <w:webHidden/>
          </w:rPr>
          <w:tab/>
        </w:r>
        <w:r w:rsidR="00DE17D6">
          <w:rPr>
            <w:noProof/>
            <w:webHidden/>
          </w:rPr>
          <w:fldChar w:fldCharType="begin"/>
        </w:r>
        <w:r w:rsidR="00DE17D6">
          <w:rPr>
            <w:noProof/>
            <w:webHidden/>
          </w:rPr>
          <w:instrText xml:space="preserve"> PAGEREF _Toc229490304 \h </w:instrText>
        </w:r>
        <w:r w:rsidR="00DE17D6">
          <w:rPr>
            <w:noProof/>
            <w:webHidden/>
          </w:rPr>
        </w:r>
        <w:r w:rsidR="00DE17D6">
          <w:rPr>
            <w:noProof/>
            <w:webHidden/>
          </w:rPr>
          <w:fldChar w:fldCharType="separate"/>
        </w:r>
        <w:r w:rsidR="00DE17D6">
          <w:rPr>
            <w:noProof/>
            <w:webHidden/>
          </w:rPr>
          <w:t>24</w:t>
        </w:r>
        <w:r w:rsidR="00DE17D6">
          <w:rPr>
            <w:noProof/>
            <w:webHidden/>
          </w:rPr>
          <w:fldChar w:fldCharType="end"/>
        </w:r>
      </w:hyperlink>
    </w:p>
    <w:p w:rsidR="00DE17D6" w:rsidRDefault="0094176F">
      <w:pPr>
        <w:pStyle w:val="34"/>
        <w:rPr>
          <w:rFonts w:asciiTheme="minorHAnsi" w:eastAsiaTheme="minorEastAsia" w:hAnsiTheme="minorHAnsi" w:cstheme="minorBidi"/>
          <w:noProof/>
        </w:rPr>
      </w:pPr>
      <w:hyperlink w:anchor="_Toc229490305" w:history="1">
        <w:r w:rsidR="00DE17D6" w:rsidRPr="00CF01A8">
          <w:rPr>
            <w:rStyle w:val="af6"/>
            <w:noProof/>
          </w:rPr>
          <w:t>2.3.2 Описание прецедентов</w:t>
        </w:r>
        <w:r w:rsidR="00DE17D6">
          <w:rPr>
            <w:noProof/>
            <w:webHidden/>
          </w:rPr>
          <w:tab/>
        </w:r>
        <w:r w:rsidR="00DE17D6">
          <w:rPr>
            <w:noProof/>
            <w:webHidden/>
          </w:rPr>
          <w:fldChar w:fldCharType="begin"/>
        </w:r>
        <w:r w:rsidR="00DE17D6">
          <w:rPr>
            <w:noProof/>
            <w:webHidden/>
          </w:rPr>
          <w:instrText xml:space="preserve"> PAGEREF _Toc229490305 \h </w:instrText>
        </w:r>
        <w:r w:rsidR="00DE17D6">
          <w:rPr>
            <w:noProof/>
            <w:webHidden/>
          </w:rPr>
        </w:r>
        <w:r w:rsidR="00DE17D6">
          <w:rPr>
            <w:noProof/>
            <w:webHidden/>
          </w:rPr>
          <w:fldChar w:fldCharType="separate"/>
        </w:r>
        <w:r w:rsidR="00DE17D6">
          <w:rPr>
            <w:noProof/>
            <w:webHidden/>
          </w:rPr>
          <w:t>33</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306" w:history="1">
        <w:r w:rsidR="00DE17D6" w:rsidRPr="00CF01A8">
          <w:rPr>
            <w:rStyle w:val="af6"/>
            <w:noProof/>
          </w:rPr>
          <w:t>2.4 Нефункциональные требования</w:t>
        </w:r>
        <w:r w:rsidR="00DE17D6">
          <w:rPr>
            <w:noProof/>
            <w:webHidden/>
          </w:rPr>
          <w:tab/>
        </w:r>
        <w:r w:rsidR="00DE17D6">
          <w:rPr>
            <w:noProof/>
            <w:webHidden/>
          </w:rPr>
          <w:fldChar w:fldCharType="begin"/>
        </w:r>
        <w:r w:rsidR="00DE17D6">
          <w:rPr>
            <w:noProof/>
            <w:webHidden/>
          </w:rPr>
          <w:instrText xml:space="preserve"> PAGEREF _Toc229490306 \h </w:instrText>
        </w:r>
        <w:r w:rsidR="00DE17D6">
          <w:rPr>
            <w:noProof/>
            <w:webHidden/>
          </w:rPr>
        </w:r>
        <w:r w:rsidR="00DE17D6">
          <w:rPr>
            <w:noProof/>
            <w:webHidden/>
          </w:rPr>
          <w:fldChar w:fldCharType="separate"/>
        </w:r>
        <w:r w:rsidR="00DE17D6">
          <w:rPr>
            <w:noProof/>
            <w:webHidden/>
          </w:rPr>
          <w:t>35</w:t>
        </w:r>
        <w:r w:rsidR="00DE17D6">
          <w:rPr>
            <w:noProof/>
            <w:webHidden/>
          </w:rPr>
          <w:fldChar w:fldCharType="end"/>
        </w:r>
      </w:hyperlink>
    </w:p>
    <w:p w:rsidR="00DE17D6" w:rsidRDefault="0094176F">
      <w:pPr>
        <w:pStyle w:val="12"/>
        <w:rPr>
          <w:rFonts w:asciiTheme="minorHAnsi" w:eastAsiaTheme="minorEastAsia" w:hAnsiTheme="minorHAnsi" w:cstheme="minorBidi"/>
          <w:sz w:val="22"/>
          <w:lang w:eastAsia="ru-RU"/>
        </w:rPr>
      </w:pPr>
      <w:hyperlink w:anchor="_Toc229490307" w:history="1">
        <w:r w:rsidR="00DE17D6" w:rsidRPr="00CF01A8">
          <w:rPr>
            <w:rStyle w:val="af6"/>
          </w:rPr>
          <w:t>3 ВЫБОР ПРОГРАММНЫХ СРЕД И СРЕДСТВ РАЗРАБОТКИ</w:t>
        </w:r>
        <w:r w:rsidR="00DE17D6">
          <w:rPr>
            <w:webHidden/>
          </w:rPr>
          <w:tab/>
        </w:r>
        <w:r w:rsidR="00DE17D6">
          <w:rPr>
            <w:webHidden/>
          </w:rPr>
          <w:fldChar w:fldCharType="begin"/>
        </w:r>
        <w:r w:rsidR="00DE17D6">
          <w:rPr>
            <w:webHidden/>
          </w:rPr>
          <w:instrText xml:space="preserve"> PAGEREF _Toc229490307 \h </w:instrText>
        </w:r>
        <w:r w:rsidR="00DE17D6">
          <w:rPr>
            <w:webHidden/>
          </w:rPr>
        </w:r>
        <w:r w:rsidR="00DE17D6">
          <w:rPr>
            <w:webHidden/>
          </w:rPr>
          <w:fldChar w:fldCharType="separate"/>
        </w:r>
        <w:r w:rsidR="00DE17D6">
          <w:rPr>
            <w:webHidden/>
          </w:rPr>
          <w:t>38</w:t>
        </w:r>
        <w:r w:rsidR="00DE17D6">
          <w:rPr>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308" w:history="1">
        <w:r w:rsidR="00DE17D6" w:rsidRPr="00CF01A8">
          <w:rPr>
            <w:rStyle w:val="af6"/>
            <w:noProof/>
          </w:rPr>
          <w:t>3.1 Сравнительный анализ имеющихся возможностей по выбору средств разработки</w:t>
        </w:r>
        <w:r w:rsidR="00DE17D6">
          <w:rPr>
            <w:noProof/>
            <w:webHidden/>
          </w:rPr>
          <w:tab/>
        </w:r>
        <w:r w:rsidR="00DE17D6">
          <w:rPr>
            <w:noProof/>
            <w:webHidden/>
          </w:rPr>
          <w:fldChar w:fldCharType="begin"/>
        </w:r>
        <w:r w:rsidR="00DE17D6">
          <w:rPr>
            <w:noProof/>
            <w:webHidden/>
          </w:rPr>
          <w:instrText xml:space="preserve"> PAGEREF _Toc229490308 \h </w:instrText>
        </w:r>
        <w:r w:rsidR="00DE17D6">
          <w:rPr>
            <w:noProof/>
            <w:webHidden/>
          </w:rPr>
        </w:r>
        <w:r w:rsidR="00DE17D6">
          <w:rPr>
            <w:noProof/>
            <w:webHidden/>
          </w:rPr>
          <w:fldChar w:fldCharType="separate"/>
        </w:r>
        <w:r w:rsidR="00DE17D6">
          <w:rPr>
            <w:noProof/>
            <w:webHidden/>
          </w:rPr>
          <w:t>38</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309" w:history="1">
        <w:r w:rsidR="00DE17D6" w:rsidRPr="00CF01A8">
          <w:rPr>
            <w:rStyle w:val="af6"/>
            <w:noProof/>
          </w:rPr>
          <w:t>3.2 Характеристика выбранных программных сред и средств</w:t>
        </w:r>
        <w:r w:rsidR="00DE17D6">
          <w:rPr>
            <w:noProof/>
            <w:webHidden/>
          </w:rPr>
          <w:tab/>
        </w:r>
        <w:r w:rsidR="00DE17D6">
          <w:rPr>
            <w:noProof/>
            <w:webHidden/>
          </w:rPr>
          <w:fldChar w:fldCharType="begin"/>
        </w:r>
        <w:r w:rsidR="00DE17D6">
          <w:rPr>
            <w:noProof/>
            <w:webHidden/>
          </w:rPr>
          <w:instrText xml:space="preserve"> PAGEREF _Toc229490309 \h </w:instrText>
        </w:r>
        <w:r w:rsidR="00DE17D6">
          <w:rPr>
            <w:noProof/>
            <w:webHidden/>
          </w:rPr>
        </w:r>
        <w:r w:rsidR="00DE17D6">
          <w:rPr>
            <w:noProof/>
            <w:webHidden/>
          </w:rPr>
          <w:fldChar w:fldCharType="separate"/>
        </w:r>
        <w:r w:rsidR="00DE17D6">
          <w:rPr>
            <w:noProof/>
            <w:webHidden/>
          </w:rPr>
          <w:t>40</w:t>
        </w:r>
        <w:r w:rsidR="00DE17D6">
          <w:rPr>
            <w:noProof/>
            <w:webHidden/>
          </w:rPr>
          <w:fldChar w:fldCharType="end"/>
        </w:r>
      </w:hyperlink>
    </w:p>
    <w:p w:rsidR="00DE17D6" w:rsidRDefault="0094176F">
      <w:pPr>
        <w:pStyle w:val="12"/>
        <w:rPr>
          <w:rFonts w:asciiTheme="minorHAnsi" w:eastAsiaTheme="minorEastAsia" w:hAnsiTheme="minorHAnsi" w:cstheme="minorBidi"/>
          <w:sz w:val="22"/>
          <w:lang w:eastAsia="ru-RU"/>
        </w:rPr>
      </w:pPr>
      <w:hyperlink w:anchor="_Toc229490310" w:history="1">
        <w:r w:rsidR="00DE17D6" w:rsidRPr="00CF01A8">
          <w:rPr>
            <w:rStyle w:val="af6"/>
          </w:rPr>
          <w:t>4 АЛГОРИТМЫ РЕШЕНИЯ ПОСТАВЛЕННОЙ ЗАДАЧИ</w:t>
        </w:r>
        <w:r w:rsidR="00DE17D6">
          <w:rPr>
            <w:webHidden/>
          </w:rPr>
          <w:tab/>
        </w:r>
        <w:r w:rsidR="00DE17D6">
          <w:rPr>
            <w:webHidden/>
          </w:rPr>
          <w:fldChar w:fldCharType="begin"/>
        </w:r>
        <w:r w:rsidR="00DE17D6">
          <w:rPr>
            <w:webHidden/>
          </w:rPr>
          <w:instrText xml:space="preserve"> PAGEREF _Toc229490310 \h </w:instrText>
        </w:r>
        <w:r w:rsidR="00DE17D6">
          <w:rPr>
            <w:webHidden/>
          </w:rPr>
        </w:r>
        <w:r w:rsidR="00DE17D6">
          <w:rPr>
            <w:webHidden/>
          </w:rPr>
          <w:fldChar w:fldCharType="separate"/>
        </w:r>
        <w:r w:rsidR="00DE17D6">
          <w:rPr>
            <w:webHidden/>
          </w:rPr>
          <w:t>42</w:t>
        </w:r>
        <w:r w:rsidR="00DE17D6">
          <w:rPr>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311" w:history="1">
        <w:r w:rsidR="00DE17D6" w:rsidRPr="00CF01A8">
          <w:rPr>
            <w:rStyle w:val="af6"/>
            <w:noProof/>
          </w:rPr>
          <w:t>4.1 Этапы реализации</w:t>
        </w:r>
        <w:r w:rsidR="00DE17D6">
          <w:rPr>
            <w:noProof/>
            <w:webHidden/>
          </w:rPr>
          <w:tab/>
        </w:r>
        <w:r w:rsidR="00DE17D6">
          <w:rPr>
            <w:noProof/>
            <w:webHidden/>
          </w:rPr>
          <w:fldChar w:fldCharType="begin"/>
        </w:r>
        <w:r w:rsidR="00DE17D6">
          <w:rPr>
            <w:noProof/>
            <w:webHidden/>
          </w:rPr>
          <w:instrText xml:space="preserve"> PAGEREF _Toc229490311 \h </w:instrText>
        </w:r>
        <w:r w:rsidR="00DE17D6">
          <w:rPr>
            <w:noProof/>
            <w:webHidden/>
          </w:rPr>
        </w:r>
        <w:r w:rsidR="00DE17D6">
          <w:rPr>
            <w:noProof/>
            <w:webHidden/>
          </w:rPr>
          <w:fldChar w:fldCharType="separate"/>
        </w:r>
        <w:r w:rsidR="00DE17D6">
          <w:rPr>
            <w:noProof/>
            <w:webHidden/>
          </w:rPr>
          <w:t>42</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312" w:history="1">
        <w:r w:rsidR="00DE17D6" w:rsidRPr="00CF01A8">
          <w:rPr>
            <w:rStyle w:val="af6"/>
            <w:noProof/>
          </w:rPr>
          <w:t>4.2 Пользовательский интерфейс</w:t>
        </w:r>
        <w:r w:rsidR="00DE17D6">
          <w:rPr>
            <w:noProof/>
            <w:webHidden/>
          </w:rPr>
          <w:tab/>
        </w:r>
        <w:r w:rsidR="00DE17D6">
          <w:rPr>
            <w:noProof/>
            <w:webHidden/>
          </w:rPr>
          <w:fldChar w:fldCharType="begin"/>
        </w:r>
        <w:r w:rsidR="00DE17D6">
          <w:rPr>
            <w:noProof/>
            <w:webHidden/>
          </w:rPr>
          <w:instrText xml:space="preserve"> PAGEREF _Toc229490312 \h </w:instrText>
        </w:r>
        <w:r w:rsidR="00DE17D6">
          <w:rPr>
            <w:noProof/>
            <w:webHidden/>
          </w:rPr>
        </w:r>
        <w:r w:rsidR="00DE17D6">
          <w:rPr>
            <w:noProof/>
            <w:webHidden/>
          </w:rPr>
          <w:fldChar w:fldCharType="separate"/>
        </w:r>
        <w:r w:rsidR="00DE17D6">
          <w:rPr>
            <w:noProof/>
            <w:webHidden/>
          </w:rPr>
          <w:t>42</w:t>
        </w:r>
        <w:r w:rsidR="00DE17D6">
          <w:rPr>
            <w:noProof/>
            <w:webHidden/>
          </w:rPr>
          <w:fldChar w:fldCharType="end"/>
        </w:r>
      </w:hyperlink>
    </w:p>
    <w:p w:rsidR="00DE17D6" w:rsidRDefault="0094176F">
      <w:pPr>
        <w:pStyle w:val="34"/>
        <w:rPr>
          <w:rFonts w:asciiTheme="minorHAnsi" w:eastAsiaTheme="minorEastAsia" w:hAnsiTheme="minorHAnsi" w:cstheme="minorBidi"/>
          <w:noProof/>
        </w:rPr>
      </w:pPr>
      <w:hyperlink w:anchor="_Toc229490313" w:history="1">
        <w:r w:rsidR="00DE17D6" w:rsidRPr="00CF01A8">
          <w:rPr>
            <w:rStyle w:val="af6"/>
            <w:noProof/>
          </w:rPr>
          <w:t>4.2.1 Описание взаимодействия с пользователем</w:t>
        </w:r>
        <w:r w:rsidR="00DE17D6">
          <w:rPr>
            <w:noProof/>
            <w:webHidden/>
          </w:rPr>
          <w:tab/>
        </w:r>
        <w:r w:rsidR="00DE17D6">
          <w:rPr>
            <w:noProof/>
            <w:webHidden/>
          </w:rPr>
          <w:fldChar w:fldCharType="begin"/>
        </w:r>
        <w:r w:rsidR="00DE17D6">
          <w:rPr>
            <w:noProof/>
            <w:webHidden/>
          </w:rPr>
          <w:instrText xml:space="preserve"> PAGEREF _Toc229490313 \h </w:instrText>
        </w:r>
        <w:r w:rsidR="00DE17D6">
          <w:rPr>
            <w:noProof/>
            <w:webHidden/>
          </w:rPr>
        </w:r>
        <w:r w:rsidR="00DE17D6">
          <w:rPr>
            <w:noProof/>
            <w:webHidden/>
          </w:rPr>
          <w:fldChar w:fldCharType="separate"/>
        </w:r>
        <w:r w:rsidR="00DE17D6">
          <w:rPr>
            <w:noProof/>
            <w:webHidden/>
          </w:rPr>
          <w:t>43</w:t>
        </w:r>
        <w:r w:rsidR="00DE17D6">
          <w:rPr>
            <w:noProof/>
            <w:webHidden/>
          </w:rPr>
          <w:fldChar w:fldCharType="end"/>
        </w:r>
      </w:hyperlink>
    </w:p>
    <w:p w:rsidR="00DE17D6" w:rsidRDefault="0094176F">
      <w:pPr>
        <w:pStyle w:val="34"/>
        <w:rPr>
          <w:rFonts w:asciiTheme="minorHAnsi" w:eastAsiaTheme="minorEastAsia" w:hAnsiTheme="minorHAnsi" w:cstheme="minorBidi"/>
          <w:noProof/>
        </w:rPr>
      </w:pPr>
      <w:hyperlink w:anchor="_Toc229490314" w:history="1">
        <w:r w:rsidR="00DE17D6" w:rsidRPr="00CF01A8">
          <w:rPr>
            <w:rStyle w:val="af6"/>
            <w:noProof/>
          </w:rPr>
          <w:t>4.2.2 Определение операций пользователей и составление функциональных блоков</w:t>
        </w:r>
        <w:r w:rsidR="00DE17D6">
          <w:rPr>
            <w:noProof/>
            <w:webHidden/>
          </w:rPr>
          <w:tab/>
        </w:r>
        <w:r w:rsidR="00DE17D6">
          <w:rPr>
            <w:noProof/>
            <w:webHidden/>
          </w:rPr>
          <w:fldChar w:fldCharType="begin"/>
        </w:r>
        <w:r w:rsidR="00DE17D6">
          <w:rPr>
            <w:noProof/>
            <w:webHidden/>
          </w:rPr>
          <w:instrText xml:space="preserve"> PAGEREF _Toc229490314 \h </w:instrText>
        </w:r>
        <w:r w:rsidR="00DE17D6">
          <w:rPr>
            <w:noProof/>
            <w:webHidden/>
          </w:rPr>
        </w:r>
        <w:r w:rsidR="00DE17D6">
          <w:rPr>
            <w:noProof/>
            <w:webHidden/>
          </w:rPr>
          <w:fldChar w:fldCharType="separate"/>
        </w:r>
        <w:r w:rsidR="00DE17D6">
          <w:rPr>
            <w:noProof/>
            <w:webHidden/>
          </w:rPr>
          <w:t>43</w:t>
        </w:r>
        <w:r w:rsidR="00DE17D6">
          <w:rPr>
            <w:noProof/>
            <w:webHidden/>
          </w:rPr>
          <w:fldChar w:fldCharType="end"/>
        </w:r>
      </w:hyperlink>
    </w:p>
    <w:p w:rsidR="00DE17D6" w:rsidRDefault="0094176F">
      <w:pPr>
        <w:pStyle w:val="34"/>
        <w:rPr>
          <w:rFonts w:asciiTheme="minorHAnsi" w:eastAsiaTheme="minorEastAsia" w:hAnsiTheme="minorHAnsi" w:cstheme="minorBidi"/>
          <w:noProof/>
        </w:rPr>
      </w:pPr>
      <w:hyperlink w:anchor="_Toc229490315" w:history="1">
        <w:r w:rsidR="00DE17D6" w:rsidRPr="00CF01A8">
          <w:rPr>
            <w:rStyle w:val="af6"/>
            <w:noProof/>
          </w:rPr>
          <w:t>4.2.3 Проектирование структуры экранов и схемы навигации</w:t>
        </w:r>
        <w:r w:rsidR="00DE17D6">
          <w:rPr>
            <w:noProof/>
            <w:webHidden/>
          </w:rPr>
          <w:tab/>
        </w:r>
        <w:r w:rsidR="00DE17D6">
          <w:rPr>
            <w:noProof/>
            <w:webHidden/>
          </w:rPr>
          <w:fldChar w:fldCharType="begin"/>
        </w:r>
        <w:r w:rsidR="00DE17D6">
          <w:rPr>
            <w:noProof/>
            <w:webHidden/>
          </w:rPr>
          <w:instrText xml:space="preserve"> PAGEREF _Toc229490315 \h </w:instrText>
        </w:r>
        <w:r w:rsidR="00DE17D6">
          <w:rPr>
            <w:noProof/>
            <w:webHidden/>
          </w:rPr>
        </w:r>
        <w:r w:rsidR="00DE17D6">
          <w:rPr>
            <w:noProof/>
            <w:webHidden/>
          </w:rPr>
          <w:fldChar w:fldCharType="separate"/>
        </w:r>
        <w:r w:rsidR="00DE17D6">
          <w:rPr>
            <w:noProof/>
            <w:webHidden/>
          </w:rPr>
          <w:t>45</w:t>
        </w:r>
        <w:r w:rsidR="00DE17D6">
          <w:rPr>
            <w:noProof/>
            <w:webHidden/>
          </w:rPr>
          <w:fldChar w:fldCharType="end"/>
        </w:r>
      </w:hyperlink>
    </w:p>
    <w:p w:rsidR="00DE17D6" w:rsidRDefault="0094176F">
      <w:pPr>
        <w:pStyle w:val="34"/>
        <w:rPr>
          <w:rFonts w:asciiTheme="minorHAnsi" w:eastAsiaTheme="minorEastAsia" w:hAnsiTheme="minorHAnsi" w:cstheme="minorBidi"/>
          <w:noProof/>
        </w:rPr>
      </w:pPr>
      <w:hyperlink w:anchor="_Toc229490316" w:history="1">
        <w:r w:rsidR="00DE17D6" w:rsidRPr="00CF01A8">
          <w:rPr>
            <w:rStyle w:val="af6"/>
            <w:noProof/>
          </w:rPr>
          <w:t>4.2.4 Разработка дизайна интерфейса</w:t>
        </w:r>
        <w:r w:rsidR="00DE17D6">
          <w:rPr>
            <w:noProof/>
            <w:webHidden/>
          </w:rPr>
          <w:tab/>
        </w:r>
        <w:r w:rsidR="00DE17D6">
          <w:rPr>
            <w:noProof/>
            <w:webHidden/>
          </w:rPr>
          <w:fldChar w:fldCharType="begin"/>
        </w:r>
        <w:r w:rsidR="00DE17D6">
          <w:rPr>
            <w:noProof/>
            <w:webHidden/>
          </w:rPr>
          <w:instrText xml:space="preserve"> PAGEREF _Toc229490316 \h </w:instrText>
        </w:r>
        <w:r w:rsidR="00DE17D6">
          <w:rPr>
            <w:noProof/>
            <w:webHidden/>
          </w:rPr>
        </w:r>
        <w:r w:rsidR="00DE17D6">
          <w:rPr>
            <w:noProof/>
            <w:webHidden/>
          </w:rPr>
          <w:fldChar w:fldCharType="separate"/>
        </w:r>
        <w:r w:rsidR="00DE17D6">
          <w:rPr>
            <w:noProof/>
            <w:webHidden/>
          </w:rPr>
          <w:t>45</w:t>
        </w:r>
        <w:r w:rsidR="00DE17D6">
          <w:rPr>
            <w:noProof/>
            <w:webHidden/>
          </w:rPr>
          <w:fldChar w:fldCharType="end"/>
        </w:r>
      </w:hyperlink>
    </w:p>
    <w:p w:rsidR="00DE17D6" w:rsidRDefault="0094176F">
      <w:pPr>
        <w:pStyle w:val="43"/>
        <w:rPr>
          <w:rFonts w:asciiTheme="minorHAnsi" w:eastAsiaTheme="minorEastAsia" w:hAnsiTheme="minorHAnsi" w:cstheme="minorBidi"/>
          <w:noProof/>
        </w:rPr>
      </w:pPr>
      <w:hyperlink w:anchor="_Toc229490317" w:history="1">
        <w:r w:rsidR="00DE17D6" w:rsidRPr="00CF01A8">
          <w:rPr>
            <w:rStyle w:val="af6"/>
            <w:noProof/>
          </w:rPr>
          <w:t>4.2.4.1 Веб-интерфейс клиента</w:t>
        </w:r>
        <w:r w:rsidR="00DE17D6">
          <w:rPr>
            <w:noProof/>
            <w:webHidden/>
          </w:rPr>
          <w:tab/>
        </w:r>
        <w:r w:rsidR="00DE17D6">
          <w:rPr>
            <w:noProof/>
            <w:webHidden/>
          </w:rPr>
          <w:fldChar w:fldCharType="begin"/>
        </w:r>
        <w:r w:rsidR="00DE17D6">
          <w:rPr>
            <w:noProof/>
            <w:webHidden/>
          </w:rPr>
          <w:instrText xml:space="preserve"> PAGEREF _Toc229490317 \h </w:instrText>
        </w:r>
        <w:r w:rsidR="00DE17D6">
          <w:rPr>
            <w:noProof/>
            <w:webHidden/>
          </w:rPr>
        </w:r>
        <w:r w:rsidR="00DE17D6">
          <w:rPr>
            <w:noProof/>
            <w:webHidden/>
          </w:rPr>
          <w:fldChar w:fldCharType="separate"/>
        </w:r>
        <w:r w:rsidR="00DE17D6">
          <w:rPr>
            <w:noProof/>
            <w:webHidden/>
          </w:rPr>
          <w:t>45</w:t>
        </w:r>
        <w:r w:rsidR="00DE17D6">
          <w:rPr>
            <w:noProof/>
            <w:webHidden/>
          </w:rPr>
          <w:fldChar w:fldCharType="end"/>
        </w:r>
      </w:hyperlink>
    </w:p>
    <w:p w:rsidR="00DE17D6" w:rsidRDefault="0094176F">
      <w:pPr>
        <w:pStyle w:val="43"/>
        <w:rPr>
          <w:rFonts w:asciiTheme="minorHAnsi" w:eastAsiaTheme="minorEastAsia" w:hAnsiTheme="minorHAnsi" w:cstheme="minorBidi"/>
          <w:noProof/>
        </w:rPr>
      </w:pPr>
      <w:hyperlink w:anchor="_Toc229490318" w:history="1">
        <w:r w:rsidR="00DE17D6" w:rsidRPr="00CF01A8">
          <w:rPr>
            <w:rStyle w:val="af6"/>
            <w:noProof/>
          </w:rPr>
          <w:t>4.2.4.2 Корзина и оформление заказа</w:t>
        </w:r>
        <w:r w:rsidR="00DE17D6">
          <w:rPr>
            <w:noProof/>
            <w:webHidden/>
          </w:rPr>
          <w:tab/>
        </w:r>
        <w:r w:rsidR="00DE17D6">
          <w:rPr>
            <w:noProof/>
            <w:webHidden/>
          </w:rPr>
          <w:fldChar w:fldCharType="begin"/>
        </w:r>
        <w:r w:rsidR="00DE17D6">
          <w:rPr>
            <w:noProof/>
            <w:webHidden/>
          </w:rPr>
          <w:instrText xml:space="preserve"> PAGEREF _Toc229490318 \h </w:instrText>
        </w:r>
        <w:r w:rsidR="00DE17D6">
          <w:rPr>
            <w:noProof/>
            <w:webHidden/>
          </w:rPr>
        </w:r>
        <w:r w:rsidR="00DE17D6">
          <w:rPr>
            <w:noProof/>
            <w:webHidden/>
          </w:rPr>
          <w:fldChar w:fldCharType="separate"/>
        </w:r>
        <w:r w:rsidR="00DE17D6">
          <w:rPr>
            <w:noProof/>
            <w:webHidden/>
          </w:rPr>
          <w:t>45</w:t>
        </w:r>
        <w:r w:rsidR="00DE17D6">
          <w:rPr>
            <w:noProof/>
            <w:webHidden/>
          </w:rPr>
          <w:fldChar w:fldCharType="end"/>
        </w:r>
      </w:hyperlink>
    </w:p>
    <w:p w:rsidR="00DE17D6" w:rsidRDefault="0094176F">
      <w:pPr>
        <w:pStyle w:val="43"/>
        <w:rPr>
          <w:rFonts w:asciiTheme="minorHAnsi" w:eastAsiaTheme="minorEastAsia" w:hAnsiTheme="minorHAnsi" w:cstheme="minorBidi"/>
          <w:noProof/>
        </w:rPr>
      </w:pPr>
      <w:hyperlink w:anchor="_Toc229490319" w:history="1">
        <w:r w:rsidR="00DE17D6" w:rsidRPr="00CF01A8">
          <w:rPr>
            <w:rStyle w:val="af6"/>
            <w:noProof/>
          </w:rPr>
          <w:t>4.2.4.3 Личный кабинет клиента</w:t>
        </w:r>
        <w:r w:rsidR="00DE17D6">
          <w:rPr>
            <w:noProof/>
            <w:webHidden/>
          </w:rPr>
          <w:tab/>
        </w:r>
        <w:r w:rsidR="00DE17D6">
          <w:rPr>
            <w:noProof/>
            <w:webHidden/>
          </w:rPr>
          <w:fldChar w:fldCharType="begin"/>
        </w:r>
        <w:r w:rsidR="00DE17D6">
          <w:rPr>
            <w:noProof/>
            <w:webHidden/>
          </w:rPr>
          <w:instrText xml:space="preserve"> PAGEREF _Toc229490319 \h </w:instrText>
        </w:r>
        <w:r w:rsidR="00DE17D6">
          <w:rPr>
            <w:noProof/>
            <w:webHidden/>
          </w:rPr>
        </w:r>
        <w:r w:rsidR="00DE17D6">
          <w:rPr>
            <w:noProof/>
            <w:webHidden/>
          </w:rPr>
          <w:fldChar w:fldCharType="separate"/>
        </w:r>
        <w:r w:rsidR="00DE17D6">
          <w:rPr>
            <w:noProof/>
            <w:webHidden/>
          </w:rPr>
          <w:t>46</w:t>
        </w:r>
        <w:r w:rsidR="00DE17D6">
          <w:rPr>
            <w:noProof/>
            <w:webHidden/>
          </w:rPr>
          <w:fldChar w:fldCharType="end"/>
        </w:r>
      </w:hyperlink>
    </w:p>
    <w:p w:rsidR="00DE17D6" w:rsidRDefault="0094176F">
      <w:pPr>
        <w:pStyle w:val="43"/>
        <w:rPr>
          <w:rFonts w:asciiTheme="minorHAnsi" w:eastAsiaTheme="minorEastAsia" w:hAnsiTheme="minorHAnsi" w:cstheme="minorBidi"/>
          <w:noProof/>
        </w:rPr>
      </w:pPr>
      <w:hyperlink w:anchor="_Toc229490320" w:history="1">
        <w:r w:rsidR="00DE17D6" w:rsidRPr="00CF01A8">
          <w:rPr>
            <w:rStyle w:val="af6"/>
            <w:noProof/>
          </w:rPr>
          <w:t>4.2.4.4 Авторизация сотрудника</w:t>
        </w:r>
        <w:r w:rsidR="00DE17D6">
          <w:rPr>
            <w:noProof/>
            <w:webHidden/>
          </w:rPr>
          <w:tab/>
        </w:r>
        <w:r w:rsidR="00DE17D6">
          <w:rPr>
            <w:noProof/>
            <w:webHidden/>
          </w:rPr>
          <w:fldChar w:fldCharType="begin"/>
        </w:r>
        <w:r w:rsidR="00DE17D6">
          <w:rPr>
            <w:noProof/>
            <w:webHidden/>
          </w:rPr>
          <w:instrText xml:space="preserve"> PAGEREF _Toc229490320 \h </w:instrText>
        </w:r>
        <w:r w:rsidR="00DE17D6">
          <w:rPr>
            <w:noProof/>
            <w:webHidden/>
          </w:rPr>
        </w:r>
        <w:r w:rsidR="00DE17D6">
          <w:rPr>
            <w:noProof/>
            <w:webHidden/>
          </w:rPr>
          <w:fldChar w:fldCharType="separate"/>
        </w:r>
        <w:r w:rsidR="00DE17D6">
          <w:rPr>
            <w:noProof/>
            <w:webHidden/>
          </w:rPr>
          <w:t>46</w:t>
        </w:r>
        <w:r w:rsidR="00DE17D6">
          <w:rPr>
            <w:noProof/>
            <w:webHidden/>
          </w:rPr>
          <w:fldChar w:fldCharType="end"/>
        </w:r>
      </w:hyperlink>
    </w:p>
    <w:p w:rsidR="00DE17D6" w:rsidRDefault="0094176F">
      <w:pPr>
        <w:pStyle w:val="43"/>
        <w:rPr>
          <w:rFonts w:asciiTheme="minorHAnsi" w:eastAsiaTheme="minorEastAsia" w:hAnsiTheme="minorHAnsi" w:cstheme="minorBidi"/>
          <w:noProof/>
        </w:rPr>
      </w:pPr>
      <w:hyperlink w:anchor="_Toc229490321" w:history="1">
        <w:r w:rsidR="00DE17D6" w:rsidRPr="00CF01A8">
          <w:rPr>
            <w:rStyle w:val="af6"/>
            <w:noProof/>
          </w:rPr>
          <w:t>4.2.4.5 Главное окно WPF-приложения</w:t>
        </w:r>
        <w:r w:rsidR="00DE17D6">
          <w:rPr>
            <w:noProof/>
            <w:webHidden/>
          </w:rPr>
          <w:tab/>
        </w:r>
        <w:r w:rsidR="00DE17D6">
          <w:rPr>
            <w:noProof/>
            <w:webHidden/>
          </w:rPr>
          <w:fldChar w:fldCharType="begin"/>
        </w:r>
        <w:r w:rsidR="00DE17D6">
          <w:rPr>
            <w:noProof/>
            <w:webHidden/>
          </w:rPr>
          <w:instrText xml:space="preserve"> PAGEREF _Toc229490321 \h </w:instrText>
        </w:r>
        <w:r w:rsidR="00DE17D6">
          <w:rPr>
            <w:noProof/>
            <w:webHidden/>
          </w:rPr>
        </w:r>
        <w:r w:rsidR="00DE17D6">
          <w:rPr>
            <w:noProof/>
            <w:webHidden/>
          </w:rPr>
          <w:fldChar w:fldCharType="separate"/>
        </w:r>
        <w:r w:rsidR="00DE17D6">
          <w:rPr>
            <w:noProof/>
            <w:webHidden/>
          </w:rPr>
          <w:t>46</w:t>
        </w:r>
        <w:r w:rsidR="00DE17D6">
          <w:rPr>
            <w:noProof/>
            <w:webHidden/>
          </w:rPr>
          <w:fldChar w:fldCharType="end"/>
        </w:r>
      </w:hyperlink>
    </w:p>
    <w:p w:rsidR="00DE17D6" w:rsidRDefault="0094176F">
      <w:pPr>
        <w:pStyle w:val="43"/>
        <w:rPr>
          <w:rFonts w:asciiTheme="minorHAnsi" w:eastAsiaTheme="minorEastAsia" w:hAnsiTheme="minorHAnsi" w:cstheme="minorBidi"/>
          <w:noProof/>
        </w:rPr>
      </w:pPr>
      <w:hyperlink w:anchor="_Toc229490322" w:history="1">
        <w:r w:rsidR="00DE17D6" w:rsidRPr="00CF01A8">
          <w:rPr>
            <w:rStyle w:val="af6"/>
            <w:noProof/>
          </w:rPr>
          <w:t>4.2.4.6 Производственная очередь заказов</w:t>
        </w:r>
        <w:r w:rsidR="00DE17D6">
          <w:rPr>
            <w:noProof/>
            <w:webHidden/>
          </w:rPr>
          <w:tab/>
        </w:r>
        <w:r w:rsidR="00DE17D6">
          <w:rPr>
            <w:noProof/>
            <w:webHidden/>
          </w:rPr>
          <w:fldChar w:fldCharType="begin"/>
        </w:r>
        <w:r w:rsidR="00DE17D6">
          <w:rPr>
            <w:noProof/>
            <w:webHidden/>
          </w:rPr>
          <w:instrText xml:space="preserve"> PAGEREF _Toc229490322 \h </w:instrText>
        </w:r>
        <w:r w:rsidR="00DE17D6">
          <w:rPr>
            <w:noProof/>
            <w:webHidden/>
          </w:rPr>
        </w:r>
        <w:r w:rsidR="00DE17D6">
          <w:rPr>
            <w:noProof/>
            <w:webHidden/>
          </w:rPr>
          <w:fldChar w:fldCharType="separate"/>
        </w:r>
        <w:r w:rsidR="00DE17D6">
          <w:rPr>
            <w:noProof/>
            <w:webHidden/>
          </w:rPr>
          <w:t>46</w:t>
        </w:r>
        <w:r w:rsidR="00DE17D6">
          <w:rPr>
            <w:noProof/>
            <w:webHidden/>
          </w:rPr>
          <w:fldChar w:fldCharType="end"/>
        </w:r>
      </w:hyperlink>
    </w:p>
    <w:p w:rsidR="00DE17D6" w:rsidRDefault="0094176F">
      <w:pPr>
        <w:pStyle w:val="43"/>
        <w:rPr>
          <w:rFonts w:asciiTheme="minorHAnsi" w:eastAsiaTheme="minorEastAsia" w:hAnsiTheme="minorHAnsi" w:cstheme="minorBidi"/>
          <w:noProof/>
        </w:rPr>
      </w:pPr>
      <w:hyperlink w:anchor="_Toc229490323" w:history="1">
        <w:r w:rsidR="00DE17D6" w:rsidRPr="00CF01A8">
          <w:rPr>
            <w:rStyle w:val="af6"/>
            <w:noProof/>
          </w:rPr>
          <w:t>4.2.4.7 Технологические карты</w:t>
        </w:r>
        <w:r w:rsidR="00DE17D6">
          <w:rPr>
            <w:noProof/>
            <w:webHidden/>
          </w:rPr>
          <w:tab/>
        </w:r>
        <w:r w:rsidR="00DE17D6">
          <w:rPr>
            <w:noProof/>
            <w:webHidden/>
          </w:rPr>
          <w:fldChar w:fldCharType="begin"/>
        </w:r>
        <w:r w:rsidR="00DE17D6">
          <w:rPr>
            <w:noProof/>
            <w:webHidden/>
          </w:rPr>
          <w:instrText xml:space="preserve"> PAGEREF _Toc229490323 \h </w:instrText>
        </w:r>
        <w:r w:rsidR="00DE17D6">
          <w:rPr>
            <w:noProof/>
            <w:webHidden/>
          </w:rPr>
        </w:r>
        <w:r w:rsidR="00DE17D6">
          <w:rPr>
            <w:noProof/>
            <w:webHidden/>
          </w:rPr>
          <w:fldChar w:fldCharType="separate"/>
        </w:r>
        <w:r w:rsidR="00DE17D6">
          <w:rPr>
            <w:noProof/>
            <w:webHidden/>
          </w:rPr>
          <w:t>46</w:t>
        </w:r>
        <w:r w:rsidR="00DE17D6">
          <w:rPr>
            <w:noProof/>
            <w:webHidden/>
          </w:rPr>
          <w:fldChar w:fldCharType="end"/>
        </w:r>
      </w:hyperlink>
    </w:p>
    <w:p w:rsidR="00DE17D6" w:rsidRDefault="0094176F">
      <w:pPr>
        <w:pStyle w:val="43"/>
        <w:rPr>
          <w:rFonts w:asciiTheme="minorHAnsi" w:eastAsiaTheme="minorEastAsia" w:hAnsiTheme="minorHAnsi" w:cstheme="minorBidi"/>
          <w:noProof/>
        </w:rPr>
      </w:pPr>
      <w:hyperlink w:anchor="_Toc229490324" w:history="1">
        <w:r w:rsidR="00DE17D6" w:rsidRPr="00CF01A8">
          <w:rPr>
            <w:rStyle w:val="af6"/>
            <w:noProof/>
          </w:rPr>
          <w:t>4.2.4.8 Склад и стоп-лист</w:t>
        </w:r>
        <w:r w:rsidR="00DE17D6">
          <w:rPr>
            <w:noProof/>
            <w:webHidden/>
          </w:rPr>
          <w:tab/>
        </w:r>
        <w:r w:rsidR="00DE17D6">
          <w:rPr>
            <w:noProof/>
            <w:webHidden/>
          </w:rPr>
          <w:fldChar w:fldCharType="begin"/>
        </w:r>
        <w:r w:rsidR="00DE17D6">
          <w:rPr>
            <w:noProof/>
            <w:webHidden/>
          </w:rPr>
          <w:instrText xml:space="preserve"> PAGEREF _Toc229490324 \h </w:instrText>
        </w:r>
        <w:r w:rsidR="00DE17D6">
          <w:rPr>
            <w:noProof/>
            <w:webHidden/>
          </w:rPr>
        </w:r>
        <w:r w:rsidR="00DE17D6">
          <w:rPr>
            <w:noProof/>
            <w:webHidden/>
          </w:rPr>
          <w:fldChar w:fldCharType="separate"/>
        </w:r>
        <w:r w:rsidR="00DE17D6">
          <w:rPr>
            <w:noProof/>
            <w:webHidden/>
          </w:rPr>
          <w:t>46</w:t>
        </w:r>
        <w:r w:rsidR="00DE17D6">
          <w:rPr>
            <w:noProof/>
            <w:webHidden/>
          </w:rPr>
          <w:fldChar w:fldCharType="end"/>
        </w:r>
      </w:hyperlink>
    </w:p>
    <w:p w:rsidR="00DE17D6" w:rsidRDefault="0094176F">
      <w:pPr>
        <w:pStyle w:val="43"/>
        <w:rPr>
          <w:rFonts w:asciiTheme="minorHAnsi" w:eastAsiaTheme="minorEastAsia" w:hAnsiTheme="minorHAnsi" w:cstheme="minorBidi"/>
          <w:noProof/>
        </w:rPr>
      </w:pPr>
      <w:hyperlink w:anchor="_Toc229490325" w:history="1">
        <w:r w:rsidR="00DE17D6" w:rsidRPr="00CF01A8">
          <w:rPr>
            <w:rStyle w:val="af6"/>
            <w:noProof/>
          </w:rPr>
          <w:t>4.2.4.9 Акты списания и заготовки</w:t>
        </w:r>
        <w:r w:rsidR="00DE17D6">
          <w:rPr>
            <w:noProof/>
            <w:webHidden/>
          </w:rPr>
          <w:tab/>
        </w:r>
        <w:r w:rsidR="00DE17D6">
          <w:rPr>
            <w:noProof/>
            <w:webHidden/>
          </w:rPr>
          <w:fldChar w:fldCharType="begin"/>
        </w:r>
        <w:r w:rsidR="00DE17D6">
          <w:rPr>
            <w:noProof/>
            <w:webHidden/>
          </w:rPr>
          <w:instrText xml:space="preserve"> PAGEREF _Toc229490325 \h </w:instrText>
        </w:r>
        <w:r w:rsidR="00DE17D6">
          <w:rPr>
            <w:noProof/>
            <w:webHidden/>
          </w:rPr>
        </w:r>
        <w:r w:rsidR="00DE17D6">
          <w:rPr>
            <w:noProof/>
            <w:webHidden/>
          </w:rPr>
          <w:fldChar w:fldCharType="separate"/>
        </w:r>
        <w:r w:rsidR="00DE17D6">
          <w:rPr>
            <w:noProof/>
            <w:webHidden/>
          </w:rPr>
          <w:t>47</w:t>
        </w:r>
        <w:r w:rsidR="00DE17D6">
          <w:rPr>
            <w:noProof/>
            <w:webHidden/>
          </w:rPr>
          <w:fldChar w:fldCharType="end"/>
        </w:r>
      </w:hyperlink>
    </w:p>
    <w:p w:rsidR="00DE17D6" w:rsidRDefault="0094176F">
      <w:pPr>
        <w:pStyle w:val="43"/>
        <w:rPr>
          <w:rFonts w:asciiTheme="minorHAnsi" w:eastAsiaTheme="minorEastAsia" w:hAnsiTheme="minorHAnsi" w:cstheme="minorBidi"/>
          <w:noProof/>
        </w:rPr>
      </w:pPr>
      <w:hyperlink w:anchor="_Toc229490326" w:history="1">
        <w:r w:rsidR="00DE17D6" w:rsidRPr="00CF01A8">
          <w:rPr>
            <w:rStyle w:val="af6"/>
            <w:noProof/>
          </w:rPr>
          <w:t>4.2.4.10 Управление и аналитика</w:t>
        </w:r>
        <w:r w:rsidR="00DE17D6">
          <w:rPr>
            <w:noProof/>
            <w:webHidden/>
          </w:rPr>
          <w:tab/>
        </w:r>
        <w:r w:rsidR="00DE17D6">
          <w:rPr>
            <w:noProof/>
            <w:webHidden/>
          </w:rPr>
          <w:fldChar w:fldCharType="begin"/>
        </w:r>
        <w:r w:rsidR="00DE17D6">
          <w:rPr>
            <w:noProof/>
            <w:webHidden/>
          </w:rPr>
          <w:instrText xml:space="preserve"> PAGEREF _Toc229490326 \h </w:instrText>
        </w:r>
        <w:r w:rsidR="00DE17D6">
          <w:rPr>
            <w:noProof/>
            <w:webHidden/>
          </w:rPr>
        </w:r>
        <w:r w:rsidR="00DE17D6">
          <w:rPr>
            <w:noProof/>
            <w:webHidden/>
          </w:rPr>
          <w:fldChar w:fldCharType="separate"/>
        </w:r>
        <w:r w:rsidR="00DE17D6">
          <w:rPr>
            <w:noProof/>
            <w:webHidden/>
          </w:rPr>
          <w:t>47</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327" w:history="1">
        <w:r w:rsidR="00DE17D6" w:rsidRPr="00CF01A8">
          <w:rPr>
            <w:rStyle w:val="af6"/>
            <w:noProof/>
          </w:rPr>
          <w:t>4.3 Входные, выходные и промежуточные данные</w:t>
        </w:r>
        <w:r w:rsidR="00DE17D6">
          <w:rPr>
            <w:noProof/>
            <w:webHidden/>
          </w:rPr>
          <w:tab/>
        </w:r>
        <w:r w:rsidR="00DE17D6">
          <w:rPr>
            <w:noProof/>
            <w:webHidden/>
          </w:rPr>
          <w:fldChar w:fldCharType="begin"/>
        </w:r>
        <w:r w:rsidR="00DE17D6">
          <w:rPr>
            <w:noProof/>
            <w:webHidden/>
          </w:rPr>
          <w:instrText xml:space="preserve"> PAGEREF _Toc229490327 \h </w:instrText>
        </w:r>
        <w:r w:rsidR="00DE17D6">
          <w:rPr>
            <w:noProof/>
            <w:webHidden/>
          </w:rPr>
        </w:r>
        <w:r w:rsidR="00DE17D6">
          <w:rPr>
            <w:noProof/>
            <w:webHidden/>
          </w:rPr>
          <w:fldChar w:fldCharType="separate"/>
        </w:r>
        <w:r w:rsidR="00DE17D6">
          <w:rPr>
            <w:noProof/>
            <w:webHidden/>
          </w:rPr>
          <w:t>47</w:t>
        </w:r>
        <w:r w:rsidR="00DE17D6">
          <w:rPr>
            <w:noProof/>
            <w:webHidden/>
          </w:rPr>
          <w:fldChar w:fldCharType="end"/>
        </w:r>
      </w:hyperlink>
    </w:p>
    <w:p w:rsidR="00DE17D6" w:rsidRDefault="0094176F">
      <w:pPr>
        <w:pStyle w:val="34"/>
        <w:rPr>
          <w:rFonts w:asciiTheme="minorHAnsi" w:eastAsiaTheme="minorEastAsia" w:hAnsiTheme="minorHAnsi" w:cstheme="minorBidi"/>
          <w:noProof/>
        </w:rPr>
      </w:pPr>
      <w:hyperlink w:anchor="_Toc229490328" w:history="1">
        <w:r w:rsidR="00DE17D6" w:rsidRPr="00CF01A8">
          <w:rPr>
            <w:rStyle w:val="af6"/>
            <w:noProof/>
          </w:rPr>
          <w:t>4.3.1 Входные данные</w:t>
        </w:r>
        <w:r w:rsidR="00DE17D6">
          <w:rPr>
            <w:noProof/>
            <w:webHidden/>
          </w:rPr>
          <w:tab/>
        </w:r>
        <w:r w:rsidR="00DE17D6">
          <w:rPr>
            <w:noProof/>
            <w:webHidden/>
          </w:rPr>
          <w:fldChar w:fldCharType="begin"/>
        </w:r>
        <w:r w:rsidR="00DE17D6">
          <w:rPr>
            <w:noProof/>
            <w:webHidden/>
          </w:rPr>
          <w:instrText xml:space="preserve"> PAGEREF _Toc229490328 \h </w:instrText>
        </w:r>
        <w:r w:rsidR="00DE17D6">
          <w:rPr>
            <w:noProof/>
            <w:webHidden/>
          </w:rPr>
        </w:r>
        <w:r w:rsidR="00DE17D6">
          <w:rPr>
            <w:noProof/>
            <w:webHidden/>
          </w:rPr>
          <w:fldChar w:fldCharType="separate"/>
        </w:r>
        <w:r w:rsidR="00DE17D6">
          <w:rPr>
            <w:noProof/>
            <w:webHidden/>
          </w:rPr>
          <w:t>47</w:t>
        </w:r>
        <w:r w:rsidR="00DE17D6">
          <w:rPr>
            <w:noProof/>
            <w:webHidden/>
          </w:rPr>
          <w:fldChar w:fldCharType="end"/>
        </w:r>
      </w:hyperlink>
    </w:p>
    <w:p w:rsidR="00DE17D6" w:rsidRDefault="0094176F">
      <w:pPr>
        <w:pStyle w:val="34"/>
        <w:rPr>
          <w:rFonts w:asciiTheme="minorHAnsi" w:eastAsiaTheme="minorEastAsia" w:hAnsiTheme="minorHAnsi" w:cstheme="minorBidi"/>
          <w:noProof/>
        </w:rPr>
      </w:pPr>
      <w:hyperlink w:anchor="_Toc229490329" w:history="1">
        <w:r w:rsidR="00DE17D6" w:rsidRPr="00CF01A8">
          <w:rPr>
            <w:rStyle w:val="af6"/>
            <w:noProof/>
          </w:rPr>
          <w:t>4.3.2 Выходные данные</w:t>
        </w:r>
        <w:r w:rsidR="00DE17D6">
          <w:rPr>
            <w:noProof/>
            <w:webHidden/>
          </w:rPr>
          <w:tab/>
        </w:r>
        <w:r w:rsidR="00DE17D6">
          <w:rPr>
            <w:noProof/>
            <w:webHidden/>
          </w:rPr>
          <w:fldChar w:fldCharType="begin"/>
        </w:r>
        <w:r w:rsidR="00DE17D6">
          <w:rPr>
            <w:noProof/>
            <w:webHidden/>
          </w:rPr>
          <w:instrText xml:space="preserve"> PAGEREF _Toc229490329 \h </w:instrText>
        </w:r>
        <w:r w:rsidR="00DE17D6">
          <w:rPr>
            <w:noProof/>
            <w:webHidden/>
          </w:rPr>
        </w:r>
        <w:r w:rsidR="00DE17D6">
          <w:rPr>
            <w:noProof/>
            <w:webHidden/>
          </w:rPr>
          <w:fldChar w:fldCharType="separate"/>
        </w:r>
        <w:r w:rsidR="00DE17D6">
          <w:rPr>
            <w:noProof/>
            <w:webHidden/>
          </w:rPr>
          <w:t>48</w:t>
        </w:r>
        <w:r w:rsidR="00DE17D6">
          <w:rPr>
            <w:noProof/>
            <w:webHidden/>
          </w:rPr>
          <w:fldChar w:fldCharType="end"/>
        </w:r>
      </w:hyperlink>
    </w:p>
    <w:p w:rsidR="00DE17D6" w:rsidRDefault="0094176F">
      <w:pPr>
        <w:pStyle w:val="34"/>
        <w:rPr>
          <w:rFonts w:asciiTheme="minorHAnsi" w:eastAsiaTheme="minorEastAsia" w:hAnsiTheme="minorHAnsi" w:cstheme="minorBidi"/>
          <w:noProof/>
        </w:rPr>
      </w:pPr>
      <w:hyperlink w:anchor="_Toc229490330" w:history="1">
        <w:r w:rsidR="00DE17D6" w:rsidRPr="00CF01A8">
          <w:rPr>
            <w:rStyle w:val="af6"/>
            <w:noProof/>
          </w:rPr>
          <w:t>4.3.3 Промежуточные данные</w:t>
        </w:r>
        <w:r w:rsidR="00DE17D6">
          <w:rPr>
            <w:noProof/>
            <w:webHidden/>
          </w:rPr>
          <w:tab/>
        </w:r>
        <w:r w:rsidR="00DE17D6">
          <w:rPr>
            <w:noProof/>
            <w:webHidden/>
          </w:rPr>
          <w:fldChar w:fldCharType="begin"/>
        </w:r>
        <w:r w:rsidR="00DE17D6">
          <w:rPr>
            <w:noProof/>
            <w:webHidden/>
          </w:rPr>
          <w:instrText xml:space="preserve"> PAGEREF _Toc229490330 \h </w:instrText>
        </w:r>
        <w:r w:rsidR="00DE17D6">
          <w:rPr>
            <w:noProof/>
            <w:webHidden/>
          </w:rPr>
        </w:r>
        <w:r w:rsidR="00DE17D6">
          <w:rPr>
            <w:noProof/>
            <w:webHidden/>
          </w:rPr>
          <w:fldChar w:fldCharType="separate"/>
        </w:r>
        <w:r w:rsidR="00DE17D6">
          <w:rPr>
            <w:noProof/>
            <w:webHidden/>
          </w:rPr>
          <w:t>49</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331" w:history="1">
        <w:r w:rsidR="00DE17D6" w:rsidRPr="00CF01A8">
          <w:rPr>
            <w:rStyle w:val="af6"/>
            <w:noProof/>
          </w:rPr>
          <w:t>4.4 Реализация используемых методов хранения, обработки и передачи информации об объектах предметной области</w:t>
        </w:r>
        <w:r w:rsidR="00DE17D6">
          <w:rPr>
            <w:noProof/>
            <w:webHidden/>
          </w:rPr>
          <w:tab/>
        </w:r>
        <w:r w:rsidR="00DE17D6">
          <w:rPr>
            <w:noProof/>
            <w:webHidden/>
          </w:rPr>
          <w:fldChar w:fldCharType="begin"/>
        </w:r>
        <w:r w:rsidR="00DE17D6">
          <w:rPr>
            <w:noProof/>
            <w:webHidden/>
          </w:rPr>
          <w:instrText xml:space="preserve"> PAGEREF _Toc229490331 \h </w:instrText>
        </w:r>
        <w:r w:rsidR="00DE17D6">
          <w:rPr>
            <w:noProof/>
            <w:webHidden/>
          </w:rPr>
        </w:r>
        <w:r w:rsidR="00DE17D6">
          <w:rPr>
            <w:noProof/>
            <w:webHidden/>
          </w:rPr>
          <w:fldChar w:fldCharType="separate"/>
        </w:r>
        <w:r w:rsidR="00DE17D6">
          <w:rPr>
            <w:noProof/>
            <w:webHidden/>
          </w:rPr>
          <w:t>49</w:t>
        </w:r>
        <w:r w:rsidR="00DE17D6">
          <w:rPr>
            <w:noProof/>
            <w:webHidden/>
          </w:rPr>
          <w:fldChar w:fldCharType="end"/>
        </w:r>
      </w:hyperlink>
    </w:p>
    <w:p w:rsidR="00DE17D6" w:rsidRDefault="0094176F">
      <w:pPr>
        <w:pStyle w:val="34"/>
        <w:rPr>
          <w:rFonts w:asciiTheme="minorHAnsi" w:eastAsiaTheme="minorEastAsia" w:hAnsiTheme="minorHAnsi" w:cstheme="minorBidi"/>
          <w:noProof/>
        </w:rPr>
      </w:pPr>
      <w:hyperlink w:anchor="_Toc229490332" w:history="1">
        <w:r w:rsidR="00DE17D6" w:rsidRPr="00CF01A8">
          <w:rPr>
            <w:rStyle w:val="af6"/>
            <w:noProof/>
          </w:rPr>
          <w:t>4.4.1 Методы хранения данных</w:t>
        </w:r>
        <w:r w:rsidR="00DE17D6">
          <w:rPr>
            <w:noProof/>
            <w:webHidden/>
          </w:rPr>
          <w:tab/>
        </w:r>
        <w:r w:rsidR="00DE17D6">
          <w:rPr>
            <w:noProof/>
            <w:webHidden/>
          </w:rPr>
          <w:fldChar w:fldCharType="begin"/>
        </w:r>
        <w:r w:rsidR="00DE17D6">
          <w:rPr>
            <w:noProof/>
            <w:webHidden/>
          </w:rPr>
          <w:instrText xml:space="preserve"> PAGEREF _Toc229490332 \h </w:instrText>
        </w:r>
        <w:r w:rsidR="00DE17D6">
          <w:rPr>
            <w:noProof/>
            <w:webHidden/>
          </w:rPr>
        </w:r>
        <w:r w:rsidR="00DE17D6">
          <w:rPr>
            <w:noProof/>
            <w:webHidden/>
          </w:rPr>
          <w:fldChar w:fldCharType="separate"/>
        </w:r>
        <w:r w:rsidR="00DE17D6">
          <w:rPr>
            <w:noProof/>
            <w:webHidden/>
          </w:rPr>
          <w:t>49</w:t>
        </w:r>
        <w:r w:rsidR="00DE17D6">
          <w:rPr>
            <w:noProof/>
            <w:webHidden/>
          </w:rPr>
          <w:fldChar w:fldCharType="end"/>
        </w:r>
      </w:hyperlink>
    </w:p>
    <w:p w:rsidR="00DE17D6" w:rsidRDefault="0094176F">
      <w:pPr>
        <w:pStyle w:val="34"/>
        <w:rPr>
          <w:rFonts w:asciiTheme="minorHAnsi" w:eastAsiaTheme="minorEastAsia" w:hAnsiTheme="minorHAnsi" w:cstheme="minorBidi"/>
          <w:noProof/>
        </w:rPr>
      </w:pPr>
      <w:hyperlink w:anchor="_Toc229490333" w:history="1">
        <w:r w:rsidR="00DE17D6" w:rsidRPr="00CF01A8">
          <w:rPr>
            <w:rStyle w:val="af6"/>
            <w:noProof/>
          </w:rPr>
          <w:t>4.4.2 Алгоритмы реализации используемых математических моделей</w:t>
        </w:r>
        <w:r w:rsidR="00DE17D6">
          <w:rPr>
            <w:noProof/>
            <w:webHidden/>
          </w:rPr>
          <w:tab/>
        </w:r>
        <w:r w:rsidR="00DE17D6">
          <w:rPr>
            <w:noProof/>
            <w:webHidden/>
          </w:rPr>
          <w:fldChar w:fldCharType="begin"/>
        </w:r>
        <w:r w:rsidR="00DE17D6">
          <w:rPr>
            <w:noProof/>
            <w:webHidden/>
          </w:rPr>
          <w:instrText xml:space="preserve"> PAGEREF _Toc229490333 \h </w:instrText>
        </w:r>
        <w:r w:rsidR="00DE17D6">
          <w:rPr>
            <w:noProof/>
            <w:webHidden/>
          </w:rPr>
        </w:r>
        <w:r w:rsidR="00DE17D6">
          <w:rPr>
            <w:noProof/>
            <w:webHidden/>
          </w:rPr>
          <w:fldChar w:fldCharType="separate"/>
        </w:r>
        <w:r w:rsidR="00DE17D6">
          <w:rPr>
            <w:noProof/>
            <w:webHidden/>
          </w:rPr>
          <w:t>50</w:t>
        </w:r>
        <w:r w:rsidR="00DE17D6">
          <w:rPr>
            <w:noProof/>
            <w:webHidden/>
          </w:rPr>
          <w:fldChar w:fldCharType="end"/>
        </w:r>
      </w:hyperlink>
    </w:p>
    <w:p w:rsidR="00DE17D6" w:rsidRDefault="0094176F">
      <w:pPr>
        <w:pStyle w:val="34"/>
        <w:rPr>
          <w:rFonts w:asciiTheme="minorHAnsi" w:eastAsiaTheme="minorEastAsia" w:hAnsiTheme="minorHAnsi" w:cstheme="minorBidi"/>
          <w:noProof/>
        </w:rPr>
      </w:pPr>
      <w:hyperlink w:anchor="_Toc229490334" w:history="1">
        <w:r w:rsidR="00DE17D6" w:rsidRPr="00CF01A8">
          <w:rPr>
            <w:rStyle w:val="af6"/>
            <w:noProof/>
          </w:rPr>
          <w:t>4.4.3 Алгоритмы использования применяемых программных технологий обработки данных</w:t>
        </w:r>
        <w:r w:rsidR="00DE17D6">
          <w:rPr>
            <w:noProof/>
            <w:webHidden/>
          </w:rPr>
          <w:tab/>
        </w:r>
        <w:r w:rsidR="00DE17D6">
          <w:rPr>
            <w:noProof/>
            <w:webHidden/>
          </w:rPr>
          <w:fldChar w:fldCharType="begin"/>
        </w:r>
        <w:r w:rsidR="00DE17D6">
          <w:rPr>
            <w:noProof/>
            <w:webHidden/>
          </w:rPr>
          <w:instrText xml:space="preserve"> PAGEREF _Toc229490334 \h </w:instrText>
        </w:r>
        <w:r w:rsidR="00DE17D6">
          <w:rPr>
            <w:noProof/>
            <w:webHidden/>
          </w:rPr>
        </w:r>
        <w:r w:rsidR="00DE17D6">
          <w:rPr>
            <w:noProof/>
            <w:webHidden/>
          </w:rPr>
          <w:fldChar w:fldCharType="separate"/>
        </w:r>
        <w:r w:rsidR="00DE17D6">
          <w:rPr>
            <w:noProof/>
            <w:webHidden/>
          </w:rPr>
          <w:t>51</w:t>
        </w:r>
        <w:r w:rsidR="00DE17D6">
          <w:rPr>
            <w:noProof/>
            <w:webHidden/>
          </w:rPr>
          <w:fldChar w:fldCharType="end"/>
        </w:r>
      </w:hyperlink>
    </w:p>
    <w:p w:rsidR="00DE17D6" w:rsidRDefault="0094176F">
      <w:pPr>
        <w:pStyle w:val="34"/>
        <w:rPr>
          <w:rFonts w:asciiTheme="minorHAnsi" w:eastAsiaTheme="minorEastAsia" w:hAnsiTheme="minorHAnsi" w:cstheme="minorBidi"/>
          <w:noProof/>
        </w:rPr>
      </w:pPr>
      <w:hyperlink w:anchor="_Toc229490335" w:history="1">
        <w:r w:rsidR="00DE17D6" w:rsidRPr="00CF01A8">
          <w:rPr>
            <w:rStyle w:val="af6"/>
            <w:noProof/>
          </w:rPr>
          <w:t>4.4.4 Алгоритмы применения методов графического анализа данных</w:t>
        </w:r>
        <w:r w:rsidR="00DE17D6">
          <w:rPr>
            <w:noProof/>
            <w:webHidden/>
          </w:rPr>
          <w:tab/>
        </w:r>
        <w:r w:rsidR="00DE17D6">
          <w:rPr>
            <w:noProof/>
            <w:webHidden/>
          </w:rPr>
          <w:fldChar w:fldCharType="begin"/>
        </w:r>
        <w:r w:rsidR="00DE17D6">
          <w:rPr>
            <w:noProof/>
            <w:webHidden/>
          </w:rPr>
          <w:instrText xml:space="preserve"> PAGEREF _Toc229490335 \h </w:instrText>
        </w:r>
        <w:r w:rsidR="00DE17D6">
          <w:rPr>
            <w:noProof/>
            <w:webHidden/>
          </w:rPr>
        </w:r>
        <w:r w:rsidR="00DE17D6">
          <w:rPr>
            <w:noProof/>
            <w:webHidden/>
          </w:rPr>
          <w:fldChar w:fldCharType="separate"/>
        </w:r>
        <w:r w:rsidR="00DE17D6">
          <w:rPr>
            <w:noProof/>
            <w:webHidden/>
          </w:rPr>
          <w:t>51</w:t>
        </w:r>
        <w:r w:rsidR="00DE17D6">
          <w:rPr>
            <w:noProof/>
            <w:webHidden/>
          </w:rPr>
          <w:fldChar w:fldCharType="end"/>
        </w:r>
      </w:hyperlink>
    </w:p>
    <w:p w:rsidR="00DE17D6" w:rsidRDefault="0094176F">
      <w:pPr>
        <w:pStyle w:val="34"/>
        <w:rPr>
          <w:rFonts w:asciiTheme="minorHAnsi" w:eastAsiaTheme="minorEastAsia" w:hAnsiTheme="minorHAnsi" w:cstheme="minorBidi"/>
          <w:noProof/>
        </w:rPr>
      </w:pPr>
      <w:hyperlink w:anchor="_Toc229490336" w:history="1">
        <w:r w:rsidR="00DE17D6" w:rsidRPr="00CF01A8">
          <w:rPr>
            <w:rStyle w:val="af6"/>
            <w:noProof/>
          </w:rPr>
          <w:t>4.4.5 Алгоритмы использования технологий передачи данных</w:t>
        </w:r>
        <w:r w:rsidR="00DE17D6">
          <w:rPr>
            <w:noProof/>
            <w:webHidden/>
          </w:rPr>
          <w:tab/>
        </w:r>
        <w:r w:rsidR="00DE17D6">
          <w:rPr>
            <w:noProof/>
            <w:webHidden/>
          </w:rPr>
          <w:fldChar w:fldCharType="begin"/>
        </w:r>
        <w:r w:rsidR="00DE17D6">
          <w:rPr>
            <w:noProof/>
            <w:webHidden/>
          </w:rPr>
          <w:instrText xml:space="preserve"> PAGEREF _Toc229490336 \h </w:instrText>
        </w:r>
        <w:r w:rsidR="00DE17D6">
          <w:rPr>
            <w:noProof/>
            <w:webHidden/>
          </w:rPr>
        </w:r>
        <w:r w:rsidR="00DE17D6">
          <w:rPr>
            <w:noProof/>
            <w:webHidden/>
          </w:rPr>
          <w:fldChar w:fldCharType="separate"/>
        </w:r>
        <w:r w:rsidR="00DE17D6">
          <w:rPr>
            <w:noProof/>
            <w:webHidden/>
          </w:rPr>
          <w:t>52</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337" w:history="1">
        <w:r w:rsidR="00DE17D6" w:rsidRPr="00CF01A8">
          <w:rPr>
            <w:rStyle w:val="af6"/>
            <w:noProof/>
          </w:rPr>
          <w:t>4.6 Описание архитектурного решения</w:t>
        </w:r>
        <w:r w:rsidR="00DE17D6">
          <w:rPr>
            <w:noProof/>
            <w:webHidden/>
          </w:rPr>
          <w:tab/>
        </w:r>
        <w:r w:rsidR="00DE17D6">
          <w:rPr>
            <w:noProof/>
            <w:webHidden/>
          </w:rPr>
          <w:fldChar w:fldCharType="begin"/>
        </w:r>
        <w:r w:rsidR="00DE17D6">
          <w:rPr>
            <w:noProof/>
            <w:webHidden/>
          </w:rPr>
          <w:instrText xml:space="preserve"> PAGEREF _Toc229490337 \h </w:instrText>
        </w:r>
        <w:r w:rsidR="00DE17D6">
          <w:rPr>
            <w:noProof/>
            <w:webHidden/>
          </w:rPr>
        </w:r>
        <w:r w:rsidR="00DE17D6">
          <w:rPr>
            <w:noProof/>
            <w:webHidden/>
          </w:rPr>
          <w:fldChar w:fldCharType="separate"/>
        </w:r>
        <w:r w:rsidR="00DE17D6">
          <w:rPr>
            <w:noProof/>
            <w:webHidden/>
          </w:rPr>
          <w:t>53</w:t>
        </w:r>
        <w:r w:rsidR="00DE17D6">
          <w:rPr>
            <w:noProof/>
            <w:webHidden/>
          </w:rPr>
          <w:fldChar w:fldCharType="end"/>
        </w:r>
      </w:hyperlink>
    </w:p>
    <w:p w:rsidR="00DE17D6" w:rsidRDefault="0094176F">
      <w:pPr>
        <w:pStyle w:val="34"/>
        <w:rPr>
          <w:rFonts w:asciiTheme="minorHAnsi" w:eastAsiaTheme="minorEastAsia" w:hAnsiTheme="minorHAnsi" w:cstheme="minorBidi"/>
          <w:noProof/>
        </w:rPr>
      </w:pPr>
      <w:hyperlink w:anchor="_Toc229490338" w:history="1">
        <w:r w:rsidR="00DE17D6" w:rsidRPr="00CF01A8">
          <w:rPr>
            <w:rStyle w:val="af6"/>
            <w:noProof/>
          </w:rPr>
          <w:t>4.6.1 Структурная организация программной системы</w:t>
        </w:r>
        <w:r w:rsidR="00DE17D6">
          <w:rPr>
            <w:noProof/>
            <w:webHidden/>
          </w:rPr>
          <w:tab/>
        </w:r>
        <w:r w:rsidR="00DE17D6">
          <w:rPr>
            <w:noProof/>
            <w:webHidden/>
          </w:rPr>
          <w:fldChar w:fldCharType="begin"/>
        </w:r>
        <w:r w:rsidR="00DE17D6">
          <w:rPr>
            <w:noProof/>
            <w:webHidden/>
          </w:rPr>
          <w:instrText xml:space="preserve"> PAGEREF _Toc229490338 \h </w:instrText>
        </w:r>
        <w:r w:rsidR="00DE17D6">
          <w:rPr>
            <w:noProof/>
            <w:webHidden/>
          </w:rPr>
        </w:r>
        <w:r w:rsidR="00DE17D6">
          <w:rPr>
            <w:noProof/>
            <w:webHidden/>
          </w:rPr>
          <w:fldChar w:fldCharType="separate"/>
        </w:r>
        <w:r w:rsidR="00DE17D6">
          <w:rPr>
            <w:noProof/>
            <w:webHidden/>
          </w:rPr>
          <w:t>53</w:t>
        </w:r>
        <w:r w:rsidR="00DE17D6">
          <w:rPr>
            <w:noProof/>
            <w:webHidden/>
          </w:rPr>
          <w:fldChar w:fldCharType="end"/>
        </w:r>
      </w:hyperlink>
    </w:p>
    <w:p w:rsidR="00DE17D6" w:rsidRDefault="0094176F">
      <w:pPr>
        <w:pStyle w:val="34"/>
        <w:rPr>
          <w:rFonts w:asciiTheme="minorHAnsi" w:eastAsiaTheme="minorEastAsia" w:hAnsiTheme="minorHAnsi" w:cstheme="minorBidi"/>
          <w:noProof/>
        </w:rPr>
      </w:pPr>
      <w:hyperlink w:anchor="_Toc229490339" w:history="1">
        <w:r w:rsidR="00DE17D6" w:rsidRPr="00CF01A8">
          <w:rPr>
            <w:rStyle w:val="af6"/>
            <w:noProof/>
          </w:rPr>
          <w:t>4.6.2 Архитектура программного кода</w:t>
        </w:r>
        <w:r w:rsidR="00DE17D6">
          <w:rPr>
            <w:noProof/>
            <w:webHidden/>
          </w:rPr>
          <w:tab/>
        </w:r>
        <w:r w:rsidR="00DE17D6">
          <w:rPr>
            <w:noProof/>
            <w:webHidden/>
          </w:rPr>
          <w:fldChar w:fldCharType="begin"/>
        </w:r>
        <w:r w:rsidR="00DE17D6">
          <w:rPr>
            <w:noProof/>
            <w:webHidden/>
          </w:rPr>
          <w:instrText xml:space="preserve"> PAGEREF _Toc229490339 \h </w:instrText>
        </w:r>
        <w:r w:rsidR="00DE17D6">
          <w:rPr>
            <w:noProof/>
            <w:webHidden/>
          </w:rPr>
        </w:r>
        <w:r w:rsidR="00DE17D6">
          <w:rPr>
            <w:noProof/>
            <w:webHidden/>
          </w:rPr>
          <w:fldChar w:fldCharType="separate"/>
        </w:r>
        <w:r w:rsidR="00DE17D6">
          <w:rPr>
            <w:noProof/>
            <w:webHidden/>
          </w:rPr>
          <w:t>53</w:t>
        </w:r>
        <w:r w:rsidR="00DE17D6">
          <w:rPr>
            <w:noProof/>
            <w:webHidden/>
          </w:rPr>
          <w:fldChar w:fldCharType="end"/>
        </w:r>
      </w:hyperlink>
    </w:p>
    <w:p w:rsidR="00DE17D6" w:rsidRDefault="0094176F">
      <w:pPr>
        <w:pStyle w:val="12"/>
        <w:rPr>
          <w:rFonts w:asciiTheme="minorHAnsi" w:eastAsiaTheme="minorEastAsia" w:hAnsiTheme="minorHAnsi" w:cstheme="minorBidi"/>
          <w:sz w:val="22"/>
          <w:lang w:eastAsia="ru-RU"/>
        </w:rPr>
      </w:pPr>
      <w:hyperlink w:anchor="_Toc229490340" w:history="1">
        <w:r w:rsidR="00DE17D6" w:rsidRPr="00CF01A8">
          <w:rPr>
            <w:rStyle w:val="af6"/>
          </w:rPr>
          <w:t>5 ТЕСТИРОВАНИЕ И ОПТИМИЗАЦИЯ</w:t>
        </w:r>
        <w:r w:rsidR="00DE17D6">
          <w:rPr>
            <w:webHidden/>
          </w:rPr>
          <w:tab/>
        </w:r>
        <w:r w:rsidR="00DE17D6">
          <w:rPr>
            <w:webHidden/>
          </w:rPr>
          <w:fldChar w:fldCharType="begin"/>
        </w:r>
        <w:r w:rsidR="00DE17D6">
          <w:rPr>
            <w:webHidden/>
          </w:rPr>
          <w:instrText xml:space="preserve"> PAGEREF _Toc229490340 \h </w:instrText>
        </w:r>
        <w:r w:rsidR="00DE17D6">
          <w:rPr>
            <w:webHidden/>
          </w:rPr>
        </w:r>
        <w:r w:rsidR="00DE17D6">
          <w:rPr>
            <w:webHidden/>
          </w:rPr>
          <w:fldChar w:fldCharType="separate"/>
        </w:r>
        <w:r w:rsidR="00DE17D6">
          <w:rPr>
            <w:webHidden/>
          </w:rPr>
          <w:t>55</w:t>
        </w:r>
        <w:r w:rsidR="00DE17D6">
          <w:rPr>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341" w:history="1">
        <w:r w:rsidR="00DE17D6" w:rsidRPr="00CF01A8">
          <w:rPr>
            <w:rStyle w:val="af6"/>
            <w:noProof/>
            <w:shd w:val="clear" w:color="auto" w:fill="FFFFFF"/>
          </w:rPr>
          <w:t>5.1 План тестирования</w:t>
        </w:r>
        <w:r w:rsidR="00DE17D6">
          <w:rPr>
            <w:noProof/>
            <w:webHidden/>
          </w:rPr>
          <w:tab/>
        </w:r>
        <w:r w:rsidR="00DE17D6">
          <w:rPr>
            <w:noProof/>
            <w:webHidden/>
          </w:rPr>
          <w:fldChar w:fldCharType="begin"/>
        </w:r>
        <w:r w:rsidR="00DE17D6">
          <w:rPr>
            <w:noProof/>
            <w:webHidden/>
          </w:rPr>
          <w:instrText xml:space="preserve"> PAGEREF _Toc229490341 \h </w:instrText>
        </w:r>
        <w:r w:rsidR="00DE17D6">
          <w:rPr>
            <w:noProof/>
            <w:webHidden/>
          </w:rPr>
        </w:r>
        <w:r w:rsidR="00DE17D6">
          <w:rPr>
            <w:noProof/>
            <w:webHidden/>
          </w:rPr>
          <w:fldChar w:fldCharType="separate"/>
        </w:r>
        <w:r w:rsidR="00DE17D6">
          <w:rPr>
            <w:noProof/>
            <w:webHidden/>
          </w:rPr>
          <w:t>55</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342" w:history="1">
        <w:r w:rsidR="00DE17D6" w:rsidRPr="00CF01A8">
          <w:rPr>
            <w:rStyle w:val="af6"/>
            <w:noProof/>
            <w:shd w:val="clear" w:color="auto" w:fill="FFFFFF"/>
          </w:rPr>
          <w:t>5.2 Результаты тестирования и оптимизация</w:t>
        </w:r>
        <w:r w:rsidR="00DE17D6">
          <w:rPr>
            <w:noProof/>
            <w:webHidden/>
          </w:rPr>
          <w:tab/>
        </w:r>
        <w:r w:rsidR="00DE17D6">
          <w:rPr>
            <w:noProof/>
            <w:webHidden/>
          </w:rPr>
          <w:fldChar w:fldCharType="begin"/>
        </w:r>
        <w:r w:rsidR="00DE17D6">
          <w:rPr>
            <w:noProof/>
            <w:webHidden/>
          </w:rPr>
          <w:instrText xml:space="preserve"> PAGEREF _Toc229490342 \h </w:instrText>
        </w:r>
        <w:r w:rsidR="00DE17D6">
          <w:rPr>
            <w:noProof/>
            <w:webHidden/>
          </w:rPr>
        </w:r>
        <w:r w:rsidR="00DE17D6">
          <w:rPr>
            <w:noProof/>
            <w:webHidden/>
          </w:rPr>
          <w:fldChar w:fldCharType="separate"/>
        </w:r>
        <w:r w:rsidR="00DE17D6">
          <w:rPr>
            <w:noProof/>
            <w:webHidden/>
          </w:rPr>
          <w:t>55</w:t>
        </w:r>
        <w:r w:rsidR="00DE17D6">
          <w:rPr>
            <w:noProof/>
            <w:webHidden/>
          </w:rPr>
          <w:fldChar w:fldCharType="end"/>
        </w:r>
      </w:hyperlink>
    </w:p>
    <w:p w:rsidR="00DE17D6" w:rsidRDefault="0094176F">
      <w:pPr>
        <w:pStyle w:val="12"/>
        <w:rPr>
          <w:rFonts w:asciiTheme="minorHAnsi" w:eastAsiaTheme="minorEastAsia" w:hAnsiTheme="minorHAnsi" w:cstheme="minorBidi"/>
          <w:sz w:val="22"/>
          <w:lang w:eastAsia="ru-RU"/>
        </w:rPr>
      </w:pPr>
      <w:hyperlink w:anchor="_Toc229490343" w:history="1">
        <w:r w:rsidR="00DE17D6" w:rsidRPr="00CF01A8">
          <w:rPr>
            <w:rStyle w:val="af6"/>
          </w:rPr>
          <w:t>6 РУКОВОДСТВО ПОЛЬЗОВАТЕЛЯ</w:t>
        </w:r>
        <w:r w:rsidR="00DE17D6">
          <w:rPr>
            <w:webHidden/>
          </w:rPr>
          <w:tab/>
        </w:r>
        <w:r w:rsidR="00DE17D6">
          <w:rPr>
            <w:webHidden/>
          </w:rPr>
          <w:fldChar w:fldCharType="begin"/>
        </w:r>
        <w:r w:rsidR="00DE17D6">
          <w:rPr>
            <w:webHidden/>
          </w:rPr>
          <w:instrText xml:space="preserve"> PAGEREF _Toc229490343 \h </w:instrText>
        </w:r>
        <w:r w:rsidR="00DE17D6">
          <w:rPr>
            <w:webHidden/>
          </w:rPr>
        </w:r>
        <w:r w:rsidR="00DE17D6">
          <w:rPr>
            <w:webHidden/>
          </w:rPr>
          <w:fldChar w:fldCharType="separate"/>
        </w:r>
        <w:r w:rsidR="00DE17D6">
          <w:rPr>
            <w:webHidden/>
          </w:rPr>
          <w:t>57</w:t>
        </w:r>
        <w:r w:rsidR="00DE17D6">
          <w:rPr>
            <w:webHidden/>
          </w:rPr>
          <w:fldChar w:fldCharType="end"/>
        </w:r>
      </w:hyperlink>
    </w:p>
    <w:p w:rsidR="00DE17D6" w:rsidRDefault="0094176F">
      <w:pPr>
        <w:pStyle w:val="12"/>
        <w:rPr>
          <w:rFonts w:asciiTheme="minorHAnsi" w:eastAsiaTheme="minorEastAsia" w:hAnsiTheme="minorHAnsi" w:cstheme="minorBidi"/>
          <w:sz w:val="22"/>
          <w:lang w:eastAsia="ru-RU"/>
        </w:rPr>
      </w:pPr>
      <w:hyperlink w:anchor="_Toc229490344" w:history="1">
        <w:r w:rsidR="00DE17D6" w:rsidRPr="00CF01A8">
          <w:rPr>
            <w:rStyle w:val="af6"/>
          </w:rPr>
          <w:t>ЗАКЛЮЧЕНИЕ</w:t>
        </w:r>
        <w:r w:rsidR="00DE17D6">
          <w:rPr>
            <w:webHidden/>
          </w:rPr>
          <w:tab/>
        </w:r>
        <w:r w:rsidR="00DE17D6">
          <w:rPr>
            <w:webHidden/>
          </w:rPr>
          <w:fldChar w:fldCharType="begin"/>
        </w:r>
        <w:r w:rsidR="00DE17D6">
          <w:rPr>
            <w:webHidden/>
          </w:rPr>
          <w:instrText xml:space="preserve"> PAGEREF _Toc229490344 \h </w:instrText>
        </w:r>
        <w:r w:rsidR="00DE17D6">
          <w:rPr>
            <w:webHidden/>
          </w:rPr>
        </w:r>
        <w:r w:rsidR="00DE17D6">
          <w:rPr>
            <w:webHidden/>
          </w:rPr>
          <w:fldChar w:fldCharType="separate"/>
        </w:r>
        <w:r w:rsidR="00DE17D6">
          <w:rPr>
            <w:webHidden/>
          </w:rPr>
          <w:t>58</w:t>
        </w:r>
        <w:r w:rsidR="00DE17D6">
          <w:rPr>
            <w:webHidden/>
          </w:rPr>
          <w:fldChar w:fldCharType="end"/>
        </w:r>
      </w:hyperlink>
    </w:p>
    <w:p w:rsidR="00DE17D6" w:rsidRDefault="0094176F">
      <w:pPr>
        <w:pStyle w:val="12"/>
        <w:rPr>
          <w:rFonts w:asciiTheme="minorHAnsi" w:eastAsiaTheme="minorEastAsia" w:hAnsiTheme="minorHAnsi" w:cstheme="minorBidi"/>
          <w:sz w:val="22"/>
          <w:lang w:eastAsia="ru-RU"/>
        </w:rPr>
      </w:pPr>
      <w:hyperlink w:anchor="_Toc229490345" w:history="1">
        <w:r w:rsidR="00DE17D6" w:rsidRPr="00CF01A8">
          <w:rPr>
            <w:rStyle w:val="af6"/>
          </w:rPr>
          <w:t>СПИСОК ИСПОЛЬЗУЕМЫХ ИСТОЧНИКОВ</w:t>
        </w:r>
        <w:r w:rsidR="00DE17D6">
          <w:rPr>
            <w:webHidden/>
          </w:rPr>
          <w:tab/>
        </w:r>
        <w:r w:rsidR="00DE17D6">
          <w:rPr>
            <w:webHidden/>
          </w:rPr>
          <w:fldChar w:fldCharType="begin"/>
        </w:r>
        <w:r w:rsidR="00DE17D6">
          <w:rPr>
            <w:webHidden/>
          </w:rPr>
          <w:instrText xml:space="preserve"> PAGEREF _Toc229490345 \h </w:instrText>
        </w:r>
        <w:r w:rsidR="00DE17D6">
          <w:rPr>
            <w:webHidden/>
          </w:rPr>
        </w:r>
        <w:r w:rsidR="00DE17D6">
          <w:rPr>
            <w:webHidden/>
          </w:rPr>
          <w:fldChar w:fldCharType="separate"/>
        </w:r>
        <w:r w:rsidR="00DE17D6">
          <w:rPr>
            <w:webHidden/>
          </w:rPr>
          <w:t>59</w:t>
        </w:r>
        <w:r w:rsidR="00DE17D6">
          <w:rPr>
            <w:webHidden/>
          </w:rPr>
          <w:fldChar w:fldCharType="end"/>
        </w:r>
      </w:hyperlink>
    </w:p>
    <w:p w:rsidR="00DE17D6" w:rsidRDefault="0094176F">
      <w:pPr>
        <w:pStyle w:val="12"/>
        <w:rPr>
          <w:rFonts w:asciiTheme="minorHAnsi" w:eastAsiaTheme="minorEastAsia" w:hAnsiTheme="minorHAnsi" w:cstheme="minorBidi"/>
          <w:sz w:val="22"/>
          <w:lang w:eastAsia="ru-RU"/>
        </w:rPr>
      </w:pPr>
      <w:hyperlink w:anchor="_Toc229490346" w:history="1">
        <w:r w:rsidR="00DE17D6" w:rsidRPr="00CF01A8">
          <w:rPr>
            <w:rStyle w:val="af6"/>
          </w:rPr>
          <w:t>ПРИЛОЖЕНИЯ</w:t>
        </w:r>
        <w:r w:rsidR="00DE17D6">
          <w:rPr>
            <w:webHidden/>
          </w:rPr>
          <w:tab/>
        </w:r>
        <w:r w:rsidR="00DE17D6">
          <w:rPr>
            <w:webHidden/>
          </w:rPr>
          <w:fldChar w:fldCharType="begin"/>
        </w:r>
        <w:r w:rsidR="00DE17D6">
          <w:rPr>
            <w:webHidden/>
          </w:rPr>
          <w:instrText xml:space="preserve"> PAGEREF _Toc229490346 \h </w:instrText>
        </w:r>
        <w:r w:rsidR="00DE17D6">
          <w:rPr>
            <w:webHidden/>
          </w:rPr>
        </w:r>
        <w:r w:rsidR="00DE17D6">
          <w:rPr>
            <w:webHidden/>
          </w:rPr>
          <w:fldChar w:fldCharType="separate"/>
        </w:r>
        <w:r w:rsidR="00DE17D6">
          <w:rPr>
            <w:webHidden/>
          </w:rPr>
          <w:t>60</w:t>
        </w:r>
        <w:r w:rsidR="00DE17D6">
          <w:rPr>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347" w:history="1">
        <w:r w:rsidR="00DE17D6" w:rsidRPr="00CF01A8">
          <w:rPr>
            <w:rStyle w:val="af6"/>
            <w:noProof/>
          </w:rPr>
          <w:t>Приложение А</w:t>
        </w:r>
        <w:r w:rsidR="00DE17D6">
          <w:rPr>
            <w:noProof/>
            <w:webHidden/>
          </w:rPr>
          <w:tab/>
        </w:r>
        <w:r w:rsidR="00DE17D6">
          <w:rPr>
            <w:noProof/>
            <w:webHidden/>
          </w:rPr>
          <w:fldChar w:fldCharType="begin"/>
        </w:r>
        <w:r w:rsidR="00DE17D6">
          <w:rPr>
            <w:noProof/>
            <w:webHidden/>
          </w:rPr>
          <w:instrText xml:space="preserve"> PAGEREF _Toc229490347 \h </w:instrText>
        </w:r>
        <w:r w:rsidR="00DE17D6">
          <w:rPr>
            <w:noProof/>
            <w:webHidden/>
          </w:rPr>
        </w:r>
        <w:r w:rsidR="00DE17D6">
          <w:rPr>
            <w:noProof/>
            <w:webHidden/>
          </w:rPr>
          <w:fldChar w:fldCharType="separate"/>
        </w:r>
        <w:r w:rsidR="00DE17D6">
          <w:rPr>
            <w:noProof/>
            <w:webHidden/>
          </w:rPr>
          <w:t>60</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348" w:history="1">
        <w:r w:rsidR="00DE17D6" w:rsidRPr="00CF01A8">
          <w:rPr>
            <w:rStyle w:val="af6"/>
            <w:noProof/>
          </w:rPr>
          <w:t>Приложение Б</w:t>
        </w:r>
        <w:r w:rsidR="00DE17D6">
          <w:rPr>
            <w:noProof/>
            <w:webHidden/>
          </w:rPr>
          <w:tab/>
        </w:r>
        <w:r w:rsidR="00DE17D6">
          <w:rPr>
            <w:noProof/>
            <w:webHidden/>
          </w:rPr>
          <w:fldChar w:fldCharType="begin"/>
        </w:r>
        <w:r w:rsidR="00DE17D6">
          <w:rPr>
            <w:noProof/>
            <w:webHidden/>
          </w:rPr>
          <w:instrText xml:space="preserve"> PAGEREF _Toc229490348 \h </w:instrText>
        </w:r>
        <w:r w:rsidR="00DE17D6">
          <w:rPr>
            <w:noProof/>
            <w:webHidden/>
          </w:rPr>
        </w:r>
        <w:r w:rsidR="00DE17D6">
          <w:rPr>
            <w:noProof/>
            <w:webHidden/>
          </w:rPr>
          <w:fldChar w:fldCharType="separate"/>
        </w:r>
        <w:r w:rsidR="00DE17D6">
          <w:rPr>
            <w:noProof/>
            <w:webHidden/>
          </w:rPr>
          <w:t>60</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349" w:history="1">
        <w:r w:rsidR="00DE17D6" w:rsidRPr="00CF01A8">
          <w:rPr>
            <w:rStyle w:val="af6"/>
            <w:noProof/>
          </w:rPr>
          <w:t>Приложение В</w:t>
        </w:r>
        <w:r w:rsidR="00DE17D6">
          <w:rPr>
            <w:noProof/>
            <w:webHidden/>
          </w:rPr>
          <w:tab/>
        </w:r>
        <w:r w:rsidR="00DE17D6">
          <w:rPr>
            <w:noProof/>
            <w:webHidden/>
          </w:rPr>
          <w:fldChar w:fldCharType="begin"/>
        </w:r>
        <w:r w:rsidR="00DE17D6">
          <w:rPr>
            <w:noProof/>
            <w:webHidden/>
          </w:rPr>
          <w:instrText xml:space="preserve"> PAGEREF _Toc229490349 \h </w:instrText>
        </w:r>
        <w:r w:rsidR="00DE17D6">
          <w:rPr>
            <w:noProof/>
            <w:webHidden/>
          </w:rPr>
        </w:r>
        <w:r w:rsidR="00DE17D6">
          <w:rPr>
            <w:noProof/>
            <w:webHidden/>
          </w:rPr>
          <w:fldChar w:fldCharType="separate"/>
        </w:r>
        <w:r w:rsidR="00DE17D6">
          <w:rPr>
            <w:noProof/>
            <w:webHidden/>
          </w:rPr>
          <w:t>60</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350" w:history="1">
        <w:r w:rsidR="00DE17D6" w:rsidRPr="00CF01A8">
          <w:rPr>
            <w:rStyle w:val="af6"/>
            <w:noProof/>
          </w:rPr>
          <w:t>Приложение Г</w:t>
        </w:r>
        <w:r w:rsidR="00DE17D6">
          <w:rPr>
            <w:noProof/>
            <w:webHidden/>
          </w:rPr>
          <w:tab/>
        </w:r>
        <w:r w:rsidR="00DE17D6">
          <w:rPr>
            <w:noProof/>
            <w:webHidden/>
          </w:rPr>
          <w:fldChar w:fldCharType="begin"/>
        </w:r>
        <w:r w:rsidR="00DE17D6">
          <w:rPr>
            <w:noProof/>
            <w:webHidden/>
          </w:rPr>
          <w:instrText xml:space="preserve"> PAGEREF _Toc229490350 \h </w:instrText>
        </w:r>
        <w:r w:rsidR="00DE17D6">
          <w:rPr>
            <w:noProof/>
            <w:webHidden/>
          </w:rPr>
        </w:r>
        <w:r w:rsidR="00DE17D6">
          <w:rPr>
            <w:noProof/>
            <w:webHidden/>
          </w:rPr>
          <w:fldChar w:fldCharType="separate"/>
        </w:r>
        <w:r w:rsidR="00DE17D6">
          <w:rPr>
            <w:noProof/>
            <w:webHidden/>
          </w:rPr>
          <w:t>60</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351" w:history="1">
        <w:r w:rsidR="00DE17D6" w:rsidRPr="00CF01A8">
          <w:rPr>
            <w:rStyle w:val="af6"/>
            <w:noProof/>
          </w:rPr>
          <w:t>Приложение Д</w:t>
        </w:r>
        <w:r w:rsidR="00DE17D6">
          <w:rPr>
            <w:noProof/>
            <w:webHidden/>
          </w:rPr>
          <w:tab/>
        </w:r>
        <w:r w:rsidR="00DE17D6">
          <w:rPr>
            <w:noProof/>
            <w:webHidden/>
          </w:rPr>
          <w:fldChar w:fldCharType="begin"/>
        </w:r>
        <w:r w:rsidR="00DE17D6">
          <w:rPr>
            <w:noProof/>
            <w:webHidden/>
          </w:rPr>
          <w:instrText xml:space="preserve"> PAGEREF _Toc229490351 \h </w:instrText>
        </w:r>
        <w:r w:rsidR="00DE17D6">
          <w:rPr>
            <w:noProof/>
            <w:webHidden/>
          </w:rPr>
        </w:r>
        <w:r w:rsidR="00DE17D6">
          <w:rPr>
            <w:noProof/>
            <w:webHidden/>
          </w:rPr>
          <w:fldChar w:fldCharType="separate"/>
        </w:r>
        <w:r w:rsidR="00DE17D6">
          <w:rPr>
            <w:noProof/>
            <w:webHidden/>
          </w:rPr>
          <w:t>60</w:t>
        </w:r>
        <w:r w:rsidR="00DE17D6">
          <w:rPr>
            <w:noProof/>
            <w:webHidden/>
          </w:rPr>
          <w:fldChar w:fldCharType="end"/>
        </w:r>
      </w:hyperlink>
    </w:p>
    <w:p w:rsidR="00DE17D6" w:rsidRDefault="0094176F">
      <w:pPr>
        <w:pStyle w:val="25"/>
        <w:rPr>
          <w:rFonts w:asciiTheme="minorHAnsi" w:eastAsiaTheme="minorEastAsia" w:hAnsiTheme="minorHAnsi" w:cstheme="minorBidi"/>
          <w:noProof/>
          <w:sz w:val="22"/>
          <w:lang w:eastAsia="ru-RU"/>
        </w:rPr>
      </w:pPr>
      <w:hyperlink w:anchor="_Toc229490352" w:history="1">
        <w:r w:rsidR="00DE17D6" w:rsidRPr="00CF01A8">
          <w:rPr>
            <w:rStyle w:val="af6"/>
            <w:noProof/>
          </w:rPr>
          <w:t>Приложение Е</w:t>
        </w:r>
        <w:r w:rsidR="00DE17D6">
          <w:rPr>
            <w:noProof/>
            <w:webHidden/>
          </w:rPr>
          <w:tab/>
        </w:r>
        <w:r w:rsidR="00DE17D6">
          <w:rPr>
            <w:noProof/>
            <w:webHidden/>
          </w:rPr>
          <w:fldChar w:fldCharType="begin"/>
        </w:r>
        <w:r w:rsidR="00DE17D6">
          <w:rPr>
            <w:noProof/>
            <w:webHidden/>
          </w:rPr>
          <w:instrText xml:space="preserve"> PAGEREF _Toc229490352 \h </w:instrText>
        </w:r>
        <w:r w:rsidR="00DE17D6">
          <w:rPr>
            <w:noProof/>
            <w:webHidden/>
          </w:rPr>
        </w:r>
        <w:r w:rsidR="00DE17D6">
          <w:rPr>
            <w:noProof/>
            <w:webHidden/>
          </w:rPr>
          <w:fldChar w:fldCharType="separate"/>
        </w:r>
        <w:r w:rsidR="00DE17D6">
          <w:rPr>
            <w:noProof/>
            <w:webHidden/>
          </w:rPr>
          <w:t>60</w:t>
        </w:r>
        <w:r w:rsidR="00DE17D6">
          <w:rPr>
            <w:noProof/>
            <w:webHidden/>
          </w:rPr>
          <w:fldChar w:fldCharType="end"/>
        </w:r>
      </w:hyperlink>
    </w:p>
    <w:p w:rsidR="003D00C8" w:rsidRPr="005F03C4" w:rsidRDefault="00112C47" w:rsidP="0013622A">
      <w:pPr>
        <w:pStyle w:val="aff"/>
        <w:tabs>
          <w:tab w:val="right" w:leader="dot" w:pos="9072"/>
          <w:tab w:val="right" w:leader="dot" w:pos="9498"/>
          <w:tab w:val="right" w:leader="dot" w:pos="9628"/>
        </w:tabs>
        <w:ind w:right="567"/>
        <w:rPr>
          <w:rFonts w:cs="Times New Roman"/>
          <w:szCs w:val="24"/>
        </w:rPr>
      </w:pPr>
      <w:r w:rsidRPr="005F03C4">
        <w:rPr>
          <w:rFonts w:cs="Times New Roman"/>
          <w:szCs w:val="24"/>
        </w:rPr>
        <w:fldChar w:fldCharType="end"/>
      </w:r>
    </w:p>
    <w:p w:rsidR="00713E18" w:rsidRPr="005F03C4" w:rsidRDefault="003D00C8" w:rsidP="0013622A">
      <w:pPr>
        <w:pStyle w:val="10"/>
        <w:rPr>
          <w:sz w:val="24"/>
          <w:szCs w:val="24"/>
        </w:rPr>
      </w:pPr>
      <w:bookmarkStart w:id="1" w:name="_Toc484616751"/>
      <w:bookmarkStart w:id="2" w:name="_Toc504040235"/>
      <w:bookmarkStart w:id="3" w:name="_Toc229490277"/>
      <w:r w:rsidRPr="005F03C4">
        <w:rPr>
          <w:sz w:val="24"/>
          <w:szCs w:val="24"/>
        </w:rPr>
        <w:lastRenderedPageBreak/>
        <w:t>ПЕРЕЧЕНЬ СОКРАЩЕНИЙ</w:t>
      </w:r>
      <w:r w:rsidR="00F05F95" w:rsidRPr="005F03C4">
        <w:rPr>
          <w:sz w:val="24"/>
          <w:szCs w:val="24"/>
        </w:rPr>
        <w:t>,</w:t>
      </w:r>
      <w:r w:rsidRPr="005F03C4">
        <w:rPr>
          <w:sz w:val="24"/>
          <w:szCs w:val="24"/>
        </w:rPr>
        <w:t xml:space="preserve"> УСЛОВНЫХ ОБОЗНАЧЕНИЙ</w:t>
      </w:r>
      <w:bookmarkEnd w:id="1"/>
      <w:bookmarkEnd w:id="2"/>
      <w:r w:rsidR="00F05F95" w:rsidRPr="005F03C4">
        <w:rPr>
          <w:sz w:val="24"/>
          <w:szCs w:val="24"/>
        </w:rPr>
        <w:t xml:space="preserve"> И ТЕРМИНОВ</w:t>
      </w:r>
      <w:bookmarkEnd w:id="3"/>
    </w:p>
    <w:p w:rsidR="00E27ACF" w:rsidRPr="00095405" w:rsidRDefault="00E27ACF" w:rsidP="009F185E">
      <w:pPr>
        <w:ind w:firstLine="709"/>
        <w:jc w:val="both"/>
        <w:rPr>
          <w:bCs/>
          <w:sz w:val="24"/>
          <w:szCs w:val="24"/>
        </w:rPr>
      </w:pPr>
      <w:proofErr w:type="spellStart"/>
      <w:r w:rsidRPr="00095405">
        <w:rPr>
          <w:bCs/>
          <w:sz w:val="24"/>
          <w:szCs w:val="24"/>
        </w:rPr>
        <w:t>Point</w:t>
      </w:r>
      <w:proofErr w:type="spellEnd"/>
      <w:r w:rsidRPr="00095405">
        <w:rPr>
          <w:bCs/>
          <w:sz w:val="24"/>
          <w:szCs w:val="24"/>
        </w:rPr>
        <w:t xml:space="preserve"> </w:t>
      </w:r>
      <w:proofErr w:type="spellStart"/>
      <w:r w:rsidRPr="00095405">
        <w:rPr>
          <w:bCs/>
          <w:sz w:val="24"/>
          <w:szCs w:val="24"/>
        </w:rPr>
        <w:t>of</w:t>
      </w:r>
      <w:proofErr w:type="spellEnd"/>
      <w:r w:rsidRPr="00095405">
        <w:rPr>
          <w:bCs/>
          <w:sz w:val="24"/>
          <w:szCs w:val="24"/>
        </w:rPr>
        <w:t xml:space="preserve"> </w:t>
      </w:r>
      <w:proofErr w:type="spellStart"/>
      <w:r w:rsidRPr="00095405">
        <w:rPr>
          <w:bCs/>
          <w:sz w:val="24"/>
          <w:szCs w:val="24"/>
        </w:rPr>
        <w:t>Sale</w:t>
      </w:r>
      <w:proofErr w:type="spellEnd"/>
      <w:r w:rsidRPr="00095405">
        <w:rPr>
          <w:bCs/>
          <w:sz w:val="24"/>
          <w:szCs w:val="24"/>
        </w:rPr>
        <w:t xml:space="preserve"> (POS) </w:t>
      </w:r>
      <w:r w:rsidR="009F185E" w:rsidRPr="009F185E">
        <w:rPr>
          <w:bCs/>
          <w:sz w:val="24"/>
          <w:szCs w:val="24"/>
        </w:rPr>
        <w:t>–</w:t>
      </w:r>
      <w:r w:rsidR="00622736" w:rsidRPr="00095405">
        <w:rPr>
          <w:bCs/>
          <w:sz w:val="24"/>
          <w:szCs w:val="24"/>
        </w:rPr>
        <w:t xml:space="preserve"> </w:t>
      </w:r>
      <w:r w:rsidRPr="00095405">
        <w:rPr>
          <w:bCs/>
          <w:sz w:val="24"/>
          <w:szCs w:val="24"/>
        </w:rPr>
        <w:t>программно-аппаратный комплекс для регистрации заказов и проведения финансовых операций в кофейне. Обеспечивает приём оплаты, печать чеков и учёт продаж в реальном времени.</w:t>
      </w:r>
    </w:p>
    <w:p w:rsidR="00E27ACF" w:rsidRPr="00095405" w:rsidRDefault="00E27ACF" w:rsidP="009F185E">
      <w:pPr>
        <w:ind w:firstLine="709"/>
        <w:jc w:val="both"/>
        <w:rPr>
          <w:bCs/>
          <w:sz w:val="24"/>
          <w:szCs w:val="24"/>
        </w:rPr>
      </w:pPr>
      <w:proofErr w:type="spellStart"/>
      <w:r w:rsidRPr="00095405">
        <w:rPr>
          <w:bCs/>
          <w:sz w:val="24"/>
          <w:szCs w:val="24"/>
        </w:rPr>
        <w:t>Customer</w:t>
      </w:r>
      <w:proofErr w:type="spellEnd"/>
      <w:r w:rsidRPr="00095405">
        <w:rPr>
          <w:bCs/>
          <w:sz w:val="24"/>
          <w:szCs w:val="24"/>
        </w:rPr>
        <w:t xml:space="preserve"> </w:t>
      </w:r>
      <w:proofErr w:type="spellStart"/>
      <w:r w:rsidRPr="00095405">
        <w:rPr>
          <w:bCs/>
          <w:sz w:val="24"/>
          <w:szCs w:val="24"/>
        </w:rPr>
        <w:t>Relationship</w:t>
      </w:r>
      <w:proofErr w:type="spellEnd"/>
      <w:r w:rsidRPr="00095405">
        <w:rPr>
          <w:bCs/>
          <w:sz w:val="24"/>
          <w:szCs w:val="24"/>
        </w:rPr>
        <w:t xml:space="preserve"> </w:t>
      </w:r>
      <w:proofErr w:type="spellStart"/>
      <w:r w:rsidRPr="00095405">
        <w:rPr>
          <w:bCs/>
          <w:sz w:val="24"/>
          <w:szCs w:val="24"/>
        </w:rPr>
        <w:t>Management</w:t>
      </w:r>
      <w:proofErr w:type="spellEnd"/>
      <w:r w:rsidRPr="00095405">
        <w:rPr>
          <w:bCs/>
          <w:sz w:val="24"/>
          <w:szCs w:val="24"/>
        </w:rPr>
        <w:t xml:space="preserve"> (CRM) </w:t>
      </w:r>
      <w:r w:rsidR="008963DF">
        <w:rPr>
          <w:bCs/>
          <w:sz w:val="24"/>
          <w:szCs w:val="24"/>
        </w:rPr>
        <w:t>–</w:t>
      </w:r>
      <w:r w:rsidRPr="00095405">
        <w:rPr>
          <w:bCs/>
          <w:sz w:val="24"/>
          <w:szCs w:val="24"/>
        </w:rPr>
        <w:t xml:space="preserve"> система для управления взаимодействием с клиентами: хранение истории посещений, предпочтений, бонусов и формирование персональных предложений.</w:t>
      </w:r>
    </w:p>
    <w:p w:rsidR="00E27ACF" w:rsidRPr="00095405" w:rsidRDefault="00E27ACF" w:rsidP="009F185E">
      <w:pPr>
        <w:ind w:firstLine="709"/>
        <w:jc w:val="both"/>
        <w:rPr>
          <w:bCs/>
          <w:sz w:val="24"/>
          <w:szCs w:val="24"/>
        </w:rPr>
      </w:pPr>
      <w:proofErr w:type="spellStart"/>
      <w:r w:rsidRPr="00095405">
        <w:rPr>
          <w:bCs/>
          <w:sz w:val="24"/>
          <w:szCs w:val="24"/>
        </w:rPr>
        <w:t>Application</w:t>
      </w:r>
      <w:proofErr w:type="spellEnd"/>
      <w:r w:rsidRPr="00095405">
        <w:rPr>
          <w:bCs/>
          <w:sz w:val="24"/>
          <w:szCs w:val="24"/>
        </w:rPr>
        <w:t xml:space="preserve"> </w:t>
      </w:r>
      <w:proofErr w:type="spellStart"/>
      <w:r w:rsidRPr="00095405">
        <w:rPr>
          <w:bCs/>
          <w:sz w:val="24"/>
          <w:szCs w:val="24"/>
        </w:rPr>
        <w:t>Programming</w:t>
      </w:r>
      <w:proofErr w:type="spellEnd"/>
      <w:r w:rsidRPr="00095405">
        <w:rPr>
          <w:bCs/>
          <w:sz w:val="24"/>
          <w:szCs w:val="24"/>
        </w:rPr>
        <w:t xml:space="preserve"> </w:t>
      </w:r>
      <w:proofErr w:type="spellStart"/>
      <w:r w:rsidRPr="00095405">
        <w:rPr>
          <w:bCs/>
          <w:sz w:val="24"/>
          <w:szCs w:val="24"/>
        </w:rPr>
        <w:t>Interface</w:t>
      </w:r>
      <w:proofErr w:type="spellEnd"/>
      <w:r w:rsidRPr="00095405">
        <w:rPr>
          <w:bCs/>
          <w:sz w:val="24"/>
          <w:szCs w:val="24"/>
        </w:rPr>
        <w:t xml:space="preserve"> (API) </w:t>
      </w:r>
      <w:r w:rsidR="008963DF">
        <w:rPr>
          <w:bCs/>
          <w:sz w:val="24"/>
          <w:szCs w:val="24"/>
        </w:rPr>
        <w:t>–</w:t>
      </w:r>
      <w:r w:rsidR="00622736" w:rsidRPr="00095405">
        <w:rPr>
          <w:bCs/>
          <w:sz w:val="24"/>
          <w:szCs w:val="24"/>
        </w:rPr>
        <w:t xml:space="preserve"> </w:t>
      </w:r>
      <w:r w:rsidRPr="00095405">
        <w:rPr>
          <w:bCs/>
          <w:sz w:val="24"/>
          <w:szCs w:val="24"/>
        </w:rPr>
        <w:t xml:space="preserve">интерфейс программного взаимодействия, используемый для связи </w:t>
      </w:r>
      <w:r w:rsidR="009E36A2" w:rsidRPr="00095405">
        <w:rPr>
          <w:bCs/>
          <w:sz w:val="24"/>
          <w:szCs w:val="24"/>
        </w:rPr>
        <w:t>веб</w:t>
      </w:r>
      <w:r w:rsidR="00622736" w:rsidRPr="00095405">
        <w:rPr>
          <w:bCs/>
          <w:sz w:val="24"/>
          <w:szCs w:val="24"/>
        </w:rPr>
        <w:t>-</w:t>
      </w:r>
      <w:r w:rsidRPr="00095405">
        <w:rPr>
          <w:bCs/>
          <w:sz w:val="24"/>
          <w:szCs w:val="24"/>
        </w:rPr>
        <w:t>приложения кофейни с сервером и базой данных.</w:t>
      </w:r>
    </w:p>
    <w:p w:rsidR="00E27ACF" w:rsidRPr="00095405" w:rsidRDefault="00E27ACF" w:rsidP="009F185E">
      <w:pPr>
        <w:ind w:firstLine="709"/>
        <w:jc w:val="both"/>
        <w:rPr>
          <w:bCs/>
          <w:sz w:val="24"/>
          <w:szCs w:val="24"/>
        </w:rPr>
      </w:pPr>
      <w:proofErr w:type="spellStart"/>
      <w:r w:rsidRPr="00095405">
        <w:rPr>
          <w:bCs/>
          <w:sz w:val="24"/>
          <w:szCs w:val="24"/>
        </w:rPr>
        <w:t>Stock</w:t>
      </w:r>
      <w:proofErr w:type="spellEnd"/>
      <w:r w:rsidRPr="00095405">
        <w:rPr>
          <w:bCs/>
          <w:sz w:val="24"/>
          <w:szCs w:val="24"/>
        </w:rPr>
        <w:t xml:space="preserve"> </w:t>
      </w:r>
      <w:proofErr w:type="spellStart"/>
      <w:r w:rsidRPr="00095405">
        <w:rPr>
          <w:bCs/>
          <w:sz w:val="24"/>
          <w:szCs w:val="24"/>
        </w:rPr>
        <w:t>Keeping</w:t>
      </w:r>
      <w:proofErr w:type="spellEnd"/>
      <w:r w:rsidRPr="00095405">
        <w:rPr>
          <w:bCs/>
          <w:sz w:val="24"/>
          <w:szCs w:val="24"/>
        </w:rPr>
        <w:t xml:space="preserve"> </w:t>
      </w:r>
      <w:proofErr w:type="spellStart"/>
      <w:r w:rsidRPr="00095405">
        <w:rPr>
          <w:bCs/>
          <w:sz w:val="24"/>
          <w:szCs w:val="24"/>
        </w:rPr>
        <w:t>Unit</w:t>
      </w:r>
      <w:proofErr w:type="spellEnd"/>
      <w:r w:rsidRPr="00095405">
        <w:rPr>
          <w:bCs/>
          <w:sz w:val="24"/>
          <w:szCs w:val="24"/>
        </w:rPr>
        <w:t xml:space="preserve"> (SKU) </w:t>
      </w:r>
      <w:r w:rsidR="008963DF">
        <w:rPr>
          <w:bCs/>
          <w:sz w:val="24"/>
          <w:szCs w:val="24"/>
        </w:rPr>
        <w:t>–</w:t>
      </w:r>
      <w:r w:rsidR="00622736" w:rsidRPr="00095405">
        <w:rPr>
          <w:bCs/>
          <w:sz w:val="24"/>
          <w:szCs w:val="24"/>
        </w:rPr>
        <w:t xml:space="preserve"> </w:t>
      </w:r>
      <w:r w:rsidRPr="00095405">
        <w:rPr>
          <w:bCs/>
          <w:sz w:val="24"/>
          <w:szCs w:val="24"/>
        </w:rPr>
        <w:t>уникальный идентификатор позиции товара (ингредиента или блюда), применяемый при учёте складских остатков.</w:t>
      </w:r>
    </w:p>
    <w:p w:rsidR="00E27ACF" w:rsidRPr="00095405" w:rsidRDefault="00E27ACF" w:rsidP="009F185E">
      <w:pPr>
        <w:ind w:firstLine="709"/>
        <w:jc w:val="both"/>
        <w:rPr>
          <w:bCs/>
          <w:sz w:val="24"/>
          <w:szCs w:val="24"/>
        </w:rPr>
      </w:pPr>
      <w:proofErr w:type="spellStart"/>
      <w:r w:rsidRPr="00095405">
        <w:rPr>
          <w:bCs/>
          <w:sz w:val="24"/>
          <w:szCs w:val="24"/>
        </w:rPr>
        <w:t>Loyalty</w:t>
      </w:r>
      <w:proofErr w:type="spellEnd"/>
      <w:r w:rsidRPr="00095405">
        <w:rPr>
          <w:bCs/>
          <w:sz w:val="24"/>
          <w:szCs w:val="24"/>
        </w:rPr>
        <w:t xml:space="preserve"> </w:t>
      </w:r>
      <w:proofErr w:type="spellStart"/>
      <w:r w:rsidRPr="00095405">
        <w:rPr>
          <w:bCs/>
          <w:sz w:val="24"/>
          <w:szCs w:val="24"/>
        </w:rPr>
        <w:t>Program</w:t>
      </w:r>
      <w:proofErr w:type="spellEnd"/>
      <w:r w:rsidRPr="00095405">
        <w:rPr>
          <w:bCs/>
          <w:sz w:val="24"/>
          <w:szCs w:val="24"/>
        </w:rPr>
        <w:t xml:space="preserve"> (LP) </w:t>
      </w:r>
      <w:r w:rsidR="008963DF">
        <w:rPr>
          <w:bCs/>
          <w:sz w:val="24"/>
          <w:szCs w:val="24"/>
        </w:rPr>
        <w:t>–</w:t>
      </w:r>
      <w:r w:rsidR="00622736" w:rsidRPr="00095405">
        <w:rPr>
          <w:bCs/>
          <w:sz w:val="24"/>
          <w:szCs w:val="24"/>
        </w:rPr>
        <w:t xml:space="preserve"> </w:t>
      </w:r>
      <w:r w:rsidRPr="00095405">
        <w:rPr>
          <w:bCs/>
          <w:sz w:val="24"/>
          <w:szCs w:val="24"/>
        </w:rPr>
        <w:t>система лояльности, позволяющая клиентам накапливать бонусы за покупки и обменивать их на скидки или специальные предложения.</w:t>
      </w:r>
    </w:p>
    <w:p w:rsidR="00E27ACF" w:rsidRPr="00095405" w:rsidRDefault="00E27ACF" w:rsidP="009F185E">
      <w:pPr>
        <w:ind w:firstLine="709"/>
        <w:jc w:val="both"/>
        <w:rPr>
          <w:bCs/>
          <w:sz w:val="24"/>
          <w:szCs w:val="24"/>
        </w:rPr>
      </w:pPr>
      <w:r w:rsidRPr="00095405">
        <w:rPr>
          <w:bCs/>
          <w:sz w:val="24"/>
          <w:szCs w:val="24"/>
        </w:rPr>
        <w:t>JSON (</w:t>
      </w:r>
      <w:proofErr w:type="spellStart"/>
      <w:r w:rsidRPr="00095405">
        <w:rPr>
          <w:bCs/>
          <w:sz w:val="24"/>
          <w:szCs w:val="24"/>
        </w:rPr>
        <w:t>JavaScript</w:t>
      </w:r>
      <w:proofErr w:type="spellEnd"/>
      <w:r w:rsidRPr="00095405">
        <w:rPr>
          <w:bCs/>
          <w:sz w:val="24"/>
          <w:szCs w:val="24"/>
        </w:rPr>
        <w:t xml:space="preserve"> </w:t>
      </w:r>
      <w:proofErr w:type="spellStart"/>
      <w:r w:rsidRPr="00095405">
        <w:rPr>
          <w:bCs/>
          <w:sz w:val="24"/>
          <w:szCs w:val="24"/>
        </w:rPr>
        <w:t>Object</w:t>
      </w:r>
      <w:proofErr w:type="spellEnd"/>
      <w:r w:rsidRPr="00095405">
        <w:rPr>
          <w:bCs/>
          <w:sz w:val="24"/>
          <w:szCs w:val="24"/>
        </w:rPr>
        <w:t xml:space="preserve"> </w:t>
      </w:r>
      <w:proofErr w:type="spellStart"/>
      <w:r w:rsidRPr="00095405">
        <w:rPr>
          <w:bCs/>
          <w:sz w:val="24"/>
          <w:szCs w:val="24"/>
        </w:rPr>
        <w:t>Notation</w:t>
      </w:r>
      <w:proofErr w:type="spellEnd"/>
      <w:r w:rsidRPr="00095405">
        <w:rPr>
          <w:bCs/>
          <w:sz w:val="24"/>
          <w:szCs w:val="24"/>
        </w:rPr>
        <w:t xml:space="preserve">) </w:t>
      </w:r>
      <w:r w:rsidR="008963DF">
        <w:rPr>
          <w:bCs/>
          <w:sz w:val="24"/>
          <w:szCs w:val="24"/>
        </w:rPr>
        <w:t>–</w:t>
      </w:r>
      <w:r w:rsidR="00622736" w:rsidRPr="00095405">
        <w:rPr>
          <w:bCs/>
          <w:sz w:val="24"/>
          <w:szCs w:val="24"/>
        </w:rPr>
        <w:t xml:space="preserve"> </w:t>
      </w:r>
      <w:r w:rsidRPr="00095405">
        <w:rPr>
          <w:bCs/>
          <w:sz w:val="24"/>
          <w:szCs w:val="24"/>
        </w:rPr>
        <w:t xml:space="preserve">формат структурированных данных, применяемый для обмена информацией между </w:t>
      </w:r>
      <w:r w:rsidR="009E36A2" w:rsidRPr="00095405">
        <w:rPr>
          <w:bCs/>
          <w:sz w:val="24"/>
          <w:szCs w:val="24"/>
        </w:rPr>
        <w:t>веб</w:t>
      </w:r>
      <w:r w:rsidR="00622736" w:rsidRPr="00095405">
        <w:rPr>
          <w:bCs/>
          <w:sz w:val="24"/>
          <w:szCs w:val="24"/>
        </w:rPr>
        <w:t>-</w:t>
      </w:r>
      <w:r w:rsidRPr="00095405">
        <w:rPr>
          <w:bCs/>
          <w:sz w:val="24"/>
          <w:szCs w:val="24"/>
        </w:rPr>
        <w:t>приложением и сервером.</w:t>
      </w:r>
    </w:p>
    <w:p w:rsidR="00622736" w:rsidRPr="00095405" w:rsidRDefault="00622736" w:rsidP="009F185E">
      <w:pPr>
        <w:ind w:firstLine="709"/>
        <w:jc w:val="both"/>
        <w:rPr>
          <w:bCs/>
          <w:sz w:val="24"/>
          <w:szCs w:val="24"/>
        </w:rPr>
      </w:pPr>
      <w:r w:rsidRPr="00095405">
        <w:rPr>
          <w:bCs/>
          <w:sz w:val="24"/>
          <w:szCs w:val="24"/>
          <w:lang w:val="en-US"/>
        </w:rPr>
        <w:t>UI</w:t>
      </w:r>
      <w:r w:rsidRPr="00095405">
        <w:rPr>
          <w:bCs/>
          <w:sz w:val="24"/>
          <w:szCs w:val="24"/>
        </w:rPr>
        <w:t xml:space="preserve"> (</w:t>
      </w:r>
      <w:r w:rsidRPr="00095405">
        <w:rPr>
          <w:bCs/>
          <w:sz w:val="24"/>
          <w:szCs w:val="24"/>
          <w:lang w:val="en-US"/>
        </w:rPr>
        <w:t>User</w:t>
      </w:r>
      <w:r w:rsidRPr="00095405">
        <w:rPr>
          <w:bCs/>
          <w:sz w:val="24"/>
          <w:szCs w:val="24"/>
        </w:rPr>
        <w:t xml:space="preserve"> </w:t>
      </w:r>
      <w:r w:rsidRPr="00095405">
        <w:rPr>
          <w:bCs/>
          <w:sz w:val="24"/>
          <w:szCs w:val="24"/>
          <w:lang w:val="en-US"/>
        </w:rPr>
        <w:t>Interface</w:t>
      </w:r>
      <w:r w:rsidRPr="00095405">
        <w:rPr>
          <w:bCs/>
          <w:sz w:val="24"/>
          <w:szCs w:val="24"/>
        </w:rPr>
        <w:t xml:space="preserve">) </w:t>
      </w:r>
      <w:r w:rsidR="008963DF">
        <w:rPr>
          <w:bCs/>
          <w:sz w:val="24"/>
          <w:szCs w:val="24"/>
        </w:rPr>
        <w:t>–</w:t>
      </w:r>
      <w:r w:rsidR="009E36A2" w:rsidRPr="00095405">
        <w:rPr>
          <w:bCs/>
          <w:sz w:val="24"/>
          <w:szCs w:val="24"/>
        </w:rPr>
        <w:t xml:space="preserve"> </w:t>
      </w:r>
      <w:r w:rsidRPr="00095405">
        <w:rPr>
          <w:bCs/>
          <w:sz w:val="24"/>
          <w:szCs w:val="24"/>
        </w:rPr>
        <w:t>пользовательский интерфейс, представляющий собой визуальную часть цифрового продукта (кнопки, экраны, шрифты, иконки), обеспечивающую взаимодействие между пользователем и компьютерной системой. Он отвечает за визуальное оформление, а не за логику работы.</w:t>
      </w:r>
    </w:p>
    <w:p w:rsidR="00F133CC" w:rsidRPr="00095405" w:rsidRDefault="009E36A2" w:rsidP="009F185E">
      <w:pPr>
        <w:ind w:firstLine="709"/>
        <w:jc w:val="both"/>
        <w:rPr>
          <w:sz w:val="24"/>
          <w:szCs w:val="24"/>
        </w:rPr>
      </w:pPr>
      <w:r w:rsidRPr="00095405">
        <w:rPr>
          <w:bCs/>
          <w:sz w:val="24"/>
          <w:szCs w:val="24"/>
          <w:lang w:val="en-US"/>
        </w:rPr>
        <w:t>KPI</w:t>
      </w:r>
      <w:r w:rsidRPr="00095405">
        <w:rPr>
          <w:bCs/>
          <w:sz w:val="24"/>
          <w:szCs w:val="24"/>
        </w:rPr>
        <w:t xml:space="preserve"> (</w:t>
      </w:r>
      <w:r w:rsidRPr="00095405">
        <w:rPr>
          <w:bCs/>
          <w:sz w:val="24"/>
          <w:szCs w:val="24"/>
          <w:lang w:val="en-US"/>
        </w:rPr>
        <w:t>Key</w:t>
      </w:r>
      <w:r w:rsidRPr="00095405">
        <w:rPr>
          <w:bCs/>
          <w:sz w:val="24"/>
          <w:szCs w:val="24"/>
        </w:rPr>
        <w:t xml:space="preserve"> </w:t>
      </w:r>
      <w:r w:rsidRPr="00095405">
        <w:rPr>
          <w:bCs/>
          <w:sz w:val="24"/>
          <w:szCs w:val="24"/>
          <w:lang w:val="en-US"/>
        </w:rPr>
        <w:t>Performance</w:t>
      </w:r>
      <w:r w:rsidRPr="00095405">
        <w:rPr>
          <w:bCs/>
          <w:sz w:val="24"/>
          <w:szCs w:val="24"/>
        </w:rPr>
        <w:t xml:space="preserve"> </w:t>
      </w:r>
      <w:r w:rsidRPr="00095405">
        <w:rPr>
          <w:bCs/>
          <w:sz w:val="24"/>
          <w:szCs w:val="24"/>
          <w:lang w:val="en-US"/>
        </w:rPr>
        <w:t>Indicator</w:t>
      </w:r>
      <w:r w:rsidRPr="00095405">
        <w:rPr>
          <w:bCs/>
          <w:sz w:val="24"/>
          <w:szCs w:val="24"/>
        </w:rPr>
        <w:t>)</w:t>
      </w:r>
      <w:r w:rsidR="00E27ACF" w:rsidRPr="00095405">
        <w:rPr>
          <w:bCs/>
          <w:sz w:val="24"/>
          <w:szCs w:val="24"/>
        </w:rPr>
        <w:t xml:space="preserve"> </w:t>
      </w:r>
      <w:r w:rsidR="008963DF">
        <w:rPr>
          <w:bCs/>
          <w:sz w:val="24"/>
          <w:szCs w:val="24"/>
        </w:rPr>
        <w:t>–</w:t>
      </w:r>
      <w:r w:rsidR="00622736" w:rsidRPr="00095405">
        <w:rPr>
          <w:bCs/>
          <w:sz w:val="24"/>
          <w:szCs w:val="24"/>
        </w:rPr>
        <w:t xml:space="preserve"> </w:t>
      </w:r>
      <w:r w:rsidR="00092C05" w:rsidRPr="00095405">
        <w:rPr>
          <w:bCs/>
          <w:sz w:val="24"/>
          <w:szCs w:val="24"/>
        </w:rPr>
        <w:t>числовые метрики, измеряющие результативность и эффективность работы компании, подразделения или сотрудника в достижении поставленных целей.</w:t>
      </w:r>
    </w:p>
    <w:p w:rsidR="00C65F09" w:rsidRPr="00095405" w:rsidRDefault="00C65F09" w:rsidP="009F185E">
      <w:pPr>
        <w:ind w:firstLine="709"/>
        <w:jc w:val="both"/>
        <w:rPr>
          <w:sz w:val="24"/>
          <w:szCs w:val="24"/>
        </w:rPr>
      </w:pPr>
      <w:r w:rsidRPr="00095405">
        <w:rPr>
          <w:sz w:val="24"/>
          <w:szCs w:val="24"/>
          <w:lang w:val="en-US"/>
        </w:rPr>
        <w:t>ORM</w:t>
      </w:r>
      <w:r w:rsidRPr="00095405">
        <w:rPr>
          <w:sz w:val="24"/>
          <w:szCs w:val="24"/>
        </w:rPr>
        <w:t xml:space="preserve"> (</w:t>
      </w:r>
      <w:r w:rsidRPr="00095405">
        <w:rPr>
          <w:sz w:val="24"/>
          <w:szCs w:val="24"/>
          <w:lang w:val="en-US"/>
        </w:rPr>
        <w:t>Object</w:t>
      </w:r>
      <w:r w:rsidRPr="00095405">
        <w:rPr>
          <w:sz w:val="24"/>
          <w:szCs w:val="24"/>
        </w:rPr>
        <w:t>-</w:t>
      </w:r>
      <w:r w:rsidRPr="00095405">
        <w:rPr>
          <w:sz w:val="24"/>
          <w:szCs w:val="24"/>
          <w:lang w:val="en-US"/>
        </w:rPr>
        <w:t>Relational</w:t>
      </w:r>
      <w:r w:rsidRPr="00095405">
        <w:rPr>
          <w:sz w:val="24"/>
          <w:szCs w:val="24"/>
        </w:rPr>
        <w:t xml:space="preserve"> </w:t>
      </w:r>
      <w:r w:rsidRPr="00095405">
        <w:rPr>
          <w:sz w:val="24"/>
          <w:szCs w:val="24"/>
          <w:lang w:val="en-US"/>
        </w:rPr>
        <w:t>Mapping</w:t>
      </w:r>
      <w:r w:rsidRPr="00095405">
        <w:rPr>
          <w:sz w:val="24"/>
          <w:szCs w:val="24"/>
        </w:rPr>
        <w:t xml:space="preserve">) </w:t>
      </w:r>
      <w:r w:rsidR="008963DF">
        <w:rPr>
          <w:sz w:val="24"/>
          <w:szCs w:val="24"/>
        </w:rPr>
        <w:t>–</w:t>
      </w:r>
      <w:r w:rsidRPr="00095405">
        <w:rPr>
          <w:sz w:val="24"/>
          <w:szCs w:val="24"/>
        </w:rPr>
        <w:t xml:space="preserve"> технология программирования, связывающая базы данных с концепциями объектно-ориентированных языков.</w:t>
      </w:r>
    </w:p>
    <w:p w:rsidR="00976214" w:rsidRPr="005F03C4" w:rsidRDefault="00976214" w:rsidP="009F185E">
      <w:pPr>
        <w:ind w:firstLine="709"/>
        <w:jc w:val="both"/>
        <w:rPr>
          <w:sz w:val="24"/>
          <w:szCs w:val="24"/>
        </w:rPr>
      </w:pPr>
    </w:p>
    <w:p w:rsidR="00713E18" w:rsidRPr="005F03C4" w:rsidRDefault="00713E18" w:rsidP="0013622A">
      <w:pPr>
        <w:rPr>
          <w:sz w:val="24"/>
          <w:szCs w:val="24"/>
        </w:rPr>
      </w:pPr>
    </w:p>
    <w:p w:rsidR="003D00C8" w:rsidRPr="005F03C4" w:rsidRDefault="003D00C8" w:rsidP="0013622A">
      <w:pPr>
        <w:pStyle w:val="10"/>
        <w:rPr>
          <w:rStyle w:val="a7"/>
          <w:b/>
          <w:sz w:val="24"/>
          <w:szCs w:val="24"/>
        </w:rPr>
      </w:pPr>
      <w:bookmarkStart w:id="4" w:name="_Toc468825803"/>
      <w:bookmarkStart w:id="5" w:name="_Toc468703337"/>
      <w:bookmarkStart w:id="6" w:name="_Toc484433289"/>
      <w:bookmarkStart w:id="7" w:name="_Toc484616752"/>
      <w:bookmarkStart w:id="8" w:name="_Toc504040236"/>
      <w:bookmarkStart w:id="9" w:name="_Toc229490278"/>
      <w:bookmarkStart w:id="10" w:name="_Toc220489331"/>
      <w:r w:rsidRPr="005F03C4">
        <w:rPr>
          <w:rStyle w:val="a7"/>
          <w:b/>
          <w:sz w:val="24"/>
          <w:szCs w:val="24"/>
        </w:rPr>
        <w:lastRenderedPageBreak/>
        <w:t>В</w:t>
      </w:r>
      <w:bookmarkEnd w:id="4"/>
      <w:bookmarkEnd w:id="5"/>
      <w:r w:rsidRPr="005F03C4">
        <w:rPr>
          <w:rStyle w:val="a7"/>
          <w:b/>
          <w:sz w:val="24"/>
          <w:szCs w:val="24"/>
        </w:rPr>
        <w:t>ВЕДЕНИЕ</w:t>
      </w:r>
      <w:bookmarkEnd w:id="6"/>
      <w:bookmarkEnd w:id="7"/>
      <w:bookmarkEnd w:id="8"/>
      <w:bookmarkEnd w:id="9"/>
    </w:p>
    <w:p w:rsidR="008963DF" w:rsidRPr="008963DF" w:rsidRDefault="008963DF" w:rsidP="008963DF">
      <w:pPr>
        <w:ind w:firstLine="709"/>
        <w:jc w:val="both"/>
        <w:rPr>
          <w:sz w:val="24"/>
          <w:szCs w:val="24"/>
        </w:rPr>
      </w:pPr>
      <w:r w:rsidRPr="008963DF">
        <w:rPr>
          <w:sz w:val="24"/>
          <w:szCs w:val="24"/>
        </w:rPr>
        <w:t>Современная индустрия общественного питания развивается в условиях высокой конкуренции, цифровизации бизнес-процессов и рост</w:t>
      </w:r>
      <w:r w:rsidR="00F1689C">
        <w:rPr>
          <w:sz w:val="24"/>
          <w:szCs w:val="24"/>
        </w:rPr>
        <w:t>а требований клиентов. Пользова</w:t>
      </w:r>
      <w:r w:rsidRPr="008963DF">
        <w:rPr>
          <w:sz w:val="24"/>
          <w:szCs w:val="24"/>
        </w:rPr>
        <w:t>тель ожидает не просто получения продукта, а удобного</w:t>
      </w:r>
      <w:r w:rsidR="00F1689C">
        <w:rPr>
          <w:sz w:val="24"/>
          <w:szCs w:val="24"/>
        </w:rPr>
        <w:t xml:space="preserve"> и быстрого взаимодействия с за</w:t>
      </w:r>
      <w:r w:rsidRPr="008963DF">
        <w:rPr>
          <w:sz w:val="24"/>
          <w:szCs w:val="24"/>
        </w:rPr>
        <w:t>ведением: возможности оформления предварительного заказа, прозрачной информации о составе и пищевой ценности позиций, персонализированных рекомендаций, участия в программах лояльности. Особенно актуально это для заведений, ориентированных на здоровое питание, где осознанность выбора является базовой ценностью, а состав блюд и свежесть ингредиентов напрямую влияют на лояльность клиента.</w:t>
      </w:r>
    </w:p>
    <w:p w:rsidR="008963DF" w:rsidRPr="008963DF" w:rsidRDefault="008963DF" w:rsidP="008963DF">
      <w:pPr>
        <w:ind w:firstLine="709"/>
        <w:jc w:val="both"/>
        <w:rPr>
          <w:sz w:val="24"/>
          <w:szCs w:val="24"/>
        </w:rPr>
      </w:pPr>
      <w:r w:rsidRPr="008963DF">
        <w:rPr>
          <w:sz w:val="24"/>
          <w:szCs w:val="24"/>
        </w:rPr>
        <w:t>Кроме того, развитие цифровых сервисов в сф</w:t>
      </w:r>
      <w:r w:rsidR="00F1689C">
        <w:rPr>
          <w:sz w:val="24"/>
          <w:szCs w:val="24"/>
        </w:rPr>
        <w:t>ере общественного питания форми</w:t>
      </w:r>
      <w:r w:rsidRPr="008963DF">
        <w:rPr>
          <w:sz w:val="24"/>
          <w:szCs w:val="24"/>
        </w:rPr>
        <w:t>рует у клиентов новый тип потребительского поведения, основанный на принципа</w:t>
      </w:r>
      <w:r w:rsidR="00F1689C">
        <w:rPr>
          <w:sz w:val="24"/>
          <w:szCs w:val="24"/>
        </w:rPr>
        <w:t>х быст</w:t>
      </w:r>
      <w:r w:rsidRPr="008963DF">
        <w:rPr>
          <w:sz w:val="24"/>
          <w:szCs w:val="24"/>
        </w:rPr>
        <w:t xml:space="preserve">роты, персонализации и автономности при принятии решения о покупке. Клиент хочет совершать покупку самостоятельно </w:t>
      </w:r>
      <w:r w:rsidR="00202537">
        <w:rPr>
          <w:bCs/>
          <w:sz w:val="24"/>
          <w:szCs w:val="24"/>
        </w:rPr>
        <w:t>–</w:t>
      </w:r>
      <w:r w:rsidRPr="008963DF">
        <w:rPr>
          <w:sz w:val="24"/>
          <w:szCs w:val="24"/>
        </w:rPr>
        <w:t xml:space="preserve"> без ожидания, без очереди, без уточнения состава у персонала. Это становится возможным благодаря интеграции программного обеспечения, где данные о меню, ингредиентах и наличии товаров нах</w:t>
      </w:r>
      <w:r w:rsidR="00F1689C">
        <w:rPr>
          <w:sz w:val="24"/>
          <w:szCs w:val="24"/>
        </w:rPr>
        <w:t>одятся в единой системе. Для за</w:t>
      </w:r>
      <w:r w:rsidRPr="008963DF">
        <w:rPr>
          <w:sz w:val="24"/>
          <w:szCs w:val="24"/>
        </w:rPr>
        <w:t>ведения это означает снижение нагрузки на сотрудников и сокращение человеческих ошибок: бариста перестает выполнять роль «справочного центра» и концентрируется на качестве приготовления напитка.</w:t>
      </w:r>
    </w:p>
    <w:p w:rsidR="008963DF" w:rsidRPr="008963DF" w:rsidRDefault="008963DF" w:rsidP="008963DF">
      <w:pPr>
        <w:ind w:firstLine="709"/>
        <w:jc w:val="both"/>
        <w:rPr>
          <w:sz w:val="24"/>
          <w:szCs w:val="24"/>
        </w:rPr>
      </w:pPr>
      <w:r w:rsidRPr="008963DF">
        <w:rPr>
          <w:sz w:val="24"/>
          <w:szCs w:val="24"/>
        </w:rPr>
        <w:t>В сегменте здорового питания такие цифровые сервисы особенно востребованы. Покупатели этой категории чаще анализируют состав блюд и напитков, интересуются пищевой ценностью, наличием аллергенов, заменой ингредиентов (сахар → сироп</w:t>
      </w:r>
      <w:r w:rsidR="00F1689C">
        <w:rPr>
          <w:sz w:val="24"/>
          <w:szCs w:val="24"/>
        </w:rPr>
        <w:t xml:space="preserve"> топи</w:t>
      </w:r>
      <w:r w:rsidRPr="008963DF">
        <w:rPr>
          <w:sz w:val="24"/>
          <w:szCs w:val="24"/>
        </w:rPr>
        <w:t xml:space="preserve">намбура, молоко → растительное и т. д.). Однако традиционные POS-системы и CRM-сервисы не учитывают необходимость отображения </w:t>
      </w:r>
      <w:r w:rsidR="00F1689C">
        <w:rPr>
          <w:sz w:val="24"/>
          <w:szCs w:val="24"/>
        </w:rPr>
        <w:t>информации о БЖУ, составе и воз</w:t>
      </w:r>
      <w:r w:rsidRPr="008963DF">
        <w:rPr>
          <w:sz w:val="24"/>
          <w:szCs w:val="24"/>
        </w:rPr>
        <w:t>можных модификациях. Это создаёт информационны</w:t>
      </w:r>
      <w:r w:rsidR="00F1689C">
        <w:rPr>
          <w:sz w:val="24"/>
          <w:szCs w:val="24"/>
        </w:rPr>
        <w:t>й разрыв между ожиданиями клиен</w:t>
      </w:r>
      <w:r w:rsidRPr="008963DF">
        <w:rPr>
          <w:sz w:val="24"/>
          <w:szCs w:val="24"/>
        </w:rPr>
        <w:t>тов и возможностями бизнеса: клиент спрашивает персон</w:t>
      </w:r>
      <w:r w:rsidR="00F1689C">
        <w:rPr>
          <w:sz w:val="24"/>
          <w:szCs w:val="24"/>
        </w:rPr>
        <w:t>ал о составе, бариста отвлекает</w:t>
      </w:r>
      <w:r w:rsidRPr="008963DF">
        <w:rPr>
          <w:sz w:val="24"/>
          <w:szCs w:val="24"/>
        </w:rPr>
        <w:t>ся, за ним задерживается очередь, растёт время ожида</w:t>
      </w:r>
      <w:r w:rsidR="00F1689C">
        <w:rPr>
          <w:sz w:val="24"/>
          <w:szCs w:val="24"/>
        </w:rPr>
        <w:t>ния. Автоматизация таких процес</w:t>
      </w:r>
      <w:r w:rsidRPr="008963DF">
        <w:rPr>
          <w:sz w:val="24"/>
          <w:szCs w:val="24"/>
        </w:rPr>
        <w:t>сов повышает качество обслуживания и улучшает клиентский опыт.</w:t>
      </w:r>
    </w:p>
    <w:p w:rsidR="008963DF" w:rsidRPr="008963DF" w:rsidRDefault="00F1689C" w:rsidP="008963DF">
      <w:pPr>
        <w:ind w:firstLine="709"/>
        <w:jc w:val="both"/>
        <w:rPr>
          <w:sz w:val="24"/>
          <w:szCs w:val="24"/>
        </w:rPr>
      </w:pPr>
      <w:r>
        <w:rPr>
          <w:sz w:val="24"/>
          <w:szCs w:val="24"/>
        </w:rPr>
        <w:t>На рын</w:t>
      </w:r>
      <w:r w:rsidR="008963DF" w:rsidRPr="008963DF">
        <w:rPr>
          <w:sz w:val="24"/>
          <w:szCs w:val="24"/>
        </w:rPr>
        <w:t>ке отсутствуют комплексные решения, одновременн</w:t>
      </w:r>
      <w:r>
        <w:rPr>
          <w:sz w:val="24"/>
          <w:szCs w:val="24"/>
        </w:rPr>
        <w:t>о покрывающие и кассовые процес</w:t>
      </w:r>
      <w:r w:rsidR="008963DF" w:rsidRPr="008963DF">
        <w:rPr>
          <w:sz w:val="24"/>
          <w:szCs w:val="24"/>
        </w:rPr>
        <w:t>сы, и CRM, и складской учет с особенностями здорового питания. Это приводит к необходимости использования нескольких разрозненных программ, увеличивает трудозатраты и приводит к ошибкам при работе персонала.</w:t>
      </w:r>
    </w:p>
    <w:p w:rsidR="008963DF" w:rsidRPr="008963DF" w:rsidRDefault="008963DF" w:rsidP="008963DF">
      <w:pPr>
        <w:ind w:firstLine="709"/>
        <w:jc w:val="both"/>
        <w:rPr>
          <w:sz w:val="24"/>
          <w:szCs w:val="24"/>
        </w:rPr>
      </w:pPr>
      <w:r w:rsidRPr="008963DF">
        <w:rPr>
          <w:sz w:val="24"/>
          <w:szCs w:val="24"/>
        </w:rPr>
        <w:t>Отдельного внимания заслуживает проблема отсутствия аналитики. Без аналитики невозможно оценить, какие позиции являются самыми прибыльными, какие позиции сле</w:t>
      </w:r>
      <w:r w:rsidRPr="008963DF">
        <w:rPr>
          <w:sz w:val="24"/>
          <w:szCs w:val="24"/>
        </w:rPr>
        <w:lastRenderedPageBreak/>
        <w:t>дует убрать из меню, как распределяется нагрузка на сотрудников и в какое время наблюдается пик заказов. Внедрение аналитического м</w:t>
      </w:r>
      <w:r w:rsidR="00F1689C">
        <w:rPr>
          <w:sz w:val="24"/>
          <w:szCs w:val="24"/>
        </w:rPr>
        <w:t>одуля позволяет принимать управ</w:t>
      </w:r>
      <w:r w:rsidRPr="008963DF">
        <w:rPr>
          <w:sz w:val="24"/>
          <w:szCs w:val="24"/>
        </w:rPr>
        <w:t>ленческие решения, основанные на анализе фактических данных: корректировать меню, прогнозировать закупки и снижать издержки.</w:t>
      </w:r>
    </w:p>
    <w:p w:rsidR="008963DF" w:rsidRPr="008963DF" w:rsidRDefault="008963DF" w:rsidP="008963DF">
      <w:pPr>
        <w:ind w:firstLine="709"/>
        <w:jc w:val="both"/>
        <w:rPr>
          <w:sz w:val="24"/>
          <w:szCs w:val="24"/>
        </w:rPr>
      </w:pPr>
      <w:r w:rsidRPr="008963DF">
        <w:rPr>
          <w:sz w:val="24"/>
          <w:szCs w:val="24"/>
        </w:rPr>
        <w:t>Разработка программного комплекса Garden Noo</w:t>
      </w:r>
      <w:r w:rsidR="00F1689C">
        <w:rPr>
          <w:sz w:val="24"/>
          <w:szCs w:val="24"/>
        </w:rPr>
        <w:t>k направлена на устранение пере</w:t>
      </w:r>
      <w:r w:rsidRPr="008963DF">
        <w:rPr>
          <w:sz w:val="24"/>
          <w:szCs w:val="24"/>
        </w:rPr>
        <w:t>численных проблем. Система объединяет оперативный</w:t>
      </w:r>
      <w:r w:rsidR="00F1689C">
        <w:rPr>
          <w:sz w:val="24"/>
          <w:szCs w:val="24"/>
        </w:rPr>
        <w:t xml:space="preserve"> уровень (приём заказов), управ</w:t>
      </w:r>
      <w:r w:rsidRPr="008963DF">
        <w:rPr>
          <w:sz w:val="24"/>
          <w:szCs w:val="24"/>
        </w:rPr>
        <w:t>ленческий уровень (CRM + складской учёт) и стратег</w:t>
      </w:r>
      <w:r w:rsidR="00F1689C">
        <w:rPr>
          <w:sz w:val="24"/>
          <w:szCs w:val="24"/>
        </w:rPr>
        <w:t>ический уровень (аналитика и от</w:t>
      </w:r>
      <w:r w:rsidRPr="008963DF">
        <w:rPr>
          <w:sz w:val="24"/>
          <w:szCs w:val="24"/>
        </w:rPr>
        <w:t>чётность), обеспечивая комплексный подход к автоматизации. Программное решение позволяет владельцу кофейни видеть полную картину: от количества заказов и их состава до динамики продаж по типу напитков и эффективности акций.</w:t>
      </w:r>
    </w:p>
    <w:p w:rsidR="008963DF" w:rsidRPr="008963DF" w:rsidRDefault="008963DF" w:rsidP="008963DF">
      <w:pPr>
        <w:ind w:firstLine="709"/>
        <w:jc w:val="both"/>
        <w:rPr>
          <w:sz w:val="24"/>
          <w:szCs w:val="24"/>
        </w:rPr>
      </w:pPr>
      <w:r w:rsidRPr="008963DF">
        <w:rPr>
          <w:sz w:val="24"/>
          <w:szCs w:val="24"/>
        </w:rPr>
        <w:t>Актуальность разработки программного обеспечения для к</w:t>
      </w:r>
      <w:r w:rsidR="00F1689C">
        <w:rPr>
          <w:sz w:val="24"/>
          <w:szCs w:val="24"/>
        </w:rPr>
        <w:t>офейни здорового пита</w:t>
      </w:r>
      <w:r w:rsidRPr="008963DF">
        <w:rPr>
          <w:sz w:val="24"/>
          <w:szCs w:val="24"/>
        </w:rPr>
        <w:t>ния Garden Nook заключается в необходимости объедин</w:t>
      </w:r>
      <w:r w:rsidR="00F1689C">
        <w:rPr>
          <w:sz w:val="24"/>
          <w:szCs w:val="24"/>
        </w:rPr>
        <w:t>ить в одной системе: прием зака</w:t>
      </w:r>
      <w:r w:rsidRPr="008963DF">
        <w:rPr>
          <w:sz w:val="24"/>
          <w:szCs w:val="24"/>
        </w:rPr>
        <w:t>зов (POS), учет меню и пищевой ценности, управление складом, анализ продаж и CRM. Использование программной системы позволит минимизировать человеческие ошибки, сократить время обслуживания на кассе, повысить прозрачность процессов и обеспечить клиенту современный цифровой сервис.</w:t>
      </w:r>
    </w:p>
    <w:p w:rsidR="008963DF" w:rsidRPr="008963DF" w:rsidRDefault="008963DF" w:rsidP="008963DF">
      <w:pPr>
        <w:ind w:firstLine="709"/>
        <w:jc w:val="both"/>
        <w:rPr>
          <w:sz w:val="24"/>
          <w:szCs w:val="24"/>
        </w:rPr>
      </w:pPr>
      <w:r w:rsidRPr="008963DF">
        <w:rPr>
          <w:sz w:val="24"/>
          <w:szCs w:val="24"/>
        </w:rPr>
        <w:t>Таким образом, автоматизация бизнес-процессов кофейни, ориентированной на здоровое питание, является не просто оптимизацией, а необходимостью для удержания конкурентного преимущества. Разработка единой п</w:t>
      </w:r>
      <w:r w:rsidR="00F1689C">
        <w:rPr>
          <w:sz w:val="24"/>
          <w:szCs w:val="24"/>
        </w:rPr>
        <w:t>рограммной системы обеспечит по</w:t>
      </w:r>
      <w:r w:rsidRPr="008963DF">
        <w:rPr>
          <w:sz w:val="24"/>
          <w:szCs w:val="24"/>
        </w:rPr>
        <w:t>вышение качества сервиса, рост повторных покупок и устойчивое развитие бизнеса в условиях рынка, ориентированного на цифровизацию.</w:t>
      </w:r>
    </w:p>
    <w:p w:rsidR="008963DF" w:rsidRPr="008963DF" w:rsidRDefault="008963DF" w:rsidP="008963DF">
      <w:pPr>
        <w:ind w:firstLine="709"/>
        <w:jc w:val="both"/>
        <w:rPr>
          <w:sz w:val="24"/>
          <w:szCs w:val="24"/>
        </w:rPr>
      </w:pPr>
      <w:r w:rsidRPr="008963DF">
        <w:rPr>
          <w:sz w:val="24"/>
          <w:szCs w:val="24"/>
        </w:rPr>
        <w:t xml:space="preserve">Цель работы </w:t>
      </w:r>
      <w:r w:rsidR="00202537">
        <w:rPr>
          <w:bCs/>
          <w:sz w:val="24"/>
          <w:szCs w:val="24"/>
        </w:rPr>
        <w:t>–</w:t>
      </w:r>
      <w:r w:rsidRPr="008963DF">
        <w:rPr>
          <w:sz w:val="24"/>
          <w:szCs w:val="24"/>
        </w:rPr>
        <w:t xml:space="preserve"> разработка программного комплекса для автоматизации бизнес-процессов кофейни Garden Nook, включающего POS</w:t>
      </w:r>
      <w:r w:rsidR="00F1689C">
        <w:rPr>
          <w:sz w:val="24"/>
          <w:szCs w:val="24"/>
        </w:rPr>
        <w:t>-модуль, CRM-модуль, систему лояльно</w:t>
      </w:r>
      <w:r w:rsidRPr="008963DF">
        <w:rPr>
          <w:sz w:val="24"/>
          <w:szCs w:val="24"/>
        </w:rPr>
        <w:t>сти, учет ингредиентов и аналитическую подсистему.</w:t>
      </w:r>
    </w:p>
    <w:p w:rsidR="008963DF" w:rsidRPr="008963DF" w:rsidRDefault="008963DF" w:rsidP="008963DF">
      <w:pPr>
        <w:ind w:firstLine="709"/>
        <w:jc w:val="both"/>
        <w:rPr>
          <w:sz w:val="24"/>
          <w:szCs w:val="24"/>
        </w:rPr>
      </w:pPr>
      <w:r w:rsidRPr="008963DF">
        <w:rPr>
          <w:sz w:val="24"/>
          <w:szCs w:val="24"/>
        </w:rPr>
        <w:t>Для достижения цели необходимо выполнить следующие задачи:</w:t>
      </w:r>
    </w:p>
    <w:p w:rsidR="008963DF" w:rsidRPr="008963DF" w:rsidRDefault="008963DF" w:rsidP="008963DF">
      <w:pPr>
        <w:ind w:firstLine="709"/>
        <w:jc w:val="both"/>
        <w:rPr>
          <w:sz w:val="24"/>
          <w:szCs w:val="24"/>
        </w:rPr>
      </w:pPr>
      <w:r w:rsidRPr="008963DF">
        <w:rPr>
          <w:sz w:val="24"/>
          <w:szCs w:val="24"/>
        </w:rPr>
        <w:t>•</w:t>
      </w:r>
      <w:r w:rsidRPr="008963DF">
        <w:rPr>
          <w:sz w:val="24"/>
          <w:szCs w:val="24"/>
        </w:rPr>
        <w:tab/>
        <w:t>исследовать предметную область и существующие аналогичные решения;</w:t>
      </w:r>
    </w:p>
    <w:p w:rsidR="008963DF" w:rsidRPr="008963DF" w:rsidRDefault="008963DF" w:rsidP="008963DF">
      <w:pPr>
        <w:ind w:firstLine="709"/>
        <w:jc w:val="both"/>
        <w:rPr>
          <w:sz w:val="24"/>
          <w:szCs w:val="24"/>
        </w:rPr>
      </w:pPr>
      <w:r w:rsidRPr="008963DF">
        <w:rPr>
          <w:sz w:val="24"/>
          <w:szCs w:val="24"/>
        </w:rPr>
        <w:t>•</w:t>
      </w:r>
      <w:r w:rsidRPr="008963DF">
        <w:rPr>
          <w:sz w:val="24"/>
          <w:szCs w:val="24"/>
        </w:rPr>
        <w:tab/>
        <w:t>определить функциональные, пользовательские и бизнес-требования;</w:t>
      </w:r>
    </w:p>
    <w:p w:rsidR="008963DF" w:rsidRPr="008963DF" w:rsidRDefault="008963DF" w:rsidP="008963DF">
      <w:pPr>
        <w:ind w:firstLine="709"/>
        <w:jc w:val="both"/>
        <w:rPr>
          <w:sz w:val="24"/>
          <w:szCs w:val="24"/>
        </w:rPr>
      </w:pPr>
      <w:r w:rsidRPr="008963DF">
        <w:rPr>
          <w:sz w:val="24"/>
          <w:szCs w:val="24"/>
        </w:rPr>
        <w:t>•</w:t>
      </w:r>
      <w:r w:rsidRPr="008963DF">
        <w:rPr>
          <w:sz w:val="24"/>
          <w:szCs w:val="24"/>
        </w:rPr>
        <w:tab/>
        <w:t>спроектировать архитектуру программного комплекса и базу данных;</w:t>
      </w:r>
    </w:p>
    <w:p w:rsidR="008963DF" w:rsidRPr="008963DF" w:rsidRDefault="008963DF" w:rsidP="008963DF">
      <w:pPr>
        <w:ind w:firstLine="709"/>
        <w:jc w:val="both"/>
        <w:rPr>
          <w:sz w:val="24"/>
          <w:szCs w:val="24"/>
        </w:rPr>
      </w:pPr>
      <w:r w:rsidRPr="008963DF">
        <w:rPr>
          <w:sz w:val="24"/>
          <w:szCs w:val="24"/>
        </w:rPr>
        <w:t>•</w:t>
      </w:r>
      <w:r w:rsidRPr="008963DF">
        <w:rPr>
          <w:sz w:val="24"/>
          <w:szCs w:val="24"/>
        </w:rPr>
        <w:tab/>
        <w:t>разработать интерфейсы POS-системы и клиентского приложения;</w:t>
      </w:r>
    </w:p>
    <w:p w:rsidR="008963DF" w:rsidRPr="008963DF" w:rsidRDefault="008963DF" w:rsidP="008963DF">
      <w:pPr>
        <w:ind w:firstLine="709"/>
        <w:jc w:val="both"/>
        <w:rPr>
          <w:sz w:val="24"/>
          <w:szCs w:val="24"/>
        </w:rPr>
      </w:pPr>
      <w:r w:rsidRPr="008963DF">
        <w:rPr>
          <w:sz w:val="24"/>
          <w:szCs w:val="24"/>
        </w:rPr>
        <w:t>•</w:t>
      </w:r>
      <w:r w:rsidRPr="008963DF">
        <w:rPr>
          <w:sz w:val="24"/>
          <w:szCs w:val="24"/>
        </w:rPr>
        <w:tab/>
        <w:t>реализовать модули обработки заказов, складского учета и аналитики;</w:t>
      </w:r>
    </w:p>
    <w:p w:rsidR="00A25007" w:rsidRPr="005F03C4" w:rsidRDefault="008963DF" w:rsidP="008963DF">
      <w:pPr>
        <w:ind w:firstLine="709"/>
        <w:jc w:val="both"/>
        <w:rPr>
          <w:sz w:val="24"/>
          <w:szCs w:val="24"/>
        </w:rPr>
      </w:pPr>
      <w:r w:rsidRPr="008963DF">
        <w:rPr>
          <w:sz w:val="24"/>
          <w:szCs w:val="24"/>
        </w:rPr>
        <w:t>•</w:t>
      </w:r>
      <w:r w:rsidRPr="008963DF">
        <w:rPr>
          <w:sz w:val="24"/>
          <w:szCs w:val="24"/>
        </w:rPr>
        <w:tab/>
        <w:t>провести тестирование системы и оценку достигнутых показателей.</w:t>
      </w:r>
    </w:p>
    <w:p w:rsidR="008632F2" w:rsidRPr="005F03C4" w:rsidRDefault="0037596C" w:rsidP="0013622A">
      <w:pPr>
        <w:pStyle w:val="10"/>
        <w:rPr>
          <w:sz w:val="24"/>
          <w:szCs w:val="24"/>
        </w:rPr>
      </w:pPr>
      <w:bookmarkStart w:id="11" w:name="_Toc229490279"/>
      <w:bookmarkStart w:id="12" w:name="_Toc504040237"/>
      <w:bookmarkEnd w:id="10"/>
      <w:r w:rsidRPr="005F03C4">
        <w:rPr>
          <w:rStyle w:val="a7"/>
          <w:b/>
          <w:sz w:val="24"/>
          <w:szCs w:val="24"/>
        </w:rPr>
        <w:lastRenderedPageBreak/>
        <w:t>1 ПОСТАНОВКА ЗАДАЧИ ВКР</w:t>
      </w:r>
      <w:bookmarkEnd w:id="11"/>
    </w:p>
    <w:p w:rsidR="0037596C" w:rsidRPr="005F03C4" w:rsidRDefault="00E06080" w:rsidP="0013622A">
      <w:pPr>
        <w:pStyle w:val="2"/>
        <w:rPr>
          <w:sz w:val="24"/>
          <w:szCs w:val="24"/>
        </w:rPr>
      </w:pPr>
      <w:bookmarkStart w:id="13" w:name="_Toc229490280"/>
      <w:r w:rsidRPr="005F03C4">
        <w:rPr>
          <w:sz w:val="24"/>
          <w:szCs w:val="24"/>
        </w:rPr>
        <w:t>1</w:t>
      </w:r>
      <w:r w:rsidR="0037596C" w:rsidRPr="005F03C4">
        <w:rPr>
          <w:sz w:val="24"/>
          <w:szCs w:val="24"/>
        </w:rPr>
        <w:t>.1 Бизнес-требования</w:t>
      </w:r>
      <w:bookmarkEnd w:id="13"/>
    </w:p>
    <w:p w:rsidR="00487BFE" w:rsidRDefault="00B11BC3" w:rsidP="00487BFE">
      <w:pPr>
        <w:pStyle w:val="2"/>
        <w:spacing w:before="0" w:after="0"/>
        <w:rPr>
          <w:b w:val="0"/>
          <w:sz w:val="24"/>
          <w:szCs w:val="24"/>
        </w:rPr>
      </w:pPr>
      <w:bookmarkStart w:id="14" w:name="_Toc229490281"/>
      <w:r w:rsidRPr="00B11BC3">
        <w:rPr>
          <w:b w:val="0"/>
          <w:sz w:val="24"/>
          <w:szCs w:val="24"/>
        </w:rPr>
        <w:t>Бизнес-требования определяют, какие задачи должна решить система на уровне бизнеса, и какой ожидается результат внедрения. Они отражают потребности владельца кофейни и описывают цели, ради которых создаётся программный продукт.</w:t>
      </w:r>
      <w:bookmarkStart w:id="15" w:name="_Toc229490282"/>
      <w:bookmarkEnd w:id="14"/>
    </w:p>
    <w:p w:rsidR="00B11BC3" w:rsidRPr="00B11BC3" w:rsidRDefault="00B11BC3" w:rsidP="00487BFE">
      <w:pPr>
        <w:pStyle w:val="2"/>
        <w:spacing w:before="0" w:after="0"/>
        <w:rPr>
          <w:b w:val="0"/>
          <w:sz w:val="24"/>
          <w:szCs w:val="24"/>
        </w:rPr>
      </w:pPr>
      <w:r w:rsidRPr="00B11BC3">
        <w:rPr>
          <w:b w:val="0"/>
          <w:sz w:val="24"/>
          <w:szCs w:val="24"/>
        </w:rPr>
        <w:t>Ключевые бизнес-требования к системе:</w:t>
      </w:r>
      <w:bookmarkEnd w:id="15"/>
    </w:p>
    <w:p w:rsidR="00B11BC3" w:rsidRPr="00B11BC3" w:rsidRDefault="00B11BC3" w:rsidP="00CB332B">
      <w:pPr>
        <w:pStyle w:val="2"/>
        <w:numPr>
          <w:ilvl w:val="0"/>
          <w:numId w:val="12"/>
        </w:numPr>
        <w:spacing w:before="0" w:after="0"/>
        <w:ind w:left="0" w:firstLine="709"/>
        <w:rPr>
          <w:b w:val="0"/>
          <w:sz w:val="24"/>
          <w:szCs w:val="24"/>
        </w:rPr>
      </w:pPr>
      <w:bookmarkStart w:id="16" w:name="_Toc229490283"/>
      <w:r w:rsidRPr="00B11BC3">
        <w:rPr>
          <w:b w:val="0"/>
          <w:sz w:val="24"/>
          <w:szCs w:val="24"/>
        </w:rPr>
        <w:t>Повышение скорости обслуживания клиентов. Система должна обеспечить сокращение времени оформления заказа за счёт автоматизации процессов через POS-интерфейс и клиентское веб-приложение. Ускорение обслуживания позволит снизить нагрузку на персонал, уменьшить очереди и повысит</w:t>
      </w:r>
      <w:r>
        <w:rPr>
          <w:b w:val="0"/>
          <w:sz w:val="24"/>
          <w:szCs w:val="24"/>
        </w:rPr>
        <w:t>ь пропускную способность заведе</w:t>
      </w:r>
      <w:r w:rsidRPr="00B11BC3">
        <w:rPr>
          <w:b w:val="0"/>
          <w:sz w:val="24"/>
          <w:szCs w:val="24"/>
        </w:rPr>
        <w:t>ния.</w:t>
      </w:r>
      <w:bookmarkEnd w:id="16"/>
      <w:r w:rsidRPr="00B11BC3">
        <w:rPr>
          <w:b w:val="0"/>
          <w:sz w:val="24"/>
          <w:szCs w:val="24"/>
        </w:rPr>
        <w:t xml:space="preserve"> </w:t>
      </w:r>
    </w:p>
    <w:p w:rsidR="00B11BC3" w:rsidRPr="00B11BC3" w:rsidRDefault="00B11BC3" w:rsidP="00CB332B">
      <w:pPr>
        <w:pStyle w:val="2"/>
        <w:numPr>
          <w:ilvl w:val="0"/>
          <w:numId w:val="12"/>
        </w:numPr>
        <w:spacing w:before="0" w:after="0"/>
        <w:ind w:left="0" w:firstLine="709"/>
        <w:rPr>
          <w:b w:val="0"/>
          <w:sz w:val="24"/>
          <w:szCs w:val="24"/>
        </w:rPr>
      </w:pPr>
      <w:bookmarkStart w:id="17" w:name="_Toc229490284"/>
      <w:r w:rsidRPr="00B11BC3">
        <w:rPr>
          <w:b w:val="0"/>
          <w:sz w:val="24"/>
          <w:szCs w:val="24"/>
        </w:rPr>
        <w:t>Повышение прозрачности и ценности продукта для клиента. Система должна предоставлять клиенту полную информацию о составе блюд и напитков, включая калорийность, БЖУ и возможные аллергены. Это позволит поддерживать концепцию здорового питания, формировать доверие кли</w:t>
      </w:r>
      <w:r w:rsidR="00F95478">
        <w:rPr>
          <w:b w:val="0"/>
          <w:sz w:val="24"/>
          <w:szCs w:val="24"/>
        </w:rPr>
        <w:t>ентов и повышать их лояльность.</w:t>
      </w:r>
      <w:bookmarkEnd w:id="17"/>
    </w:p>
    <w:p w:rsidR="00B11BC3" w:rsidRPr="00B11BC3" w:rsidRDefault="00B11BC3" w:rsidP="00CB332B">
      <w:pPr>
        <w:pStyle w:val="2"/>
        <w:numPr>
          <w:ilvl w:val="0"/>
          <w:numId w:val="12"/>
        </w:numPr>
        <w:spacing w:before="0" w:after="0"/>
        <w:ind w:left="0" w:firstLine="709"/>
        <w:rPr>
          <w:b w:val="0"/>
          <w:sz w:val="24"/>
          <w:szCs w:val="24"/>
        </w:rPr>
      </w:pPr>
      <w:bookmarkStart w:id="18" w:name="_Toc229490285"/>
      <w:r w:rsidRPr="00B11BC3">
        <w:rPr>
          <w:b w:val="0"/>
          <w:sz w:val="24"/>
          <w:szCs w:val="24"/>
        </w:rPr>
        <w:t>Снижение потерь и оптимизация складских расходов. Система должна обеспечивать автоматизированный контроль остатков ингредиентов и сроков годности с автоматическим списанием используемых продуктов. Это позволит сократить количество списаний, минимизировать потери и повысить эффективность управления запасами.</w:t>
      </w:r>
      <w:bookmarkEnd w:id="18"/>
      <w:r w:rsidRPr="00B11BC3">
        <w:rPr>
          <w:b w:val="0"/>
          <w:sz w:val="24"/>
          <w:szCs w:val="24"/>
        </w:rPr>
        <w:t xml:space="preserve"> </w:t>
      </w:r>
    </w:p>
    <w:p w:rsidR="00B11BC3" w:rsidRDefault="00B11BC3" w:rsidP="00CB332B">
      <w:pPr>
        <w:pStyle w:val="2"/>
        <w:numPr>
          <w:ilvl w:val="0"/>
          <w:numId w:val="12"/>
        </w:numPr>
        <w:spacing w:before="0" w:after="0"/>
        <w:ind w:left="0" w:firstLine="709"/>
        <w:rPr>
          <w:b w:val="0"/>
          <w:sz w:val="24"/>
          <w:szCs w:val="24"/>
        </w:rPr>
      </w:pPr>
      <w:bookmarkStart w:id="19" w:name="_Toc229490286"/>
      <w:r w:rsidRPr="00B11BC3">
        <w:rPr>
          <w:b w:val="0"/>
          <w:sz w:val="24"/>
          <w:szCs w:val="24"/>
        </w:rPr>
        <w:t>Увеличение количества повторных продаж. Система должна обеспечивать ведение клиентской базы, хранение истории заказо</w:t>
      </w:r>
      <w:r>
        <w:rPr>
          <w:b w:val="0"/>
          <w:sz w:val="24"/>
          <w:szCs w:val="24"/>
        </w:rPr>
        <w:t>в и поддержку программы лояльно</w:t>
      </w:r>
      <w:r w:rsidRPr="00B11BC3">
        <w:rPr>
          <w:b w:val="0"/>
          <w:sz w:val="24"/>
          <w:szCs w:val="24"/>
        </w:rPr>
        <w:t>сти. Использование CRM-механизмов позволит повыси</w:t>
      </w:r>
      <w:r>
        <w:rPr>
          <w:b w:val="0"/>
          <w:sz w:val="24"/>
          <w:szCs w:val="24"/>
        </w:rPr>
        <w:t>ть вовлеченность клиентов и сти</w:t>
      </w:r>
      <w:r w:rsidRPr="00B11BC3">
        <w:rPr>
          <w:b w:val="0"/>
          <w:sz w:val="24"/>
          <w:szCs w:val="24"/>
        </w:rPr>
        <w:t>мулировать рост повторных п</w:t>
      </w:r>
      <w:r>
        <w:rPr>
          <w:b w:val="0"/>
          <w:sz w:val="24"/>
          <w:szCs w:val="24"/>
        </w:rPr>
        <w:t>окупок.</w:t>
      </w:r>
      <w:bookmarkEnd w:id="19"/>
    </w:p>
    <w:p w:rsidR="00B11BC3" w:rsidRPr="00B11BC3" w:rsidRDefault="00B11BC3" w:rsidP="00CB332B">
      <w:pPr>
        <w:pStyle w:val="2"/>
        <w:numPr>
          <w:ilvl w:val="0"/>
          <w:numId w:val="12"/>
        </w:numPr>
        <w:spacing w:before="0" w:after="0"/>
        <w:ind w:left="0" w:firstLine="709"/>
        <w:rPr>
          <w:b w:val="0"/>
          <w:sz w:val="24"/>
          <w:szCs w:val="24"/>
        </w:rPr>
      </w:pPr>
      <w:bookmarkStart w:id="20" w:name="_Toc229490287"/>
      <w:r w:rsidRPr="00B11BC3">
        <w:rPr>
          <w:b w:val="0"/>
          <w:sz w:val="24"/>
          <w:szCs w:val="24"/>
        </w:rPr>
        <w:t>Поддержка управленческих решений на основе данных. Система должна обеспечивать сбор и анализ информации о продажах, популярности позиций, сезонности спроса и поведении клиентов. Использование аналит</w:t>
      </w:r>
      <w:r>
        <w:rPr>
          <w:b w:val="0"/>
          <w:sz w:val="24"/>
          <w:szCs w:val="24"/>
        </w:rPr>
        <w:t>ических отчетов позволит оптими</w:t>
      </w:r>
      <w:r w:rsidRPr="00B11BC3">
        <w:rPr>
          <w:b w:val="0"/>
          <w:sz w:val="24"/>
          <w:szCs w:val="24"/>
        </w:rPr>
        <w:t>зировать меню, корректировать маркетинговые активности и повышать рентабельность бизнеса.</w:t>
      </w:r>
      <w:bookmarkEnd w:id="20"/>
    </w:p>
    <w:p w:rsidR="00E06080" w:rsidRPr="005F03C4" w:rsidRDefault="00E06080" w:rsidP="0013622A">
      <w:pPr>
        <w:pStyle w:val="2"/>
        <w:rPr>
          <w:sz w:val="24"/>
          <w:szCs w:val="24"/>
        </w:rPr>
      </w:pPr>
      <w:bookmarkStart w:id="21" w:name="_Toc229490288"/>
      <w:r w:rsidRPr="005F03C4">
        <w:rPr>
          <w:sz w:val="24"/>
          <w:szCs w:val="24"/>
        </w:rPr>
        <w:t>1.2 Пользовательские требования</w:t>
      </w:r>
      <w:bookmarkEnd w:id="21"/>
    </w:p>
    <w:p w:rsidR="0013622A" w:rsidRPr="005F03C4" w:rsidRDefault="0013622A" w:rsidP="0013622A">
      <w:pPr>
        <w:ind w:firstLine="709"/>
        <w:jc w:val="both"/>
        <w:rPr>
          <w:sz w:val="24"/>
          <w:szCs w:val="24"/>
        </w:rPr>
      </w:pPr>
      <w:r w:rsidRPr="005F03C4">
        <w:rPr>
          <w:sz w:val="24"/>
          <w:szCs w:val="24"/>
        </w:rPr>
        <w:t>Пользо</w:t>
      </w:r>
      <w:r w:rsidR="00487BFE">
        <w:rPr>
          <w:sz w:val="24"/>
          <w:szCs w:val="24"/>
        </w:rPr>
        <w:t>вательские требования описывают, какой функционал ожидают пользователи при работе</w:t>
      </w:r>
      <w:r w:rsidRPr="005F03C4">
        <w:rPr>
          <w:sz w:val="24"/>
          <w:szCs w:val="24"/>
        </w:rPr>
        <w:t xml:space="preserve"> в системе и какие сценарии работы поддерживаются. Требования формируются для разных ролей: клиент, сотрудник, администратор.</w:t>
      </w:r>
      <w:r w:rsidR="00142FD4">
        <w:rPr>
          <w:sz w:val="24"/>
          <w:szCs w:val="24"/>
        </w:rPr>
        <w:t xml:space="preserve"> Они определяют ключевые требования к программному продукту и его </w:t>
      </w:r>
      <w:r w:rsidR="004C03E7">
        <w:rPr>
          <w:sz w:val="24"/>
          <w:szCs w:val="24"/>
        </w:rPr>
        <w:t>структуру, ориентированную на ролевое разделение.</w:t>
      </w:r>
    </w:p>
    <w:p w:rsidR="008632F2" w:rsidRPr="00721748" w:rsidRDefault="008632F2" w:rsidP="00CB332B">
      <w:pPr>
        <w:pStyle w:val="aa"/>
        <w:numPr>
          <w:ilvl w:val="0"/>
          <w:numId w:val="21"/>
        </w:numPr>
        <w:ind w:left="284" w:firstLine="0"/>
        <w:jc w:val="both"/>
        <w:rPr>
          <w:sz w:val="24"/>
          <w:szCs w:val="24"/>
        </w:rPr>
      </w:pPr>
      <w:r w:rsidRPr="00721748">
        <w:rPr>
          <w:sz w:val="24"/>
          <w:szCs w:val="24"/>
        </w:rPr>
        <w:lastRenderedPageBreak/>
        <w:t>Администраторы должны иметь возможность:</w:t>
      </w:r>
    </w:p>
    <w:p w:rsidR="008632F2" w:rsidRDefault="007358F8" w:rsidP="00CB332B">
      <w:pPr>
        <w:pStyle w:val="aa"/>
        <w:numPr>
          <w:ilvl w:val="0"/>
          <w:numId w:val="22"/>
        </w:numPr>
        <w:tabs>
          <w:tab w:val="clear" w:pos="1069"/>
        </w:tabs>
        <w:ind w:left="851" w:hanging="284"/>
        <w:jc w:val="both"/>
        <w:rPr>
          <w:sz w:val="24"/>
          <w:szCs w:val="24"/>
        </w:rPr>
      </w:pPr>
      <w:r>
        <w:rPr>
          <w:sz w:val="24"/>
          <w:szCs w:val="24"/>
        </w:rPr>
        <w:t>Авторизоваться в системе</w:t>
      </w:r>
      <w:r w:rsidR="009F185E">
        <w:rPr>
          <w:sz w:val="24"/>
          <w:szCs w:val="24"/>
        </w:rPr>
        <w:t>;</w:t>
      </w:r>
    </w:p>
    <w:p w:rsidR="007358F8" w:rsidRPr="005F03C4" w:rsidRDefault="007358F8" w:rsidP="00CB332B">
      <w:pPr>
        <w:pStyle w:val="aa"/>
        <w:numPr>
          <w:ilvl w:val="0"/>
          <w:numId w:val="22"/>
        </w:numPr>
        <w:ind w:left="851" w:hanging="284"/>
        <w:jc w:val="both"/>
        <w:rPr>
          <w:sz w:val="24"/>
          <w:szCs w:val="24"/>
        </w:rPr>
      </w:pPr>
      <w:r>
        <w:rPr>
          <w:sz w:val="24"/>
          <w:szCs w:val="24"/>
        </w:rPr>
        <w:t>просматривать, добавлять, удалять и редактировать позиции меню с указанием калорийности, БЖУ и состава;</w:t>
      </w:r>
    </w:p>
    <w:p w:rsidR="008632F2" w:rsidRPr="005F03C4" w:rsidRDefault="009F185E" w:rsidP="00CB332B">
      <w:pPr>
        <w:pStyle w:val="aa"/>
        <w:numPr>
          <w:ilvl w:val="0"/>
          <w:numId w:val="22"/>
        </w:numPr>
        <w:ind w:left="851" w:hanging="284"/>
        <w:jc w:val="both"/>
        <w:rPr>
          <w:sz w:val="24"/>
          <w:szCs w:val="24"/>
        </w:rPr>
      </w:pPr>
      <w:r>
        <w:rPr>
          <w:sz w:val="24"/>
          <w:szCs w:val="24"/>
        </w:rPr>
        <w:t>просматривать, добавлять, удалять и редактировать категории товаров;</w:t>
      </w:r>
    </w:p>
    <w:p w:rsidR="002B642B" w:rsidRDefault="009F185E" w:rsidP="00CB332B">
      <w:pPr>
        <w:pStyle w:val="aa"/>
        <w:numPr>
          <w:ilvl w:val="0"/>
          <w:numId w:val="22"/>
        </w:numPr>
        <w:ind w:left="851" w:hanging="284"/>
        <w:jc w:val="both"/>
        <w:rPr>
          <w:sz w:val="24"/>
          <w:szCs w:val="24"/>
        </w:rPr>
      </w:pPr>
      <w:r>
        <w:rPr>
          <w:sz w:val="24"/>
          <w:szCs w:val="24"/>
        </w:rPr>
        <w:t>контролировать количество сырья и полуфабрикатов на складе</w:t>
      </w:r>
      <w:r w:rsidR="002B642B">
        <w:rPr>
          <w:sz w:val="24"/>
          <w:szCs w:val="24"/>
        </w:rPr>
        <w:t>;</w:t>
      </w:r>
    </w:p>
    <w:p w:rsidR="008632F2" w:rsidRPr="005F03C4" w:rsidRDefault="009F185E" w:rsidP="00CB332B">
      <w:pPr>
        <w:pStyle w:val="aa"/>
        <w:numPr>
          <w:ilvl w:val="0"/>
          <w:numId w:val="22"/>
        </w:numPr>
        <w:ind w:left="851" w:hanging="284"/>
        <w:jc w:val="both"/>
        <w:rPr>
          <w:sz w:val="24"/>
          <w:szCs w:val="24"/>
        </w:rPr>
      </w:pPr>
      <w:r>
        <w:rPr>
          <w:sz w:val="24"/>
          <w:szCs w:val="24"/>
        </w:rPr>
        <w:t>выполнять операции пополнения остатков;</w:t>
      </w:r>
    </w:p>
    <w:p w:rsidR="008632F2" w:rsidRPr="005F03C4" w:rsidRDefault="009F185E" w:rsidP="00CB332B">
      <w:pPr>
        <w:pStyle w:val="aa"/>
        <w:numPr>
          <w:ilvl w:val="0"/>
          <w:numId w:val="22"/>
        </w:numPr>
        <w:ind w:left="851" w:hanging="284"/>
        <w:jc w:val="both"/>
        <w:rPr>
          <w:sz w:val="24"/>
          <w:szCs w:val="24"/>
        </w:rPr>
      </w:pPr>
      <w:r>
        <w:rPr>
          <w:sz w:val="24"/>
          <w:szCs w:val="24"/>
        </w:rPr>
        <w:t>просматривать, добавлять, удалять и редактировать категории сырья и полуфабрикатов;</w:t>
      </w:r>
    </w:p>
    <w:p w:rsidR="008632F2" w:rsidRDefault="009F185E" w:rsidP="00CB332B">
      <w:pPr>
        <w:pStyle w:val="aa"/>
        <w:numPr>
          <w:ilvl w:val="0"/>
          <w:numId w:val="22"/>
        </w:numPr>
        <w:ind w:left="851" w:hanging="284"/>
        <w:jc w:val="both"/>
        <w:rPr>
          <w:sz w:val="24"/>
          <w:szCs w:val="24"/>
        </w:rPr>
      </w:pPr>
      <w:r>
        <w:rPr>
          <w:sz w:val="24"/>
          <w:szCs w:val="24"/>
        </w:rPr>
        <w:t>просматривать, добавлять, удалять и редактировать технол</w:t>
      </w:r>
      <w:r w:rsidR="00721748">
        <w:rPr>
          <w:sz w:val="24"/>
          <w:szCs w:val="24"/>
        </w:rPr>
        <w:t>огические карты полуфабрикатов</w:t>
      </w:r>
      <w:r>
        <w:rPr>
          <w:sz w:val="24"/>
          <w:szCs w:val="24"/>
        </w:rPr>
        <w:t>;</w:t>
      </w:r>
    </w:p>
    <w:p w:rsidR="00721748" w:rsidRDefault="00721748" w:rsidP="00CB332B">
      <w:pPr>
        <w:pStyle w:val="aa"/>
        <w:numPr>
          <w:ilvl w:val="0"/>
          <w:numId w:val="22"/>
        </w:numPr>
        <w:ind w:left="851" w:hanging="284"/>
        <w:jc w:val="both"/>
        <w:rPr>
          <w:sz w:val="24"/>
          <w:szCs w:val="24"/>
        </w:rPr>
      </w:pPr>
      <w:r w:rsidRPr="00721748">
        <w:rPr>
          <w:sz w:val="24"/>
          <w:szCs w:val="24"/>
        </w:rPr>
        <w:t xml:space="preserve">просматривать, добавлять, удалять и редактировать технологические карты </w:t>
      </w:r>
      <w:r>
        <w:rPr>
          <w:sz w:val="24"/>
          <w:szCs w:val="24"/>
        </w:rPr>
        <w:t>готовых товаров;</w:t>
      </w:r>
    </w:p>
    <w:p w:rsidR="008632F2" w:rsidRPr="00721748" w:rsidRDefault="009F185E" w:rsidP="00CB332B">
      <w:pPr>
        <w:pStyle w:val="aa"/>
        <w:numPr>
          <w:ilvl w:val="0"/>
          <w:numId w:val="22"/>
        </w:numPr>
        <w:tabs>
          <w:tab w:val="clear" w:pos="1069"/>
        </w:tabs>
        <w:ind w:left="851" w:hanging="284"/>
        <w:jc w:val="both"/>
        <w:rPr>
          <w:sz w:val="24"/>
          <w:szCs w:val="24"/>
        </w:rPr>
      </w:pPr>
      <w:r w:rsidRPr="00721748">
        <w:rPr>
          <w:sz w:val="24"/>
          <w:szCs w:val="24"/>
        </w:rPr>
        <w:t>просматривать и управлять данными о клиентах: просматривать историю заказов и изменять категорию;</w:t>
      </w:r>
    </w:p>
    <w:p w:rsidR="002B642B" w:rsidRDefault="009F185E" w:rsidP="00CB332B">
      <w:pPr>
        <w:pStyle w:val="aa"/>
        <w:numPr>
          <w:ilvl w:val="0"/>
          <w:numId w:val="22"/>
        </w:numPr>
        <w:ind w:left="851" w:hanging="284"/>
        <w:jc w:val="both"/>
        <w:rPr>
          <w:sz w:val="24"/>
          <w:szCs w:val="24"/>
        </w:rPr>
      </w:pPr>
      <w:r>
        <w:rPr>
          <w:sz w:val="24"/>
          <w:szCs w:val="24"/>
        </w:rPr>
        <w:t xml:space="preserve">просматривать, добавлять, </w:t>
      </w:r>
      <w:r w:rsidR="002B642B">
        <w:rPr>
          <w:sz w:val="24"/>
          <w:szCs w:val="24"/>
        </w:rPr>
        <w:t>удалять и редактировать заказы;</w:t>
      </w:r>
    </w:p>
    <w:p w:rsidR="008632F2" w:rsidRPr="005F03C4" w:rsidRDefault="009F185E" w:rsidP="00CB332B">
      <w:pPr>
        <w:pStyle w:val="aa"/>
        <w:numPr>
          <w:ilvl w:val="0"/>
          <w:numId w:val="22"/>
        </w:numPr>
        <w:ind w:left="851" w:hanging="284"/>
        <w:jc w:val="both"/>
        <w:rPr>
          <w:sz w:val="24"/>
          <w:szCs w:val="24"/>
        </w:rPr>
      </w:pPr>
      <w:r>
        <w:rPr>
          <w:sz w:val="24"/>
          <w:szCs w:val="24"/>
        </w:rPr>
        <w:t>просматривать историю заказов;</w:t>
      </w:r>
    </w:p>
    <w:p w:rsidR="008632F2" w:rsidRPr="005F03C4" w:rsidRDefault="009F185E" w:rsidP="00CB332B">
      <w:pPr>
        <w:pStyle w:val="aa"/>
        <w:numPr>
          <w:ilvl w:val="0"/>
          <w:numId w:val="22"/>
        </w:numPr>
        <w:ind w:left="851" w:hanging="284"/>
        <w:jc w:val="both"/>
        <w:rPr>
          <w:sz w:val="24"/>
          <w:szCs w:val="24"/>
        </w:rPr>
      </w:pPr>
      <w:r>
        <w:rPr>
          <w:sz w:val="24"/>
          <w:szCs w:val="24"/>
        </w:rPr>
        <w:t>помещать и удалять позиции из стоп-листа;</w:t>
      </w:r>
    </w:p>
    <w:p w:rsidR="008632F2" w:rsidRPr="005F03C4" w:rsidRDefault="009F185E" w:rsidP="00CB332B">
      <w:pPr>
        <w:pStyle w:val="aa"/>
        <w:numPr>
          <w:ilvl w:val="0"/>
          <w:numId w:val="22"/>
        </w:numPr>
        <w:ind w:left="851" w:hanging="284"/>
        <w:jc w:val="both"/>
        <w:rPr>
          <w:sz w:val="24"/>
          <w:szCs w:val="24"/>
        </w:rPr>
      </w:pPr>
      <w:r>
        <w:rPr>
          <w:sz w:val="24"/>
          <w:szCs w:val="24"/>
        </w:rPr>
        <w:t>создавать задачи по заготовкам и фиксировать выполнение заготовок;</w:t>
      </w:r>
    </w:p>
    <w:p w:rsidR="008632F2" w:rsidRPr="005F03C4" w:rsidRDefault="009F185E" w:rsidP="00CB332B">
      <w:pPr>
        <w:pStyle w:val="aa"/>
        <w:numPr>
          <w:ilvl w:val="0"/>
          <w:numId w:val="22"/>
        </w:numPr>
        <w:ind w:left="851" w:hanging="284"/>
        <w:jc w:val="both"/>
        <w:rPr>
          <w:sz w:val="24"/>
          <w:szCs w:val="24"/>
        </w:rPr>
      </w:pPr>
      <w:r>
        <w:rPr>
          <w:sz w:val="24"/>
          <w:szCs w:val="24"/>
        </w:rPr>
        <w:t>формировать, просматривать и удалять акты списания;</w:t>
      </w:r>
    </w:p>
    <w:p w:rsidR="008632F2" w:rsidRPr="005F03C4" w:rsidRDefault="009F185E" w:rsidP="00CB332B">
      <w:pPr>
        <w:pStyle w:val="aa"/>
        <w:numPr>
          <w:ilvl w:val="0"/>
          <w:numId w:val="22"/>
        </w:numPr>
        <w:ind w:left="851" w:hanging="284"/>
        <w:jc w:val="both"/>
        <w:rPr>
          <w:sz w:val="24"/>
          <w:szCs w:val="24"/>
        </w:rPr>
      </w:pPr>
      <w:r>
        <w:rPr>
          <w:sz w:val="24"/>
          <w:szCs w:val="24"/>
        </w:rPr>
        <w:t>просматривать аналитические отчёты, ABC-анализ и данные инвентаризации;</w:t>
      </w:r>
    </w:p>
    <w:p w:rsidR="00F95478" w:rsidRDefault="00F95478" w:rsidP="00CB332B">
      <w:pPr>
        <w:pStyle w:val="aa"/>
        <w:numPr>
          <w:ilvl w:val="0"/>
          <w:numId w:val="22"/>
        </w:numPr>
        <w:ind w:left="851" w:hanging="284"/>
        <w:jc w:val="both"/>
        <w:rPr>
          <w:sz w:val="24"/>
          <w:szCs w:val="24"/>
        </w:rPr>
      </w:pPr>
      <w:r>
        <w:rPr>
          <w:sz w:val="24"/>
          <w:szCs w:val="24"/>
        </w:rPr>
        <w:t>просматривать, добавлять, удалять редактировать сотрудников заведения</w:t>
      </w:r>
    </w:p>
    <w:p w:rsidR="002B642B" w:rsidRDefault="00F95478" w:rsidP="00CB332B">
      <w:pPr>
        <w:pStyle w:val="aa"/>
        <w:numPr>
          <w:ilvl w:val="0"/>
          <w:numId w:val="22"/>
        </w:numPr>
        <w:ind w:left="851" w:hanging="284"/>
        <w:jc w:val="both"/>
        <w:rPr>
          <w:sz w:val="24"/>
          <w:szCs w:val="24"/>
        </w:rPr>
      </w:pPr>
      <w:r>
        <w:rPr>
          <w:sz w:val="24"/>
          <w:szCs w:val="24"/>
        </w:rPr>
        <w:t xml:space="preserve">управлять </w:t>
      </w:r>
      <w:r w:rsidR="002B642B">
        <w:rPr>
          <w:sz w:val="24"/>
          <w:szCs w:val="24"/>
        </w:rPr>
        <w:t>правами доступа сотрудников;</w:t>
      </w:r>
    </w:p>
    <w:p w:rsidR="007604A7" w:rsidRDefault="002B642B" w:rsidP="00CB332B">
      <w:pPr>
        <w:pStyle w:val="aa"/>
        <w:numPr>
          <w:ilvl w:val="0"/>
          <w:numId w:val="22"/>
        </w:numPr>
        <w:ind w:left="851" w:hanging="284"/>
        <w:jc w:val="both"/>
        <w:rPr>
          <w:sz w:val="24"/>
          <w:szCs w:val="24"/>
        </w:rPr>
      </w:pPr>
      <w:r>
        <w:rPr>
          <w:sz w:val="24"/>
          <w:szCs w:val="24"/>
        </w:rPr>
        <w:t xml:space="preserve">управлять </w:t>
      </w:r>
      <w:r w:rsidR="009F185E">
        <w:rPr>
          <w:sz w:val="24"/>
          <w:szCs w:val="24"/>
        </w:rPr>
        <w:t>программой лояльности.</w:t>
      </w:r>
    </w:p>
    <w:p w:rsidR="0013622A" w:rsidRPr="007604A7" w:rsidRDefault="0013622A" w:rsidP="00CB332B">
      <w:pPr>
        <w:pStyle w:val="aa"/>
        <w:numPr>
          <w:ilvl w:val="0"/>
          <w:numId w:val="21"/>
        </w:numPr>
        <w:ind w:left="284" w:firstLine="0"/>
        <w:jc w:val="both"/>
        <w:rPr>
          <w:sz w:val="24"/>
          <w:szCs w:val="24"/>
        </w:rPr>
      </w:pPr>
      <w:r w:rsidRPr="007604A7">
        <w:rPr>
          <w:sz w:val="24"/>
          <w:szCs w:val="24"/>
        </w:rPr>
        <w:t>Сотрудники должны иметь возможность:</w:t>
      </w:r>
    </w:p>
    <w:p w:rsidR="0013622A" w:rsidRDefault="007D7F50" w:rsidP="00CB332B">
      <w:pPr>
        <w:pStyle w:val="aa"/>
        <w:numPr>
          <w:ilvl w:val="0"/>
          <w:numId w:val="23"/>
        </w:numPr>
        <w:tabs>
          <w:tab w:val="clear" w:pos="720"/>
        </w:tabs>
        <w:ind w:left="851" w:hanging="284"/>
        <w:jc w:val="both"/>
        <w:rPr>
          <w:sz w:val="24"/>
          <w:szCs w:val="24"/>
        </w:rPr>
      </w:pPr>
      <w:r>
        <w:rPr>
          <w:sz w:val="24"/>
          <w:szCs w:val="24"/>
        </w:rPr>
        <w:t>Авторизоваться в системе</w:t>
      </w:r>
      <w:r w:rsidR="00DE2A96">
        <w:rPr>
          <w:sz w:val="24"/>
          <w:szCs w:val="24"/>
        </w:rPr>
        <w:t>;</w:t>
      </w:r>
    </w:p>
    <w:p w:rsidR="007D7F50" w:rsidRPr="005F03C4" w:rsidRDefault="007D7F50" w:rsidP="00CB332B">
      <w:pPr>
        <w:pStyle w:val="aa"/>
        <w:numPr>
          <w:ilvl w:val="0"/>
          <w:numId w:val="23"/>
        </w:numPr>
        <w:tabs>
          <w:tab w:val="clear" w:pos="720"/>
        </w:tabs>
        <w:ind w:left="851" w:hanging="284"/>
        <w:jc w:val="both"/>
        <w:rPr>
          <w:sz w:val="24"/>
          <w:szCs w:val="24"/>
        </w:rPr>
      </w:pPr>
      <w:r>
        <w:rPr>
          <w:sz w:val="24"/>
          <w:szCs w:val="24"/>
        </w:rPr>
        <w:t>формировать заказы и изменять состав заказа;</w:t>
      </w:r>
    </w:p>
    <w:p w:rsidR="0013622A" w:rsidRPr="005F03C4" w:rsidRDefault="00DE2A96" w:rsidP="00CB332B">
      <w:pPr>
        <w:pStyle w:val="aa"/>
        <w:numPr>
          <w:ilvl w:val="0"/>
          <w:numId w:val="23"/>
        </w:numPr>
        <w:tabs>
          <w:tab w:val="clear" w:pos="720"/>
        </w:tabs>
        <w:ind w:left="851" w:hanging="284"/>
        <w:jc w:val="both"/>
        <w:rPr>
          <w:sz w:val="24"/>
          <w:szCs w:val="24"/>
        </w:rPr>
      </w:pPr>
      <w:r>
        <w:rPr>
          <w:sz w:val="24"/>
          <w:szCs w:val="24"/>
        </w:rPr>
        <w:t>просматривать информацию о заказах, отмечать готовность позиций и изменять статус заказа;</w:t>
      </w:r>
    </w:p>
    <w:p w:rsidR="0013622A" w:rsidRPr="005F03C4" w:rsidRDefault="00DE2A96" w:rsidP="00CB332B">
      <w:pPr>
        <w:pStyle w:val="aa"/>
        <w:numPr>
          <w:ilvl w:val="0"/>
          <w:numId w:val="23"/>
        </w:numPr>
        <w:tabs>
          <w:tab w:val="clear" w:pos="720"/>
        </w:tabs>
        <w:ind w:left="851" w:hanging="284"/>
        <w:jc w:val="both"/>
        <w:rPr>
          <w:sz w:val="24"/>
          <w:szCs w:val="24"/>
        </w:rPr>
      </w:pPr>
      <w:r>
        <w:rPr>
          <w:sz w:val="24"/>
          <w:szCs w:val="24"/>
        </w:rPr>
        <w:t>просматривать состав, КБЖУ и доступность позиций меню;</w:t>
      </w:r>
    </w:p>
    <w:p w:rsidR="0013622A" w:rsidRPr="005F03C4" w:rsidRDefault="00DE2A96" w:rsidP="00CB332B">
      <w:pPr>
        <w:pStyle w:val="aa"/>
        <w:numPr>
          <w:ilvl w:val="0"/>
          <w:numId w:val="23"/>
        </w:numPr>
        <w:tabs>
          <w:tab w:val="clear" w:pos="720"/>
        </w:tabs>
        <w:ind w:left="851" w:hanging="284"/>
        <w:jc w:val="both"/>
        <w:rPr>
          <w:sz w:val="24"/>
          <w:szCs w:val="24"/>
        </w:rPr>
      </w:pPr>
      <w:r>
        <w:rPr>
          <w:sz w:val="24"/>
          <w:szCs w:val="24"/>
        </w:rPr>
        <w:t>просматривать технологические карты блюд, напитков, полуфабрикатов и готовых товаров;</w:t>
      </w:r>
    </w:p>
    <w:p w:rsidR="0013622A" w:rsidRPr="005F03C4" w:rsidRDefault="00DE2A96" w:rsidP="00CB332B">
      <w:pPr>
        <w:pStyle w:val="aa"/>
        <w:numPr>
          <w:ilvl w:val="0"/>
          <w:numId w:val="23"/>
        </w:numPr>
        <w:tabs>
          <w:tab w:val="clear" w:pos="720"/>
        </w:tabs>
        <w:ind w:left="851" w:hanging="284"/>
        <w:jc w:val="both"/>
        <w:rPr>
          <w:sz w:val="24"/>
          <w:szCs w:val="24"/>
        </w:rPr>
      </w:pPr>
      <w:r>
        <w:rPr>
          <w:sz w:val="24"/>
          <w:szCs w:val="24"/>
        </w:rPr>
        <w:t>создавать задачи по заготовкам и указывать дату приготовления полуфабриката;</w:t>
      </w:r>
    </w:p>
    <w:p w:rsidR="0013622A" w:rsidRPr="005F03C4" w:rsidRDefault="00DE2A96" w:rsidP="00CB332B">
      <w:pPr>
        <w:pStyle w:val="aa"/>
        <w:numPr>
          <w:ilvl w:val="0"/>
          <w:numId w:val="23"/>
        </w:numPr>
        <w:tabs>
          <w:tab w:val="clear" w:pos="720"/>
        </w:tabs>
        <w:ind w:left="851" w:hanging="284"/>
        <w:jc w:val="both"/>
        <w:rPr>
          <w:sz w:val="24"/>
          <w:szCs w:val="24"/>
        </w:rPr>
      </w:pPr>
      <w:r>
        <w:rPr>
          <w:sz w:val="24"/>
          <w:szCs w:val="24"/>
        </w:rPr>
        <w:t>помещать и удалять позиции из стоп-листа;</w:t>
      </w:r>
    </w:p>
    <w:p w:rsidR="0013622A" w:rsidRDefault="00DE2A96" w:rsidP="00CB332B">
      <w:pPr>
        <w:pStyle w:val="aa"/>
        <w:numPr>
          <w:ilvl w:val="0"/>
          <w:numId w:val="23"/>
        </w:numPr>
        <w:tabs>
          <w:tab w:val="clear" w:pos="720"/>
        </w:tabs>
        <w:ind w:left="851" w:hanging="284"/>
        <w:jc w:val="both"/>
        <w:rPr>
          <w:sz w:val="24"/>
          <w:szCs w:val="24"/>
        </w:rPr>
      </w:pPr>
      <w:r>
        <w:rPr>
          <w:sz w:val="24"/>
          <w:szCs w:val="24"/>
        </w:rPr>
        <w:t>формироват</w:t>
      </w:r>
      <w:r w:rsidR="002B642B">
        <w:rPr>
          <w:sz w:val="24"/>
          <w:szCs w:val="24"/>
        </w:rPr>
        <w:t>ь и просматривать акты списания.</w:t>
      </w:r>
    </w:p>
    <w:p w:rsidR="008632F2" w:rsidRPr="007604A7" w:rsidRDefault="008632F2" w:rsidP="00CB332B">
      <w:pPr>
        <w:pStyle w:val="aa"/>
        <w:numPr>
          <w:ilvl w:val="0"/>
          <w:numId w:val="21"/>
        </w:numPr>
        <w:ind w:left="284" w:firstLine="0"/>
        <w:jc w:val="both"/>
        <w:rPr>
          <w:sz w:val="24"/>
          <w:szCs w:val="24"/>
        </w:rPr>
      </w:pPr>
      <w:r w:rsidRPr="007604A7">
        <w:rPr>
          <w:sz w:val="24"/>
          <w:szCs w:val="24"/>
        </w:rPr>
        <w:lastRenderedPageBreak/>
        <w:t>Клиенты должны иметь возможность:</w:t>
      </w:r>
    </w:p>
    <w:p w:rsidR="000D62BE" w:rsidRPr="005F03C4" w:rsidRDefault="00B11BC3" w:rsidP="00CB332B">
      <w:pPr>
        <w:pStyle w:val="aa"/>
        <w:numPr>
          <w:ilvl w:val="0"/>
          <w:numId w:val="24"/>
        </w:numPr>
        <w:tabs>
          <w:tab w:val="clear" w:pos="720"/>
        </w:tabs>
        <w:ind w:left="851" w:hanging="284"/>
        <w:jc w:val="both"/>
        <w:rPr>
          <w:sz w:val="24"/>
          <w:szCs w:val="24"/>
        </w:rPr>
      </w:pPr>
      <w:r>
        <w:rPr>
          <w:sz w:val="24"/>
          <w:szCs w:val="24"/>
        </w:rPr>
        <w:t>Авторизоваться и регистрироваться в приложении;</w:t>
      </w:r>
    </w:p>
    <w:p w:rsidR="000D62BE" w:rsidRPr="005F03C4" w:rsidRDefault="00B11BC3" w:rsidP="00CB332B">
      <w:pPr>
        <w:pStyle w:val="aa"/>
        <w:numPr>
          <w:ilvl w:val="0"/>
          <w:numId w:val="24"/>
        </w:numPr>
        <w:tabs>
          <w:tab w:val="clear" w:pos="720"/>
        </w:tabs>
        <w:ind w:left="851" w:hanging="284"/>
        <w:jc w:val="both"/>
        <w:rPr>
          <w:sz w:val="24"/>
          <w:szCs w:val="24"/>
        </w:rPr>
      </w:pPr>
      <w:r>
        <w:rPr>
          <w:sz w:val="24"/>
          <w:szCs w:val="24"/>
        </w:rPr>
        <w:t>просматривать актуальное меню с подробной пищевой информацией и доступностью каждой позиции;</w:t>
      </w:r>
    </w:p>
    <w:p w:rsidR="000D62BE" w:rsidRPr="005F03C4" w:rsidRDefault="00B11BC3" w:rsidP="00CB332B">
      <w:pPr>
        <w:pStyle w:val="aa"/>
        <w:numPr>
          <w:ilvl w:val="0"/>
          <w:numId w:val="24"/>
        </w:numPr>
        <w:tabs>
          <w:tab w:val="clear" w:pos="720"/>
        </w:tabs>
        <w:ind w:left="851" w:hanging="284"/>
        <w:jc w:val="both"/>
        <w:rPr>
          <w:sz w:val="24"/>
          <w:szCs w:val="24"/>
        </w:rPr>
      </w:pPr>
      <w:r>
        <w:rPr>
          <w:sz w:val="24"/>
          <w:szCs w:val="24"/>
        </w:rPr>
        <w:t>формировать корзину с выбором количества, добавок и модификаторов;</w:t>
      </w:r>
    </w:p>
    <w:p w:rsidR="000D62BE" w:rsidRPr="005F03C4" w:rsidRDefault="00B11BC3" w:rsidP="00CB332B">
      <w:pPr>
        <w:pStyle w:val="aa"/>
        <w:numPr>
          <w:ilvl w:val="0"/>
          <w:numId w:val="24"/>
        </w:numPr>
        <w:tabs>
          <w:tab w:val="clear" w:pos="720"/>
        </w:tabs>
        <w:ind w:left="851" w:hanging="284"/>
        <w:jc w:val="both"/>
        <w:rPr>
          <w:sz w:val="24"/>
          <w:szCs w:val="24"/>
        </w:rPr>
      </w:pPr>
      <w:r>
        <w:rPr>
          <w:sz w:val="24"/>
          <w:szCs w:val="24"/>
        </w:rPr>
        <w:t>оформлять заказ с выбором типа заказа, времени самовывоза и комментарием;</w:t>
      </w:r>
    </w:p>
    <w:p w:rsidR="000D62BE" w:rsidRPr="005F03C4" w:rsidRDefault="00B11BC3" w:rsidP="00CB332B">
      <w:pPr>
        <w:pStyle w:val="aa"/>
        <w:numPr>
          <w:ilvl w:val="0"/>
          <w:numId w:val="24"/>
        </w:numPr>
        <w:tabs>
          <w:tab w:val="clear" w:pos="720"/>
        </w:tabs>
        <w:ind w:left="851" w:hanging="284"/>
        <w:jc w:val="both"/>
        <w:rPr>
          <w:sz w:val="24"/>
          <w:szCs w:val="24"/>
        </w:rPr>
      </w:pPr>
      <w:r>
        <w:rPr>
          <w:sz w:val="24"/>
          <w:szCs w:val="24"/>
        </w:rPr>
        <w:t>получать скидку по категории клиента в системе лояльности;</w:t>
      </w:r>
    </w:p>
    <w:p w:rsidR="000D62BE" w:rsidRDefault="00B11BC3" w:rsidP="00CB332B">
      <w:pPr>
        <w:pStyle w:val="aa"/>
        <w:numPr>
          <w:ilvl w:val="0"/>
          <w:numId w:val="24"/>
        </w:numPr>
        <w:tabs>
          <w:tab w:val="clear" w:pos="720"/>
        </w:tabs>
        <w:ind w:left="851" w:hanging="284"/>
        <w:jc w:val="both"/>
        <w:rPr>
          <w:sz w:val="24"/>
          <w:szCs w:val="24"/>
        </w:rPr>
      </w:pPr>
      <w:r>
        <w:rPr>
          <w:sz w:val="24"/>
          <w:szCs w:val="24"/>
        </w:rPr>
        <w:t>просматривать профиль, историю заказов и отменять заказы в допустимом статусе;</w:t>
      </w:r>
    </w:p>
    <w:p w:rsidR="0037596C" w:rsidRPr="005F03C4" w:rsidRDefault="00E06080" w:rsidP="0013622A">
      <w:pPr>
        <w:pStyle w:val="2"/>
        <w:rPr>
          <w:sz w:val="24"/>
          <w:szCs w:val="24"/>
        </w:rPr>
      </w:pPr>
      <w:bookmarkStart w:id="22" w:name="_Toc229490289"/>
      <w:r w:rsidRPr="005F03C4">
        <w:rPr>
          <w:sz w:val="24"/>
          <w:szCs w:val="24"/>
        </w:rPr>
        <w:t>1</w:t>
      </w:r>
      <w:r w:rsidR="0037596C" w:rsidRPr="005F03C4">
        <w:rPr>
          <w:sz w:val="24"/>
          <w:szCs w:val="24"/>
        </w:rPr>
        <w:t>.</w:t>
      </w:r>
      <w:r w:rsidRPr="005F03C4">
        <w:rPr>
          <w:sz w:val="24"/>
          <w:szCs w:val="24"/>
        </w:rPr>
        <w:t>3</w:t>
      </w:r>
      <w:r w:rsidR="0037596C" w:rsidRPr="005F03C4">
        <w:rPr>
          <w:sz w:val="24"/>
          <w:szCs w:val="24"/>
        </w:rPr>
        <w:t xml:space="preserve"> Системные требования</w:t>
      </w:r>
      <w:bookmarkEnd w:id="22"/>
    </w:p>
    <w:p w:rsidR="009805F7" w:rsidRPr="005F03C4" w:rsidRDefault="009805F7" w:rsidP="009805F7">
      <w:pPr>
        <w:ind w:firstLine="709"/>
        <w:jc w:val="both"/>
        <w:rPr>
          <w:sz w:val="24"/>
          <w:szCs w:val="24"/>
        </w:rPr>
      </w:pPr>
      <w:r w:rsidRPr="005F03C4">
        <w:rPr>
          <w:sz w:val="24"/>
          <w:szCs w:val="24"/>
        </w:rPr>
        <w:t>Системные требования описывают программно-аппаратное окружение, архитектуру системы, используемые модули и принципы взаимодействия между ними.</w:t>
      </w:r>
    </w:p>
    <w:p w:rsidR="008632F2" w:rsidRPr="000D7F13" w:rsidRDefault="008632F2" w:rsidP="00A605C4">
      <w:pPr>
        <w:numPr>
          <w:ilvl w:val="0"/>
          <w:numId w:val="3"/>
        </w:numPr>
        <w:tabs>
          <w:tab w:val="clear" w:pos="720"/>
          <w:tab w:val="num" w:pos="851"/>
        </w:tabs>
        <w:ind w:left="0" w:firstLine="709"/>
        <w:jc w:val="both"/>
        <w:rPr>
          <w:sz w:val="24"/>
          <w:szCs w:val="24"/>
        </w:rPr>
      </w:pPr>
      <w:r w:rsidRPr="000D7F13">
        <w:rPr>
          <w:sz w:val="24"/>
          <w:szCs w:val="24"/>
        </w:rPr>
        <w:t>Модуль авторизации и разграничения доступа. Обеспечивает регистрацию клиентов, вход клиентов и сотрудников, создание защищенной сессии и предоставление функций в соответствии с ролью пользователя: администратор, повар или бариста.</w:t>
      </w:r>
    </w:p>
    <w:p w:rsidR="008632F2" w:rsidRPr="000D7F13" w:rsidRDefault="008632F2" w:rsidP="00A605C4">
      <w:pPr>
        <w:numPr>
          <w:ilvl w:val="0"/>
          <w:numId w:val="3"/>
        </w:numPr>
        <w:tabs>
          <w:tab w:val="clear" w:pos="720"/>
          <w:tab w:val="num" w:pos="851"/>
        </w:tabs>
        <w:ind w:left="0" w:firstLine="709"/>
        <w:jc w:val="both"/>
        <w:rPr>
          <w:sz w:val="24"/>
          <w:szCs w:val="24"/>
        </w:rPr>
      </w:pPr>
      <w:r w:rsidRPr="000D7F13">
        <w:rPr>
          <w:sz w:val="24"/>
          <w:szCs w:val="24"/>
        </w:rPr>
        <w:t>Модуль управления меню и категориями. Отвечает за хранение и редактирование блюд, напитков, добавок, модификаторов и категорий, а также за отображение состава, КБЖУ, стоимости и актуальной доступности позиций.</w:t>
      </w:r>
    </w:p>
    <w:p w:rsidR="008632F2" w:rsidRPr="000D7F13" w:rsidRDefault="008632F2" w:rsidP="00A605C4">
      <w:pPr>
        <w:numPr>
          <w:ilvl w:val="0"/>
          <w:numId w:val="3"/>
        </w:numPr>
        <w:tabs>
          <w:tab w:val="clear" w:pos="720"/>
          <w:tab w:val="num" w:pos="851"/>
        </w:tabs>
        <w:ind w:left="0" w:firstLine="709"/>
        <w:jc w:val="both"/>
        <w:rPr>
          <w:sz w:val="24"/>
          <w:szCs w:val="24"/>
        </w:rPr>
      </w:pPr>
      <w:r w:rsidRPr="000D7F13">
        <w:rPr>
          <w:sz w:val="24"/>
          <w:szCs w:val="24"/>
        </w:rPr>
        <w:t>Модуль заказов и клиентского взаимодействия. Обеспечивает формирование корзины, оформление заказа с выбором типа заказа, времени самовывоза, комментария и скидки, а также просмотр истории и отмену заказов в допустимом статусе.</w:t>
      </w:r>
    </w:p>
    <w:p w:rsidR="008632F2" w:rsidRPr="000D7F13" w:rsidRDefault="008632F2" w:rsidP="00A605C4">
      <w:pPr>
        <w:numPr>
          <w:ilvl w:val="0"/>
          <w:numId w:val="3"/>
        </w:numPr>
        <w:tabs>
          <w:tab w:val="num" w:pos="851"/>
        </w:tabs>
        <w:ind w:left="0" w:firstLine="709"/>
        <w:jc w:val="both"/>
        <w:rPr>
          <w:sz w:val="24"/>
          <w:szCs w:val="24"/>
        </w:rPr>
      </w:pPr>
      <w:r w:rsidRPr="000D7F13">
        <w:rPr>
          <w:sz w:val="24"/>
          <w:szCs w:val="24"/>
        </w:rPr>
        <w:t>Производственный модуль. Поддерживает работу с очередью заказов, изменением статусов, технологическими картами, заготовками, задачами, стоп-листом и отметкой готовности отдельных позиций заказа.</w:t>
      </w:r>
    </w:p>
    <w:p w:rsidR="008632F2" w:rsidRPr="000D7F13" w:rsidRDefault="008632F2" w:rsidP="00A605C4">
      <w:pPr>
        <w:numPr>
          <w:ilvl w:val="0"/>
          <w:numId w:val="3"/>
        </w:numPr>
        <w:tabs>
          <w:tab w:val="num" w:pos="851"/>
        </w:tabs>
        <w:ind w:left="0" w:firstLine="709"/>
        <w:jc w:val="both"/>
        <w:rPr>
          <w:sz w:val="24"/>
          <w:szCs w:val="24"/>
        </w:rPr>
      </w:pPr>
      <w:r w:rsidRPr="000D7F13">
        <w:rPr>
          <w:sz w:val="24"/>
          <w:szCs w:val="24"/>
        </w:rPr>
        <w:t>Складской модуль. Обеспечивает учет сырья и полуфабрикатов, управление их категориями, контроль остатков, пополнение склада, списание продуктов и связь складских данных с технологическими картами.</w:t>
      </w:r>
    </w:p>
    <w:p w:rsidR="008632F2" w:rsidRPr="000D7F13" w:rsidRDefault="008632F2" w:rsidP="00BD143F">
      <w:pPr>
        <w:widowControl w:val="0"/>
        <w:numPr>
          <w:ilvl w:val="0"/>
          <w:numId w:val="3"/>
        </w:numPr>
        <w:tabs>
          <w:tab w:val="num" w:pos="851"/>
        </w:tabs>
        <w:ind w:left="0" w:firstLine="709"/>
        <w:jc w:val="both"/>
        <w:rPr>
          <w:sz w:val="24"/>
          <w:szCs w:val="24"/>
        </w:rPr>
      </w:pPr>
      <w:r w:rsidRPr="000D7F13">
        <w:rPr>
          <w:sz w:val="24"/>
          <w:szCs w:val="24"/>
        </w:rPr>
        <w:t>Административно-аналитический модуль. Предоставляет инструменты управления клиентами, программой лояльности и персоналом, а также отчеты по продажам, популярности позиций, ABC-анализу и инвентаризации.</w:t>
      </w:r>
    </w:p>
    <w:p w:rsidR="000D7F13" w:rsidRPr="000D7F13" w:rsidRDefault="000D7F13" w:rsidP="00BD143F">
      <w:pPr>
        <w:pStyle w:val="2"/>
        <w:keepNext w:val="0"/>
        <w:keepLines w:val="0"/>
        <w:widowControl w:val="0"/>
        <w:spacing w:before="0" w:after="0"/>
        <w:rPr>
          <w:b w:val="0"/>
          <w:color w:val="000000" w:themeColor="text1"/>
          <w:sz w:val="24"/>
          <w:szCs w:val="24"/>
        </w:rPr>
      </w:pPr>
      <w:bookmarkStart w:id="23" w:name="_Toc229490290"/>
      <w:r w:rsidRPr="000D7F13">
        <w:rPr>
          <w:b w:val="0"/>
          <w:color w:val="000000" w:themeColor="text1"/>
          <w:sz w:val="24"/>
          <w:szCs w:val="24"/>
        </w:rPr>
        <w:t xml:space="preserve">Программная система спроектирована как самостоятельное решение для автоматизации работы кофейни Garden </w:t>
      </w:r>
      <w:r>
        <w:rPr>
          <w:b w:val="0"/>
          <w:color w:val="000000" w:themeColor="text1"/>
          <w:sz w:val="24"/>
          <w:szCs w:val="24"/>
          <w:lang w:val="en-US"/>
        </w:rPr>
        <w:t>Room</w:t>
      </w:r>
      <w:r w:rsidRPr="000D7F13">
        <w:rPr>
          <w:b w:val="0"/>
          <w:color w:val="000000" w:themeColor="text1"/>
          <w:sz w:val="24"/>
          <w:szCs w:val="24"/>
        </w:rPr>
        <w:t xml:space="preserve"> и предусматривает возможность дальнейшего масштабирования на сеть заведений. Все модули взаимосвязаны и работают в единой архитектуре с централизованной базой данных и синхронизацией данных в реальном времени.</w:t>
      </w:r>
      <w:bookmarkEnd w:id="23"/>
    </w:p>
    <w:p w:rsidR="0037596C" w:rsidRPr="005F03C4" w:rsidRDefault="00E06080" w:rsidP="0013622A">
      <w:pPr>
        <w:pStyle w:val="2"/>
        <w:rPr>
          <w:sz w:val="24"/>
          <w:szCs w:val="24"/>
        </w:rPr>
      </w:pPr>
      <w:bookmarkStart w:id="24" w:name="_Toc229490291"/>
      <w:r w:rsidRPr="005F03C4">
        <w:rPr>
          <w:sz w:val="24"/>
          <w:szCs w:val="24"/>
        </w:rPr>
        <w:lastRenderedPageBreak/>
        <w:t>1</w:t>
      </w:r>
      <w:r w:rsidR="0037596C" w:rsidRPr="005F03C4">
        <w:rPr>
          <w:sz w:val="24"/>
          <w:szCs w:val="24"/>
        </w:rPr>
        <w:t>.4 Требования к пользовательскому интерфейсу</w:t>
      </w:r>
      <w:bookmarkEnd w:id="24"/>
    </w:p>
    <w:p w:rsidR="009805F7" w:rsidRPr="005F03C4" w:rsidRDefault="009805F7" w:rsidP="00134011">
      <w:pPr>
        <w:ind w:firstLine="709"/>
        <w:jc w:val="both"/>
        <w:rPr>
          <w:sz w:val="24"/>
          <w:szCs w:val="24"/>
        </w:rPr>
      </w:pPr>
      <w:r w:rsidRPr="005F03C4">
        <w:rPr>
          <w:sz w:val="24"/>
          <w:szCs w:val="24"/>
        </w:rPr>
        <w:t>Требования к пользовательскому интерфейсу определяют визуальный стиль, принципы взаимодействия с системой и особенности отображения данных</w:t>
      </w:r>
      <w:r w:rsidRPr="00EB00E8">
        <w:rPr>
          <w:sz w:val="24"/>
          <w:szCs w:val="24"/>
        </w:rPr>
        <w:t xml:space="preserve">. </w:t>
      </w:r>
      <w:r w:rsidR="00EB00E8" w:rsidRPr="00EB00E8">
        <w:rPr>
          <w:sz w:val="24"/>
          <w:szCs w:val="24"/>
        </w:rPr>
        <w:t>Навигация</w:t>
      </w:r>
      <w:r w:rsidR="00EE2632">
        <w:rPr>
          <w:sz w:val="24"/>
          <w:szCs w:val="24"/>
        </w:rPr>
        <w:t xml:space="preserve"> должна быть</w:t>
      </w:r>
      <w:r w:rsidR="00EB00E8" w:rsidRPr="00EB00E8">
        <w:rPr>
          <w:sz w:val="24"/>
          <w:szCs w:val="24"/>
        </w:rPr>
        <w:t xml:space="preserve"> логична и линейна: один экран </w:t>
      </w:r>
      <w:r w:rsidR="00EB00E8" w:rsidRPr="00EB00E8">
        <w:rPr>
          <w:bCs/>
          <w:sz w:val="24"/>
          <w:szCs w:val="24"/>
        </w:rPr>
        <w:t>–</w:t>
      </w:r>
      <w:r w:rsidR="00EB00E8" w:rsidRPr="00EB00E8">
        <w:rPr>
          <w:sz w:val="24"/>
          <w:szCs w:val="24"/>
        </w:rPr>
        <w:t xml:space="preserve"> одна задача. Все кнопки имеют понятные подписи («Добавить в заказ», «Готово», «Оплатить»).</w:t>
      </w:r>
      <w:r w:rsidRPr="00EB00E8">
        <w:rPr>
          <w:sz w:val="24"/>
          <w:szCs w:val="24"/>
        </w:rPr>
        <w:t xml:space="preserve"> </w:t>
      </w:r>
      <w:r w:rsidRPr="005F03C4">
        <w:rPr>
          <w:sz w:val="24"/>
          <w:szCs w:val="24"/>
        </w:rPr>
        <w:t>Особое внимание уделяется удобству работы на сенсорных экранах, так как POS используется сотрудниками кофейни в условиях высокой нагрузки и ограниченного времени на выполнение операций.</w:t>
      </w:r>
    </w:p>
    <w:p w:rsidR="009805F7" w:rsidRPr="005F03C4" w:rsidRDefault="009805F7" w:rsidP="00134011">
      <w:pPr>
        <w:ind w:firstLine="709"/>
        <w:jc w:val="both"/>
        <w:rPr>
          <w:sz w:val="24"/>
          <w:szCs w:val="24"/>
        </w:rPr>
      </w:pPr>
      <w:r>
        <w:rPr>
          <w:sz w:val="24"/>
          <w:szCs w:val="24"/>
        </w:rPr>
        <w:t xml:space="preserve">Интерфейс системы выполнен в спокойной природной цветовой гамме, отражающей концепцию здорового питания и натуральности. Основной фон приложения </w:t>
      </w:r>
      <w:r w:rsidR="00202537">
        <w:rPr>
          <w:bCs/>
          <w:sz w:val="24"/>
          <w:szCs w:val="24"/>
        </w:rPr>
        <w:t>–</w:t>
      </w:r>
      <w:r>
        <w:rPr>
          <w:sz w:val="24"/>
          <w:szCs w:val="24"/>
        </w:rPr>
        <w:t xml:space="preserve"> белый (#FFFFFF) и светло-серый (#F5F5F5), для карточек используются светлые оттенки (#F5F7F1, #EDF1E5). Основной акцентный цвет </w:t>
      </w:r>
      <w:r w:rsidR="00202537" w:rsidRPr="00202537">
        <w:rPr>
          <w:sz w:val="24"/>
          <w:szCs w:val="24"/>
        </w:rPr>
        <w:t>–</w:t>
      </w:r>
      <w:r>
        <w:rPr>
          <w:sz w:val="24"/>
          <w:szCs w:val="24"/>
        </w:rPr>
        <w:t xml:space="preserve"> зелёный (#91A56E), для активных элементов применяется тёмно-зелёный (#606E52), а в веб-интерфейсе клиента </w:t>
      </w:r>
      <w:r w:rsidR="00202537">
        <w:rPr>
          <w:bCs/>
          <w:sz w:val="24"/>
          <w:szCs w:val="24"/>
        </w:rPr>
        <w:t>–</w:t>
      </w:r>
      <w:r>
        <w:rPr>
          <w:sz w:val="24"/>
          <w:szCs w:val="24"/>
        </w:rPr>
        <w:t xml:space="preserve"> насыщенный зелёный (#1E5928). Ошибки и удаление выделяются красно-коричневым цветом (#742C27) и красным (#E22D2D).</w:t>
      </w:r>
    </w:p>
    <w:p w:rsidR="009805F7" w:rsidRPr="005F03C4" w:rsidRDefault="009805F7" w:rsidP="00134011">
      <w:pPr>
        <w:ind w:firstLine="709"/>
        <w:jc w:val="both"/>
        <w:rPr>
          <w:sz w:val="24"/>
          <w:szCs w:val="24"/>
        </w:rPr>
      </w:pPr>
      <w:r>
        <w:rPr>
          <w:sz w:val="24"/>
          <w:szCs w:val="24"/>
        </w:rPr>
        <w:t xml:space="preserve">Все основные текстовые элементы выполнены в графитовом (#474747) и тёмно-сером (#333333) цветах, что обеспечивает контраст и удобочитаемость на светлом фоне. Для второстепенных подписей применяются серые оттенки (#555555, #666666, #777777), а для успешных действий </w:t>
      </w:r>
      <w:r w:rsidR="00202537">
        <w:rPr>
          <w:bCs/>
          <w:sz w:val="24"/>
          <w:szCs w:val="24"/>
        </w:rPr>
        <w:t>–</w:t>
      </w:r>
      <w:r>
        <w:rPr>
          <w:sz w:val="24"/>
          <w:szCs w:val="24"/>
        </w:rPr>
        <w:t xml:space="preserve"> зелёные оттенки (#1E5928, #2DE24B). Используются шрифты без засечек, текст выравнивается по сетке, межстрочный интервал увеличен, чтобы снизить визуальную нагрузку.</w:t>
      </w:r>
    </w:p>
    <w:p w:rsidR="009805F7" w:rsidRPr="005F03C4" w:rsidRDefault="009805F7" w:rsidP="00134011">
      <w:pPr>
        <w:ind w:firstLine="709"/>
        <w:jc w:val="both"/>
        <w:rPr>
          <w:sz w:val="24"/>
          <w:szCs w:val="24"/>
        </w:rPr>
      </w:pPr>
      <w:r w:rsidRPr="005F03C4">
        <w:rPr>
          <w:sz w:val="24"/>
          <w:szCs w:val="24"/>
        </w:rPr>
        <w:t xml:space="preserve">POS-интерфейс разработан с приоритетом скорости: элементы управления имеют минимальный размер </w:t>
      </w:r>
      <w:r w:rsidRPr="005F03C4">
        <w:rPr>
          <w:bCs/>
          <w:sz w:val="24"/>
          <w:szCs w:val="24"/>
        </w:rPr>
        <w:t>44×44 px</w:t>
      </w:r>
      <w:r w:rsidRPr="005F03C4">
        <w:rPr>
          <w:sz w:val="24"/>
          <w:szCs w:val="24"/>
        </w:rPr>
        <w:t>, что соответствует рекомендациям Apple HIG и позволяет уверенно работать пальцами на сенсорном экране. Для оформления заказа требуется не более трёх действий: выбор позиции → подтверждение → выдача чека. Категории меню отображаются плитками с реальными фотографиями блюд и напитков, а пищевые характеристики (калорийность, БЖУ, аллергены) видны сразу под названием позиции.</w:t>
      </w:r>
    </w:p>
    <w:p w:rsidR="009805F7" w:rsidRPr="005F03C4" w:rsidRDefault="009E36A2" w:rsidP="00134011">
      <w:pPr>
        <w:ind w:firstLine="709"/>
        <w:jc w:val="both"/>
        <w:rPr>
          <w:sz w:val="24"/>
          <w:szCs w:val="24"/>
        </w:rPr>
      </w:pPr>
      <w:r w:rsidRPr="005F03C4">
        <w:rPr>
          <w:sz w:val="24"/>
          <w:szCs w:val="24"/>
        </w:rPr>
        <w:t>Веб</w:t>
      </w:r>
      <w:r w:rsidR="009A1AF3" w:rsidRPr="005F03C4">
        <w:rPr>
          <w:sz w:val="24"/>
          <w:szCs w:val="24"/>
        </w:rPr>
        <w:t>-</w:t>
      </w:r>
      <w:r w:rsidR="009805F7" w:rsidRPr="005F03C4">
        <w:rPr>
          <w:sz w:val="24"/>
          <w:szCs w:val="24"/>
        </w:rPr>
        <w:t xml:space="preserve">приложение для клиентов ориентировано на визуальный просмотр меню. Фотография </w:t>
      </w:r>
      <w:r w:rsidR="007E6AA0">
        <w:rPr>
          <w:sz w:val="24"/>
          <w:szCs w:val="24"/>
        </w:rPr>
        <w:t>позиции</w:t>
      </w:r>
      <w:r w:rsidR="009805F7" w:rsidRPr="005F03C4">
        <w:rPr>
          <w:sz w:val="24"/>
          <w:szCs w:val="24"/>
        </w:rPr>
        <w:t xml:space="preserve"> всегда крупная, под ней </w:t>
      </w:r>
      <w:r w:rsidR="00202537">
        <w:rPr>
          <w:bCs/>
          <w:sz w:val="24"/>
          <w:szCs w:val="24"/>
        </w:rPr>
        <w:t>–</w:t>
      </w:r>
      <w:r w:rsidR="009805F7" w:rsidRPr="005F03C4">
        <w:rPr>
          <w:sz w:val="24"/>
          <w:szCs w:val="24"/>
        </w:rPr>
        <w:t xml:space="preserve"> краткая информация о составе и пищевой ценности. В интерфейсе исключены скрытые элементы: пользователь видит ключевую информацию без прокрутки.</w:t>
      </w:r>
    </w:p>
    <w:p w:rsidR="00E06080" w:rsidRPr="005F03C4" w:rsidRDefault="00E06080" w:rsidP="0013622A">
      <w:pPr>
        <w:pStyle w:val="2"/>
        <w:rPr>
          <w:sz w:val="24"/>
          <w:szCs w:val="24"/>
        </w:rPr>
      </w:pPr>
      <w:bookmarkStart w:id="25" w:name="_Toc229490292"/>
      <w:r w:rsidRPr="005F03C4">
        <w:rPr>
          <w:sz w:val="24"/>
          <w:szCs w:val="24"/>
        </w:rPr>
        <w:lastRenderedPageBreak/>
        <w:t>1.5 План-график выполнения ВКР</w:t>
      </w:r>
      <w:bookmarkEnd w:id="25"/>
    </w:p>
    <w:p w:rsidR="00134011" w:rsidRDefault="00134011" w:rsidP="00134011">
      <w:pPr>
        <w:ind w:firstLine="709"/>
        <w:jc w:val="both"/>
        <w:rPr>
          <w:sz w:val="24"/>
          <w:szCs w:val="24"/>
        </w:rPr>
      </w:pPr>
      <w:r w:rsidRPr="005F03C4">
        <w:rPr>
          <w:sz w:val="24"/>
          <w:szCs w:val="24"/>
        </w:rPr>
        <w:t>План-график выполнения выпускной квалификационной работы определяет последовательность шагов, необходимых для достижения цели проекта, а также сроки выполнения каждого этапа. Он обеспечивает прозрачность процесса разработки и позволяет своевременно контролировать прогресс. Разбиение на этапы способствует более точному распределению времени, выявлению критических точек и снижению рисков задержек. План строится с учетом необходимости выполнения как технической части (разработка), так и аналитико-документальной.</w:t>
      </w:r>
      <w:r w:rsidR="00AA08F5" w:rsidRPr="005F03C4">
        <w:rPr>
          <w:sz w:val="24"/>
          <w:szCs w:val="24"/>
        </w:rPr>
        <w:t xml:space="preserve"> План-график представлен в </w:t>
      </w:r>
      <w:r w:rsidR="00AA08F5" w:rsidRPr="007E5C35">
        <w:rPr>
          <w:sz w:val="24"/>
          <w:szCs w:val="24"/>
        </w:rPr>
        <w:t>таблице 1</w:t>
      </w:r>
      <w:r w:rsidR="007E5C35" w:rsidRPr="007E5C35">
        <w:rPr>
          <w:sz w:val="24"/>
          <w:szCs w:val="24"/>
        </w:rPr>
        <w:t>.5.1</w:t>
      </w:r>
      <w:r w:rsidR="00AA08F5" w:rsidRPr="007E5C35">
        <w:rPr>
          <w:sz w:val="24"/>
          <w:szCs w:val="24"/>
        </w:rPr>
        <w:t>.</w:t>
      </w:r>
    </w:p>
    <w:p w:rsidR="00644C22" w:rsidRPr="00644C22" w:rsidRDefault="00644C22" w:rsidP="00644C22">
      <w:pPr>
        <w:ind w:firstLine="709"/>
        <w:jc w:val="both"/>
        <w:rPr>
          <w:sz w:val="24"/>
          <w:szCs w:val="24"/>
        </w:rPr>
      </w:pPr>
      <w:r>
        <w:rPr>
          <w:sz w:val="24"/>
          <w:szCs w:val="24"/>
        </w:rPr>
        <w:t xml:space="preserve">Таблица </w:t>
      </w:r>
      <w:r w:rsidRPr="007E5C35">
        <w:rPr>
          <w:sz w:val="24"/>
          <w:szCs w:val="24"/>
        </w:rPr>
        <w:t>1.5.1 –</w:t>
      </w:r>
      <w:r w:rsidR="007E5C35">
        <w:rPr>
          <w:sz w:val="24"/>
          <w:szCs w:val="24"/>
        </w:rPr>
        <w:t xml:space="preserve"> План-график выполнения ВКР</w:t>
      </w:r>
    </w:p>
    <w:tbl>
      <w:tblPr>
        <w:tblW w:w="93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6106"/>
        <w:gridCol w:w="2795"/>
      </w:tblGrid>
      <w:tr w:rsidR="00AA08F5" w:rsidRPr="005F03C4" w:rsidTr="004F3DA4">
        <w:trPr>
          <w:trHeight w:val="350"/>
          <w:tblHeader/>
        </w:trPr>
        <w:tc>
          <w:tcPr>
            <w:tcW w:w="45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w:t>
            </w:r>
          </w:p>
        </w:tc>
        <w:tc>
          <w:tcPr>
            <w:tcW w:w="610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Этап работы</w:t>
            </w:r>
          </w:p>
        </w:tc>
        <w:tc>
          <w:tcPr>
            <w:tcW w:w="2795"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Срок выполнения</w:t>
            </w:r>
          </w:p>
        </w:tc>
      </w:tr>
      <w:tr w:rsidR="00AA08F5" w:rsidRPr="005F03C4" w:rsidTr="004F3DA4">
        <w:trPr>
          <w:trHeight w:val="278"/>
        </w:trPr>
        <w:tc>
          <w:tcPr>
            <w:tcW w:w="45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1</w:t>
            </w:r>
          </w:p>
        </w:tc>
        <w:tc>
          <w:tcPr>
            <w:tcW w:w="610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Анализ предметной области, сбор и формализация требований</w:t>
            </w:r>
          </w:p>
        </w:tc>
        <w:tc>
          <w:tcPr>
            <w:tcW w:w="2795"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10.11.2025 – 30.11.2025</w:t>
            </w:r>
          </w:p>
        </w:tc>
      </w:tr>
      <w:tr w:rsidR="00AA08F5" w:rsidRPr="005F03C4" w:rsidTr="004F3DA4">
        <w:trPr>
          <w:trHeight w:val="44"/>
        </w:trPr>
        <w:tc>
          <w:tcPr>
            <w:tcW w:w="45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2</w:t>
            </w:r>
          </w:p>
        </w:tc>
        <w:tc>
          <w:tcPr>
            <w:tcW w:w="610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Разработка технического задания и архитектуры системы</w:t>
            </w:r>
          </w:p>
        </w:tc>
        <w:tc>
          <w:tcPr>
            <w:tcW w:w="2795"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01.12.2025 – 20.12.2025</w:t>
            </w:r>
          </w:p>
        </w:tc>
      </w:tr>
      <w:tr w:rsidR="00AA08F5" w:rsidRPr="005F03C4" w:rsidTr="004F3DA4">
        <w:trPr>
          <w:trHeight w:val="350"/>
        </w:trPr>
        <w:tc>
          <w:tcPr>
            <w:tcW w:w="45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3</w:t>
            </w:r>
          </w:p>
        </w:tc>
        <w:tc>
          <w:tcPr>
            <w:tcW w:w="610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Проектирование базы данных и API</w:t>
            </w:r>
          </w:p>
        </w:tc>
        <w:tc>
          <w:tcPr>
            <w:tcW w:w="2795"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21.12.2025 – 10.01.2026</w:t>
            </w:r>
          </w:p>
        </w:tc>
      </w:tr>
      <w:tr w:rsidR="00AA08F5" w:rsidRPr="005F03C4" w:rsidTr="004F3DA4">
        <w:trPr>
          <w:trHeight w:val="688"/>
        </w:trPr>
        <w:tc>
          <w:tcPr>
            <w:tcW w:w="45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4</w:t>
            </w:r>
          </w:p>
        </w:tc>
        <w:tc>
          <w:tcPr>
            <w:tcW w:w="610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Разработка административного веб-интерфейса (модули меню, заказов, склада)</w:t>
            </w:r>
          </w:p>
        </w:tc>
        <w:tc>
          <w:tcPr>
            <w:tcW w:w="2795"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11.01.2026 – 15.02.2026</w:t>
            </w:r>
          </w:p>
        </w:tc>
      </w:tr>
      <w:tr w:rsidR="00AA08F5" w:rsidRPr="005F03C4" w:rsidTr="004F3DA4">
        <w:trPr>
          <w:trHeight w:val="350"/>
        </w:trPr>
        <w:tc>
          <w:tcPr>
            <w:tcW w:w="45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5</w:t>
            </w:r>
          </w:p>
        </w:tc>
        <w:tc>
          <w:tcPr>
            <w:tcW w:w="610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 xml:space="preserve">Разработка </w:t>
            </w:r>
            <w:r w:rsidR="009A1AF3" w:rsidRPr="005F03C4">
              <w:rPr>
                <w:color w:val="000000"/>
                <w:sz w:val="24"/>
                <w:szCs w:val="24"/>
                <w:lang w:eastAsia="ru-RU"/>
              </w:rPr>
              <w:t xml:space="preserve">браузерного </w:t>
            </w:r>
            <w:r w:rsidRPr="005F03C4">
              <w:rPr>
                <w:color w:val="000000"/>
                <w:sz w:val="24"/>
                <w:szCs w:val="24"/>
                <w:lang w:eastAsia="ru-RU"/>
              </w:rPr>
              <w:t>клиентского приложения (iOS/Android или кроссплатформенного)</w:t>
            </w:r>
          </w:p>
        </w:tc>
        <w:tc>
          <w:tcPr>
            <w:tcW w:w="2795"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01.02.2026 – 01.03.2026</w:t>
            </w:r>
          </w:p>
        </w:tc>
      </w:tr>
      <w:tr w:rsidR="00AA08F5" w:rsidRPr="005F03C4" w:rsidTr="004F3DA4">
        <w:trPr>
          <w:trHeight w:val="64"/>
        </w:trPr>
        <w:tc>
          <w:tcPr>
            <w:tcW w:w="45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6</w:t>
            </w:r>
          </w:p>
        </w:tc>
        <w:tc>
          <w:tcPr>
            <w:tcW w:w="610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Реализация модуля аналитики и CRM</w:t>
            </w:r>
          </w:p>
        </w:tc>
        <w:tc>
          <w:tcPr>
            <w:tcW w:w="2795"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16.02.2026 – 10.03.2026</w:t>
            </w:r>
          </w:p>
        </w:tc>
      </w:tr>
      <w:tr w:rsidR="00AA08F5" w:rsidRPr="005F03C4" w:rsidTr="004F3DA4">
        <w:trPr>
          <w:trHeight w:val="350"/>
        </w:trPr>
        <w:tc>
          <w:tcPr>
            <w:tcW w:w="45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7</w:t>
            </w:r>
          </w:p>
        </w:tc>
        <w:tc>
          <w:tcPr>
            <w:tcW w:w="610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Интеграция с платёжными системами и push-сервисами</w:t>
            </w:r>
          </w:p>
        </w:tc>
        <w:tc>
          <w:tcPr>
            <w:tcW w:w="2795"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11.03.2026 – 20.03.2026</w:t>
            </w:r>
          </w:p>
        </w:tc>
      </w:tr>
      <w:tr w:rsidR="00AA08F5" w:rsidRPr="005F03C4" w:rsidTr="004F3DA4">
        <w:trPr>
          <w:trHeight w:val="350"/>
        </w:trPr>
        <w:tc>
          <w:tcPr>
            <w:tcW w:w="45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8</w:t>
            </w:r>
          </w:p>
        </w:tc>
        <w:tc>
          <w:tcPr>
            <w:tcW w:w="610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Тестирование функциональности, исправление ошибок</w:t>
            </w:r>
          </w:p>
        </w:tc>
        <w:tc>
          <w:tcPr>
            <w:tcW w:w="2795"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21.03.2026 – 10.04.2026</w:t>
            </w:r>
          </w:p>
        </w:tc>
      </w:tr>
      <w:tr w:rsidR="00AA08F5" w:rsidRPr="005F03C4" w:rsidTr="004F3DA4">
        <w:trPr>
          <w:trHeight w:val="176"/>
        </w:trPr>
        <w:tc>
          <w:tcPr>
            <w:tcW w:w="45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9</w:t>
            </w:r>
          </w:p>
        </w:tc>
        <w:tc>
          <w:tcPr>
            <w:tcW w:w="610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Написание пользовательской документации и инструкций</w:t>
            </w:r>
          </w:p>
        </w:tc>
        <w:tc>
          <w:tcPr>
            <w:tcW w:w="2795"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11.04.2026 – 20.04.2026</w:t>
            </w:r>
          </w:p>
        </w:tc>
      </w:tr>
      <w:tr w:rsidR="00AA08F5" w:rsidRPr="005F03C4" w:rsidTr="004F3DA4">
        <w:trPr>
          <w:trHeight w:val="350"/>
        </w:trPr>
        <w:tc>
          <w:tcPr>
            <w:tcW w:w="45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10</w:t>
            </w:r>
          </w:p>
        </w:tc>
        <w:tc>
          <w:tcPr>
            <w:tcW w:w="6106" w:type="dxa"/>
            <w:shd w:val="clear" w:color="auto" w:fill="auto"/>
            <w:noWrap/>
            <w:vAlign w:val="bottom"/>
            <w:hideMark/>
          </w:tcPr>
          <w:p w:rsidR="00AA08F5" w:rsidRPr="005F03C4" w:rsidRDefault="00AA08F5" w:rsidP="00644C22">
            <w:pPr>
              <w:spacing w:line="240" w:lineRule="auto"/>
              <w:rPr>
                <w:color w:val="000000"/>
                <w:sz w:val="24"/>
                <w:szCs w:val="24"/>
                <w:lang w:eastAsia="ru-RU"/>
              </w:rPr>
            </w:pPr>
            <w:r w:rsidRPr="005F03C4">
              <w:rPr>
                <w:color w:val="000000"/>
                <w:sz w:val="24"/>
                <w:szCs w:val="24"/>
                <w:lang w:eastAsia="ru-RU"/>
              </w:rPr>
              <w:t>Подготовка к защите ВКР, демонстрация системы, оформление пояснительной записки</w:t>
            </w:r>
          </w:p>
        </w:tc>
        <w:tc>
          <w:tcPr>
            <w:tcW w:w="2795" w:type="dxa"/>
            <w:shd w:val="clear" w:color="auto" w:fill="auto"/>
            <w:noWrap/>
            <w:vAlign w:val="bottom"/>
            <w:hideMark/>
          </w:tcPr>
          <w:p w:rsidR="00AA08F5" w:rsidRPr="005F03C4" w:rsidRDefault="004C0199" w:rsidP="00644C22">
            <w:pPr>
              <w:spacing w:line="240" w:lineRule="auto"/>
              <w:rPr>
                <w:color w:val="000000"/>
                <w:sz w:val="24"/>
                <w:szCs w:val="24"/>
                <w:lang w:eastAsia="ru-RU"/>
              </w:rPr>
            </w:pPr>
            <w:r>
              <w:rPr>
                <w:color w:val="000000"/>
                <w:sz w:val="24"/>
                <w:szCs w:val="24"/>
                <w:lang w:eastAsia="ru-RU"/>
              </w:rPr>
              <w:t>21.04.2026 – 2</w:t>
            </w:r>
            <w:r w:rsidR="00AA08F5" w:rsidRPr="005F03C4">
              <w:rPr>
                <w:color w:val="000000"/>
                <w:sz w:val="24"/>
                <w:szCs w:val="24"/>
                <w:lang w:eastAsia="ru-RU"/>
              </w:rPr>
              <w:t>5.05.2026</w:t>
            </w:r>
          </w:p>
        </w:tc>
      </w:tr>
    </w:tbl>
    <w:p w:rsidR="00EB00E8" w:rsidRDefault="00EB00E8" w:rsidP="001737F3">
      <w:pPr>
        <w:ind w:firstLine="709"/>
        <w:jc w:val="both"/>
        <w:rPr>
          <w:sz w:val="24"/>
          <w:szCs w:val="24"/>
        </w:rPr>
      </w:pPr>
    </w:p>
    <w:p w:rsidR="001737F3" w:rsidRDefault="00134011" w:rsidP="001737F3">
      <w:pPr>
        <w:ind w:firstLine="709"/>
        <w:jc w:val="both"/>
      </w:pPr>
      <w:r w:rsidRPr="005F03C4">
        <w:rPr>
          <w:sz w:val="24"/>
          <w:szCs w:val="24"/>
        </w:rPr>
        <w:t>Данный план позволяет контролировать выполнение проекта на всех его этапах и своевременно корректировать работу при изменении требований или появлении новых данных. Четкое распределение задач по временным промежуткам снижает риск несоблюдения сроков и обеспечивает системный подход к разработке программного решения. Реализация плана гарантирует завершение проекта в намеченные сроки и достижение требуемого уровня качества программного комплекса.</w:t>
      </w:r>
      <w:r w:rsidR="001737F3">
        <w:br w:type="page"/>
      </w:r>
    </w:p>
    <w:p w:rsidR="00782575" w:rsidRPr="00DD4881" w:rsidRDefault="00782575" w:rsidP="00DD4881">
      <w:pPr>
        <w:ind w:firstLine="709"/>
        <w:jc w:val="both"/>
        <w:rPr>
          <w:rStyle w:val="a7"/>
          <w:sz w:val="24"/>
          <w:szCs w:val="24"/>
        </w:rPr>
      </w:pPr>
      <w:r w:rsidRPr="00DD4881">
        <w:rPr>
          <w:rStyle w:val="a7"/>
          <w:sz w:val="24"/>
          <w:szCs w:val="24"/>
        </w:rPr>
        <w:lastRenderedPageBreak/>
        <w:t xml:space="preserve">2 АНАЛИЗ ТРЕБОВАНИЙ </w:t>
      </w:r>
      <w:r w:rsidR="00B47EAE" w:rsidRPr="00DD4881">
        <w:rPr>
          <w:rStyle w:val="a7"/>
          <w:sz w:val="24"/>
          <w:szCs w:val="24"/>
        </w:rPr>
        <w:t>И ОПРЕДЕЛЕНИЕ СПЕЦИФИКАЦИЙ</w:t>
      </w:r>
      <w:r w:rsidRPr="00DD4881">
        <w:rPr>
          <w:rStyle w:val="a7"/>
          <w:sz w:val="24"/>
          <w:szCs w:val="24"/>
        </w:rPr>
        <w:t xml:space="preserve"> </w:t>
      </w:r>
    </w:p>
    <w:p w:rsidR="003D00C8" w:rsidRPr="005F03C4" w:rsidRDefault="00782575" w:rsidP="0013622A">
      <w:pPr>
        <w:pStyle w:val="2"/>
        <w:rPr>
          <w:rStyle w:val="a7"/>
          <w:b/>
          <w:sz w:val="24"/>
          <w:szCs w:val="24"/>
        </w:rPr>
      </w:pPr>
      <w:bookmarkStart w:id="26" w:name="_Toc229490293"/>
      <w:r w:rsidRPr="005F03C4">
        <w:rPr>
          <w:rStyle w:val="a7"/>
          <w:b/>
          <w:sz w:val="24"/>
          <w:szCs w:val="24"/>
        </w:rPr>
        <w:t>2.1</w:t>
      </w:r>
      <w:r w:rsidR="003D00C8" w:rsidRPr="005F03C4">
        <w:rPr>
          <w:rStyle w:val="a7"/>
          <w:b/>
          <w:sz w:val="24"/>
          <w:szCs w:val="24"/>
        </w:rPr>
        <w:t xml:space="preserve"> </w:t>
      </w:r>
      <w:r w:rsidRPr="005F03C4">
        <w:rPr>
          <w:rStyle w:val="a7"/>
          <w:b/>
          <w:sz w:val="24"/>
          <w:szCs w:val="24"/>
        </w:rPr>
        <w:t>Описание предметной области</w:t>
      </w:r>
      <w:bookmarkEnd w:id="12"/>
      <w:r w:rsidRPr="005F03C4">
        <w:rPr>
          <w:rStyle w:val="a7"/>
          <w:b/>
          <w:sz w:val="24"/>
          <w:szCs w:val="24"/>
        </w:rPr>
        <w:t xml:space="preserve"> задачи ВКР</w:t>
      </w:r>
      <w:bookmarkEnd w:id="26"/>
    </w:p>
    <w:p w:rsidR="000D7746" w:rsidRPr="005F03C4" w:rsidRDefault="007E1BAD" w:rsidP="0013622A">
      <w:pPr>
        <w:pStyle w:val="30"/>
        <w:rPr>
          <w:szCs w:val="24"/>
        </w:rPr>
      </w:pPr>
      <w:bookmarkStart w:id="27" w:name="_Toc229490294"/>
      <w:r w:rsidRPr="005F03C4">
        <w:rPr>
          <w:szCs w:val="24"/>
        </w:rPr>
        <w:t>2</w:t>
      </w:r>
      <w:r w:rsidR="000D7746" w:rsidRPr="005F03C4">
        <w:rPr>
          <w:szCs w:val="24"/>
        </w:rPr>
        <w:t>.1</w:t>
      </w:r>
      <w:r w:rsidRPr="005F03C4">
        <w:rPr>
          <w:szCs w:val="24"/>
        </w:rPr>
        <w:t>.1</w:t>
      </w:r>
      <w:r w:rsidR="000D7746" w:rsidRPr="005F03C4">
        <w:rPr>
          <w:szCs w:val="24"/>
        </w:rPr>
        <w:t xml:space="preserve"> </w:t>
      </w:r>
      <w:r w:rsidRPr="005F03C4">
        <w:rPr>
          <w:szCs w:val="24"/>
        </w:rPr>
        <w:t>Информационные объекты предметной области и взаимосвязи между ними</w:t>
      </w:r>
      <w:bookmarkEnd w:id="27"/>
    </w:p>
    <w:p w:rsidR="005F4D22" w:rsidRDefault="005F4D22" w:rsidP="001B3C79">
      <w:pPr>
        <w:ind w:firstLine="709"/>
        <w:jc w:val="both"/>
        <w:rPr>
          <w:sz w:val="24"/>
          <w:szCs w:val="24"/>
        </w:rPr>
      </w:pPr>
      <w:r w:rsidRPr="005F03C4">
        <w:rPr>
          <w:sz w:val="24"/>
          <w:szCs w:val="24"/>
        </w:rPr>
        <w:t xml:space="preserve">Современная кофейня, работающая по концепции здорового питания, оперирует большим количеством данных, связанных с меню, ингредиентами и управлением заказами. Для </w:t>
      </w:r>
      <w:r w:rsidR="00C82D94" w:rsidRPr="005F03C4">
        <w:rPr>
          <w:sz w:val="24"/>
          <w:szCs w:val="24"/>
        </w:rPr>
        <w:t>корректной работы организации</w:t>
      </w:r>
      <w:r w:rsidRPr="005F03C4">
        <w:rPr>
          <w:sz w:val="24"/>
          <w:szCs w:val="24"/>
        </w:rPr>
        <w:t xml:space="preserve"> важно выделить ключевые этапы бизнес-процесса, определить информационные объекты и взаимосвязи между ними, обеспечив основу для последующей автоматизации. Анализ процесса работы кофейни позволяет структурировать его как последовательность связанных действий и определить набор данных, формируемых на каждом этапе.</w:t>
      </w:r>
    </w:p>
    <w:p w:rsidR="00AB77DD" w:rsidRPr="00AB77DD" w:rsidRDefault="00AB77DD" w:rsidP="001B3C79">
      <w:pPr>
        <w:ind w:firstLine="709"/>
        <w:jc w:val="both"/>
        <w:rPr>
          <w:sz w:val="24"/>
          <w:szCs w:val="24"/>
        </w:rPr>
      </w:pPr>
      <w:r w:rsidRPr="00AB77DD">
        <w:rPr>
          <w:sz w:val="24"/>
          <w:szCs w:val="24"/>
        </w:rPr>
        <w:t xml:space="preserve">В рамках процесса работы управляющий формирует меню, определяя список позиций и распределяя их по категориям. Для каждой позиции указывается состав, включающий перечень ингредиентов, их массу и возможные варианты замены. После этого </w:t>
      </w:r>
      <w:r w:rsidR="001B3C79" w:rsidRPr="00AB77DD">
        <w:rPr>
          <w:sz w:val="24"/>
          <w:szCs w:val="24"/>
        </w:rPr>
        <w:t>производятся</w:t>
      </w:r>
      <w:r w:rsidRPr="00AB77DD">
        <w:rPr>
          <w:sz w:val="24"/>
          <w:szCs w:val="24"/>
        </w:rPr>
        <w:t xml:space="preserve"> закупка сырья и подготовка полуфабрикатов, а также вычисляется пищевая ценность блюд и напитков, включая калории, белки, жиры и углеводы. Далее согласовываются технология приготовления и оформление подачи, после чего меню утверждается и становится доступным для клиентов и сотрудников.</w:t>
      </w:r>
    </w:p>
    <w:p w:rsidR="00AB77DD" w:rsidRPr="005F03C4" w:rsidRDefault="00AB77DD" w:rsidP="001B3C79">
      <w:pPr>
        <w:ind w:firstLine="709"/>
        <w:jc w:val="both"/>
        <w:rPr>
          <w:sz w:val="24"/>
          <w:szCs w:val="24"/>
        </w:rPr>
      </w:pPr>
      <w:r w:rsidRPr="00AB77DD">
        <w:rPr>
          <w:sz w:val="24"/>
          <w:szCs w:val="24"/>
        </w:rPr>
        <w:t>Клиент выбирает необходимые позиции из меню и оформляет заказ — в заведении или на вынос. Сформированный заказ передается сотрудникам в работу, после чего начинается приготовление позиций с одновременным автоматическим списанием ингредиентов со склада. После завершения приготовления готовый заказ передается клиенту. Информация о заказе сохраняется в аналитической подсистеме для формирования статистики продаж и контроля себестоимости. На основе полученных данных управляющий анализирует показатели деятельности заведения и принимает решения о корректировке меню и планировании дальнейших закупок.</w:t>
      </w:r>
    </w:p>
    <w:p w:rsidR="00C82D94" w:rsidRPr="005F03C4" w:rsidRDefault="00C82D94" w:rsidP="001B3C79">
      <w:pPr>
        <w:ind w:firstLine="709"/>
        <w:jc w:val="both"/>
        <w:rPr>
          <w:sz w:val="24"/>
          <w:szCs w:val="24"/>
        </w:rPr>
      </w:pPr>
      <w:r w:rsidRPr="005F03C4">
        <w:rPr>
          <w:sz w:val="24"/>
          <w:szCs w:val="24"/>
        </w:rPr>
        <w:t xml:space="preserve">Исходя из анализа процесса, выделяются </w:t>
      </w:r>
      <w:r w:rsidRPr="005F03C4">
        <w:rPr>
          <w:bCs/>
          <w:sz w:val="24"/>
          <w:szCs w:val="24"/>
        </w:rPr>
        <w:t>информационные объекты предметной области</w:t>
      </w:r>
      <w:r w:rsidRPr="005F03C4">
        <w:rPr>
          <w:sz w:val="24"/>
          <w:szCs w:val="24"/>
        </w:rPr>
        <w:t xml:space="preserve">: </w:t>
      </w:r>
    </w:p>
    <w:p w:rsidR="001B3C79" w:rsidRPr="001B3C79" w:rsidRDefault="005857B1" w:rsidP="00CB332B">
      <w:pPr>
        <w:pStyle w:val="aff"/>
        <w:numPr>
          <w:ilvl w:val="0"/>
          <w:numId w:val="17"/>
        </w:numPr>
        <w:ind w:left="0" w:firstLine="709"/>
        <w:rPr>
          <w:b/>
          <w:i/>
          <w:color w:val="1F1F1F"/>
          <w:highlight w:val="white"/>
        </w:rPr>
      </w:pPr>
      <w:r w:rsidRPr="001B3C79">
        <w:t>Объект «</w:t>
      </w:r>
      <w:r w:rsidR="00356BAA" w:rsidRPr="001B3C79">
        <w:t>Позиция</w:t>
      </w:r>
      <w:r w:rsidRPr="001B3C79">
        <w:t xml:space="preserve">» представляет конечный продукт, доступный клиенту для заказа. </w:t>
      </w:r>
      <w:r w:rsidR="00356BAA" w:rsidRPr="001B3C79">
        <w:t>Позиция</w:t>
      </w:r>
      <w:r w:rsidRPr="001B3C79">
        <w:t xml:space="preserve"> объединяет рецептуру, технологию приготовления, данные о пищевой ценности и информацию о стоимости. Структура </w:t>
      </w:r>
      <w:r w:rsidR="00D9751F" w:rsidRPr="001B3C79">
        <w:t>позиции</w:t>
      </w:r>
      <w:r w:rsidRPr="001B3C79">
        <w:t xml:space="preserve"> включает</w:t>
      </w:r>
      <w:r w:rsidR="00D9751F" w:rsidRPr="001B3C79">
        <w:t xml:space="preserve">: тип (блюдо, напиток или </w:t>
      </w:r>
      <w:r w:rsidR="00D9751F" w:rsidRPr="001B3C79">
        <w:lastRenderedPageBreak/>
        <w:t>добавка),</w:t>
      </w:r>
      <w:r w:rsidRPr="001B3C79">
        <w:t xml:space="preserve"> состав (перечень ингредиентов), параметры порции и возможные варианты модификации (без сахара, растительное молоко и т. д.). Именно объект «</w:t>
      </w:r>
      <w:r w:rsidR="00D9751F" w:rsidRPr="001B3C79">
        <w:t>Позиция</w:t>
      </w:r>
      <w:r w:rsidRPr="001B3C79">
        <w:t>» связывает клиента, ингредиенты и производственный процесс приготовления.</w:t>
      </w:r>
    </w:p>
    <w:p w:rsidR="001B3C79" w:rsidRPr="001B3C79" w:rsidRDefault="00012D76" w:rsidP="00CB332B">
      <w:pPr>
        <w:pStyle w:val="aff"/>
        <w:numPr>
          <w:ilvl w:val="0"/>
          <w:numId w:val="17"/>
        </w:numPr>
        <w:ind w:left="0" w:firstLine="709"/>
        <w:rPr>
          <w:b/>
          <w:i/>
          <w:color w:val="1F1F1F"/>
          <w:highlight w:val="white"/>
        </w:rPr>
      </w:pPr>
      <w:r w:rsidRPr="001B3C79">
        <w:t>Объект «Добавка» описывает добавленные клиентом к о основной позиции заказа сырье и/или полуфабрикат. Добавка содержит в себе информацию о массе продукта и цене. Объект «Добавка» осуществляет связь между основными позициями и отдельными предпочтениями клиента.</w:t>
      </w:r>
    </w:p>
    <w:p w:rsidR="001B3C79" w:rsidRPr="001B3C79" w:rsidRDefault="005857B1" w:rsidP="00CB332B">
      <w:pPr>
        <w:pStyle w:val="aff"/>
        <w:numPr>
          <w:ilvl w:val="0"/>
          <w:numId w:val="17"/>
        </w:numPr>
        <w:ind w:left="0" w:firstLine="709"/>
        <w:rPr>
          <w:b/>
          <w:i/>
          <w:color w:val="1F1F1F"/>
          <w:highlight w:val="white"/>
        </w:rPr>
      </w:pPr>
      <w:r w:rsidRPr="001B3C79">
        <w:t>Объект «Ингредиент» описывает единицу сырья</w:t>
      </w:r>
      <w:r w:rsidR="00D9751F" w:rsidRPr="001B3C79">
        <w:t xml:space="preserve"> или полуфабрикат, необходимые</w:t>
      </w:r>
      <w:r w:rsidRPr="001B3C79">
        <w:t xml:space="preserve"> для приготовления </w:t>
      </w:r>
      <w:r w:rsidR="00D9751F" w:rsidRPr="001B3C79">
        <w:t>позиции</w:t>
      </w:r>
      <w:r w:rsidRPr="001B3C79">
        <w:t>. Каждый ингредиент имеет свои характеристики: срок годности, массу,</w:t>
      </w:r>
      <w:r w:rsidR="00401234" w:rsidRPr="001B3C79">
        <w:t xml:space="preserve"> остаток на складе,</w:t>
      </w:r>
      <w:r w:rsidRPr="001B3C79">
        <w:t xml:space="preserve"> себестоимость и пищевую ценность. Через объект «Ингредиент» осуществляется связь между складским учётом, рецептурой и процессом списания при приготовлении заказа.</w:t>
      </w:r>
    </w:p>
    <w:p w:rsidR="001B3C79" w:rsidRPr="001B3C79" w:rsidRDefault="00D4400B" w:rsidP="00CB332B">
      <w:pPr>
        <w:pStyle w:val="aff"/>
        <w:numPr>
          <w:ilvl w:val="0"/>
          <w:numId w:val="17"/>
        </w:numPr>
        <w:ind w:left="0" w:firstLine="709"/>
        <w:rPr>
          <w:b/>
          <w:i/>
          <w:color w:val="1F1F1F"/>
          <w:highlight w:val="white"/>
        </w:rPr>
      </w:pPr>
      <w:r w:rsidRPr="001B3C79">
        <w:t xml:space="preserve">Объект «Заказ» объединяет запрос клиента, выбранные </w:t>
      </w:r>
      <w:r w:rsidR="00D9751F" w:rsidRPr="001B3C79">
        <w:t>позиции</w:t>
      </w:r>
      <w:r w:rsidRPr="001B3C79">
        <w:t xml:space="preserve"> и процесс приготовления. Заказ фиксирует момент оформления, состав и статус исполнения, связывая клиента и </w:t>
      </w:r>
      <w:r w:rsidR="00D9751F" w:rsidRPr="001B3C79">
        <w:t>сотрудников</w:t>
      </w:r>
      <w:r w:rsidRPr="001B3C79">
        <w:t xml:space="preserve">. Он является источником данных для аналитики и списания ингредиентов. Объект «Заказ» позволяет отслеживать весь путь выполнения </w:t>
      </w:r>
      <w:r w:rsidR="00202537">
        <w:rPr>
          <w:bCs/>
          <w:szCs w:val="24"/>
        </w:rPr>
        <w:t>–</w:t>
      </w:r>
      <w:r w:rsidRPr="001B3C79">
        <w:t xml:space="preserve"> от выбора </w:t>
      </w:r>
      <w:r w:rsidR="00D9751F" w:rsidRPr="001B3C79">
        <w:t>позиций</w:t>
      </w:r>
      <w:r w:rsidRPr="001B3C79">
        <w:t xml:space="preserve"> до передачи клиенту.</w:t>
      </w:r>
    </w:p>
    <w:p w:rsidR="001B3C79" w:rsidRPr="001B3C79" w:rsidRDefault="00D4400B" w:rsidP="00CB332B">
      <w:pPr>
        <w:pStyle w:val="aff"/>
        <w:numPr>
          <w:ilvl w:val="0"/>
          <w:numId w:val="17"/>
        </w:numPr>
        <w:ind w:left="0" w:firstLine="709"/>
        <w:rPr>
          <w:b/>
          <w:i/>
          <w:color w:val="1F1F1F"/>
          <w:highlight w:val="white"/>
        </w:rPr>
      </w:pPr>
      <w:r w:rsidRPr="001B3C79">
        <w:t xml:space="preserve">Объект «Клиент» описывает человека, приобретающего </w:t>
      </w:r>
      <w:r w:rsidR="00D9751F" w:rsidRPr="001B3C79">
        <w:t>позиции</w:t>
      </w:r>
      <w:r w:rsidRPr="001B3C79">
        <w:t xml:space="preserve">. Он содержит контактные данные, историю заказов и </w:t>
      </w:r>
      <w:r w:rsidR="002A7CB1" w:rsidRPr="001B3C79">
        <w:t>его категорию в системе лояльности</w:t>
      </w:r>
      <w:r w:rsidR="00D9751F" w:rsidRPr="001B3C79">
        <w:t xml:space="preserve">. </w:t>
      </w:r>
      <w:r w:rsidRPr="001B3C79">
        <w:t>«Клиент» связывает заказы и систему лояльности, позволяя персонализировать обслуживание.</w:t>
      </w:r>
    </w:p>
    <w:p w:rsidR="0005686B" w:rsidRPr="0005686B" w:rsidRDefault="00D4400B" w:rsidP="00CB332B">
      <w:pPr>
        <w:pStyle w:val="aff"/>
        <w:numPr>
          <w:ilvl w:val="0"/>
          <w:numId w:val="17"/>
        </w:numPr>
        <w:ind w:left="0" w:firstLine="709"/>
        <w:rPr>
          <w:b/>
          <w:highlight w:val="white"/>
        </w:rPr>
      </w:pPr>
      <w:r w:rsidRPr="001B3C79">
        <w:t>Объект «Сотрудник» определяет участников процессов кофейни</w:t>
      </w:r>
      <w:r w:rsidR="002A7CB1" w:rsidRPr="001B3C79">
        <w:t>: бариста, повара и управляющего</w:t>
      </w:r>
      <w:r w:rsidRPr="001B3C79">
        <w:t>. Каждый сотрудник имеет свою роль и набор операций в бизнес-процессе. Через «Сотрудник» осуществляется учёт ответственности: кто принимает заказ, кто готовит, кто контролирует остатки ингредиентов</w:t>
      </w:r>
      <w:r w:rsidR="00C82D94" w:rsidRPr="001B3C79">
        <w:t>.</w:t>
      </w:r>
    </w:p>
    <w:p w:rsidR="005F4D22" w:rsidRPr="0005686B" w:rsidRDefault="005F4D22" w:rsidP="001737F3">
      <w:pPr>
        <w:pStyle w:val="30"/>
        <w:keepNext w:val="0"/>
        <w:keepLines w:val="0"/>
        <w:widowControl w:val="0"/>
        <w:rPr>
          <w:highlight w:val="white"/>
        </w:rPr>
      </w:pPr>
      <w:r w:rsidRPr="0005686B">
        <w:rPr>
          <w:highlight w:val="white"/>
        </w:rPr>
        <w:t xml:space="preserve">2.1.2 Информационные потребности пользователей </w:t>
      </w:r>
    </w:p>
    <w:p w:rsidR="000C2DE5" w:rsidRPr="000C2DE5" w:rsidRDefault="000C2DE5" w:rsidP="000C2DE5">
      <w:pPr>
        <w:pStyle w:val="aa"/>
        <w:widowControl w:val="0"/>
        <w:pBdr>
          <w:top w:val="nil"/>
          <w:left w:val="nil"/>
          <w:bottom w:val="nil"/>
          <w:right w:val="nil"/>
          <w:between w:val="nil"/>
        </w:pBdr>
        <w:ind w:left="0" w:firstLine="709"/>
        <w:jc w:val="both"/>
        <w:rPr>
          <w:color w:val="1F1F1F"/>
          <w:sz w:val="24"/>
          <w:szCs w:val="24"/>
        </w:rPr>
      </w:pPr>
      <w:r w:rsidRPr="000C2DE5">
        <w:rPr>
          <w:color w:val="1F1F1F"/>
          <w:sz w:val="24"/>
          <w:szCs w:val="24"/>
        </w:rPr>
        <w:t>Информационные потребности определяются задачами пользователей в рамках бизнес-процесса без привязки к реализации программного средства. Каждый участник процесса работает с определённым набором данных, связанным с его функциями, которые определяются его ролью в системе.</w:t>
      </w:r>
    </w:p>
    <w:p w:rsidR="000C2DE5" w:rsidRDefault="000C2DE5" w:rsidP="000C2DE5">
      <w:pPr>
        <w:pStyle w:val="aa"/>
        <w:widowControl w:val="0"/>
        <w:pBdr>
          <w:top w:val="nil"/>
          <w:left w:val="nil"/>
          <w:bottom w:val="nil"/>
          <w:right w:val="nil"/>
          <w:between w:val="nil"/>
        </w:pBdr>
        <w:ind w:left="0" w:firstLine="709"/>
        <w:jc w:val="both"/>
        <w:rPr>
          <w:color w:val="1F1F1F"/>
          <w:sz w:val="24"/>
          <w:szCs w:val="24"/>
        </w:rPr>
      </w:pPr>
      <w:r w:rsidRPr="000C2DE5">
        <w:rPr>
          <w:color w:val="1F1F1F"/>
          <w:sz w:val="24"/>
          <w:szCs w:val="24"/>
        </w:rPr>
        <w:t>Для выполнения своих функций каждый участник процесса обладает собственными потребностями, которые напрямую связаны с его обязанностями, возможностями и уровнем ответственности в рамках рассматриваемого бизнес-процесса. Эти потребности формируют перечень информации, необходимой для эффективного выполнения повседневных операций, принятия решений и кон</w:t>
      </w:r>
      <w:r>
        <w:rPr>
          <w:color w:val="1F1F1F"/>
          <w:sz w:val="24"/>
          <w:szCs w:val="24"/>
        </w:rPr>
        <w:t>троля результатов деятельности.</w:t>
      </w:r>
    </w:p>
    <w:p w:rsidR="00BF6D74" w:rsidRPr="000C2DE5" w:rsidRDefault="00D4400B" w:rsidP="00CB332B">
      <w:pPr>
        <w:pStyle w:val="aa"/>
        <w:widowControl w:val="0"/>
        <w:numPr>
          <w:ilvl w:val="0"/>
          <w:numId w:val="21"/>
        </w:numPr>
        <w:pBdr>
          <w:top w:val="nil"/>
          <w:left w:val="nil"/>
          <w:bottom w:val="nil"/>
          <w:right w:val="nil"/>
          <w:between w:val="nil"/>
        </w:pBdr>
        <w:ind w:left="284" w:firstLine="0"/>
        <w:jc w:val="both"/>
        <w:rPr>
          <w:color w:val="1F1F1F"/>
          <w:sz w:val="24"/>
          <w:szCs w:val="24"/>
          <w:highlight w:val="white"/>
        </w:rPr>
      </w:pPr>
      <w:r w:rsidRPr="000C2DE5">
        <w:rPr>
          <w:bCs/>
          <w:color w:val="1F1F1F"/>
          <w:sz w:val="24"/>
          <w:szCs w:val="24"/>
          <w:highlight w:val="white"/>
        </w:rPr>
        <w:lastRenderedPageBreak/>
        <w:t>Для бариста/повара:</w:t>
      </w:r>
    </w:p>
    <w:p w:rsidR="00276F98" w:rsidRPr="00276F98" w:rsidRDefault="00276F98" w:rsidP="00CB332B">
      <w:pPr>
        <w:pStyle w:val="aa"/>
        <w:widowControl w:val="0"/>
        <w:numPr>
          <w:ilvl w:val="0"/>
          <w:numId w:val="13"/>
        </w:numPr>
        <w:pBdr>
          <w:top w:val="nil"/>
          <w:left w:val="nil"/>
          <w:bottom w:val="nil"/>
          <w:right w:val="nil"/>
          <w:between w:val="nil"/>
        </w:pBdr>
        <w:ind w:left="851" w:hanging="284"/>
        <w:jc w:val="both"/>
        <w:rPr>
          <w:color w:val="1F1F1F"/>
          <w:sz w:val="24"/>
          <w:szCs w:val="24"/>
        </w:rPr>
      </w:pPr>
      <w:r w:rsidRPr="00276F98">
        <w:rPr>
          <w:color w:val="1F1F1F"/>
          <w:sz w:val="24"/>
          <w:szCs w:val="24"/>
        </w:rPr>
        <w:t>перечень реализуемых блюд, напитков и добавок с указанием их стоимости;</w:t>
      </w:r>
    </w:p>
    <w:p w:rsidR="00276F98" w:rsidRPr="00276F98" w:rsidRDefault="00276F98" w:rsidP="00CB332B">
      <w:pPr>
        <w:pStyle w:val="aa"/>
        <w:widowControl w:val="0"/>
        <w:numPr>
          <w:ilvl w:val="0"/>
          <w:numId w:val="13"/>
        </w:numPr>
        <w:pBdr>
          <w:top w:val="nil"/>
          <w:left w:val="nil"/>
          <w:bottom w:val="nil"/>
          <w:right w:val="nil"/>
          <w:between w:val="nil"/>
        </w:pBdr>
        <w:ind w:left="851" w:hanging="284"/>
        <w:jc w:val="both"/>
        <w:rPr>
          <w:color w:val="1F1F1F"/>
          <w:sz w:val="24"/>
          <w:szCs w:val="24"/>
        </w:rPr>
      </w:pPr>
      <w:r w:rsidRPr="00276F98">
        <w:rPr>
          <w:color w:val="1F1F1F"/>
          <w:sz w:val="24"/>
          <w:szCs w:val="24"/>
        </w:rPr>
        <w:t>сведения о позициях меню, временно недоступных для приготовления или продажи;</w:t>
      </w:r>
    </w:p>
    <w:p w:rsidR="00276F98" w:rsidRPr="00276F98" w:rsidRDefault="00276F98" w:rsidP="00CB332B">
      <w:pPr>
        <w:pStyle w:val="aa"/>
        <w:widowControl w:val="0"/>
        <w:numPr>
          <w:ilvl w:val="0"/>
          <w:numId w:val="13"/>
        </w:numPr>
        <w:pBdr>
          <w:top w:val="nil"/>
          <w:left w:val="nil"/>
          <w:bottom w:val="nil"/>
          <w:right w:val="nil"/>
          <w:between w:val="nil"/>
        </w:pBdr>
        <w:ind w:left="851" w:hanging="284"/>
        <w:jc w:val="both"/>
        <w:rPr>
          <w:color w:val="1F1F1F"/>
          <w:sz w:val="24"/>
          <w:szCs w:val="24"/>
        </w:rPr>
      </w:pPr>
      <w:r w:rsidRPr="00276F98">
        <w:rPr>
          <w:color w:val="1F1F1F"/>
          <w:sz w:val="24"/>
          <w:szCs w:val="24"/>
        </w:rPr>
        <w:t>данные о текущих заказах, стадии их выполнения и особых пожеланиях клиентов;</w:t>
      </w:r>
    </w:p>
    <w:p w:rsidR="00276F98" w:rsidRPr="00276F98" w:rsidRDefault="00276F98" w:rsidP="00CB332B">
      <w:pPr>
        <w:pStyle w:val="aa"/>
        <w:widowControl w:val="0"/>
        <w:numPr>
          <w:ilvl w:val="0"/>
          <w:numId w:val="13"/>
        </w:numPr>
        <w:pBdr>
          <w:top w:val="nil"/>
          <w:left w:val="nil"/>
          <w:bottom w:val="nil"/>
          <w:right w:val="nil"/>
          <w:between w:val="nil"/>
        </w:pBdr>
        <w:ind w:left="851" w:hanging="284"/>
        <w:jc w:val="both"/>
        <w:rPr>
          <w:color w:val="1F1F1F"/>
          <w:sz w:val="24"/>
          <w:szCs w:val="24"/>
        </w:rPr>
      </w:pPr>
      <w:r w:rsidRPr="00276F98">
        <w:rPr>
          <w:color w:val="1F1F1F"/>
          <w:sz w:val="24"/>
          <w:szCs w:val="24"/>
        </w:rPr>
        <w:t>очередность приготовления заказов с учётом времени оформления и выдачи;</w:t>
      </w:r>
    </w:p>
    <w:p w:rsidR="00276F98" w:rsidRPr="00276F98" w:rsidRDefault="00276F98" w:rsidP="00CB332B">
      <w:pPr>
        <w:pStyle w:val="aa"/>
        <w:widowControl w:val="0"/>
        <w:numPr>
          <w:ilvl w:val="0"/>
          <w:numId w:val="13"/>
        </w:numPr>
        <w:pBdr>
          <w:top w:val="nil"/>
          <w:left w:val="nil"/>
          <w:bottom w:val="nil"/>
          <w:right w:val="nil"/>
          <w:between w:val="nil"/>
        </w:pBdr>
        <w:ind w:left="851" w:hanging="284"/>
        <w:jc w:val="both"/>
        <w:rPr>
          <w:color w:val="1F1F1F"/>
          <w:sz w:val="24"/>
          <w:szCs w:val="24"/>
        </w:rPr>
      </w:pPr>
      <w:r w:rsidRPr="00276F98">
        <w:rPr>
          <w:color w:val="1F1F1F"/>
          <w:sz w:val="24"/>
          <w:szCs w:val="24"/>
        </w:rPr>
        <w:t>рецептурный состав позиций меню и технологические операции их приготовления;</w:t>
      </w:r>
    </w:p>
    <w:p w:rsidR="00534055" w:rsidRDefault="00276F98" w:rsidP="00CB332B">
      <w:pPr>
        <w:pStyle w:val="aa"/>
        <w:widowControl w:val="0"/>
        <w:numPr>
          <w:ilvl w:val="0"/>
          <w:numId w:val="13"/>
        </w:numPr>
        <w:pBdr>
          <w:top w:val="nil"/>
          <w:left w:val="nil"/>
          <w:bottom w:val="nil"/>
          <w:right w:val="nil"/>
          <w:between w:val="nil"/>
        </w:pBdr>
        <w:ind w:left="851" w:hanging="284"/>
        <w:jc w:val="both"/>
        <w:rPr>
          <w:color w:val="1F1F1F"/>
          <w:sz w:val="24"/>
          <w:szCs w:val="24"/>
        </w:rPr>
      </w:pPr>
      <w:r w:rsidRPr="00276F98">
        <w:rPr>
          <w:color w:val="1F1F1F"/>
          <w:sz w:val="24"/>
          <w:szCs w:val="24"/>
        </w:rPr>
        <w:t>сведения о</w:t>
      </w:r>
      <w:r w:rsidR="00534055">
        <w:rPr>
          <w:color w:val="1F1F1F"/>
          <w:sz w:val="24"/>
          <w:szCs w:val="24"/>
        </w:rPr>
        <w:t xml:space="preserve"> наличии сырья и полуфабрикатов</w:t>
      </w:r>
    </w:p>
    <w:p w:rsidR="00276F98" w:rsidRPr="00276F98" w:rsidRDefault="00276F98" w:rsidP="00CB332B">
      <w:pPr>
        <w:pStyle w:val="aa"/>
        <w:widowControl w:val="0"/>
        <w:numPr>
          <w:ilvl w:val="0"/>
          <w:numId w:val="13"/>
        </w:numPr>
        <w:pBdr>
          <w:top w:val="nil"/>
          <w:left w:val="nil"/>
          <w:bottom w:val="nil"/>
          <w:right w:val="nil"/>
          <w:between w:val="nil"/>
        </w:pBdr>
        <w:ind w:left="851" w:hanging="284"/>
        <w:jc w:val="both"/>
        <w:rPr>
          <w:color w:val="1F1F1F"/>
          <w:sz w:val="24"/>
          <w:szCs w:val="24"/>
        </w:rPr>
      </w:pPr>
      <w:r w:rsidRPr="00276F98">
        <w:rPr>
          <w:color w:val="1F1F1F"/>
          <w:sz w:val="24"/>
          <w:szCs w:val="24"/>
        </w:rPr>
        <w:t xml:space="preserve"> для производственного процесса;</w:t>
      </w:r>
    </w:p>
    <w:p w:rsidR="00276F98" w:rsidRPr="00276F98" w:rsidRDefault="00276F98" w:rsidP="00CB332B">
      <w:pPr>
        <w:pStyle w:val="aa"/>
        <w:widowControl w:val="0"/>
        <w:numPr>
          <w:ilvl w:val="0"/>
          <w:numId w:val="13"/>
        </w:numPr>
        <w:pBdr>
          <w:top w:val="nil"/>
          <w:left w:val="nil"/>
          <w:bottom w:val="nil"/>
          <w:right w:val="nil"/>
          <w:between w:val="nil"/>
        </w:pBdr>
        <w:ind w:left="851" w:hanging="284"/>
        <w:jc w:val="both"/>
        <w:rPr>
          <w:color w:val="1F1F1F"/>
          <w:sz w:val="24"/>
          <w:szCs w:val="24"/>
        </w:rPr>
      </w:pPr>
      <w:r w:rsidRPr="00276F98">
        <w:rPr>
          <w:color w:val="1F1F1F"/>
          <w:sz w:val="24"/>
          <w:szCs w:val="24"/>
        </w:rPr>
        <w:t>перечень заготовок, требующих приготовления для обеспечения работы кофейни;</w:t>
      </w:r>
    </w:p>
    <w:p w:rsidR="00276F98" w:rsidRPr="00173FFE" w:rsidRDefault="00276F98" w:rsidP="00CB332B">
      <w:pPr>
        <w:pStyle w:val="aa"/>
        <w:widowControl w:val="0"/>
        <w:numPr>
          <w:ilvl w:val="0"/>
          <w:numId w:val="13"/>
        </w:numPr>
        <w:pBdr>
          <w:top w:val="nil"/>
          <w:left w:val="nil"/>
          <w:bottom w:val="nil"/>
          <w:right w:val="nil"/>
          <w:between w:val="nil"/>
        </w:pBdr>
        <w:ind w:left="851" w:hanging="284"/>
        <w:jc w:val="both"/>
        <w:rPr>
          <w:color w:val="1F1F1F"/>
          <w:sz w:val="24"/>
          <w:szCs w:val="24"/>
        </w:rPr>
      </w:pPr>
      <w:r w:rsidRPr="00173FFE">
        <w:rPr>
          <w:color w:val="1F1F1F"/>
          <w:sz w:val="24"/>
          <w:szCs w:val="24"/>
        </w:rPr>
        <w:t>информация о расходе сырья при приготовлении заказов и выполнении производственных операций.</w:t>
      </w:r>
    </w:p>
    <w:p w:rsidR="00D4400B" w:rsidRPr="005F03C4" w:rsidRDefault="00D4400B" w:rsidP="00CB332B">
      <w:pPr>
        <w:pStyle w:val="aa"/>
        <w:widowControl w:val="0"/>
        <w:numPr>
          <w:ilvl w:val="0"/>
          <w:numId w:val="5"/>
        </w:numPr>
        <w:pBdr>
          <w:top w:val="nil"/>
          <w:left w:val="nil"/>
          <w:bottom w:val="nil"/>
          <w:right w:val="nil"/>
          <w:between w:val="nil"/>
        </w:pBdr>
        <w:ind w:left="284" w:firstLine="0"/>
        <w:jc w:val="both"/>
        <w:rPr>
          <w:color w:val="1F1F1F"/>
          <w:sz w:val="24"/>
          <w:szCs w:val="24"/>
          <w:highlight w:val="white"/>
        </w:rPr>
      </w:pPr>
      <w:r w:rsidRPr="005F03C4">
        <w:rPr>
          <w:bCs/>
          <w:color w:val="1F1F1F"/>
          <w:sz w:val="24"/>
          <w:szCs w:val="24"/>
          <w:highlight w:val="white"/>
        </w:rPr>
        <w:t>Для управляющего кофейни</w:t>
      </w:r>
      <w:r w:rsidRPr="005F03C4">
        <w:rPr>
          <w:b/>
          <w:bCs/>
          <w:color w:val="1F1F1F"/>
          <w:sz w:val="24"/>
          <w:szCs w:val="24"/>
          <w:highlight w:val="white"/>
        </w:rPr>
        <w:t>:</w:t>
      </w:r>
    </w:p>
    <w:p w:rsidR="00276F98" w:rsidRPr="00276F98" w:rsidRDefault="00276F98" w:rsidP="00CB332B">
      <w:pPr>
        <w:pStyle w:val="aa"/>
        <w:widowControl w:val="0"/>
        <w:numPr>
          <w:ilvl w:val="1"/>
          <w:numId w:val="14"/>
        </w:numPr>
        <w:pBdr>
          <w:top w:val="nil"/>
          <w:left w:val="nil"/>
          <w:bottom w:val="nil"/>
          <w:right w:val="nil"/>
          <w:between w:val="nil"/>
        </w:pBdr>
        <w:tabs>
          <w:tab w:val="clear" w:pos="1440"/>
        </w:tabs>
        <w:ind w:left="851" w:hanging="284"/>
        <w:jc w:val="both"/>
        <w:rPr>
          <w:color w:val="1F1F1F"/>
          <w:sz w:val="24"/>
          <w:szCs w:val="24"/>
        </w:rPr>
      </w:pPr>
      <w:r w:rsidRPr="00276F98">
        <w:rPr>
          <w:color w:val="1F1F1F"/>
          <w:sz w:val="24"/>
          <w:szCs w:val="24"/>
        </w:rPr>
        <w:t>сведения о реализуемых позициях меню, их себестоимости и отпускной цене;</w:t>
      </w:r>
    </w:p>
    <w:p w:rsidR="00276F98" w:rsidRPr="00276F98" w:rsidRDefault="00276F98" w:rsidP="00CB332B">
      <w:pPr>
        <w:pStyle w:val="aa"/>
        <w:widowControl w:val="0"/>
        <w:numPr>
          <w:ilvl w:val="1"/>
          <w:numId w:val="14"/>
        </w:numPr>
        <w:pBdr>
          <w:top w:val="nil"/>
          <w:left w:val="nil"/>
          <w:bottom w:val="nil"/>
          <w:right w:val="nil"/>
          <w:between w:val="nil"/>
        </w:pBdr>
        <w:tabs>
          <w:tab w:val="clear" w:pos="1440"/>
        </w:tabs>
        <w:ind w:left="851" w:hanging="284"/>
        <w:jc w:val="both"/>
        <w:rPr>
          <w:color w:val="1F1F1F"/>
          <w:sz w:val="24"/>
          <w:szCs w:val="24"/>
        </w:rPr>
      </w:pPr>
      <w:r w:rsidRPr="00276F98">
        <w:rPr>
          <w:color w:val="1F1F1F"/>
          <w:sz w:val="24"/>
          <w:szCs w:val="24"/>
        </w:rPr>
        <w:t>информация о позициях меню, временно исключённых из продажи;</w:t>
      </w:r>
    </w:p>
    <w:p w:rsidR="00276F98" w:rsidRPr="00276F98" w:rsidRDefault="00276F98" w:rsidP="00CB332B">
      <w:pPr>
        <w:pStyle w:val="aa"/>
        <w:widowControl w:val="0"/>
        <w:numPr>
          <w:ilvl w:val="1"/>
          <w:numId w:val="14"/>
        </w:numPr>
        <w:pBdr>
          <w:top w:val="nil"/>
          <w:left w:val="nil"/>
          <w:bottom w:val="nil"/>
          <w:right w:val="nil"/>
          <w:between w:val="nil"/>
        </w:pBdr>
        <w:tabs>
          <w:tab w:val="clear" w:pos="1440"/>
        </w:tabs>
        <w:ind w:left="851" w:hanging="284"/>
        <w:jc w:val="both"/>
        <w:rPr>
          <w:color w:val="1F1F1F"/>
          <w:sz w:val="24"/>
          <w:szCs w:val="24"/>
        </w:rPr>
      </w:pPr>
      <w:r w:rsidRPr="00276F98">
        <w:rPr>
          <w:color w:val="1F1F1F"/>
          <w:sz w:val="24"/>
          <w:szCs w:val="24"/>
        </w:rPr>
        <w:t>сведения о технологических картах, рецептурном составе и нормах расхода сырья;</w:t>
      </w:r>
    </w:p>
    <w:p w:rsidR="00276F98" w:rsidRPr="00276F98" w:rsidRDefault="00276F98" w:rsidP="00CB332B">
      <w:pPr>
        <w:pStyle w:val="aa"/>
        <w:widowControl w:val="0"/>
        <w:numPr>
          <w:ilvl w:val="1"/>
          <w:numId w:val="14"/>
        </w:numPr>
        <w:pBdr>
          <w:top w:val="nil"/>
          <w:left w:val="nil"/>
          <w:bottom w:val="nil"/>
          <w:right w:val="nil"/>
          <w:between w:val="nil"/>
        </w:pBdr>
        <w:tabs>
          <w:tab w:val="clear" w:pos="1440"/>
        </w:tabs>
        <w:ind w:left="851" w:hanging="284"/>
        <w:jc w:val="both"/>
        <w:rPr>
          <w:color w:val="1F1F1F"/>
          <w:sz w:val="24"/>
          <w:szCs w:val="24"/>
        </w:rPr>
      </w:pPr>
      <w:r w:rsidRPr="00276F98">
        <w:rPr>
          <w:color w:val="1F1F1F"/>
          <w:sz w:val="24"/>
          <w:szCs w:val="24"/>
        </w:rPr>
        <w:t>данные о сотрудниках, их должностных ролях и уровне доступа к рабочим процессам;</w:t>
      </w:r>
    </w:p>
    <w:p w:rsidR="00276F98" w:rsidRPr="00276F98" w:rsidRDefault="00276F98" w:rsidP="00CB332B">
      <w:pPr>
        <w:pStyle w:val="aa"/>
        <w:widowControl w:val="0"/>
        <w:numPr>
          <w:ilvl w:val="1"/>
          <w:numId w:val="14"/>
        </w:numPr>
        <w:pBdr>
          <w:top w:val="nil"/>
          <w:left w:val="nil"/>
          <w:bottom w:val="nil"/>
          <w:right w:val="nil"/>
          <w:between w:val="nil"/>
        </w:pBdr>
        <w:tabs>
          <w:tab w:val="clear" w:pos="1440"/>
        </w:tabs>
        <w:ind w:left="851" w:hanging="284"/>
        <w:jc w:val="both"/>
        <w:rPr>
          <w:color w:val="1F1F1F"/>
          <w:sz w:val="24"/>
          <w:szCs w:val="24"/>
        </w:rPr>
      </w:pPr>
      <w:r w:rsidRPr="00276F98">
        <w:rPr>
          <w:color w:val="1F1F1F"/>
          <w:sz w:val="24"/>
          <w:szCs w:val="24"/>
        </w:rPr>
        <w:t>сведения о наличии полуфабрикатов, используемых в производственном процессе;</w:t>
      </w:r>
    </w:p>
    <w:p w:rsidR="00276F98" w:rsidRPr="00276F98" w:rsidRDefault="00276F98" w:rsidP="00CB332B">
      <w:pPr>
        <w:pStyle w:val="aa"/>
        <w:widowControl w:val="0"/>
        <w:numPr>
          <w:ilvl w:val="1"/>
          <w:numId w:val="14"/>
        </w:numPr>
        <w:pBdr>
          <w:top w:val="nil"/>
          <w:left w:val="nil"/>
          <w:bottom w:val="nil"/>
          <w:right w:val="nil"/>
          <w:between w:val="nil"/>
        </w:pBdr>
        <w:tabs>
          <w:tab w:val="clear" w:pos="1440"/>
        </w:tabs>
        <w:ind w:left="851" w:hanging="284"/>
        <w:jc w:val="both"/>
        <w:rPr>
          <w:color w:val="1F1F1F"/>
          <w:sz w:val="24"/>
          <w:szCs w:val="24"/>
        </w:rPr>
      </w:pPr>
      <w:r w:rsidRPr="00276F98">
        <w:rPr>
          <w:color w:val="1F1F1F"/>
          <w:sz w:val="24"/>
          <w:szCs w:val="24"/>
        </w:rPr>
        <w:t>сведения о текущих остатках сырья на складе;</w:t>
      </w:r>
    </w:p>
    <w:p w:rsidR="00276F98" w:rsidRPr="00276F98" w:rsidRDefault="00276F98" w:rsidP="00CB332B">
      <w:pPr>
        <w:pStyle w:val="aa"/>
        <w:widowControl w:val="0"/>
        <w:numPr>
          <w:ilvl w:val="1"/>
          <w:numId w:val="14"/>
        </w:numPr>
        <w:pBdr>
          <w:top w:val="nil"/>
          <w:left w:val="nil"/>
          <w:bottom w:val="nil"/>
          <w:right w:val="nil"/>
          <w:between w:val="nil"/>
        </w:pBdr>
        <w:tabs>
          <w:tab w:val="clear" w:pos="1440"/>
        </w:tabs>
        <w:ind w:left="851" w:hanging="284"/>
        <w:jc w:val="both"/>
        <w:rPr>
          <w:color w:val="1F1F1F"/>
          <w:sz w:val="24"/>
          <w:szCs w:val="24"/>
        </w:rPr>
      </w:pPr>
      <w:r w:rsidRPr="00276F98">
        <w:rPr>
          <w:color w:val="1F1F1F"/>
          <w:sz w:val="24"/>
          <w:szCs w:val="24"/>
        </w:rPr>
        <w:t>информация о сырье, требующем пополнения для обеспечения бесперебойной работы кофейни;</w:t>
      </w:r>
    </w:p>
    <w:p w:rsidR="00276F98" w:rsidRPr="00276F98" w:rsidRDefault="00276F98" w:rsidP="00CB332B">
      <w:pPr>
        <w:pStyle w:val="aa"/>
        <w:widowControl w:val="0"/>
        <w:numPr>
          <w:ilvl w:val="1"/>
          <w:numId w:val="14"/>
        </w:numPr>
        <w:pBdr>
          <w:top w:val="nil"/>
          <w:left w:val="nil"/>
          <w:bottom w:val="nil"/>
          <w:right w:val="nil"/>
          <w:between w:val="nil"/>
        </w:pBdr>
        <w:tabs>
          <w:tab w:val="clear" w:pos="1440"/>
        </w:tabs>
        <w:ind w:left="851" w:hanging="284"/>
        <w:jc w:val="both"/>
        <w:rPr>
          <w:color w:val="1F1F1F"/>
          <w:sz w:val="24"/>
          <w:szCs w:val="24"/>
        </w:rPr>
      </w:pPr>
      <w:r w:rsidRPr="00276F98">
        <w:rPr>
          <w:color w:val="1F1F1F"/>
          <w:sz w:val="24"/>
          <w:szCs w:val="24"/>
        </w:rPr>
        <w:t>сведения о клиентах, их категориях и истории заказов;</w:t>
      </w:r>
    </w:p>
    <w:p w:rsidR="00276F98" w:rsidRPr="00276F98" w:rsidRDefault="00276F98" w:rsidP="00CB332B">
      <w:pPr>
        <w:pStyle w:val="aa"/>
        <w:widowControl w:val="0"/>
        <w:numPr>
          <w:ilvl w:val="1"/>
          <w:numId w:val="14"/>
        </w:numPr>
        <w:pBdr>
          <w:top w:val="nil"/>
          <w:left w:val="nil"/>
          <w:bottom w:val="nil"/>
          <w:right w:val="nil"/>
          <w:between w:val="nil"/>
        </w:pBdr>
        <w:tabs>
          <w:tab w:val="clear" w:pos="1440"/>
        </w:tabs>
        <w:ind w:left="851" w:hanging="284"/>
        <w:jc w:val="both"/>
        <w:rPr>
          <w:color w:val="1F1F1F"/>
          <w:sz w:val="24"/>
          <w:szCs w:val="24"/>
        </w:rPr>
      </w:pPr>
      <w:r w:rsidRPr="00276F98">
        <w:rPr>
          <w:color w:val="1F1F1F"/>
          <w:sz w:val="24"/>
          <w:szCs w:val="24"/>
        </w:rPr>
        <w:t>данные о предполагаемом расходе ингредиентов на основе прошлых продаж;</w:t>
      </w:r>
    </w:p>
    <w:p w:rsidR="00276F98" w:rsidRPr="00276F98" w:rsidRDefault="00276F98" w:rsidP="00CB332B">
      <w:pPr>
        <w:pStyle w:val="aa"/>
        <w:widowControl w:val="0"/>
        <w:numPr>
          <w:ilvl w:val="1"/>
          <w:numId w:val="14"/>
        </w:numPr>
        <w:pBdr>
          <w:top w:val="nil"/>
          <w:left w:val="nil"/>
          <w:bottom w:val="nil"/>
          <w:right w:val="nil"/>
          <w:between w:val="nil"/>
        </w:pBdr>
        <w:tabs>
          <w:tab w:val="clear" w:pos="1440"/>
        </w:tabs>
        <w:ind w:left="851" w:hanging="284"/>
        <w:jc w:val="both"/>
        <w:rPr>
          <w:color w:val="1F1F1F"/>
          <w:sz w:val="24"/>
          <w:szCs w:val="24"/>
        </w:rPr>
      </w:pPr>
      <w:r w:rsidRPr="00276F98">
        <w:rPr>
          <w:color w:val="1F1F1F"/>
          <w:sz w:val="24"/>
          <w:szCs w:val="24"/>
        </w:rPr>
        <w:t>сведения о востребованности позиций меню и динамике выручки за выбранные периоды.</w:t>
      </w:r>
    </w:p>
    <w:p w:rsidR="00D4400B" w:rsidRPr="005F03C4" w:rsidRDefault="00D4400B" w:rsidP="00CB332B">
      <w:pPr>
        <w:pStyle w:val="aa"/>
        <w:widowControl w:val="0"/>
        <w:numPr>
          <w:ilvl w:val="1"/>
          <w:numId w:val="4"/>
        </w:numPr>
        <w:pBdr>
          <w:top w:val="nil"/>
          <w:left w:val="nil"/>
          <w:bottom w:val="nil"/>
          <w:right w:val="nil"/>
          <w:between w:val="nil"/>
        </w:pBdr>
        <w:tabs>
          <w:tab w:val="clear" w:pos="1440"/>
        </w:tabs>
        <w:ind w:left="284" w:firstLine="0"/>
        <w:jc w:val="both"/>
        <w:rPr>
          <w:color w:val="1F1F1F"/>
          <w:sz w:val="24"/>
          <w:szCs w:val="24"/>
          <w:highlight w:val="white"/>
        </w:rPr>
      </w:pPr>
      <w:r w:rsidRPr="005F03C4">
        <w:rPr>
          <w:bCs/>
          <w:color w:val="1F1F1F"/>
          <w:sz w:val="24"/>
          <w:szCs w:val="24"/>
          <w:highlight w:val="white"/>
        </w:rPr>
        <w:t>Для клиента:</w:t>
      </w:r>
    </w:p>
    <w:p w:rsidR="00276F98" w:rsidRPr="00276F98" w:rsidRDefault="00276F98" w:rsidP="00CB332B">
      <w:pPr>
        <w:pStyle w:val="aa"/>
        <w:widowControl w:val="0"/>
        <w:numPr>
          <w:ilvl w:val="0"/>
          <w:numId w:val="15"/>
        </w:numPr>
        <w:pBdr>
          <w:top w:val="nil"/>
          <w:left w:val="nil"/>
          <w:bottom w:val="nil"/>
          <w:right w:val="nil"/>
          <w:between w:val="nil"/>
        </w:pBdr>
        <w:ind w:left="851" w:hanging="284"/>
        <w:jc w:val="both"/>
        <w:rPr>
          <w:color w:val="1F1F1F"/>
          <w:sz w:val="24"/>
          <w:szCs w:val="24"/>
        </w:rPr>
      </w:pPr>
      <w:r w:rsidRPr="00276F98">
        <w:rPr>
          <w:color w:val="1F1F1F"/>
          <w:sz w:val="24"/>
          <w:szCs w:val="24"/>
        </w:rPr>
        <w:t>сведения о доступных позициях меню и их отпускной цене;</w:t>
      </w:r>
    </w:p>
    <w:p w:rsidR="00276F98" w:rsidRPr="00276F98" w:rsidRDefault="00276F98" w:rsidP="00CB332B">
      <w:pPr>
        <w:pStyle w:val="aa"/>
        <w:widowControl w:val="0"/>
        <w:numPr>
          <w:ilvl w:val="0"/>
          <w:numId w:val="15"/>
        </w:numPr>
        <w:pBdr>
          <w:top w:val="nil"/>
          <w:left w:val="nil"/>
          <w:bottom w:val="nil"/>
          <w:right w:val="nil"/>
          <w:between w:val="nil"/>
        </w:pBdr>
        <w:ind w:left="851" w:hanging="284"/>
        <w:jc w:val="both"/>
        <w:rPr>
          <w:color w:val="1F1F1F"/>
          <w:sz w:val="24"/>
          <w:szCs w:val="24"/>
        </w:rPr>
      </w:pPr>
      <w:r w:rsidRPr="00276F98">
        <w:rPr>
          <w:color w:val="1F1F1F"/>
          <w:sz w:val="24"/>
          <w:szCs w:val="24"/>
        </w:rPr>
        <w:t>информация о составе выбранной позиции и наличии потенциальных аллергенов;</w:t>
      </w:r>
    </w:p>
    <w:p w:rsidR="00276F98" w:rsidRPr="00276F98" w:rsidRDefault="00276F98" w:rsidP="00CB332B">
      <w:pPr>
        <w:pStyle w:val="aa"/>
        <w:widowControl w:val="0"/>
        <w:numPr>
          <w:ilvl w:val="0"/>
          <w:numId w:val="15"/>
        </w:numPr>
        <w:pBdr>
          <w:top w:val="nil"/>
          <w:left w:val="nil"/>
          <w:bottom w:val="nil"/>
          <w:right w:val="nil"/>
          <w:between w:val="nil"/>
        </w:pBdr>
        <w:ind w:left="851" w:hanging="284"/>
        <w:jc w:val="both"/>
        <w:rPr>
          <w:color w:val="1F1F1F"/>
          <w:sz w:val="24"/>
          <w:szCs w:val="24"/>
        </w:rPr>
      </w:pPr>
      <w:r w:rsidRPr="00276F98">
        <w:rPr>
          <w:color w:val="1F1F1F"/>
          <w:sz w:val="24"/>
          <w:szCs w:val="24"/>
        </w:rPr>
        <w:t>данные о пищевой ценности позиции: калорийности, белках, жирах и углеводах;</w:t>
      </w:r>
    </w:p>
    <w:p w:rsidR="00276F98" w:rsidRPr="00276F98" w:rsidRDefault="00276F98" w:rsidP="00CB332B">
      <w:pPr>
        <w:pStyle w:val="aa"/>
        <w:widowControl w:val="0"/>
        <w:numPr>
          <w:ilvl w:val="0"/>
          <w:numId w:val="15"/>
        </w:numPr>
        <w:pBdr>
          <w:top w:val="nil"/>
          <w:left w:val="nil"/>
          <w:bottom w:val="nil"/>
          <w:right w:val="nil"/>
          <w:between w:val="nil"/>
        </w:pBdr>
        <w:ind w:left="851" w:hanging="284"/>
        <w:jc w:val="both"/>
        <w:rPr>
          <w:color w:val="1F1F1F"/>
          <w:sz w:val="24"/>
          <w:szCs w:val="24"/>
        </w:rPr>
      </w:pPr>
      <w:r w:rsidRPr="00276F98">
        <w:rPr>
          <w:color w:val="1F1F1F"/>
          <w:sz w:val="24"/>
          <w:szCs w:val="24"/>
        </w:rPr>
        <w:t>сведения о доступности позиции для заказа в текущий момент;</w:t>
      </w:r>
    </w:p>
    <w:p w:rsidR="00276F98" w:rsidRPr="00276F98" w:rsidRDefault="00276F98" w:rsidP="00CB332B">
      <w:pPr>
        <w:pStyle w:val="aa"/>
        <w:widowControl w:val="0"/>
        <w:numPr>
          <w:ilvl w:val="0"/>
          <w:numId w:val="15"/>
        </w:numPr>
        <w:pBdr>
          <w:top w:val="nil"/>
          <w:left w:val="nil"/>
          <w:bottom w:val="nil"/>
          <w:right w:val="nil"/>
          <w:between w:val="nil"/>
        </w:pBdr>
        <w:ind w:left="851" w:hanging="284"/>
        <w:jc w:val="both"/>
        <w:rPr>
          <w:color w:val="1F1F1F"/>
          <w:sz w:val="24"/>
          <w:szCs w:val="24"/>
        </w:rPr>
      </w:pPr>
      <w:r w:rsidRPr="00276F98">
        <w:rPr>
          <w:color w:val="1F1F1F"/>
          <w:sz w:val="24"/>
          <w:szCs w:val="24"/>
        </w:rPr>
        <w:t>информация об итоговой стоимости сформированного заказа;</w:t>
      </w:r>
    </w:p>
    <w:p w:rsidR="00276F98" w:rsidRPr="00276F98" w:rsidRDefault="00276F98" w:rsidP="00CB332B">
      <w:pPr>
        <w:pStyle w:val="aa"/>
        <w:widowControl w:val="0"/>
        <w:numPr>
          <w:ilvl w:val="0"/>
          <w:numId w:val="15"/>
        </w:numPr>
        <w:pBdr>
          <w:top w:val="nil"/>
          <w:left w:val="nil"/>
          <w:bottom w:val="nil"/>
          <w:right w:val="nil"/>
          <w:between w:val="nil"/>
        </w:pBdr>
        <w:ind w:left="851" w:hanging="284"/>
        <w:jc w:val="both"/>
        <w:rPr>
          <w:color w:val="1F1F1F"/>
          <w:sz w:val="24"/>
          <w:szCs w:val="24"/>
        </w:rPr>
      </w:pPr>
      <w:r w:rsidRPr="00276F98">
        <w:rPr>
          <w:color w:val="1F1F1F"/>
          <w:sz w:val="24"/>
          <w:szCs w:val="24"/>
        </w:rPr>
        <w:t>сведения о категории клиента и применяемых условиях программы лояльности;</w:t>
      </w:r>
    </w:p>
    <w:p w:rsidR="00276F98" w:rsidRPr="00276F98" w:rsidRDefault="00276F98" w:rsidP="00CB332B">
      <w:pPr>
        <w:pStyle w:val="aa"/>
        <w:widowControl w:val="0"/>
        <w:numPr>
          <w:ilvl w:val="0"/>
          <w:numId w:val="15"/>
        </w:numPr>
        <w:pBdr>
          <w:top w:val="nil"/>
          <w:left w:val="nil"/>
          <w:bottom w:val="nil"/>
          <w:right w:val="nil"/>
          <w:between w:val="nil"/>
        </w:pBdr>
        <w:ind w:left="851" w:hanging="284"/>
        <w:jc w:val="both"/>
        <w:rPr>
          <w:color w:val="1F1F1F"/>
          <w:sz w:val="24"/>
          <w:szCs w:val="24"/>
        </w:rPr>
      </w:pPr>
      <w:r w:rsidRPr="00276F98">
        <w:rPr>
          <w:color w:val="1F1F1F"/>
          <w:sz w:val="24"/>
          <w:szCs w:val="24"/>
        </w:rPr>
        <w:t>данные о текущем состоянии выполнения оформленного заказа.</w:t>
      </w:r>
    </w:p>
    <w:p w:rsidR="00D4400B" w:rsidRPr="005F03C4" w:rsidRDefault="00D4400B" w:rsidP="001737F3">
      <w:pPr>
        <w:widowControl w:val="0"/>
        <w:pBdr>
          <w:top w:val="nil"/>
          <w:left w:val="nil"/>
          <w:bottom w:val="nil"/>
          <w:right w:val="nil"/>
          <w:between w:val="nil"/>
        </w:pBdr>
        <w:ind w:firstLine="709"/>
        <w:jc w:val="both"/>
        <w:rPr>
          <w:color w:val="1F1F1F"/>
          <w:sz w:val="24"/>
          <w:szCs w:val="24"/>
          <w:highlight w:val="white"/>
        </w:rPr>
      </w:pPr>
      <w:r w:rsidRPr="005F03C4">
        <w:rPr>
          <w:color w:val="1F1F1F"/>
          <w:sz w:val="24"/>
          <w:szCs w:val="24"/>
          <w:highlight w:val="white"/>
        </w:rPr>
        <w:lastRenderedPageBreak/>
        <w:t>Таким образом, каждая категория пользователей имеет доступ только к той информации, которая необходима ей в рамках бизнес-процесса.</w:t>
      </w:r>
    </w:p>
    <w:p w:rsidR="007E1BAD" w:rsidRPr="005F03C4" w:rsidRDefault="007E1BAD" w:rsidP="0013622A">
      <w:pPr>
        <w:pStyle w:val="30"/>
        <w:rPr>
          <w:szCs w:val="24"/>
        </w:rPr>
      </w:pPr>
      <w:bookmarkStart w:id="28" w:name="_Toc229490295"/>
      <w:r w:rsidRPr="005F03C4">
        <w:rPr>
          <w:szCs w:val="24"/>
        </w:rPr>
        <w:t>2.1.</w:t>
      </w:r>
      <w:r w:rsidR="00770310" w:rsidRPr="005F03C4">
        <w:rPr>
          <w:szCs w:val="24"/>
        </w:rPr>
        <w:t>3</w:t>
      </w:r>
      <w:r w:rsidRPr="005F03C4">
        <w:rPr>
          <w:szCs w:val="24"/>
        </w:rPr>
        <w:t xml:space="preserve"> </w:t>
      </w:r>
      <w:r w:rsidR="00770310" w:rsidRPr="005F03C4">
        <w:rPr>
          <w:szCs w:val="24"/>
        </w:rPr>
        <w:t>Методы работы с информационными объектами предметной области</w:t>
      </w:r>
      <w:bookmarkEnd w:id="28"/>
    </w:p>
    <w:p w:rsidR="00E166EC" w:rsidRPr="005F03C4" w:rsidRDefault="00E166EC" w:rsidP="0013622A">
      <w:pPr>
        <w:pStyle w:val="4"/>
        <w:rPr>
          <w:szCs w:val="24"/>
        </w:rPr>
      </w:pPr>
      <w:bookmarkStart w:id="29" w:name="_Toc229490296"/>
      <w:r w:rsidRPr="005F03C4">
        <w:rPr>
          <w:szCs w:val="24"/>
        </w:rPr>
        <w:t>2.1.3.1 Способы хранения информации об объектах предметной области</w:t>
      </w:r>
      <w:bookmarkEnd w:id="29"/>
    </w:p>
    <w:p w:rsidR="00617E78" w:rsidRDefault="00997558">
      <w:pPr>
        <w:pStyle w:val="aff"/>
      </w:pPr>
      <w:r>
        <w:t>В результате анализа предметной области было выявлено, что хранению подлежат сведения о меню кофейни, позициях блюд и напитков, ингредиентах, технологических картах, заказах, клиентах и сотрудниках. Отдельно фиксируются данные о складских остатках, стоп-листе, актах списания, категориях клиентов и скидках программы лояльности. Такой набор информации отражает ключевые процессы кофейни: прием и приготовление заказов, учет рецептур, контроль запасов, обслуживание клиентов и управленческий анализ.</w:t>
      </w:r>
    </w:p>
    <w:p w:rsidR="00617E78" w:rsidRDefault="00997558" w:rsidP="009B6A14">
      <w:pPr>
        <w:pStyle w:val="aff"/>
      </w:pPr>
      <w:r>
        <w:t>Для указанной предметной области целесообразно использовать реляционную модель хранения данных. Она позволяет представить объекты в виде связанных таблиц, где каждая таблица отвечает за отдельную логическую сущность, а взаимосвязи между сущностями описываются через первичные и внешние ключи. Благодаря этому данные о рецептурах, заказах, клиентах и складских остатках хранятся согласованно и не дублируются в разных частях системы.</w:t>
      </w:r>
    </w:p>
    <w:p w:rsidR="00617E78" w:rsidRDefault="00997558">
      <w:pPr>
        <w:pStyle w:val="aff"/>
      </w:pPr>
      <w:r>
        <w:t>Реляционная модель особенно подходит для учета объектов кофейни, так как большинство данных имеют устойчивую структуру и выраженные связи. Один заказ может включать несколько позиций, одна позиция меню может состоять из набора ингредиентов, а один ингредиент может использоваться в нескольких технологических картах. Представление таких отношений в виде таблиц упрощает контроль целостности и снижает вероятность логических ошибок при добавлении, изменении и удалении информации.</w:t>
      </w:r>
    </w:p>
    <w:p w:rsidR="00617E78" w:rsidRDefault="00997558">
      <w:pPr>
        <w:pStyle w:val="aff"/>
      </w:pPr>
      <w:r>
        <w:t xml:space="preserve">Использование реляционного подхода также обеспечивает основу для последующей обработки данных: расчета себестоимости и пищевой ценности, формирования истории заказов, анализа продаж и контроля складских остатков. </w:t>
      </w:r>
    </w:p>
    <w:p w:rsidR="00770310" w:rsidRPr="005F03C4" w:rsidRDefault="00770310" w:rsidP="0013622A">
      <w:pPr>
        <w:pStyle w:val="4"/>
        <w:rPr>
          <w:szCs w:val="24"/>
        </w:rPr>
      </w:pPr>
      <w:bookmarkStart w:id="30" w:name="_Toc229490297"/>
      <w:r w:rsidRPr="005F03C4">
        <w:rPr>
          <w:szCs w:val="24"/>
        </w:rPr>
        <w:t>2.1.3.</w:t>
      </w:r>
      <w:r w:rsidR="00F26789" w:rsidRPr="005F03C4">
        <w:rPr>
          <w:szCs w:val="24"/>
        </w:rPr>
        <w:t>2</w:t>
      </w:r>
      <w:r w:rsidRPr="005F03C4">
        <w:rPr>
          <w:szCs w:val="24"/>
        </w:rPr>
        <w:t xml:space="preserve"> </w:t>
      </w:r>
      <w:r w:rsidR="005908F4" w:rsidRPr="005F03C4">
        <w:rPr>
          <w:szCs w:val="24"/>
        </w:rPr>
        <w:t>Алгоритм расчета пищевой ценности</w:t>
      </w:r>
      <w:r w:rsidR="00EC06D2">
        <w:rPr>
          <w:szCs w:val="24"/>
        </w:rPr>
        <w:t xml:space="preserve"> </w:t>
      </w:r>
      <w:r w:rsidR="00EC06D2" w:rsidRPr="005F03C4">
        <w:rPr>
          <w:szCs w:val="24"/>
        </w:rPr>
        <w:t>и себестоимости</w:t>
      </w:r>
      <w:r w:rsidR="005908F4" w:rsidRPr="005F03C4">
        <w:rPr>
          <w:szCs w:val="24"/>
        </w:rPr>
        <w:t xml:space="preserve"> </w:t>
      </w:r>
      <w:r w:rsidR="00625469">
        <w:rPr>
          <w:szCs w:val="24"/>
        </w:rPr>
        <w:t>позиций меню</w:t>
      </w:r>
      <w:r w:rsidR="005908F4" w:rsidRPr="005F03C4">
        <w:rPr>
          <w:szCs w:val="24"/>
        </w:rPr>
        <w:t xml:space="preserve"> </w:t>
      </w:r>
      <w:bookmarkEnd w:id="30"/>
    </w:p>
    <w:p w:rsidR="001C58F1" w:rsidRDefault="00997558">
      <w:pPr>
        <w:pStyle w:val="aff"/>
      </w:pPr>
      <w:r>
        <w:t>В предприятиях общественного питания для описания блюд и напитков применяются расчеты пищевой ценности, себестоимости и конечной цены позиции. Эти расчеты основаны на составе технологической карты: перечне ингредиентов, массе каждого ингредиента и его характеристиках на единицу массы. Для кофейни здорового питания т</w:t>
      </w:r>
      <w:r w:rsidR="00566E1E">
        <w:t xml:space="preserve">акие показатели особенно важны для соответствия ожиданиям клиента. </w:t>
      </w:r>
      <w:r w:rsidR="008C4C04">
        <w:t>Способы расчета</w:t>
      </w:r>
      <w:r w:rsidR="001C58F1">
        <w:t xml:space="preserve"> все необходимых показателей представлены </w:t>
      </w:r>
      <w:r w:rsidR="001C58F1" w:rsidRPr="00154CAF">
        <w:rPr>
          <w:highlight w:val="yellow"/>
        </w:rPr>
        <w:t>на формулах 1-12</w:t>
      </w:r>
      <w:r w:rsidR="001C58F1">
        <w:t>.</w:t>
      </w:r>
    </w:p>
    <w:p w:rsidR="00617E78" w:rsidRDefault="008C4C04">
      <w:pPr>
        <w:pStyle w:val="aff"/>
      </w:pPr>
      <w:r>
        <w:lastRenderedPageBreak/>
        <w:t xml:space="preserve"> </w:t>
      </w:r>
      <w:r w:rsidR="00997558">
        <w:t>Фактический вклад ингредиента в калорийность позиции определяется пропор</w:t>
      </w:r>
      <w:r w:rsidR="00633CE8">
        <w:t>ционально его массе в рецептуре</w:t>
      </w:r>
      <w:r w:rsidR="00524A25">
        <w:t>.</w:t>
      </w:r>
      <w:r w:rsidR="00997558">
        <w:t xml:space="preserve"> Если значение калорийности ингредиента задано на 100 г, то для массы m используется формула:</w:t>
      </w:r>
    </w:p>
    <w:p w:rsidR="00617E78" w:rsidRDefault="00617E78"/>
    <w:p w:rsidR="00617E78" w:rsidRPr="00997558" w:rsidRDefault="00997558" w:rsidP="001737F3">
      <w:pPr>
        <w:jc w:val="right"/>
        <w:rPr>
          <w:sz w:val="24"/>
          <w:szCs w:val="24"/>
        </w:rPr>
      </w:pPr>
      <w:r w:rsidRPr="001C58F1">
        <w:rPr>
          <w:sz w:val="24"/>
          <w:szCs w:val="24"/>
        </w:rPr>
        <w:t xml:space="preserve">Калории_ингр = (Ккал_ингр / 100) · </w:t>
      </w:r>
      <w:proofErr w:type="gramStart"/>
      <w:r w:rsidRPr="001C58F1">
        <w:rPr>
          <w:sz w:val="24"/>
          <w:szCs w:val="24"/>
        </w:rPr>
        <w:t xml:space="preserve">m,   </w:t>
      </w:r>
      <w:proofErr w:type="gramEnd"/>
      <w:r w:rsidRPr="001C58F1">
        <w:rPr>
          <w:sz w:val="24"/>
          <w:szCs w:val="24"/>
        </w:rPr>
        <w:t xml:space="preserve">    </w:t>
      </w:r>
      <w:r w:rsidR="001737F3" w:rsidRPr="001C58F1">
        <w:rPr>
          <w:sz w:val="24"/>
          <w:szCs w:val="24"/>
        </w:rPr>
        <w:t xml:space="preserve">                              (</w:t>
      </w:r>
      <w:r w:rsidRPr="001C58F1">
        <w:rPr>
          <w:sz w:val="24"/>
          <w:szCs w:val="24"/>
        </w:rPr>
        <w:t>1)</w:t>
      </w:r>
    </w:p>
    <w:p w:rsidR="00617E78" w:rsidRDefault="00617E78"/>
    <w:p w:rsidR="00617E78" w:rsidRDefault="00997558" w:rsidP="00997558">
      <w:pPr>
        <w:pStyle w:val="aff"/>
      </w:pPr>
      <w:r>
        <w:t xml:space="preserve">где Ккал_ингр </w:t>
      </w:r>
      <w:r w:rsidR="00202537">
        <w:rPr>
          <w:bCs/>
          <w:szCs w:val="24"/>
        </w:rPr>
        <w:t>–</w:t>
      </w:r>
      <w:r>
        <w:t xml:space="preserve"> калорийность ингредиента на 100 г; m </w:t>
      </w:r>
      <w:r w:rsidR="00202537">
        <w:rPr>
          <w:bCs/>
          <w:szCs w:val="24"/>
        </w:rPr>
        <w:t>–</w:t>
      </w:r>
      <w:r>
        <w:t xml:space="preserve"> масса ингредиента в рецептуре, г.</w:t>
      </w:r>
    </w:p>
    <w:p w:rsidR="00617E78" w:rsidRDefault="00997558">
      <w:pPr>
        <w:pStyle w:val="aff"/>
      </w:pPr>
      <w:r>
        <w:t>Аналогично рассчитываются белки, жиры и углеводы. Общая пищевая ценность позиции определяется суммированием вкладов всех ингредиентов:</w:t>
      </w:r>
    </w:p>
    <w:p w:rsidR="00617E78" w:rsidRDefault="00617E78"/>
    <w:p w:rsidR="00617E78" w:rsidRPr="00997558" w:rsidRDefault="00997558" w:rsidP="001C58F1">
      <w:pPr>
        <w:jc w:val="right"/>
        <w:rPr>
          <w:sz w:val="24"/>
          <w:szCs w:val="24"/>
        </w:rPr>
      </w:pPr>
      <w:r w:rsidRPr="00997558">
        <w:rPr>
          <w:sz w:val="24"/>
          <w:szCs w:val="24"/>
        </w:rPr>
        <w:t xml:space="preserve">КБЖУ_позиции = </w:t>
      </w:r>
      <w:r w:rsidR="004B3FEF" w:rsidRPr="00997558">
        <w:rPr>
          <w:sz w:val="24"/>
          <w:szCs w:val="24"/>
        </w:rPr>
        <w:t>Σ (</w:t>
      </w:r>
      <w:r w:rsidRPr="00997558">
        <w:rPr>
          <w:sz w:val="24"/>
          <w:szCs w:val="24"/>
        </w:rPr>
        <w:t>КБЖУ_ингр_i · m_i / 100</w:t>
      </w:r>
      <w:proofErr w:type="gramStart"/>
      <w:r w:rsidRPr="00997558">
        <w:rPr>
          <w:sz w:val="24"/>
          <w:szCs w:val="24"/>
        </w:rPr>
        <w:t>),</w:t>
      </w:r>
      <w:r w:rsidR="001C58F1" w:rsidRPr="001C58F1">
        <w:rPr>
          <w:sz w:val="24"/>
          <w:szCs w:val="24"/>
        </w:rPr>
        <w:t xml:space="preserve">   </w:t>
      </w:r>
      <w:proofErr w:type="gramEnd"/>
      <w:r w:rsidR="001C58F1" w:rsidRPr="001C58F1">
        <w:rPr>
          <w:sz w:val="24"/>
          <w:szCs w:val="24"/>
        </w:rPr>
        <w:t xml:space="preserve">                                  </w:t>
      </w:r>
      <w:r w:rsidR="001C58F1" w:rsidRPr="00997558">
        <w:rPr>
          <w:sz w:val="24"/>
          <w:szCs w:val="24"/>
        </w:rPr>
        <w:t xml:space="preserve"> </w:t>
      </w:r>
      <w:r w:rsidRPr="00997558">
        <w:rPr>
          <w:sz w:val="24"/>
          <w:szCs w:val="24"/>
        </w:rPr>
        <w:t>(</w:t>
      </w:r>
      <w:r w:rsidR="001C58F1">
        <w:rPr>
          <w:sz w:val="24"/>
          <w:szCs w:val="24"/>
        </w:rPr>
        <w:t>2</w:t>
      </w:r>
      <w:r w:rsidRPr="00997558">
        <w:rPr>
          <w:sz w:val="24"/>
          <w:szCs w:val="24"/>
        </w:rPr>
        <w:t>)</w:t>
      </w:r>
    </w:p>
    <w:p w:rsidR="00617E78" w:rsidRDefault="00617E78"/>
    <w:p w:rsidR="00617E78" w:rsidRDefault="00997558">
      <w:pPr>
        <w:pStyle w:val="aff"/>
      </w:pPr>
      <w:r>
        <w:t xml:space="preserve">где m_i </w:t>
      </w:r>
      <w:r w:rsidR="00202537">
        <w:rPr>
          <w:bCs/>
          <w:szCs w:val="24"/>
        </w:rPr>
        <w:t>–</w:t>
      </w:r>
      <w:r>
        <w:t xml:space="preserve"> масса i-го ингредиента, г; КБЖУ_ингр_i </w:t>
      </w:r>
      <w:r w:rsidR="00202537">
        <w:rPr>
          <w:bCs/>
          <w:szCs w:val="24"/>
        </w:rPr>
        <w:t>–</w:t>
      </w:r>
      <w:r>
        <w:t xml:space="preserve"> значение соответствующего показателя для i-го ингредиента на 100 г.</w:t>
      </w:r>
    </w:p>
    <w:p w:rsidR="00617E78" w:rsidRDefault="00997558">
      <w:pPr>
        <w:pStyle w:val="aff"/>
      </w:pPr>
      <w:r>
        <w:t>Себестоимость позиции рассчитывается как сумма стоимости ингредиентов, входящих в рецептуру:</w:t>
      </w:r>
    </w:p>
    <w:p w:rsidR="00617E78" w:rsidRDefault="00617E78"/>
    <w:p w:rsidR="00617E78" w:rsidRPr="00997558" w:rsidRDefault="00997558" w:rsidP="001C58F1">
      <w:pPr>
        <w:jc w:val="right"/>
        <w:rPr>
          <w:sz w:val="24"/>
          <w:szCs w:val="24"/>
        </w:rPr>
      </w:pPr>
      <w:r w:rsidRPr="00997558">
        <w:rPr>
          <w:sz w:val="24"/>
          <w:szCs w:val="24"/>
        </w:rPr>
        <w:t xml:space="preserve">C = </w:t>
      </w:r>
      <w:r w:rsidR="004B3FEF" w:rsidRPr="00997558">
        <w:rPr>
          <w:sz w:val="24"/>
          <w:szCs w:val="24"/>
        </w:rPr>
        <w:t>Σ (</w:t>
      </w:r>
      <w:r w:rsidRPr="00997558">
        <w:rPr>
          <w:sz w:val="24"/>
          <w:szCs w:val="24"/>
        </w:rPr>
        <w:t>Цена_ингр_i · m_i</w:t>
      </w:r>
      <w:proofErr w:type="gramStart"/>
      <w:r w:rsidRPr="00997558">
        <w:rPr>
          <w:sz w:val="24"/>
          <w:szCs w:val="24"/>
        </w:rPr>
        <w:t>),</w:t>
      </w:r>
      <w:r w:rsidR="001C58F1" w:rsidRPr="001C58F1">
        <w:rPr>
          <w:sz w:val="24"/>
          <w:szCs w:val="24"/>
        </w:rPr>
        <w:t xml:space="preserve">   </w:t>
      </w:r>
      <w:proofErr w:type="gramEnd"/>
      <w:r w:rsidR="001C58F1" w:rsidRPr="001C58F1">
        <w:rPr>
          <w:sz w:val="24"/>
          <w:szCs w:val="24"/>
        </w:rPr>
        <w:t xml:space="preserve">  </w:t>
      </w:r>
      <w:r w:rsidR="001C58F1">
        <w:rPr>
          <w:sz w:val="24"/>
          <w:szCs w:val="24"/>
        </w:rPr>
        <w:t xml:space="preserve">           </w:t>
      </w:r>
      <w:r w:rsidR="001C58F1" w:rsidRPr="001C58F1">
        <w:rPr>
          <w:sz w:val="24"/>
          <w:szCs w:val="24"/>
        </w:rPr>
        <w:t xml:space="preserve">                                </w:t>
      </w:r>
      <w:r w:rsidR="001C58F1" w:rsidRPr="00997558">
        <w:rPr>
          <w:sz w:val="24"/>
          <w:szCs w:val="24"/>
        </w:rPr>
        <w:t xml:space="preserve"> </w:t>
      </w:r>
      <w:r w:rsidRPr="00997558">
        <w:rPr>
          <w:sz w:val="24"/>
          <w:szCs w:val="24"/>
        </w:rPr>
        <w:t>(</w:t>
      </w:r>
      <w:r w:rsidR="001C58F1">
        <w:rPr>
          <w:sz w:val="24"/>
          <w:szCs w:val="24"/>
        </w:rPr>
        <w:t>3</w:t>
      </w:r>
      <w:r w:rsidRPr="00997558">
        <w:rPr>
          <w:sz w:val="24"/>
          <w:szCs w:val="24"/>
        </w:rPr>
        <w:t>)</w:t>
      </w:r>
    </w:p>
    <w:p w:rsidR="00617E78" w:rsidRDefault="00617E78" w:rsidP="00997558">
      <w:pPr>
        <w:jc w:val="center"/>
      </w:pPr>
    </w:p>
    <w:p w:rsidR="00997558" w:rsidRDefault="00997558" w:rsidP="00997558">
      <w:pPr>
        <w:pStyle w:val="aff"/>
      </w:pPr>
      <w:r>
        <w:t xml:space="preserve">где Цена_ингр_i </w:t>
      </w:r>
      <w:r w:rsidR="00202537">
        <w:rPr>
          <w:bCs/>
          <w:szCs w:val="24"/>
        </w:rPr>
        <w:t>–</w:t>
      </w:r>
      <w:r>
        <w:t xml:space="preserve"> стоимость единицы массы i-го ингредиента; m_i </w:t>
      </w:r>
      <w:r w:rsidR="00202537">
        <w:rPr>
          <w:bCs/>
          <w:szCs w:val="24"/>
        </w:rPr>
        <w:t>–</w:t>
      </w:r>
      <w:r>
        <w:t xml:space="preserve"> масса ингредиента в рецептуре.</w:t>
      </w:r>
    </w:p>
    <w:p w:rsidR="00617E78" w:rsidRDefault="00997558">
      <w:pPr>
        <w:pStyle w:val="aff"/>
      </w:pPr>
      <w:r>
        <w:t>Конечная цена позиции может определяться через коэффициент наценки:</w:t>
      </w:r>
    </w:p>
    <w:p w:rsidR="00617E78" w:rsidRDefault="00617E78"/>
    <w:p w:rsidR="00617E78" w:rsidRDefault="00997558" w:rsidP="001C58F1">
      <w:pPr>
        <w:jc w:val="right"/>
        <w:rPr>
          <w:sz w:val="24"/>
          <w:szCs w:val="24"/>
        </w:rPr>
      </w:pPr>
      <w:r w:rsidRPr="00997558">
        <w:rPr>
          <w:sz w:val="24"/>
          <w:szCs w:val="24"/>
        </w:rPr>
        <w:t>Цена_позиции = C · (1 + K_наценки</w:t>
      </w:r>
      <w:proofErr w:type="gramStart"/>
      <w:r w:rsidR="004B3FEF" w:rsidRPr="00997558">
        <w:rPr>
          <w:sz w:val="24"/>
          <w:szCs w:val="24"/>
        </w:rPr>
        <w:t>),</w:t>
      </w:r>
      <w:r w:rsidR="001C58F1" w:rsidRPr="001C58F1">
        <w:rPr>
          <w:sz w:val="24"/>
          <w:szCs w:val="24"/>
        </w:rPr>
        <w:t xml:space="preserve">   </w:t>
      </w:r>
      <w:proofErr w:type="gramEnd"/>
      <w:r w:rsidR="001C58F1" w:rsidRPr="001C58F1">
        <w:rPr>
          <w:sz w:val="24"/>
          <w:szCs w:val="24"/>
        </w:rPr>
        <w:t xml:space="preserve">                                  </w:t>
      </w:r>
      <w:r w:rsidR="001C58F1" w:rsidRPr="00997558">
        <w:rPr>
          <w:sz w:val="24"/>
          <w:szCs w:val="24"/>
        </w:rPr>
        <w:t xml:space="preserve"> </w:t>
      </w:r>
      <w:r w:rsidRPr="00997558">
        <w:rPr>
          <w:sz w:val="24"/>
          <w:szCs w:val="24"/>
        </w:rPr>
        <w:t>(4)</w:t>
      </w:r>
    </w:p>
    <w:p w:rsidR="00566E1E" w:rsidRDefault="00566E1E" w:rsidP="00566E1E">
      <w:pPr>
        <w:jc w:val="center"/>
      </w:pPr>
    </w:p>
    <w:p w:rsidR="00617E78" w:rsidRDefault="00997558">
      <w:pPr>
        <w:pStyle w:val="aff"/>
      </w:pPr>
      <w:r>
        <w:t xml:space="preserve">где K_наценки </w:t>
      </w:r>
      <w:r w:rsidR="00202537">
        <w:rPr>
          <w:bCs/>
          <w:szCs w:val="24"/>
        </w:rPr>
        <w:t>–</w:t>
      </w:r>
      <w:r>
        <w:t xml:space="preserve"> коэффициент наценки, применяемый при формировании цены продажи. </w:t>
      </w:r>
    </w:p>
    <w:p w:rsidR="008E5125" w:rsidRDefault="00053328">
      <w:pPr>
        <w:pStyle w:val="aff"/>
      </w:pPr>
      <w:r>
        <w:t>При оформлении заказа стоимость и калорийность рассчитываются по каждой строке с учетом количества основной позиции и выбранных добавок:</w:t>
      </w:r>
    </w:p>
    <w:p w:rsidR="001C58F1" w:rsidRDefault="001C58F1">
      <w:pPr>
        <w:pStyle w:val="aff"/>
      </w:pPr>
    </w:p>
    <w:p w:rsidR="001C58F1" w:rsidRPr="001C58F1" w:rsidRDefault="001C58F1" w:rsidP="001C58F1">
      <w:pPr>
        <w:pStyle w:val="aff"/>
        <w:ind w:firstLine="0"/>
        <w:jc w:val="right"/>
      </w:pPr>
      <w:r w:rsidRPr="001C58F1">
        <w:rPr>
          <w:lang w:val="en-US"/>
        </w:rPr>
        <w:t>Sum</w:t>
      </w:r>
      <w:r w:rsidRPr="001C58F1">
        <w:t xml:space="preserve">_добавок = Σ (PriceRub_добавки </w:t>
      </w:r>
      <w:r w:rsidRPr="001C58F1">
        <w:rPr>
          <w:szCs w:val="24"/>
        </w:rPr>
        <w:t>·</w:t>
      </w:r>
      <w:r w:rsidRPr="001C58F1">
        <w:t xml:space="preserve"> Q_добавки </w:t>
      </w:r>
      <w:r w:rsidRPr="001C58F1">
        <w:rPr>
          <w:szCs w:val="24"/>
        </w:rPr>
        <w:t>·</w:t>
      </w:r>
      <w:r w:rsidRPr="001C58F1">
        <w:t xml:space="preserve"> Q_позиции),</w:t>
      </w:r>
      <w:r w:rsidRPr="001C58F1">
        <w:rPr>
          <w:szCs w:val="24"/>
        </w:rPr>
        <w:t xml:space="preserve">                     </w:t>
      </w:r>
      <w:r>
        <w:t>(5)</w:t>
      </w:r>
    </w:p>
    <w:p w:rsidR="008E5125" w:rsidRDefault="008E5125"/>
    <w:p w:rsidR="008E5125" w:rsidRPr="001737F3" w:rsidRDefault="00053328" w:rsidP="001C58F1">
      <w:pPr>
        <w:jc w:val="right"/>
        <w:rPr>
          <w:sz w:val="22"/>
          <w:szCs w:val="24"/>
          <w:highlight w:val="yellow"/>
        </w:rPr>
      </w:pPr>
      <w:r w:rsidRPr="004B3FEF">
        <w:rPr>
          <w:sz w:val="24"/>
        </w:rPr>
        <w:t>S_строки = PriceRub_п</w:t>
      </w:r>
      <w:r w:rsidR="004B3FEF">
        <w:rPr>
          <w:sz w:val="24"/>
        </w:rPr>
        <w:t xml:space="preserve">озиции </w:t>
      </w:r>
      <w:r w:rsidR="004B3FEF" w:rsidRPr="00997558">
        <w:rPr>
          <w:sz w:val="24"/>
          <w:szCs w:val="24"/>
        </w:rPr>
        <w:t>·</w:t>
      </w:r>
      <w:r w:rsidRPr="004B3FEF">
        <w:rPr>
          <w:sz w:val="24"/>
        </w:rPr>
        <w:t>Q_позиции +</w:t>
      </w:r>
      <w:r w:rsidR="001C58F1">
        <w:rPr>
          <w:sz w:val="24"/>
        </w:rPr>
        <w:t xml:space="preserve"> </w:t>
      </w:r>
      <w:r w:rsidR="001C58F1" w:rsidRPr="001C58F1">
        <w:rPr>
          <w:sz w:val="24"/>
        </w:rPr>
        <w:t>Sum_</w:t>
      </w:r>
      <w:proofErr w:type="gramStart"/>
      <w:r w:rsidR="001C58F1" w:rsidRPr="001C58F1">
        <w:rPr>
          <w:sz w:val="24"/>
        </w:rPr>
        <w:t>добавок</w:t>
      </w:r>
      <w:r w:rsidRPr="001C58F1">
        <w:rPr>
          <w:sz w:val="24"/>
        </w:rPr>
        <w:t>,</w:t>
      </w:r>
      <w:r w:rsidR="001C58F1" w:rsidRPr="001C58F1">
        <w:rPr>
          <w:sz w:val="24"/>
          <w:szCs w:val="24"/>
        </w:rPr>
        <w:t xml:space="preserve">   </w:t>
      </w:r>
      <w:proofErr w:type="gramEnd"/>
      <w:r w:rsidR="001C58F1" w:rsidRPr="001C58F1">
        <w:rPr>
          <w:sz w:val="24"/>
          <w:szCs w:val="24"/>
        </w:rPr>
        <w:t xml:space="preserve">                     </w:t>
      </w:r>
      <w:r w:rsidR="001C58F1" w:rsidRPr="001C58F1">
        <w:rPr>
          <w:sz w:val="24"/>
        </w:rPr>
        <w:t xml:space="preserve"> </w:t>
      </w:r>
      <w:r w:rsidR="004B3FEF" w:rsidRPr="001C58F1">
        <w:rPr>
          <w:sz w:val="24"/>
        </w:rPr>
        <w:t>(</w:t>
      </w:r>
      <w:r w:rsidR="001C58F1" w:rsidRPr="001C58F1">
        <w:rPr>
          <w:sz w:val="24"/>
        </w:rPr>
        <w:t>6</w:t>
      </w:r>
      <w:r w:rsidRPr="001C58F1">
        <w:rPr>
          <w:sz w:val="24"/>
        </w:rPr>
        <w:t>)</w:t>
      </w:r>
    </w:p>
    <w:p w:rsidR="008E5125" w:rsidRPr="001C58F1" w:rsidRDefault="001C58F1" w:rsidP="001C58F1">
      <w:pPr>
        <w:jc w:val="right"/>
        <w:rPr>
          <w:sz w:val="22"/>
          <w:szCs w:val="24"/>
          <w:highlight w:val="yellow"/>
        </w:rPr>
      </w:pPr>
      <w:r w:rsidRPr="001C58F1">
        <w:rPr>
          <w:sz w:val="24"/>
          <w:lang w:val="en-US"/>
        </w:rPr>
        <w:lastRenderedPageBreak/>
        <w:t>Kcal</w:t>
      </w:r>
      <w:r w:rsidRPr="001C58F1">
        <w:rPr>
          <w:sz w:val="24"/>
        </w:rPr>
        <w:t xml:space="preserve">_добавок = Σ (CaloriesKcal_добавки </w:t>
      </w:r>
      <w:r w:rsidRPr="001C58F1">
        <w:rPr>
          <w:sz w:val="24"/>
          <w:szCs w:val="24"/>
        </w:rPr>
        <w:t xml:space="preserve">· </w:t>
      </w:r>
      <w:r w:rsidRPr="001C58F1">
        <w:rPr>
          <w:sz w:val="24"/>
        </w:rPr>
        <w:t xml:space="preserve">Q_добавки </w:t>
      </w:r>
      <w:r w:rsidRPr="001C58F1">
        <w:rPr>
          <w:sz w:val="24"/>
          <w:szCs w:val="24"/>
        </w:rPr>
        <w:t>· Q</w:t>
      </w:r>
      <w:r w:rsidRPr="001C58F1">
        <w:rPr>
          <w:sz w:val="24"/>
        </w:rPr>
        <w:t>_позиции</w:t>
      </w:r>
      <w:r>
        <w:rPr>
          <w:sz w:val="24"/>
        </w:rPr>
        <w:t>),                (7)</w:t>
      </w:r>
    </w:p>
    <w:p w:rsidR="001C58F1" w:rsidRPr="001737F3" w:rsidRDefault="001C58F1">
      <w:pPr>
        <w:rPr>
          <w:highlight w:val="yellow"/>
        </w:rPr>
      </w:pPr>
    </w:p>
    <w:p w:rsidR="008E5125" w:rsidRPr="004B3FEF" w:rsidRDefault="00053328" w:rsidP="001C58F1">
      <w:pPr>
        <w:jc w:val="right"/>
        <w:rPr>
          <w:sz w:val="22"/>
          <w:szCs w:val="24"/>
        </w:rPr>
      </w:pPr>
      <w:r w:rsidRPr="001C58F1">
        <w:rPr>
          <w:sz w:val="24"/>
        </w:rPr>
        <w:t xml:space="preserve">K_строки = CaloriesKcal_позиции </w:t>
      </w:r>
      <w:r w:rsidR="004B3FEF" w:rsidRPr="001C58F1">
        <w:rPr>
          <w:sz w:val="24"/>
          <w:szCs w:val="24"/>
        </w:rPr>
        <w:t xml:space="preserve">· </w:t>
      </w:r>
      <w:r w:rsidRPr="001C58F1">
        <w:rPr>
          <w:sz w:val="24"/>
        </w:rPr>
        <w:t>Q_позиции +</w:t>
      </w:r>
      <w:r w:rsidR="001C58F1">
        <w:rPr>
          <w:sz w:val="24"/>
        </w:rPr>
        <w:t xml:space="preserve"> </w:t>
      </w:r>
      <w:r w:rsidR="001C58F1" w:rsidRPr="001C58F1">
        <w:rPr>
          <w:sz w:val="24"/>
          <w:lang w:val="en-US"/>
        </w:rPr>
        <w:t>Kcal</w:t>
      </w:r>
      <w:r w:rsidR="001C58F1" w:rsidRPr="001C58F1">
        <w:rPr>
          <w:sz w:val="24"/>
        </w:rPr>
        <w:t>_</w:t>
      </w:r>
      <w:proofErr w:type="gramStart"/>
      <w:r w:rsidR="001C58F1" w:rsidRPr="001C58F1">
        <w:rPr>
          <w:sz w:val="24"/>
        </w:rPr>
        <w:t>добавок</w:t>
      </w:r>
      <w:r w:rsidRPr="001C58F1">
        <w:rPr>
          <w:sz w:val="24"/>
        </w:rPr>
        <w:t>,</w:t>
      </w:r>
      <w:r w:rsidR="001C58F1">
        <w:rPr>
          <w:sz w:val="24"/>
        </w:rPr>
        <w:t xml:space="preserve">   </w:t>
      </w:r>
      <w:proofErr w:type="gramEnd"/>
      <w:r w:rsidR="001C58F1">
        <w:rPr>
          <w:sz w:val="24"/>
        </w:rPr>
        <w:t xml:space="preserve">        </w:t>
      </w:r>
      <w:r w:rsidR="004B3FEF" w:rsidRPr="001C58F1">
        <w:rPr>
          <w:sz w:val="24"/>
        </w:rPr>
        <w:t xml:space="preserve">        </w:t>
      </w:r>
      <w:r w:rsidRPr="001C58F1">
        <w:rPr>
          <w:sz w:val="24"/>
        </w:rPr>
        <w:t xml:space="preserve"> (</w:t>
      </w:r>
      <w:r w:rsidR="001C58F1">
        <w:rPr>
          <w:sz w:val="24"/>
        </w:rPr>
        <w:t>8</w:t>
      </w:r>
      <w:r w:rsidRPr="001C58F1">
        <w:rPr>
          <w:sz w:val="24"/>
        </w:rPr>
        <w:t>)</w:t>
      </w:r>
    </w:p>
    <w:p w:rsidR="008E5125" w:rsidRDefault="008E5125"/>
    <w:p w:rsidR="008E5125" w:rsidRDefault="00053328">
      <w:pPr>
        <w:pStyle w:val="aff"/>
      </w:pPr>
      <w:r>
        <w:t xml:space="preserve">где S_строки </w:t>
      </w:r>
      <w:r w:rsidR="00202537">
        <w:rPr>
          <w:bCs/>
          <w:szCs w:val="24"/>
        </w:rPr>
        <w:t>–</w:t>
      </w:r>
      <w:r>
        <w:t xml:space="preserve"> стоимость строки заказа; K_строки </w:t>
      </w:r>
      <w:r w:rsidR="00202537">
        <w:rPr>
          <w:bCs/>
          <w:szCs w:val="24"/>
        </w:rPr>
        <w:t>–</w:t>
      </w:r>
      <w:r>
        <w:t xml:space="preserve"> калорийность строки заказа; Q_позиции </w:t>
      </w:r>
      <w:r w:rsidR="00202537">
        <w:rPr>
          <w:bCs/>
          <w:szCs w:val="24"/>
        </w:rPr>
        <w:t>–</w:t>
      </w:r>
      <w:r>
        <w:t xml:space="preserve"> количество основной позиции; Q_добавки </w:t>
      </w:r>
      <w:r w:rsidR="00202537">
        <w:rPr>
          <w:bCs/>
          <w:szCs w:val="24"/>
        </w:rPr>
        <w:t>–</w:t>
      </w:r>
      <w:r>
        <w:t xml:space="preserve"> количество добавки, выбранное для одной основной позиции.</w:t>
      </w:r>
    </w:p>
    <w:p w:rsidR="008E5125" w:rsidRDefault="00053328">
      <w:pPr>
        <w:pStyle w:val="aff"/>
      </w:pPr>
      <w:r>
        <w:t>Итоговые стоимость и калорийность заказа определяются суммированием рассчитанных строк заказа:</w:t>
      </w:r>
    </w:p>
    <w:p w:rsidR="008E5125" w:rsidRDefault="008E5125"/>
    <w:p w:rsidR="008E5125" w:rsidRPr="004B3FEF" w:rsidRDefault="00053328" w:rsidP="001C58F1">
      <w:pPr>
        <w:jc w:val="right"/>
        <w:rPr>
          <w:sz w:val="22"/>
          <w:szCs w:val="24"/>
          <w:lang w:val="en-US"/>
        </w:rPr>
      </w:pPr>
      <w:r w:rsidRPr="004B3FEF">
        <w:rPr>
          <w:sz w:val="24"/>
          <w:lang w:val="en-US"/>
        </w:rPr>
        <w:t>S_</w:t>
      </w:r>
      <w:r w:rsidRPr="004B3FEF">
        <w:rPr>
          <w:sz w:val="24"/>
        </w:rPr>
        <w:t>заказа</w:t>
      </w:r>
      <w:r w:rsidRPr="004B3FEF">
        <w:rPr>
          <w:sz w:val="24"/>
          <w:lang w:val="en-US"/>
        </w:rPr>
        <w:t xml:space="preserve"> = round2 (</w:t>
      </w:r>
      <w:r w:rsidRPr="004B3FEF">
        <w:rPr>
          <w:sz w:val="24"/>
        </w:rPr>
        <w:t>Σ</w:t>
      </w:r>
      <w:r w:rsidRPr="004B3FEF">
        <w:rPr>
          <w:sz w:val="24"/>
          <w:lang w:val="en-US"/>
        </w:rPr>
        <w:t>S_</w:t>
      </w:r>
      <w:r w:rsidRPr="004B3FEF">
        <w:rPr>
          <w:sz w:val="24"/>
        </w:rPr>
        <w:t>строки</w:t>
      </w:r>
      <w:r w:rsidRPr="004B3FEF">
        <w:rPr>
          <w:sz w:val="24"/>
          <w:lang w:val="en-US"/>
        </w:rPr>
        <w:t xml:space="preserve"> </w:t>
      </w:r>
      <w:r w:rsidR="008574BB" w:rsidRPr="008574BB">
        <w:rPr>
          <w:sz w:val="24"/>
          <w:szCs w:val="24"/>
          <w:lang w:val="en-US"/>
        </w:rPr>
        <w:t>·</w:t>
      </w:r>
      <w:r w:rsidR="008574BB" w:rsidRPr="004B3FEF">
        <w:rPr>
          <w:sz w:val="24"/>
          <w:lang w:val="en-US"/>
        </w:rPr>
        <w:t xml:space="preserve"> </w:t>
      </w:r>
      <w:r w:rsidRPr="004B3FEF">
        <w:rPr>
          <w:sz w:val="24"/>
          <w:lang w:val="en-US"/>
        </w:rPr>
        <w:t>(1 - DiscountPercent / 100)),</w:t>
      </w:r>
      <w:r w:rsidR="004B3FEF">
        <w:rPr>
          <w:sz w:val="24"/>
          <w:lang w:val="en-US"/>
        </w:rPr>
        <w:t xml:space="preserve">                      </w:t>
      </w:r>
      <w:r w:rsidR="001C58F1">
        <w:rPr>
          <w:sz w:val="24"/>
          <w:lang w:val="en-US"/>
        </w:rPr>
        <w:t xml:space="preserve"> (9</w:t>
      </w:r>
      <w:r w:rsidRPr="004B3FEF">
        <w:rPr>
          <w:sz w:val="24"/>
          <w:lang w:val="en-US"/>
        </w:rPr>
        <w:t>)</w:t>
      </w:r>
    </w:p>
    <w:p w:rsidR="008E5125" w:rsidRPr="004B3FEF" w:rsidRDefault="008E5125">
      <w:pPr>
        <w:rPr>
          <w:lang w:val="en-US"/>
        </w:rPr>
      </w:pPr>
    </w:p>
    <w:p w:rsidR="008E5125" w:rsidRPr="004B3FEF" w:rsidRDefault="00053328" w:rsidP="001C58F1">
      <w:pPr>
        <w:jc w:val="right"/>
        <w:rPr>
          <w:sz w:val="22"/>
          <w:szCs w:val="24"/>
        </w:rPr>
      </w:pPr>
      <w:r w:rsidRPr="004B3FEF">
        <w:rPr>
          <w:sz w:val="24"/>
        </w:rPr>
        <w:t>K_заказа = round2(ΣK_строки</w:t>
      </w:r>
      <w:proofErr w:type="gramStart"/>
      <w:r w:rsidRPr="004B3FEF">
        <w:rPr>
          <w:sz w:val="24"/>
        </w:rPr>
        <w:t>),</w:t>
      </w:r>
      <w:r w:rsidR="004B3FEF">
        <w:rPr>
          <w:sz w:val="24"/>
        </w:rPr>
        <w:t xml:space="preserve">   </w:t>
      </w:r>
      <w:proofErr w:type="gramEnd"/>
      <w:r w:rsidR="004B3FEF">
        <w:rPr>
          <w:sz w:val="24"/>
        </w:rPr>
        <w:t xml:space="preserve">                                          </w:t>
      </w:r>
      <w:r w:rsidR="001C58F1">
        <w:rPr>
          <w:sz w:val="24"/>
        </w:rPr>
        <w:t xml:space="preserve"> (10</w:t>
      </w:r>
      <w:r w:rsidRPr="004B3FEF">
        <w:rPr>
          <w:sz w:val="24"/>
        </w:rPr>
        <w:t>)</w:t>
      </w:r>
    </w:p>
    <w:p w:rsidR="008E5125" w:rsidRDefault="008E5125"/>
    <w:p w:rsidR="008E5125" w:rsidRDefault="00053328">
      <w:pPr>
        <w:pStyle w:val="aff"/>
      </w:pPr>
      <w:r>
        <w:t xml:space="preserve">где S_заказа </w:t>
      </w:r>
      <w:r w:rsidR="00202537">
        <w:rPr>
          <w:bCs/>
          <w:szCs w:val="24"/>
        </w:rPr>
        <w:t>–</w:t>
      </w:r>
      <w:r>
        <w:t xml:space="preserve"> итоговая стоимость заказа с учетом скидки; K_заказа </w:t>
      </w:r>
      <w:r w:rsidR="00202537">
        <w:rPr>
          <w:bCs/>
          <w:szCs w:val="24"/>
        </w:rPr>
        <w:t>–</w:t>
      </w:r>
      <w:r>
        <w:t xml:space="preserve"> итоговая калорийность заказа; DiscountPercent </w:t>
      </w:r>
      <w:r w:rsidR="00202537">
        <w:rPr>
          <w:bCs/>
          <w:szCs w:val="24"/>
        </w:rPr>
        <w:t>–</w:t>
      </w:r>
      <w:r>
        <w:t xml:space="preserve"> процент скидки.</w:t>
      </w:r>
    </w:p>
    <w:p w:rsidR="008E5125" w:rsidRDefault="00053328">
      <w:pPr>
        <w:pStyle w:val="aff"/>
      </w:pPr>
      <w:r>
        <w:t>Для контроля складских остатков рассчитывается отклонение фактического количества сырья от расчетного расхода и его денежное выражение:</w:t>
      </w:r>
    </w:p>
    <w:p w:rsidR="008E5125" w:rsidRDefault="008E5125"/>
    <w:p w:rsidR="008E5125" w:rsidRPr="004B3FEF" w:rsidRDefault="00053328" w:rsidP="001C58F1">
      <w:pPr>
        <w:jc w:val="right"/>
        <w:rPr>
          <w:sz w:val="22"/>
          <w:szCs w:val="24"/>
          <w:lang w:val="en-US"/>
        </w:rPr>
      </w:pPr>
      <w:r w:rsidRPr="004B3FEF">
        <w:rPr>
          <w:sz w:val="24"/>
        </w:rPr>
        <w:t>Δ</w:t>
      </w:r>
      <w:r w:rsidRPr="004B3FEF">
        <w:rPr>
          <w:sz w:val="24"/>
          <w:lang w:val="en-US"/>
        </w:rPr>
        <w:t xml:space="preserve"> = StockFact - </w:t>
      </w:r>
      <w:proofErr w:type="gramStart"/>
      <w:r w:rsidRPr="004B3FEF">
        <w:rPr>
          <w:sz w:val="24"/>
          <w:lang w:val="en-US"/>
        </w:rPr>
        <w:t>Required,</w:t>
      </w:r>
      <w:r w:rsidR="004B3FEF" w:rsidRPr="004B3FEF">
        <w:rPr>
          <w:sz w:val="24"/>
          <w:lang w:val="en-US"/>
        </w:rPr>
        <w:t xml:space="preserve">   </w:t>
      </w:r>
      <w:proofErr w:type="gramEnd"/>
      <w:r w:rsidR="004B3FEF" w:rsidRPr="004B3FEF">
        <w:rPr>
          <w:sz w:val="24"/>
          <w:lang w:val="en-US"/>
        </w:rPr>
        <w:t xml:space="preserve">     </w:t>
      </w:r>
      <w:r w:rsidR="001C58F1" w:rsidRPr="001C58F1">
        <w:rPr>
          <w:sz w:val="24"/>
          <w:lang w:val="en-US"/>
        </w:rPr>
        <w:t xml:space="preserve">             </w:t>
      </w:r>
      <w:r w:rsidR="004B3FEF" w:rsidRPr="004B3FEF">
        <w:rPr>
          <w:sz w:val="24"/>
          <w:lang w:val="en-US"/>
        </w:rPr>
        <w:t xml:space="preserve">                            </w:t>
      </w:r>
      <w:r w:rsidRPr="004B3FEF">
        <w:rPr>
          <w:sz w:val="24"/>
          <w:lang w:val="en-US"/>
        </w:rPr>
        <w:t>(</w:t>
      </w:r>
      <w:r w:rsidR="001C58F1" w:rsidRPr="001C58F1">
        <w:rPr>
          <w:sz w:val="24"/>
          <w:lang w:val="en-US"/>
        </w:rPr>
        <w:t>11</w:t>
      </w:r>
      <w:r w:rsidRPr="004B3FEF">
        <w:rPr>
          <w:sz w:val="24"/>
          <w:lang w:val="en-US"/>
        </w:rPr>
        <w:t>)</w:t>
      </w:r>
    </w:p>
    <w:p w:rsidR="008E5125" w:rsidRPr="004B3FEF" w:rsidRDefault="008E5125">
      <w:pPr>
        <w:rPr>
          <w:sz w:val="24"/>
          <w:lang w:val="en-US"/>
        </w:rPr>
      </w:pPr>
    </w:p>
    <w:p w:rsidR="008E5125" w:rsidRPr="004B3FEF" w:rsidRDefault="00053328" w:rsidP="001C58F1">
      <w:pPr>
        <w:jc w:val="right"/>
        <w:rPr>
          <w:sz w:val="22"/>
          <w:szCs w:val="24"/>
          <w:lang w:val="en-US"/>
        </w:rPr>
      </w:pPr>
      <w:r w:rsidRPr="004B3FEF">
        <w:rPr>
          <w:sz w:val="24"/>
        </w:rPr>
        <w:t>Δ</w:t>
      </w:r>
      <w:r w:rsidRPr="004B3FEF">
        <w:rPr>
          <w:sz w:val="24"/>
          <w:lang w:val="en-US"/>
        </w:rPr>
        <w:t xml:space="preserve">_cost = </w:t>
      </w:r>
      <w:r w:rsidRPr="004B3FEF">
        <w:rPr>
          <w:sz w:val="24"/>
        </w:rPr>
        <w:t>Δ</w:t>
      </w:r>
      <w:r w:rsidRPr="004B3FEF">
        <w:rPr>
          <w:sz w:val="24"/>
          <w:lang w:val="en-US"/>
        </w:rPr>
        <w:t xml:space="preserve"> </w:t>
      </w:r>
      <w:r w:rsidR="00DF51DC" w:rsidRPr="001B4131">
        <w:rPr>
          <w:sz w:val="24"/>
          <w:szCs w:val="24"/>
          <w:lang w:val="en-US"/>
        </w:rPr>
        <w:t xml:space="preserve">· </w:t>
      </w:r>
      <w:proofErr w:type="gramStart"/>
      <w:r w:rsidR="00DF51DC" w:rsidRPr="004B3FEF">
        <w:rPr>
          <w:sz w:val="24"/>
          <w:lang w:val="en-US"/>
        </w:rPr>
        <w:t xml:space="preserve">CostRub,  </w:t>
      </w:r>
      <w:r w:rsidR="004B3FEF" w:rsidRPr="004B3FEF">
        <w:rPr>
          <w:sz w:val="24"/>
          <w:lang w:val="en-US"/>
        </w:rPr>
        <w:t xml:space="preserve"> </w:t>
      </w:r>
      <w:proofErr w:type="gramEnd"/>
      <w:r w:rsidR="004B3FEF" w:rsidRPr="004B3FEF">
        <w:rPr>
          <w:sz w:val="24"/>
          <w:lang w:val="en-US"/>
        </w:rPr>
        <w:t xml:space="preserve">                         </w:t>
      </w:r>
      <w:r w:rsidR="001C58F1" w:rsidRPr="001C58F1">
        <w:rPr>
          <w:sz w:val="24"/>
          <w:lang w:val="en-US"/>
        </w:rPr>
        <w:t xml:space="preserve"> </w:t>
      </w:r>
      <w:r w:rsidR="001C58F1" w:rsidRPr="00E90B36">
        <w:rPr>
          <w:sz w:val="24"/>
          <w:lang w:val="en-US"/>
        </w:rPr>
        <w:t xml:space="preserve">             </w:t>
      </w:r>
      <w:r w:rsidR="004B3FEF" w:rsidRPr="004B3FEF">
        <w:rPr>
          <w:sz w:val="24"/>
          <w:lang w:val="en-US"/>
        </w:rPr>
        <w:t xml:space="preserve">       </w:t>
      </w:r>
      <w:r w:rsidRPr="004B3FEF">
        <w:rPr>
          <w:sz w:val="24"/>
          <w:lang w:val="en-US"/>
        </w:rPr>
        <w:t xml:space="preserve"> (</w:t>
      </w:r>
      <w:r w:rsidR="001C58F1" w:rsidRPr="001C58F1">
        <w:rPr>
          <w:sz w:val="24"/>
          <w:lang w:val="en-US"/>
        </w:rPr>
        <w:t>12</w:t>
      </w:r>
      <w:r w:rsidRPr="004B3FEF">
        <w:rPr>
          <w:sz w:val="24"/>
          <w:lang w:val="en-US"/>
        </w:rPr>
        <w:t>)</w:t>
      </w:r>
    </w:p>
    <w:p w:rsidR="008E5125" w:rsidRPr="004B3FEF" w:rsidRDefault="008E5125">
      <w:pPr>
        <w:rPr>
          <w:lang w:val="en-US"/>
        </w:rPr>
      </w:pPr>
    </w:p>
    <w:p w:rsidR="008E5125" w:rsidRDefault="00053328">
      <w:pPr>
        <w:pStyle w:val="aff"/>
      </w:pPr>
      <w:r>
        <w:t xml:space="preserve">где Δ </w:t>
      </w:r>
      <w:r w:rsidR="00202537">
        <w:rPr>
          <w:bCs/>
          <w:szCs w:val="24"/>
        </w:rPr>
        <w:t>–</w:t>
      </w:r>
      <w:r>
        <w:t xml:space="preserve"> отклонение фактического остатка от расчетного расхода; StockFact </w:t>
      </w:r>
      <w:r w:rsidR="00202537">
        <w:rPr>
          <w:bCs/>
          <w:szCs w:val="24"/>
        </w:rPr>
        <w:t>–</w:t>
      </w:r>
      <w:r>
        <w:t xml:space="preserve"> фактический остаток сырья; Required </w:t>
      </w:r>
      <w:r w:rsidR="00202537">
        <w:rPr>
          <w:bCs/>
          <w:szCs w:val="24"/>
        </w:rPr>
        <w:t>–</w:t>
      </w:r>
      <w:r>
        <w:t xml:space="preserve"> расчетный расход сырья; Δ_cost </w:t>
      </w:r>
      <w:r w:rsidR="00202537">
        <w:rPr>
          <w:bCs/>
          <w:szCs w:val="24"/>
        </w:rPr>
        <w:t>–</w:t>
      </w:r>
      <w:r>
        <w:t xml:space="preserve"> стоимостное отклонение; CostRub </w:t>
      </w:r>
      <w:r w:rsidR="00202537">
        <w:rPr>
          <w:bCs/>
          <w:szCs w:val="24"/>
        </w:rPr>
        <w:t>–</w:t>
      </w:r>
      <w:r>
        <w:t xml:space="preserve"> стоимость единицы сырья.</w:t>
      </w:r>
    </w:p>
    <w:p w:rsidR="004E6873" w:rsidRPr="005F03C4" w:rsidRDefault="004E6873" w:rsidP="0013622A">
      <w:pPr>
        <w:pStyle w:val="4"/>
        <w:rPr>
          <w:szCs w:val="24"/>
        </w:rPr>
      </w:pPr>
      <w:bookmarkStart w:id="31" w:name="_Toc229490298"/>
      <w:r w:rsidRPr="005F03C4">
        <w:rPr>
          <w:szCs w:val="24"/>
        </w:rPr>
        <w:t>2.1.3.</w:t>
      </w:r>
      <w:r w:rsidR="005908F4" w:rsidRPr="005F03C4">
        <w:rPr>
          <w:szCs w:val="24"/>
        </w:rPr>
        <w:t>3</w:t>
      </w:r>
      <w:r w:rsidRPr="005F03C4">
        <w:rPr>
          <w:szCs w:val="24"/>
        </w:rPr>
        <w:t xml:space="preserve"> Способы </w:t>
      </w:r>
      <w:r w:rsidR="00261BF0" w:rsidRPr="005F03C4">
        <w:rPr>
          <w:szCs w:val="24"/>
        </w:rPr>
        <w:t xml:space="preserve">интерпретации и </w:t>
      </w:r>
      <w:r w:rsidRPr="005F03C4">
        <w:rPr>
          <w:szCs w:val="24"/>
        </w:rPr>
        <w:t>визуального представления информации</w:t>
      </w:r>
      <w:bookmarkEnd w:id="31"/>
    </w:p>
    <w:p w:rsidR="0062021F" w:rsidRDefault="0062021F" w:rsidP="0062021F">
      <w:pPr>
        <w:pStyle w:val="af5"/>
        <w:spacing w:before="0" w:beforeAutospacing="0" w:after="0" w:afterAutospacing="0" w:line="360" w:lineRule="auto"/>
        <w:ind w:firstLine="709"/>
        <w:jc w:val="both"/>
      </w:pPr>
      <w:r>
        <w:t>Для эффективной работы с данными в предметной области важно не только корректное хранение и обработка информации, но и её удобное представление пользователю. От того, насколько понятно отображается информация о позициях меню, заказах, ингредиентах и складских остатках, зависит скорость принятия решений сотрудниками и качество обслуживания клиентов. Интерфейс должен обеспечивать наглядность, снижение когнитивной нагрузки на пользователя и быстрый доступ к ключевым данным.</w:t>
      </w:r>
    </w:p>
    <w:p w:rsidR="0062021F" w:rsidRDefault="0062021F" w:rsidP="0062021F">
      <w:pPr>
        <w:pStyle w:val="af5"/>
        <w:spacing w:before="0" w:beforeAutospacing="0" w:after="0" w:afterAutospacing="0" w:line="360" w:lineRule="auto"/>
        <w:ind w:firstLine="709"/>
        <w:jc w:val="both"/>
      </w:pPr>
      <w:r>
        <w:lastRenderedPageBreak/>
        <w:t>В разрабатываемой системе способы представления информации подбираются с учётом роли пользователя: клиента, бариста-кассира, повара или администратора. Клиенту важно удобно просматривать меню, состав позиций, стоимость и пищевую ценность. Сотрудникам необходимо быстро ориентироваться в заказах, технологических картах, стоп-листе и остатках ингредиентов. Администратор использует интерфейс для контроля меню, складских данных, заказов, клиентов и аналитической информации.</w:t>
      </w:r>
    </w:p>
    <w:p w:rsidR="0062021F" w:rsidRDefault="0062021F" w:rsidP="00CB332B">
      <w:pPr>
        <w:pStyle w:val="af5"/>
        <w:numPr>
          <w:ilvl w:val="0"/>
          <w:numId w:val="5"/>
        </w:numPr>
        <w:spacing w:before="0" w:beforeAutospacing="0" w:after="0" w:afterAutospacing="0" w:line="360" w:lineRule="auto"/>
        <w:ind w:left="284" w:firstLine="0"/>
        <w:jc w:val="both"/>
      </w:pPr>
      <w:r>
        <w:t>Информация в предметной области представляется несколькими способами:</w:t>
      </w:r>
    </w:p>
    <w:p w:rsidR="0062021F" w:rsidRDefault="0062021F" w:rsidP="00CB332B">
      <w:pPr>
        <w:pStyle w:val="af5"/>
        <w:numPr>
          <w:ilvl w:val="0"/>
          <w:numId w:val="25"/>
        </w:numPr>
        <w:spacing w:before="0" w:beforeAutospacing="0" w:after="0" w:afterAutospacing="0" w:line="360" w:lineRule="auto"/>
        <w:ind w:left="851" w:hanging="284"/>
        <w:jc w:val="both"/>
      </w:pPr>
      <w:r>
        <w:t xml:space="preserve">в виде списков </w:t>
      </w:r>
      <w:r w:rsidR="00C23506">
        <w:rPr>
          <w:bCs/>
        </w:rPr>
        <w:t>–</w:t>
      </w:r>
      <w:r>
        <w:t xml:space="preserve"> список позиций меню, заказов, ингредиентов, клиентов и сотрудников;</w:t>
      </w:r>
    </w:p>
    <w:p w:rsidR="0062021F" w:rsidRDefault="0062021F" w:rsidP="00CB332B">
      <w:pPr>
        <w:pStyle w:val="af5"/>
        <w:numPr>
          <w:ilvl w:val="0"/>
          <w:numId w:val="25"/>
        </w:numPr>
        <w:spacing w:before="0" w:beforeAutospacing="0" w:after="0" w:afterAutospacing="0" w:line="360" w:lineRule="auto"/>
        <w:ind w:left="851" w:hanging="284"/>
        <w:jc w:val="both"/>
      </w:pPr>
      <w:r>
        <w:t xml:space="preserve">в виде карточек </w:t>
      </w:r>
      <w:r w:rsidR="00C23506">
        <w:rPr>
          <w:bCs/>
        </w:rPr>
        <w:t>–</w:t>
      </w:r>
      <w:r>
        <w:t xml:space="preserve"> карточки блюд, напитков и добавок для клиентов;</w:t>
      </w:r>
    </w:p>
    <w:p w:rsidR="0062021F" w:rsidRDefault="0062021F" w:rsidP="00CB332B">
      <w:pPr>
        <w:pStyle w:val="af5"/>
        <w:numPr>
          <w:ilvl w:val="0"/>
          <w:numId w:val="25"/>
        </w:numPr>
        <w:spacing w:before="0" w:beforeAutospacing="0" w:after="0" w:afterAutospacing="0" w:line="360" w:lineRule="auto"/>
        <w:ind w:left="851" w:hanging="284"/>
        <w:jc w:val="both"/>
      </w:pPr>
      <w:r>
        <w:t xml:space="preserve">в виде таблиц </w:t>
      </w:r>
      <w:r w:rsidR="00C23506">
        <w:rPr>
          <w:bCs/>
        </w:rPr>
        <w:t>–</w:t>
      </w:r>
      <w:r>
        <w:t xml:space="preserve"> для отображения остатков, состава позиций и истории заказов;</w:t>
      </w:r>
    </w:p>
    <w:p w:rsidR="00E70F3F" w:rsidRDefault="00E70F3F" w:rsidP="00CB332B">
      <w:pPr>
        <w:pStyle w:val="af5"/>
        <w:numPr>
          <w:ilvl w:val="0"/>
          <w:numId w:val="25"/>
        </w:numPr>
        <w:spacing w:before="0" w:beforeAutospacing="0" w:after="0" w:afterAutospacing="0" w:line="360" w:lineRule="auto"/>
        <w:ind w:left="851" w:hanging="284"/>
        <w:jc w:val="both"/>
      </w:pPr>
      <w:r>
        <w:t xml:space="preserve">в виде диаграмм </w:t>
      </w:r>
      <w:r>
        <w:rPr>
          <w:bCs/>
        </w:rPr>
        <w:t>– для отображения статистических данных;</w:t>
      </w:r>
    </w:p>
    <w:p w:rsidR="00385C2B" w:rsidRDefault="0062021F" w:rsidP="00CB332B">
      <w:pPr>
        <w:pStyle w:val="af5"/>
        <w:numPr>
          <w:ilvl w:val="0"/>
          <w:numId w:val="25"/>
        </w:numPr>
        <w:spacing w:before="0" w:beforeAutospacing="0" w:after="0" w:afterAutospacing="0" w:line="360" w:lineRule="auto"/>
        <w:ind w:left="851" w:hanging="284"/>
        <w:jc w:val="both"/>
      </w:pPr>
      <w:r>
        <w:t xml:space="preserve">в виде уведомлений </w:t>
      </w:r>
      <w:r w:rsidR="00C23506">
        <w:rPr>
          <w:bCs/>
        </w:rPr>
        <w:t>–</w:t>
      </w:r>
      <w:r>
        <w:t xml:space="preserve"> о критических остатках ингредиентов и недоступности отдельных позиций.</w:t>
      </w:r>
    </w:p>
    <w:p w:rsidR="0062021F" w:rsidRDefault="0062021F" w:rsidP="00CB332B">
      <w:pPr>
        <w:pStyle w:val="af5"/>
        <w:numPr>
          <w:ilvl w:val="0"/>
          <w:numId w:val="5"/>
        </w:numPr>
        <w:spacing w:before="0" w:beforeAutospacing="0" w:after="0" w:afterAutospacing="0" w:line="360" w:lineRule="auto"/>
        <w:ind w:left="284" w:firstLine="0"/>
        <w:jc w:val="both"/>
      </w:pPr>
      <w:r>
        <w:t>Принципы интерпретации:</w:t>
      </w:r>
    </w:p>
    <w:p w:rsidR="0062021F" w:rsidRDefault="0062021F" w:rsidP="00CB332B">
      <w:pPr>
        <w:pStyle w:val="af5"/>
        <w:numPr>
          <w:ilvl w:val="0"/>
          <w:numId w:val="26"/>
        </w:numPr>
        <w:spacing w:before="0" w:beforeAutospacing="0" w:after="0" w:afterAutospacing="0" w:line="360" w:lineRule="auto"/>
        <w:ind w:left="851" w:hanging="284"/>
        <w:jc w:val="both"/>
      </w:pPr>
      <w:r>
        <w:t>позиции отображаются с составом, ценой и рассчитанной пищевой ценностью, включая КБЖУ;</w:t>
      </w:r>
    </w:p>
    <w:p w:rsidR="0062021F" w:rsidRDefault="0062021F" w:rsidP="00CB332B">
      <w:pPr>
        <w:pStyle w:val="af5"/>
        <w:numPr>
          <w:ilvl w:val="0"/>
          <w:numId w:val="26"/>
        </w:numPr>
        <w:spacing w:before="0" w:beforeAutospacing="0" w:after="0" w:afterAutospacing="0" w:line="360" w:lineRule="auto"/>
        <w:ind w:left="851" w:hanging="284"/>
        <w:jc w:val="both"/>
      </w:pPr>
      <w:r>
        <w:t>остатки ингредиентов визуализируются с цветовым индикатором состояния: достаточно, мало или критично;</w:t>
      </w:r>
    </w:p>
    <w:p w:rsidR="0062021F" w:rsidRDefault="0062021F" w:rsidP="00CB332B">
      <w:pPr>
        <w:pStyle w:val="af5"/>
        <w:numPr>
          <w:ilvl w:val="0"/>
          <w:numId w:val="26"/>
        </w:numPr>
        <w:spacing w:before="0" w:beforeAutospacing="0" w:after="0" w:afterAutospacing="0" w:line="360" w:lineRule="auto"/>
        <w:ind w:left="851" w:hanging="284"/>
        <w:jc w:val="both"/>
      </w:pPr>
      <w:r>
        <w:t>заказы отображаются в списке очередности с выделением текущего статуса: новый → готовится → готов;</w:t>
      </w:r>
    </w:p>
    <w:p w:rsidR="0062021F" w:rsidRDefault="0062021F" w:rsidP="00CB332B">
      <w:pPr>
        <w:pStyle w:val="af5"/>
        <w:numPr>
          <w:ilvl w:val="0"/>
          <w:numId w:val="26"/>
        </w:numPr>
        <w:spacing w:before="0" w:beforeAutospacing="0" w:after="0" w:afterAutospacing="0" w:line="360" w:lineRule="auto"/>
        <w:ind w:left="851" w:hanging="284"/>
        <w:jc w:val="both"/>
      </w:pPr>
      <w:r>
        <w:t>технологические карты представляются в структурированном виде, чтобы сотрудник мог быстро определить состав и порядок приготовления позиции;</w:t>
      </w:r>
    </w:p>
    <w:p w:rsidR="00E70F3F" w:rsidRDefault="00E70F3F" w:rsidP="00CB332B">
      <w:pPr>
        <w:pStyle w:val="af5"/>
        <w:numPr>
          <w:ilvl w:val="0"/>
          <w:numId w:val="26"/>
        </w:numPr>
        <w:spacing w:before="0" w:beforeAutospacing="0" w:after="0" w:afterAutospacing="0" w:line="360" w:lineRule="auto"/>
        <w:ind w:left="851" w:hanging="284"/>
        <w:jc w:val="both"/>
      </w:pPr>
      <w:r>
        <w:t>клиенты отображаются с ФИО, категорией и номером телефона, для удобной навигации администратора;</w:t>
      </w:r>
    </w:p>
    <w:p w:rsidR="0062021F" w:rsidRDefault="0062021F" w:rsidP="00CB332B">
      <w:pPr>
        <w:pStyle w:val="af5"/>
        <w:numPr>
          <w:ilvl w:val="0"/>
          <w:numId w:val="26"/>
        </w:numPr>
        <w:spacing w:before="0" w:beforeAutospacing="0" w:after="0" w:afterAutospacing="0" w:line="360" w:lineRule="auto"/>
        <w:ind w:left="851" w:hanging="284"/>
        <w:jc w:val="both"/>
      </w:pPr>
      <w:r>
        <w:t>аналитические данные отображаются в обобщённом виде и позволяют оценивать популярность позиций и состояние продаж.</w:t>
      </w:r>
    </w:p>
    <w:p w:rsidR="008D2B86" w:rsidRPr="00217105" w:rsidRDefault="008D2B86" w:rsidP="00315E97">
      <w:pPr>
        <w:pStyle w:val="4"/>
        <w:keepNext w:val="0"/>
        <w:keepLines w:val="0"/>
        <w:widowControl w:val="0"/>
      </w:pPr>
      <w:bookmarkStart w:id="32" w:name="_Toc229490299"/>
      <w:r w:rsidRPr="00217105">
        <w:t>2.1.3.</w:t>
      </w:r>
      <w:r w:rsidR="005908F4" w:rsidRPr="00217105">
        <w:t>4</w:t>
      </w:r>
      <w:r w:rsidRPr="00217105">
        <w:t xml:space="preserve"> Технологии получения и передачи информации</w:t>
      </w:r>
      <w:bookmarkEnd w:id="32"/>
      <w:r w:rsidRPr="00217105">
        <w:t xml:space="preserve"> </w:t>
      </w:r>
    </w:p>
    <w:p w:rsidR="00222ECC" w:rsidRPr="00222ECC" w:rsidRDefault="00222ECC" w:rsidP="00315E97">
      <w:pPr>
        <w:pStyle w:val="30"/>
        <w:keepNext w:val="0"/>
        <w:keepLines w:val="0"/>
        <w:widowControl w:val="0"/>
        <w:spacing w:before="0" w:after="0"/>
        <w:rPr>
          <w:rFonts w:cs="Liberation Serif"/>
          <w:b w:val="0"/>
          <w:bCs w:val="0"/>
          <w:i w:val="0"/>
          <w:iCs w:val="0"/>
          <w:color w:val="auto"/>
          <w:szCs w:val="32"/>
          <w:shd w:val="clear" w:color="auto" w:fill="auto"/>
          <w:lang w:eastAsia="ru-RU"/>
        </w:rPr>
      </w:pPr>
      <w:bookmarkStart w:id="33" w:name="_Toc229490300"/>
      <w:r w:rsidRPr="00222ECC">
        <w:rPr>
          <w:rFonts w:cs="Liberation Serif"/>
          <w:b w:val="0"/>
          <w:bCs w:val="0"/>
          <w:i w:val="0"/>
          <w:iCs w:val="0"/>
          <w:color w:val="auto"/>
          <w:szCs w:val="32"/>
          <w:shd w:val="clear" w:color="auto" w:fill="auto"/>
          <w:lang w:eastAsia="ru-RU"/>
        </w:rPr>
        <w:t>Передача и получение информации являются важной частью функционирования информационной системы общественного питания «</w:t>
      </w:r>
      <w:r w:rsidR="00E70F3F" w:rsidRPr="00222ECC">
        <w:rPr>
          <w:rFonts w:cs="Liberation Serif"/>
          <w:b w:val="0"/>
          <w:bCs w:val="0"/>
          <w:i w:val="0"/>
          <w:iCs w:val="0"/>
          <w:color w:val="auto"/>
          <w:szCs w:val="32"/>
          <w:shd w:val="clear" w:color="auto" w:fill="auto"/>
          <w:lang w:eastAsia="ru-RU"/>
        </w:rPr>
        <w:t>Garden Nook</w:t>
      </w:r>
      <w:r w:rsidRPr="00222ECC">
        <w:rPr>
          <w:rFonts w:cs="Liberation Serif"/>
          <w:b w:val="0"/>
          <w:bCs w:val="0"/>
          <w:i w:val="0"/>
          <w:iCs w:val="0"/>
          <w:color w:val="auto"/>
          <w:szCs w:val="32"/>
          <w:shd w:val="clear" w:color="auto" w:fill="auto"/>
          <w:lang w:eastAsia="ru-RU"/>
        </w:rPr>
        <w:t>». Обмен данными между пользовательскими интерфейсами, серверной частью и базой данных обеспечивает актуальное отображение меню, оформление заказов, работу со складом, ведение технологических карт, обработку списаний, управление клиентами, сотрудниками и отчётами. Такая организация позволяет разде</w:t>
      </w:r>
      <w:r w:rsidR="00154CAF">
        <w:rPr>
          <w:rFonts w:cs="Liberation Serif"/>
          <w:b w:val="0"/>
          <w:bCs w:val="0"/>
          <w:i w:val="0"/>
          <w:iCs w:val="0"/>
          <w:color w:val="auto"/>
          <w:szCs w:val="32"/>
          <w:shd w:val="clear" w:color="auto" w:fill="auto"/>
          <w:lang w:eastAsia="ru-RU"/>
        </w:rPr>
        <w:t>лить функции системы на логичные блоки</w:t>
      </w:r>
      <w:r w:rsidRPr="00222ECC">
        <w:rPr>
          <w:rFonts w:cs="Liberation Serif"/>
          <w:b w:val="0"/>
          <w:bCs w:val="0"/>
          <w:i w:val="0"/>
          <w:iCs w:val="0"/>
          <w:color w:val="auto"/>
          <w:szCs w:val="32"/>
          <w:shd w:val="clear" w:color="auto" w:fill="auto"/>
          <w:lang w:eastAsia="ru-RU"/>
        </w:rPr>
        <w:t>.</w:t>
      </w:r>
    </w:p>
    <w:p w:rsidR="00222ECC" w:rsidRPr="00222ECC" w:rsidRDefault="00222ECC" w:rsidP="00315E97">
      <w:pPr>
        <w:pStyle w:val="30"/>
        <w:keepNext w:val="0"/>
        <w:keepLines w:val="0"/>
        <w:widowControl w:val="0"/>
        <w:spacing w:before="0" w:after="0"/>
        <w:rPr>
          <w:rFonts w:cs="Liberation Serif"/>
          <w:b w:val="0"/>
          <w:bCs w:val="0"/>
          <w:i w:val="0"/>
          <w:iCs w:val="0"/>
          <w:color w:val="auto"/>
          <w:szCs w:val="32"/>
          <w:shd w:val="clear" w:color="auto" w:fill="auto"/>
          <w:lang w:eastAsia="ru-RU"/>
        </w:rPr>
      </w:pPr>
      <w:r w:rsidRPr="00222ECC">
        <w:rPr>
          <w:rFonts w:cs="Liberation Serif"/>
          <w:b w:val="0"/>
          <w:bCs w:val="0"/>
          <w:i w:val="0"/>
          <w:iCs w:val="0"/>
          <w:color w:val="auto"/>
          <w:szCs w:val="32"/>
          <w:shd w:val="clear" w:color="auto" w:fill="auto"/>
          <w:lang w:eastAsia="ru-RU"/>
        </w:rPr>
        <w:lastRenderedPageBreak/>
        <w:t>В системе используется клиент-серверная архитектура. Клиентская часть представлена веб-приложением для посетителей и WPF-приложением для сотрудников и администратора, а серверная часть реализована в виде Web API. Взаимодействие между компонентами выполняется через HTTP/HTTPS-запросы, а данные передаются в структурированном формате JSON. Это позволяет однозначно описывать состав заказа, сведения о блюдах и напитках, данные клиента, складские остатки и результаты выполнения операций.</w:t>
      </w:r>
    </w:p>
    <w:p w:rsidR="00222ECC" w:rsidRPr="00222ECC" w:rsidRDefault="00222ECC" w:rsidP="00315E97">
      <w:pPr>
        <w:pStyle w:val="30"/>
        <w:keepNext w:val="0"/>
        <w:keepLines w:val="0"/>
        <w:widowControl w:val="0"/>
        <w:spacing w:before="0" w:after="0"/>
        <w:rPr>
          <w:rFonts w:cs="Liberation Serif"/>
          <w:b w:val="0"/>
          <w:bCs w:val="0"/>
          <w:i w:val="0"/>
          <w:iCs w:val="0"/>
          <w:color w:val="auto"/>
          <w:szCs w:val="32"/>
          <w:shd w:val="clear" w:color="auto" w:fill="auto"/>
          <w:lang w:eastAsia="ru-RU"/>
        </w:rPr>
      </w:pPr>
      <w:r w:rsidRPr="00222ECC">
        <w:rPr>
          <w:rFonts w:cs="Liberation Serif"/>
          <w:b w:val="0"/>
          <w:bCs w:val="0"/>
          <w:i w:val="0"/>
          <w:iCs w:val="0"/>
          <w:color w:val="auto"/>
          <w:szCs w:val="32"/>
          <w:shd w:val="clear" w:color="auto" w:fill="auto"/>
          <w:lang w:eastAsia="ru-RU"/>
        </w:rPr>
        <w:t>Взаимодействие компонентов системы построено по принципам REST API. Для работы с ресурсами используются стандартные HTTP-методы:</w:t>
      </w:r>
    </w:p>
    <w:p w:rsidR="00222ECC" w:rsidRPr="00222ECC" w:rsidRDefault="00202537" w:rsidP="00CB332B">
      <w:pPr>
        <w:pStyle w:val="30"/>
        <w:keepNext w:val="0"/>
        <w:keepLines w:val="0"/>
        <w:widowControl w:val="0"/>
        <w:numPr>
          <w:ilvl w:val="2"/>
          <w:numId w:val="6"/>
        </w:numPr>
        <w:spacing w:before="0" w:after="0"/>
        <w:ind w:left="0" w:firstLine="709"/>
        <w:rPr>
          <w:rFonts w:cs="Liberation Serif"/>
          <w:b w:val="0"/>
          <w:bCs w:val="0"/>
          <w:i w:val="0"/>
          <w:iCs w:val="0"/>
          <w:color w:val="auto"/>
          <w:szCs w:val="32"/>
          <w:shd w:val="clear" w:color="auto" w:fill="auto"/>
          <w:lang w:eastAsia="ru-RU"/>
        </w:rPr>
      </w:pPr>
      <w:r>
        <w:rPr>
          <w:rFonts w:cs="Liberation Serif"/>
          <w:b w:val="0"/>
          <w:bCs w:val="0"/>
          <w:i w:val="0"/>
          <w:iCs w:val="0"/>
          <w:color w:val="auto"/>
          <w:szCs w:val="32"/>
          <w:shd w:val="clear" w:color="auto" w:fill="auto"/>
          <w:lang w:eastAsia="ru-RU"/>
        </w:rPr>
        <w:t xml:space="preserve">GET </w:t>
      </w:r>
      <w:r>
        <w:rPr>
          <w:bCs w:val="0"/>
          <w:szCs w:val="24"/>
        </w:rPr>
        <w:t>–</w:t>
      </w:r>
      <w:r>
        <w:rPr>
          <w:rFonts w:cs="Liberation Serif"/>
          <w:b w:val="0"/>
          <w:bCs w:val="0"/>
          <w:i w:val="0"/>
          <w:iCs w:val="0"/>
          <w:color w:val="auto"/>
          <w:szCs w:val="32"/>
          <w:shd w:val="clear" w:color="auto" w:fill="auto"/>
          <w:lang w:eastAsia="ru-RU"/>
        </w:rPr>
        <w:t xml:space="preserve"> </w:t>
      </w:r>
      <w:r w:rsidR="00222ECC" w:rsidRPr="00222ECC">
        <w:rPr>
          <w:rFonts w:cs="Liberation Serif"/>
          <w:b w:val="0"/>
          <w:bCs w:val="0"/>
          <w:i w:val="0"/>
          <w:iCs w:val="0"/>
          <w:color w:val="auto"/>
          <w:szCs w:val="32"/>
          <w:shd w:val="clear" w:color="auto" w:fill="auto"/>
          <w:lang w:eastAsia="ru-RU"/>
        </w:rPr>
        <w:t>получение данных, например, списка блюд, напитков, заказов, клиентов, складских остатков или отчётов;</w:t>
      </w:r>
    </w:p>
    <w:p w:rsidR="00222ECC" w:rsidRPr="00222ECC" w:rsidRDefault="00202537" w:rsidP="00CB332B">
      <w:pPr>
        <w:pStyle w:val="30"/>
        <w:keepNext w:val="0"/>
        <w:keepLines w:val="0"/>
        <w:widowControl w:val="0"/>
        <w:numPr>
          <w:ilvl w:val="2"/>
          <w:numId w:val="6"/>
        </w:numPr>
        <w:spacing w:before="0" w:after="0"/>
        <w:ind w:left="0" w:firstLine="709"/>
        <w:rPr>
          <w:rFonts w:cs="Liberation Serif"/>
          <w:b w:val="0"/>
          <w:bCs w:val="0"/>
          <w:i w:val="0"/>
          <w:iCs w:val="0"/>
          <w:color w:val="auto"/>
          <w:szCs w:val="32"/>
          <w:shd w:val="clear" w:color="auto" w:fill="auto"/>
          <w:lang w:eastAsia="ru-RU"/>
        </w:rPr>
      </w:pPr>
      <w:r>
        <w:rPr>
          <w:rFonts w:cs="Liberation Serif"/>
          <w:b w:val="0"/>
          <w:bCs w:val="0"/>
          <w:i w:val="0"/>
          <w:iCs w:val="0"/>
          <w:color w:val="auto"/>
          <w:szCs w:val="32"/>
          <w:shd w:val="clear" w:color="auto" w:fill="auto"/>
          <w:lang w:eastAsia="ru-RU"/>
        </w:rPr>
        <w:t xml:space="preserve">POST </w:t>
      </w:r>
      <w:r>
        <w:rPr>
          <w:bCs w:val="0"/>
          <w:szCs w:val="24"/>
        </w:rPr>
        <w:t>–</w:t>
      </w:r>
      <w:r w:rsidR="00222ECC" w:rsidRPr="00222ECC">
        <w:rPr>
          <w:rFonts w:cs="Liberation Serif"/>
          <w:b w:val="0"/>
          <w:bCs w:val="0"/>
          <w:i w:val="0"/>
          <w:iCs w:val="0"/>
          <w:color w:val="auto"/>
          <w:szCs w:val="32"/>
          <w:shd w:val="clear" w:color="auto" w:fill="auto"/>
          <w:lang w:eastAsia="ru-RU"/>
        </w:rPr>
        <w:t xml:space="preserve"> создание новых записей, например, оформление заказа, регистрация клиента, добавление ингредиента, сотрудника или позиции меню;</w:t>
      </w:r>
    </w:p>
    <w:p w:rsidR="00222ECC" w:rsidRPr="00222ECC" w:rsidRDefault="00222ECC" w:rsidP="00CB332B">
      <w:pPr>
        <w:pStyle w:val="30"/>
        <w:keepNext w:val="0"/>
        <w:keepLines w:val="0"/>
        <w:widowControl w:val="0"/>
        <w:numPr>
          <w:ilvl w:val="2"/>
          <w:numId w:val="6"/>
        </w:numPr>
        <w:spacing w:before="0" w:after="0"/>
        <w:ind w:left="0" w:firstLine="709"/>
        <w:rPr>
          <w:rFonts w:cs="Liberation Serif"/>
          <w:b w:val="0"/>
          <w:bCs w:val="0"/>
          <w:i w:val="0"/>
          <w:iCs w:val="0"/>
          <w:color w:val="auto"/>
          <w:szCs w:val="32"/>
          <w:shd w:val="clear" w:color="auto" w:fill="auto"/>
          <w:lang w:eastAsia="ru-RU"/>
        </w:rPr>
      </w:pPr>
      <w:r w:rsidRPr="00222ECC">
        <w:rPr>
          <w:rFonts w:cs="Liberation Serif"/>
          <w:b w:val="0"/>
          <w:bCs w:val="0"/>
          <w:i w:val="0"/>
          <w:iCs w:val="0"/>
          <w:color w:val="auto"/>
          <w:szCs w:val="32"/>
          <w:shd w:val="clear" w:color="auto" w:fill="auto"/>
          <w:lang w:eastAsia="ru-RU"/>
        </w:rPr>
        <w:t xml:space="preserve">PUT </w:t>
      </w:r>
      <w:r w:rsidR="00202537">
        <w:rPr>
          <w:bCs w:val="0"/>
          <w:szCs w:val="24"/>
        </w:rPr>
        <w:t>–</w:t>
      </w:r>
      <w:r w:rsidRPr="00222ECC">
        <w:rPr>
          <w:rFonts w:cs="Liberation Serif"/>
          <w:b w:val="0"/>
          <w:bCs w:val="0"/>
          <w:i w:val="0"/>
          <w:iCs w:val="0"/>
          <w:color w:val="auto"/>
          <w:szCs w:val="32"/>
          <w:shd w:val="clear" w:color="auto" w:fill="auto"/>
          <w:lang w:eastAsia="ru-RU"/>
        </w:rPr>
        <w:t xml:space="preserve"> изменение существующих данных, например, редактирование заказа, обновление сведений о клиенте, изменение технологической карты или параметров блюда;</w:t>
      </w:r>
    </w:p>
    <w:p w:rsidR="00222ECC" w:rsidRPr="00222ECC" w:rsidRDefault="00202537" w:rsidP="00CB332B">
      <w:pPr>
        <w:pStyle w:val="30"/>
        <w:keepNext w:val="0"/>
        <w:keepLines w:val="0"/>
        <w:widowControl w:val="0"/>
        <w:numPr>
          <w:ilvl w:val="2"/>
          <w:numId w:val="6"/>
        </w:numPr>
        <w:spacing w:before="0" w:after="0"/>
        <w:ind w:left="0" w:firstLine="709"/>
        <w:rPr>
          <w:rFonts w:cs="Liberation Serif"/>
          <w:b w:val="0"/>
          <w:bCs w:val="0"/>
          <w:i w:val="0"/>
          <w:iCs w:val="0"/>
          <w:color w:val="auto"/>
          <w:szCs w:val="32"/>
          <w:shd w:val="clear" w:color="auto" w:fill="auto"/>
          <w:lang w:eastAsia="ru-RU"/>
        </w:rPr>
      </w:pPr>
      <w:r>
        <w:rPr>
          <w:rFonts w:cs="Liberation Serif"/>
          <w:b w:val="0"/>
          <w:bCs w:val="0"/>
          <w:i w:val="0"/>
          <w:iCs w:val="0"/>
          <w:color w:val="auto"/>
          <w:szCs w:val="32"/>
          <w:shd w:val="clear" w:color="auto" w:fill="auto"/>
          <w:lang w:eastAsia="ru-RU"/>
        </w:rPr>
        <w:t xml:space="preserve">DELETE </w:t>
      </w:r>
      <w:r>
        <w:rPr>
          <w:bCs w:val="0"/>
          <w:szCs w:val="24"/>
        </w:rPr>
        <w:t>–</w:t>
      </w:r>
      <w:r w:rsidR="00222ECC" w:rsidRPr="00222ECC">
        <w:rPr>
          <w:rFonts w:cs="Liberation Serif"/>
          <w:b w:val="0"/>
          <w:bCs w:val="0"/>
          <w:i w:val="0"/>
          <w:iCs w:val="0"/>
          <w:color w:val="auto"/>
          <w:szCs w:val="32"/>
          <w:shd w:val="clear" w:color="auto" w:fill="auto"/>
          <w:lang w:eastAsia="ru-RU"/>
        </w:rPr>
        <w:t xml:space="preserve"> удаление записей, если это допускается бизнес-логикой системы.</w:t>
      </w:r>
    </w:p>
    <w:p w:rsidR="00222ECC" w:rsidRPr="00222ECC" w:rsidRDefault="00222ECC" w:rsidP="00315E97">
      <w:pPr>
        <w:pStyle w:val="30"/>
        <w:keepNext w:val="0"/>
        <w:keepLines w:val="0"/>
        <w:widowControl w:val="0"/>
        <w:spacing w:before="0" w:after="0"/>
        <w:rPr>
          <w:rFonts w:cs="Liberation Serif"/>
          <w:b w:val="0"/>
          <w:bCs w:val="0"/>
          <w:i w:val="0"/>
          <w:iCs w:val="0"/>
          <w:color w:val="auto"/>
          <w:szCs w:val="32"/>
          <w:shd w:val="clear" w:color="auto" w:fill="auto"/>
          <w:lang w:eastAsia="ru-RU"/>
        </w:rPr>
      </w:pPr>
      <w:r w:rsidRPr="00222ECC">
        <w:rPr>
          <w:rFonts w:cs="Liberation Serif"/>
          <w:b w:val="0"/>
          <w:bCs w:val="0"/>
          <w:i w:val="0"/>
          <w:iCs w:val="0"/>
          <w:color w:val="auto"/>
          <w:szCs w:val="32"/>
          <w:shd w:val="clear" w:color="auto" w:fill="auto"/>
          <w:lang w:eastAsia="ru-RU"/>
        </w:rPr>
        <w:t xml:space="preserve">Для защиты данных используется механизм аутентификации и разграничения доступа по ролям. После успешной авторизации сервер создаёт cookie-аутентификацию, благодаря чему пользователь или сотрудник может выполнять последующие запросы без повторной передачи логина и пароля. Права доступа позволяют отделять действия клиента от административных операций, </w:t>
      </w:r>
      <w:r w:rsidR="00217105" w:rsidRPr="00222ECC">
        <w:rPr>
          <w:rFonts w:cs="Liberation Serif"/>
          <w:b w:val="0"/>
          <w:bCs w:val="0"/>
          <w:i w:val="0"/>
          <w:iCs w:val="0"/>
          <w:color w:val="auto"/>
          <w:szCs w:val="32"/>
          <w:shd w:val="clear" w:color="auto" w:fill="auto"/>
          <w:lang w:eastAsia="ru-RU"/>
        </w:rPr>
        <w:t>например,</w:t>
      </w:r>
      <w:r w:rsidRPr="00222ECC">
        <w:rPr>
          <w:rFonts w:cs="Liberation Serif"/>
          <w:b w:val="0"/>
          <w:bCs w:val="0"/>
          <w:i w:val="0"/>
          <w:iCs w:val="0"/>
          <w:color w:val="auto"/>
          <w:szCs w:val="32"/>
          <w:shd w:val="clear" w:color="auto" w:fill="auto"/>
          <w:lang w:eastAsia="ru-RU"/>
        </w:rPr>
        <w:t xml:space="preserve"> управление меню, складом, сотрудниками, скидками</w:t>
      </w:r>
      <w:r w:rsidR="00154CAF">
        <w:rPr>
          <w:rFonts w:cs="Liberation Serif"/>
          <w:b w:val="0"/>
          <w:bCs w:val="0"/>
          <w:i w:val="0"/>
          <w:iCs w:val="0"/>
          <w:color w:val="auto"/>
          <w:szCs w:val="32"/>
          <w:shd w:val="clear" w:color="auto" w:fill="auto"/>
          <w:lang w:eastAsia="ru-RU"/>
        </w:rPr>
        <w:t>, категориями товаров</w:t>
      </w:r>
      <w:r w:rsidRPr="00222ECC">
        <w:rPr>
          <w:rFonts w:cs="Liberation Serif"/>
          <w:b w:val="0"/>
          <w:bCs w:val="0"/>
          <w:i w:val="0"/>
          <w:iCs w:val="0"/>
          <w:color w:val="auto"/>
          <w:szCs w:val="32"/>
          <w:shd w:val="clear" w:color="auto" w:fill="auto"/>
          <w:lang w:eastAsia="ru-RU"/>
        </w:rPr>
        <w:t xml:space="preserve"> и отчётностью доступно только пользователям с соответствующей ролью.</w:t>
      </w:r>
    </w:p>
    <w:p w:rsidR="00222ECC" w:rsidRPr="00222ECC" w:rsidRDefault="00222ECC" w:rsidP="00315E97">
      <w:pPr>
        <w:pStyle w:val="30"/>
        <w:keepNext w:val="0"/>
        <w:keepLines w:val="0"/>
        <w:widowControl w:val="0"/>
        <w:spacing w:before="0" w:after="0"/>
        <w:rPr>
          <w:rFonts w:cs="Liberation Serif"/>
          <w:b w:val="0"/>
          <w:bCs w:val="0"/>
          <w:i w:val="0"/>
          <w:iCs w:val="0"/>
          <w:color w:val="auto"/>
          <w:szCs w:val="32"/>
          <w:shd w:val="clear" w:color="auto" w:fill="auto"/>
          <w:lang w:eastAsia="ru-RU"/>
        </w:rPr>
      </w:pPr>
      <w:r w:rsidRPr="00222ECC">
        <w:rPr>
          <w:rFonts w:cs="Liberation Serif"/>
          <w:b w:val="0"/>
          <w:bCs w:val="0"/>
          <w:i w:val="0"/>
          <w:iCs w:val="0"/>
          <w:color w:val="auto"/>
          <w:szCs w:val="32"/>
          <w:shd w:val="clear" w:color="auto" w:fill="auto"/>
          <w:lang w:eastAsia="ru-RU"/>
        </w:rPr>
        <w:t>Работа с хранилищем данных выполняется через реляционную базу данных SQL Server с использованием Entity Framework Core. Серверная часть обращается к связанным таблицам, содержащим сведения о заказах, клиентах, сотрудниках, блюдах, напитках, ингредиентах, технологических картах, заготовках, списаниях и скидках. При обработке запросов выполняется выборка, добавление, изменение и удаление данных с сохранением связей между сущностями и контролем целостности информации.</w:t>
      </w:r>
    </w:p>
    <w:p w:rsidR="00222ECC" w:rsidRDefault="00222ECC" w:rsidP="00315E97">
      <w:pPr>
        <w:pStyle w:val="30"/>
        <w:keepNext w:val="0"/>
        <w:keepLines w:val="0"/>
        <w:widowControl w:val="0"/>
        <w:spacing w:before="0" w:after="0"/>
        <w:rPr>
          <w:rFonts w:cs="Liberation Serif"/>
          <w:b w:val="0"/>
          <w:bCs w:val="0"/>
          <w:i w:val="0"/>
          <w:iCs w:val="0"/>
          <w:color w:val="auto"/>
          <w:szCs w:val="32"/>
          <w:shd w:val="clear" w:color="auto" w:fill="auto"/>
          <w:lang w:eastAsia="ru-RU"/>
        </w:rPr>
      </w:pPr>
      <w:r w:rsidRPr="00222ECC">
        <w:rPr>
          <w:rFonts w:cs="Liberation Serif"/>
          <w:b w:val="0"/>
          <w:bCs w:val="0"/>
          <w:i w:val="0"/>
          <w:iCs w:val="0"/>
          <w:color w:val="auto"/>
          <w:szCs w:val="32"/>
          <w:shd w:val="clear" w:color="auto" w:fill="auto"/>
          <w:lang w:eastAsia="ru-RU"/>
        </w:rPr>
        <w:t>Таким образом, технологии получения и передачи информации в системе «</w:t>
      </w:r>
      <w:proofErr w:type="spellStart"/>
      <w:r w:rsidR="00E70F3F" w:rsidRPr="00222ECC">
        <w:rPr>
          <w:rFonts w:cs="Liberation Serif"/>
          <w:b w:val="0"/>
          <w:bCs w:val="0"/>
          <w:i w:val="0"/>
          <w:iCs w:val="0"/>
          <w:color w:val="auto"/>
          <w:szCs w:val="32"/>
          <w:shd w:val="clear" w:color="auto" w:fill="auto"/>
          <w:lang w:eastAsia="ru-RU"/>
        </w:rPr>
        <w:t>GardenNook</w:t>
      </w:r>
      <w:proofErr w:type="spellEnd"/>
      <w:r w:rsidRPr="00222ECC">
        <w:rPr>
          <w:rFonts w:cs="Liberation Serif"/>
          <w:b w:val="0"/>
          <w:bCs w:val="0"/>
          <w:i w:val="0"/>
          <w:iCs w:val="0"/>
          <w:color w:val="auto"/>
          <w:szCs w:val="32"/>
          <w:shd w:val="clear" w:color="auto" w:fill="auto"/>
          <w:lang w:eastAsia="ru-RU"/>
        </w:rPr>
        <w:t>» обеспечивают своевременную передачу данных от клиента к серверу, корректную обработку операций, безопасный доступ к функциям системы, сохранение изменений в базе данных и возврат результата в понятном для пользовательского интерфейса виде.</w:t>
      </w:r>
    </w:p>
    <w:p w:rsidR="000D7746" w:rsidRPr="005F03C4" w:rsidRDefault="00FC4DCD" w:rsidP="00315E97">
      <w:pPr>
        <w:pStyle w:val="30"/>
        <w:keepNext w:val="0"/>
        <w:keepLines w:val="0"/>
        <w:widowControl w:val="0"/>
        <w:ind w:left="709" w:firstLine="0"/>
        <w:rPr>
          <w:szCs w:val="24"/>
        </w:rPr>
      </w:pPr>
      <w:r w:rsidRPr="005F03C4">
        <w:rPr>
          <w:szCs w:val="24"/>
        </w:rPr>
        <w:lastRenderedPageBreak/>
        <w:t>2.</w:t>
      </w:r>
      <w:r w:rsidR="000D7746" w:rsidRPr="005F03C4">
        <w:rPr>
          <w:szCs w:val="24"/>
        </w:rPr>
        <w:t>1.</w:t>
      </w:r>
      <w:r w:rsidRPr="005F03C4">
        <w:rPr>
          <w:szCs w:val="24"/>
        </w:rPr>
        <w:t>4</w:t>
      </w:r>
      <w:r w:rsidR="000D7746" w:rsidRPr="005F03C4">
        <w:rPr>
          <w:szCs w:val="24"/>
        </w:rPr>
        <w:t xml:space="preserve"> </w:t>
      </w:r>
      <w:r w:rsidRPr="005F03C4">
        <w:rPr>
          <w:szCs w:val="24"/>
        </w:rPr>
        <w:t>Обзор существующих программных реализаций решения задачи</w:t>
      </w:r>
      <w:bookmarkEnd w:id="33"/>
    </w:p>
    <w:p w:rsidR="000F3C86" w:rsidRPr="005F03C4" w:rsidRDefault="000F3C86" w:rsidP="00315E97">
      <w:pPr>
        <w:widowControl w:val="0"/>
        <w:ind w:firstLine="709"/>
        <w:jc w:val="both"/>
        <w:rPr>
          <w:sz w:val="24"/>
          <w:szCs w:val="24"/>
        </w:rPr>
      </w:pPr>
      <w:r w:rsidRPr="005F03C4">
        <w:rPr>
          <w:sz w:val="24"/>
          <w:szCs w:val="24"/>
        </w:rPr>
        <w:t xml:space="preserve">На рынке представлено множество программных систем, направленных на автоматизацию заведений общественного питания, однако большинство из них ориентированы на учёт заказов и интеграцию с кассовым оборудованием. Для кофейни здорового питания критически важны функции, связанные с расчётом пищевой ценности </w:t>
      </w:r>
      <w:r w:rsidR="00EF1A54">
        <w:rPr>
          <w:sz w:val="24"/>
          <w:szCs w:val="24"/>
        </w:rPr>
        <w:t>позиций</w:t>
      </w:r>
      <w:r w:rsidRPr="005F03C4">
        <w:rPr>
          <w:sz w:val="24"/>
          <w:szCs w:val="24"/>
        </w:rPr>
        <w:t xml:space="preserve">, контролем состава и работы со складом, а также визуальным представлением состава </w:t>
      </w:r>
      <w:r w:rsidR="00EF1A54">
        <w:rPr>
          <w:sz w:val="24"/>
          <w:szCs w:val="24"/>
        </w:rPr>
        <w:t>позиции</w:t>
      </w:r>
      <w:r w:rsidRPr="005F03C4">
        <w:rPr>
          <w:sz w:val="24"/>
          <w:szCs w:val="24"/>
        </w:rPr>
        <w:t xml:space="preserve"> клиенту. При анализе предметной области были рассмотрены несколько существующих решений, частично или полностью пересекающихся с задачей проекта. Ниже приведён обзор аналогов, определены их достоинства и недостатки, которые повлияли на формирование требований к разрабатываемой системе.</w:t>
      </w:r>
    </w:p>
    <w:p w:rsidR="00617E78" w:rsidRPr="009B6A14" w:rsidRDefault="00997558" w:rsidP="00CB332B">
      <w:pPr>
        <w:pStyle w:val="aa"/>
        <w:widowControl w:val="0"/>
        <w:numPr>
          <w:ilvl w:val="0"/>
          <w:numId w:val="9"/>
        </w:numPr>
        <w:ind w:left="0" w:firstLine="709"/>
        <w:jc w:val="both"/>
        <w:rPr>
          <w:sz w:val="24"/>
          <w:szCs w:val="24"/>
        </w:rPr>
      </w:pPr>
      <w:r w:rsidRPr="009B6A14">
        <w:rPr>
          <w:sz w:val="24"/>
          <w:szCs w:val="24"/>
        </w:rPr>
        <w:t xml:space="preserve">Аналог 1: iiko </w:t>
      </w:r>
      <w:r w:rsidR="00202537">
        <w:rPr>
          <w:bCs/>
          <w:sz w:val="24"/>
          <w:szCs w:val="24"/>
        </w:rPr>
        <w:t>–</w:t>
      </w:r>
      <w:r w:rsidRPr="009B6A14">
        <w:rPr>
          <w:sz w:val="24"/>
          <w:szCs w:val="24"/>
        </w:rPr>
        <w:t xml:space="preserve"> распространённая ресторанная POS-система, включающая модули для кассовых операций, учёта заказов, инвентаризации, хранения технологических карт, а также интеграцию с программами лояльности. Решение используется в сетевых заведениях, ресторанах и кафе. Интерфейс представлен на рисунке </w:t>
      </w:r>
      <w:r w:rsidR="00DA6832">
        <w:rPr>
          <w:sz w:val="24"/>
          <w:szCs w:val="24"/>
        </w:rPr>
        <w:t>2.</w:t>
      </w:r>
      <w:r w:rsidRPr="009B6A14">
        <w:rPr>
          <w:sz w:val="24"/>
          <w:szCs w:val="24"/>
        </w:rPr>
        <w:t>1</w:t>
      </w:r>
      <w:r w:rsidR="00DA6832">
        <w:rPr>
          <w:sz w:val="24"/>
          <w:szCs w:val="24"/>
        </w:rPr>
        <w:t>.4.1</w:t>
      </w:r>
      <w:r w:rsidRPr="009B6A14">
        <w:rPr>
          <w:sz w:val="24"/>
          <w:szCs w:val="24"/>
        </w:rPr>
        <w:t>.</w:t>
      </w:r>
    </w:p>
    <w:p w:rsidR="006A28E2" w:rsidRPr="005F03C4" w:rsidRDefault="00B644CE" w:rsidP="00315E97">
      <w:pPr>
        <w:pStyle w:val="aa"/>
        <w:ind w:left="-993" w:firstLine="993"/>
        <w:jc w:val="center"/>
        <w:rPr>
          <w:sz w:val="24"/>
          <w:szCs w:val="24"/>
        </w:rPr>
      </w:pPr>
      <w:r w:rsidRPr="005F03C4">
        <w:rPr>
          <w:noProof/>
          <w:sz w:val="24"/>
          <w:szCs w:val="24"/>
          <w:lang w:eastAsia="ru-RU"/>
        </w:rPr>
        <w:drawing>
          <wp:inline distT="0" distB="0" distL="0" distR="0">
            <wp:extent cx="5853043" cy="2804160"/>
            <wp:effectExtent l="0" t="0" r="0" b="0"/>
            <wp:docPr id="9" name="Рисунок 9" descr="iiko что это и для чего нужна айко программа автоматизации ресторан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iko что это и для чего нужна айко программа автоматизации ресторанов"/>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1627" cy="2899301"/>
                    </a:xfrm>
                    <a:prstGeom prst="rect">
                      <a:avLst/>
                    </a:prstGeom>
                    <a:noFill/>
                    <a:ln>
                      <a:noFill/>
                    </a:ln>
                  </pic:spPr>
                </pic:pic>
              </a:graphicData>
            </a:graphic>
          </wp:inline>
        </w:drawing>
      </w:r>
    </w:p>
    <w:p w:rsidR="00617E78" w:rsidRDefault="00DA6832" w:rsidP="00F2566E">
      <w:pPr>
        <w:pStyle w:val="aa"/>
        <w:ind w:left="0"/>
        <w:jc w:val="center"/>
        <w:rPr>
          <w:sz w:val="24"/>
          <w:szCs w:val="24"/>
        </w:rPr>
      </w:pPr>
      <w:r>
        <w:rPr>
          <w:sz w:val="24"/>
          <w:szCs w:val="24"/>
        </w:rPr>
        <w:t>Рисунок 2.1.4.1</w:t>
      </w:r>
      <w:r w:rsidR="00997558" w:rsidRPr="009B6A14">
        <w:rPr>
          <w:sz w:val="24"/>
          <w:szCs w:val="24"/>
        </w:rPr>
        <w:t xml:space="preserve"> </w:t>
      </w:r>
      <w:r w:rsidR="00202537">
        <w:rPr>
          <w:bCs/>
          <w:sz w:val="24"/>
          <w:szCs w:val="24"/>
        </w:rPr>
        <w:t>–</w:t>
      </w:r>
      <w:r w:rsidR="00997558" w:rsidRPr="009B6A14">
        <w:rPr>
          <w:sz w:val="24"/>
          <w:szCs w:val="24"/>
        </w:rPr>
        <w:t xml:space="preserve"> Интерфейс iiko</w:t>
      </w:r>
    </w:p>
    <w:p w:rsidR="00315E97" w:rsidRPr="00DA6832" w:rsidRDefault="00315E97" w:rsidP="00F2566E">
      <w:pPr>
        <w:pStyle w:val="aa"/>
        <w:ind w:left="0"/>
        <w:jc w:val="center"/>
        <w:rPr>
          <w:sz w:val="24"/>
          <w:szCs w:val="24"/>
        </w:rPr>
      </w:pPr>
    </w:p>
    <w:p w:rsidR="006A28E2" w:rsidRPr="005F03C4" w:rsidRDefault="006A28E2" w:rsidP="00F2566E">
      <w:pPr>
        <w:pStyle w:val="aa"/>
        <w:ind w:left="0" w:firstLine="709"/>
        <w:jc w:val="both"/>
        <w:rPr>
          <w:sz w:val="24"/>
          <w:szCs w:val="24"/>
        </w:rPr>
      </w:pPr>
      <w:r w:rsidRPr="005F03C4">
        <w:rPr>
          <w:bCs/>
          <w:sz w:val="24"/>
          <w:szCs w:val="24"/>
        </w:rPr>
        <w:t>Преимущества:</w:t>
      </w:r>
    </w:p>
    <w:p w:rsidR="006A28E2" w:rsidRPr="005F03C4" w:rsidRDefault="006A28E2" w:rsidP="00CB332B">
      <w:pPr>
        <w:pStyle w:val="aa"/>
        <w:numPr>
          <w:ilvl w:val="0"/>
          <w:numId w:val="7"/>
        </w:numPr>
        <w:tabs>
          <w:tab w:val="clear" w:pos="720"/>
        </w:tabs>
        <w:ind w:left="0" w:firstLine="709"/>
        <w:jc w:val="both"/>
        <w:rPr>
          <w:sz w:val="24"/>
          <w:szCs w:val="24"/>
        </w:rPr>
      </w:pPr>
      <w:r w:rsidRPr="005F03C4">
        <w:rPr>
          <w:sz w:val="24"/>
          <w:szCs w:val="24"/>
        </w:rPr>
        <w:t>автоматизация всех базовых операций ресторана (касса, склад, персонал);</w:t>
      </w:r>
    </w:p>
    <w:p w:rsidR="006A28E2" w:rsidRPr="005F03C4" w:rsidRDefault="006A28E2" w:rsidP="00CB332B">
      <w:pPr>
        <w:pStyle w:val="aa"/>
        <w:numPr>
          <w:ilvl w:val="0"/>
          <w:numId w:val="7"/>
        </w:numPr>
        <w:tabs>
          <w:tab w:val="clear" w:pos="720"/>
        </w:tabs>
        <w:ind w:left="0" w:firstLine="709"/>
        <w:jc w:val="both"/>
        <w:rPr>
          <w:sz w:val="24"/>
          <w:szCs w:val="24"/>
        </w:rPr>
      </w:pPr>
      <w:r w:rsidRPr="005F03C4">
        <w:rPr>
          <w:sz w:val="24"/>
          <w:szCs w:val="24"/>
        </w:rPr>
        <w:t>поддержка учёта себестоимости и технологических карт блюд;</w:t>
      </w:r>
    </w:p>
    <w:p w:rsidR="006A28E2" w:rsidRDefault="006A28E2" w:rsidP="00CB332B">
      <w:pPr>
        <w:pStyle w:val="aa"/>
        <w:numPr>
          <w:ilvl w:val="0"/>
          <w:numId w:val="7"/>
        </w:numPr>
        <w:tabs>
          <w:tab w:val="clear" w:pos="720"/>
        </w:tabs>
        <w:ind w:left="0" w:firstLine="709"/>
        <w:jc w:val="both"/>
        <w:rPr>
          <w:sz w:val="24"/>
          <w:szCs w:val="24"/>
        </w:rPr>
      </w:pPr>
      <w:r w:rsidRPr="005F03C4">
        <w:rPr>
          <w:sz w:val="24"/>
          <w:szCs w:val="24"/>
        </w:rPr>
        <w:t>развитые отчёты по продажам и аналитика.</w:t>
      </w:r>
    </w:p>
    <w:p w:rsidR="006A28E2" w:rsidRPr="005F03C4" w:rsidRDefault="006A28E2" w:rsidP="00F2566E">
      <w:pPr>
        <w:ind w:firstLine="709"/>
        <w:jc w:val="both"/>
        <w:rPr>
          <w:sz w:val="24"/>
          <w:szCs w:val="24"/>
          <w:lang w:eastAsia="ru-RU"/>
        </w:rPr>
      </w:pPr>
      <w:r w:rsidRPr="005F03C4">
        <w:rPr>
          <w:bCs/>
          <w:sz w:val="24"/>
          <w:szCs w:val="24"/>
          <w:lang w:eastAsia="ru-RU"/>
        </w:rPr>
        <w:t>Недостатки:</w:t>
      </w:r>
    </w:p>
    <w:p w:rsidR="006A28E2" w:rsidRPr="005F03C4" w:rsidRDefault="006A28E2" w:rsidP="00CB332B">
      <w:pPr>
        <w:numPr>
          <w:ilvl w:val="0"/>
          <w:numId w:val="8"/>
        </w:numPr>
        <w:tabs>
          <w:tab w:val="clear" w:pos="720"/>
        </w:tabs>
        <w:ind w:left="0" w:firstLine="709"/>
        <w:jc w:val="both"/>
        <w:rPr>
          <w:sz w:val="24"/>
          <w:szCs w:val="24"/>
          <w:lang w:eastAsia="ru-RU"/>
        </w:rPr>
      </w:pPr>
      <w:r w:rsidRPr="005F03C4">
        <w:rPr>
          <w:sz w:val="24"/>
          <w:szCs w:val="24"/>
          <w:lang w:eastAsia="ru-RU"/>
        </w:rPr>
        <w:t>нет отображения пищевой ценности блюд (КБЖУ) для клиентов;</w:t>
      </w:r>
    </w:p>
    <w:p w:rsidR="006A28E2" w:rsidRPr="005F03C4" w:rsidRDefault="006A28E2" w:rsidP="00CB332B">
      <w:pPr>
        <w:numPr>
          <w:ilvl w:val="0"/>
          <w:numId w:val="8"/>
        </w:numPr>
        <w:tabs>
          <w:tab w:val="clear" w:pos="720"/>
        </w:tabs>
        <w:ind w:left="0" w:firstLine="709"/>
        <w:jc w:val="both"/>
        <w:rPr>
          <w:sz w:val="24"/>
          <w:szCs w:val="24"/>
          <w:lang w:eastAsia="ru-RU"/>
        </w:rPr>
      </w:pPr>
      <w:r w:rsidRPr="005F03C4">
        <w:rPr>
          <w:sz w:val="24"/>
          <w:szCs w:val="24"/>
          <w:lang w:eastAsia="ru-RU"/>
        </w:rPr>
        <w:t>система сложна в настройке и требует обучения персонала;</w:t>
      </w:r>
    </w:p>
    <w:p w:rsidR="006A28E2" w:rsidRPr="005F03C4" w:rsidRDefault="006A28E2" w:rsidP="00CB332B">
      <w:pPr>
        <w:numPr>
          <w:ilvl w:val="0"/>
          <w:numId w:val="8"/>
        </w:numPr>
        <w:tabs>
          <w:tab w:val="clear" w:pos="720"/>
        </w:tabs>
        <w:ind w:left="0" w:firstLine="709"/>
        <w:jc w:val="both"/>
        <w:rPr>
          <w:sz w:val="24"/>
          <w:szCs w:val="24"/>
          <w:lang w:eastAsia="ru-RU"/>
        </w:rPr>
      </w:pPr>
      <w:r w:rsidRPr="005F03C4">
        <w:rPr>
          <w:sz w:val="24"/>
          <w:szCs w:val="24"/>
          <w:lang w:eastAsia="ru-RU"/>
        </w:rPr>
        <w:t>высокая стоимость внедрения, особенно для небольших кофе-точек.</w:t>
      </w:r>
    </w:p>
    <w:p w:rsidR="00617E78" w:rsidRPr="009B6A14" w:rsidRDefault="00997558" w:rsidP="00CB332B">
      <w:pPr>
        <w:pStyle w:val="aa"/>
        <w:numPr>
          <w:ilvl w:val="0"/>
          <w:numId w:val="9"/>
        </w:numPr>
        <w:ind w:left="0" w:firstLine="709"/>
        <w:jc w:val="both"/>
        <w:rPr>
          <w:sz w:val="22"/>
          <w:szCs w:val="24"/>
          <w:lang w:eastAsia="ru-RU"/>
        </w:rPr>
      </w:pPr>
      <w:r w:rsidRPr="009B6A14">
        <w:rPr>
          <w:sz w:val="24"/>
        </w:rPr>
        <w:lastRenderedPageBreak/>
        <w:t xml:space="preserve">Аналог 2: r_keeper </w:t>
      </w:r>
      <w:r w:rsidR="00202537">
        <w:rPr>
          <w:bCs/>
          <w:sz w:val="24"/>
          <w:szCs w:val="24"/>
        </w:rPr>
        <w:t>–</w:t>
      </w:r>
      <w:r w:rsidRPr="009B6A14">
        <w:rPr>
          <w:sz w:val="24"/>
        </w:rPr>
        <w:t xml:space="preserve"> профессиональная система автоматизации ресторанного бизнеса, ориентированная на средние и крупные предприятия. Предоставляет гибкие инструменты для управления заказами, складом, персоналом и финансовыми потоками. Интерфейс представлен на рисунке </w:t>
      </w:r>
      <w:r w:rsidR="00DA6832">
        <w:rPr>
          <w:sz w:val="24"/>
        </w:rPr>
        <w:t>2.1.4.</w:t>
      </w:r>
      <w:r w:rsidRPr="009B6A14">
        <w:rPr>
          <w:sz w:val="24"/>
        </w:rPr>
        <w:t>2.</w:t>
      </w:r>
    </w:p>
    <w:p w:rsidR="006A28E2" w:rsidRPr="005F03C4" w:rsidRDefault="006A28E2" w:rsidP="00166D9C">
      <w:pPr>
        <w:pStyle w:val="aa"/>
        <w:ind w:left="0"/>
        <w:jc w:val="center"/>
        <w:rPr>
          <w:sz w:val="24"/>
          <w:szCs w:val="24"/>
          <w:lang w:eastAsia="ru-RU"/>
        </w:rPr>
      </w:pPr>
      <w:r w:rsidRPr="005F03C4">
        <w:rPr>
          <w:noProof/>
          <w:sz w:val="24"/>
          <w:szCs w:val="24"/>
          <w:lang w:eastAsia="ru-RU"/>
        </w:rPr>
        <w:drawing>
          <wp:inline distT="0" distB="0" distL="0" distR="0">
            <wp:extent cx="5954395" cy="3663950"/>
            <wp:effectExtent l="19050" t="19050" r="27305" b="12700"/>
            <wp:docPr id="8" name="Рисунок 8" descr="r_keeper: Описание, Функции и Интерфейс –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_keeper: Описание, Функции и Интерфейс – 20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0717" cy="3723220"/>
                    </a:xfrm>
                    <a:prstGeom prst="rect">
                      <a:avLst/>
                    </a:prstGeom>
                    <a:noFill/>
                    <a:ln w="12700">
                      <a:solidFill>
                        <a:schemeClr val="bg1">
                          <a:lumMod val="50000"/>
                        </a:schemeClr>
                      </a:solidFill>
                      <a:prstDash val="sysDot"/>
                    </a:ln>
                  </pic:spPr>
                </pic:pic>
              </a:graphicData>
            </a:graphic>
          </wp:inline>
        </w:drawing>
      </w:r>
    </w:p>
    <w:p w:rsidR="00617E78" w:rsidRDefault="00997558" w:rsidP="00F2566E">
      <w:pPr>
        <w:pStyle w:val="aa"/>
        <w:ind w:left="0"/>
        <w:jc w:val="center"/>
        <w:rPr>
          <w:sz w:val="24"/>
        </w:rPr>
      </w:pPr>
      <w:r w:rsidRPr="009B6A14">
        <w:rPr>
          <w:sz w:val="24"/>
        </w:rPr>
        <w:t>Рисунок 2</w:t>
      </w:r>
      <w:r w:rsidR="00DA6832">
        <w:rPr>
          <w:sz w:val="24"/>
        </w:rPr>
        <w:t>.1.4.2</w:t>
      </w:r>
      <w:r w:rsidRPr="009B6A14">
        <w:rPr>
          <w:sz w:val="24"/>
        </w:rPr>
        <w:t xml:space="preserve"> </w:t>
      </w:r>
      <w:r w:rsidR="00202537">
        <w:rPr>
          <w:bCs/>
          <w:sz w:val="24"/>
          <w:szCs w:val="24"/>
        </w:rPr>
        <w:t>–</w:t>
      </w:r>
      <w:r w:rsidRPr="009B6A14">
        <w:rPr>
          <w:sz w:val="24"/>
        </w:rPr>
        <w:t xml:space="preserve"> Интерфейс r_keeper</w:t>
      </w:r>
    </w:p>
    <w:p w:rsidR="008C4C04" w:rsidRPr="009B6A14" w:rsidRDefault="008C4C04" w:rsidP="00F2566E">
      <w:pPr>
        <w:pStyle w:val="aa"/>
        <w:ind w:left="0"/>
        <w:jc w:val="center"/>
        <w:rPr>
          <w:sz w:val="22"/>
          <w:szCs w:val="24"/>
        </w:rPr>
      </w:pPr>
    </w:p>
    <w:p w:rsidR="00B644CE" w:rsidRPr="005F03C4" w:rsidRDefault="00B644CE" w:rsidP="00F2566E">
      <w:pPr>
        <w:pStyle w:val="aa"/>
        <w:ind w:left="0" w:firstLine="709"/>
        <w:jc w:val="both"/>
        <w:rPr>
          <w:sz w:val="24"/>
          <w:szCs w:val="24"/>
          <w:lang w:eastAsia="ru-RU"/>
        </w:rPr>
      </w:pPr>
      <w:r w:rsidRPr="005F03C4">
        <w:rPr>
          <w:bCs/>
          <w:sz w:val="24"/>
          <w:szCs w:val="24"/>
          <w:lang w:eastAsia="ru-RU"/>
        </w:rPr>
        <w:t>Преимущества:</w:t>
      </w:r>
    </w:p>
    <w:p w:rsidR="00B644CE" w:rsidRPr="005F03C4" w:rsidRDefault="00B644CE" w:rsidP="00CB332B">
      <w:pPr>
        <w:pStyle w:val="aa"/>
        <w:numPr>
          <w:ilvl w:val="0"/>
          <w:numId w:val="10"/>
        </w:numPr>
        <w:tabs>
          <w:tab w:val="clear" w:pos="720"/>
        </w:tabs>
        <w:ind w:left="993" w:hanging="284"/>
        <w:jc w:val="both"/>
        <w:rPr>
          <w:sz w:val="24"/>
          <w:szCs w:val="24"/>
          <w:lang w:eastAsia="ru-RU"/>
        </w:rPr>
      </w:pPr>
      <w:r w:rsidRPr="005F03C4">
        <w:rPr>
          <w:sz w:val="24"/>
          <w:szCs w:val="24"/>
          <w:lang w:eastAsia="ru-RU"/>
        </w:rPr>
        <w:t>комплексное управление рестораном «под ключ»;</w:t>
      </w:r>
    </w:p>
    <w:p w:rsidR="00B644CE" w:rsidRPr="005F03C4" w:rsidRDefault="00B644CE" w:rsidP="00CB332B">
      <w:pPr>
        <w:pStyle w:val="aa"/>
        <w:numPr>
          <w:ilvl w:val="0"/>
          <w:numId w:val="10"/>
        </w:numPr>
        <w:tabs>
          <w:tab w:val="clear" w:pos="720"/>
        </w:tabs>
        <w:ind w:left="993" w:hanging="284"/>
        <w:jc w:val="both"/>
        <w:rPr>
          <w:sz w:val="24"/>
          <w:szCs w:val="24"/>
          <w:lang w:eastAsia="ru-RU"/>
        </w:rPr>
      </w:pPr>
      <w:r w:rsidRPr="005F03C4">
        <w:rPr>
          <w:sz w:val="24"/>
          <w:szCs w:val="24"/>
          <w:lang w:eastAsia="ru-RU"/>
        </w:rPr>
        <w:t>широкие возможности конфигурации под разные форматы заведений;</w:t>
      </w:r>
    </w:p>
    <w:p w:rsidR="00B644CE" w:rsidRPr="005F03C4" w:rsidRDefault="00B644CE" w:rsidP="00CB332B">
      <w:pPr>
        <w:pStyle w:val="aa"/>
        <w:numPr>
          <w:ilvl w:val="0"/>
          <w:numId w:val="10"/>
        </w:numPr>
        <w:tabs>
          <w:tab w:val="clear" w:pos="720"/>
        </w:tabs>
        <w:ind w:left="993" w:hanging="284"/>
        <w:jc w:val="both"/>
        <w:rPr>
          <w:sz w:val="24"/>
          <w:szCs w:val="24"/>
          <w:lang w:eastAsia="ru-RU"/>
        </w:rPr>
      </w:pPr>
      <w:r w:rsidRPr="005F03C4">
        <w:rPr>
          <w:sz w:val="24"/>
          <w:szCs w:val="24"/>
          <w:lang w:eastAsia="ru-RU"/>
        </w:rPr>
        <w:t>поддержка сетевой архитектуры и распределённых точек.</w:t>
      </w:r>
    </w:p>
    <w:p w:rsidR="00B644CE" w:rsidRPr="005F03C4" w:rsidRDefault="00B644CE" w:rsidP="00F2566E">
      <w:pPr>
        <w:ind w:firstLine="709"/>
        <w:jc w:val="both"/>
        <w:rPr>
          <w:sz w:val="24"/>
          <w:szCs w:val="24"/>
          <w:lang w:eastAsia="ru-RU"/>
        </w:rPr>
      </w:pPr>
      <w:r w:rsidRPr="005F03C4">
        <w:rPr>
          <w:bCs/>
          <w:sz w:val="24"/>
          <w:szCs w:val="24"/>
          <w:lang w:eastAsia="ru-RU"/>
        </w:rPr>
        <w:t>Недостатки:</w:t>
      </w:r>
    </w:p>
    <w:p w:rsidR="00B644CE" w:rsidRPr="005F03C4" w:rsidRDefault="00B644CE" w:rsidP="00CB332B">
      <w:pPr>
        <w:numPr>
          <w:ilvl w:val="0"/>
          <w:numId w:val="11"/>
        </w:numPr>
        <w:tabs>
          <w:tab w:val="clear" w:pos="720"/>
        </w:tabs>
        <w:ind w:left="993" w:hanging="284"/>
        <w:jc w:val="both"/>
        <w:rPr>
          <w:sz w:val="24"/>
          <w:szCs w:val="24"/>
          <w:lang w:eastAsia="ru-RU"/>
        </w:rPr>
      </w:pPr>
      <w:r w:rsidRPr="005F03C4">
        <w:rPr>
          <w:sz w:val="24"/>
          <w:szCs w:val="24"/>
          <w:lang w:eastAsia="ru-RU"/>
        </w:rPr>
        <w:t>отсутствует функционал отображения состава и пищевой ценности блюд клиенту;</w:t>
      </w:r>
    </w:p>
    <w:p w:rsidR="00B644CE" w:rsidRPr="005F03C4" w:rsidRDefault="00B644CE" w:rsidP="00CB332B">
      <w:pPr>
        <w:numPr>
          <w:ilvl w:val="0"/>
          <w:numId w:val="11"/>
        </w:numPr>
        <w:tabs>
          <w:tab w:val="clear" w:pos="720"/>
        </w:tabs>
        <w:ind w:left="993" w:hanging="284"/>
        <w:jc w:val="both"/>
        <w:rPr>
          <w:sz w:val="24"/>
          <w:szCs w:val="24"/>
          <w:lang w:eastAsia="ru-RU"/>
        </w:rPr>
      </w:pPr>
      <w:r w:rsidRPr="005F03C4">
        <w:rPr>
          <w:sz w:val="24"/>
          <w:szCs w:val="24"/>
          <w:lang w:eastAsia="ru-RU"/>
        </w:rPr>
        <w:t>система ориентирована на внутренние операционные процессы, а не на работу с потребителем;</w:t>
      </w:r>
    </w:p>
    <w:p w:rsidR="00B644CE" w:rsidRPr="005F03C4" w:rsidRDefault="00B644CE" w:rsidP="00CB332B">
      <w:pPr>
        <w:numPr>
          <w:ilvl w:val="0"/>
          <w:numId w:val="11"/>
        </w:numPr>
        <w:tabs>
          <w:tab w:val="clear" w:pos="720"/>
        </w:tabs>
        <w:ind w:left="993" w:hanging="284"/>
        <w:jc w:val="both"/>
        <w:rPr>
          <w:sz w:val="24"/>
          <w:szCs w:val="24"/>
          <w:lang w:eastAsia="ru-RU"/>
        </w:rPr>
      </w:pPr>
      <w:r w:rsidRPr="005F03C4">
        <w:rPr>
          <w:sz w:val="24"/>
          <w:szCs w:val="24"/>
          <w:lang w:eastAsia="ru-RU"/>
        </w:rPr>
        <w:t>высокие расходы на обслуживание и поддержку.</w:t>
      </w:r>
    </w:p>
    <w:p w:rsidR="006A28E2" w:rsidRPr="005F03C4" w:rsidRDefault="00B644CE" w:rsidP="00F2566E">
      <w:pPr>
        <w:ind w:firstLine="709"/>
        <w:jc w:val="both"/>
        <w:rPr>
          <w:b/>
          <w:sz w:val="24"/>
          <w:szCs w:val="24"/>
        </w:rPr>
      </w:pPr>
      <w:r w:rsidRPr="005F03C4">
        <w:rPr>
          <w:sz w:val="24"/>
          <w:szCs w:val="24"/>
          <w:lang w:eastAsia="ru-RU"/>
        </w:rPr>
        <w:t xml:space="preserve">Анализ показал, что существующие решения хорошо закрывают задачи ресторана, связанные с оформлением и обработкой заказов, учётом продаж и интеграцией с кассовым оборудованием. Однако ни одна из систем не ориентирована на прозрачное предоставление клиенту информации о составе </w:t>
      </w:r>
      <w:r w:rsidR="00EF1A54">
        <w:rPr>
          <w:sz w:val="24"/>
          <w:szCs w:val="24"/>
          <w:lang w:eastAsia="ru-RU"/>
        </w:rPr>
        <w:t>позиций</w:t>
      </w:r>
      <w:r w:rsidRPr="005F03C4">
        <w:rPr>
          <w:sz w:val="24"/>
          <w:szCs w:val="24"/>
          <w:lang w:eastAsia="ru-RU"/>
        </w:rPr>
        <w:t xml:space="preserve">, пищевой ценности (КБЖУ), аллергенах и работе с концепцией здорового питания. Кроме того, отсутствуют возможности автоматического </w:t>
      </w:r>
      <w:r w:rsidRPr="005F03C4">
        <w:rPr>
          <w:sz w:val="24"/>
          <w:szCs w:val="24"/>
          <w:lang w:eastAsia="ru-RU"/>
        </w:rPr>
        <w:lastRenderedPageBreak/>
        <w:t xml:space="preserve">расчёта КБЖУ на основании ингредиентов и автоматического списания сырья по рецептуре. Таким образом, разработка собственной информационной системы Garden Nook имеет обоснованную новизну: она ориентирована не только на процесс приёма заказов, но и на управление здоровым меню, прозрачную информацию о составе </w:t>
      </w:r>
      <w:r w:rsidR="00EF1A54">
        <w:rPr>
          <w:sz w:val="24"/>
          <w:szCs w:val="24"/>
          <w:lang w:eastAsia="ru-RU"/>
        </w:rPr>
        <w:t>позиций</w:t>
      </w:r>
      <w:r w:rsidRPr="005F03C4">
        <w:rPr>
          <w:sz w:val="24"/>
          <w:szCs w:val="24"/>
          <w:lang w:eastAsia="ru-RU"/>
        </w:rPr>
        <w:t xml:space="preserve"> и складскую аналитику.</w:t>
      </w:r>
    </w:p>
    <w:p w:rsidR="00617E78" w:rsidRDefault="00997558" w:rsidP="00CB332B">
      <w:pPr>
        <w:pStyle w:val="30"/>
        <w:numPr>
          <w:ilvl w:val="2"/>
          <w:numId w:val="9"/>
        </w:numPr>
        <w:rPr>
          <w:szCs w:val="24"/>
        </w:rPr>
      </w:pPr>
      <w:bookmarkStart w:id="34" w:name="_Toc229490301"/>
      <w:r>
        <w:t>Концептуальное обоснование разработки</w:t>
      </w:r>
      <w:bookmarkEnd w:id="34"/>
    </w:p>
    <w:p w:rsidR="00166D9C" w:rsidRDefault="00B644CE" w:rsidP="009B6A14">
      <w:pPr>
        <w:ind w:firstLine="709"/>
        <w:jc w:val="both"/>
        <w:rPr>
          <w:sz w:val="24"/>
          <w:szCs w:val="24"/>
          <w:lang w:eastAsia="ru-RU"/>
        </w:rPr>
      </w:pPr>
      <w:r w:rsidRPr="005F03C4">
        <w:rPr>
          <w:sz w:val="24"/>
          <w:szCs w:val="24"/>
          <w:lang w:eastAsia="ru-RU"/>
        </w:rPr>
        <w:t>Анализ предметной области показал, что работа кофейни здорового питания включает множество взаимосвязанных процессов: формирование меню, расчёт пищевой ценности, учёт рецептур, управление заказами и складом, анализ продаж и планирование закупок. Большая часть этих действий выполняется вручную: данные фиксируются в таблицах, рецептуры хранятся в разных источниках, расчёты КБЖУ и себ</w:t>
      </w:r>
      <w:r w:rsidR="00166D9C">
        <w:rPr>
          <w:sz w:val="24"/>
          <w:szCs w:val="24"/>
          <w:lang w:eastAsia="ru-RU"/>
        </w:rPr>
        <w:t>естоимости проводятся отдельно.</w:t>
      </w:r>
    </w:p>
    <w:p w:rsidR="00B644CE" w:rsidRPr="005F03C4" w:rsidRDefault="00B644CE" w:rsidP="009B6A14">
      <w:pPr>
        <w:ind w:firstLine="709"/>
        <w:jc w:val="both"/>
        <w:rPr>
          <w:sz w:val="24"/>
          <w:szCs w:val="24"/>
          <w:lang w:eastAsia="ru-RU"/>
        </w:rPr>
      </w:pPr>
      <w:r w:rsidRPr="005F03C4">
        <w:rPr>
          <w:sz w:val="24"/>
          <w:szCs w:val="24"/>
          <w:lang w:eastAsia="ru-RU"/>
        </w:rPr>
        <w:t xml:space="preserve">Информационные потребности пользователей подтвердили необходимость автоматизации. Бариста и повару требуется доступ к актуальным рецептурам и заказам, управляющему </w:t>
      </w:r>
      <w:r w:rsidR="00202537">
        <w:rPr>
          <w:bCs/>
          <w:sz w:val="24"/>
          <w:szCs w:val="24"/>
        </w:rPr>
        <w:t>–</w:t>
      </w:r>
      <w:r w:rsidRPr="005F03C4">
        <w:rPr>
          <w:sz w:val="24"/>
          <w:szCs w:val="24"/>
          <w:lang w:eastAsia="ru-RU"/>
        </w:rPr>
        <w:t xml:space="preserve"> аналитика продаж</w:t>
      </w:r>
      <w:r w:rsidR="00C1528C">
        <w:rPr>
          <w:sz w:val="24"/>
          <w:szCs w:val="24"/>
          <w:lang w:eastAsia="ru-RU"/>
        </w:rPr>
        <w:t xml:space="preserve">, данные о складских остатках, </w:t>
      </w:r>
      <w:r w:rsidRPr="005F03C4">
        <w:rPr>
          <w:sz w:val="24"/>
          <w:szCs w:val="24"/>
          <w:lang w:eastAsia="ru-RU"/>
        </w:rPr>
        <w:t xml:space="preserve">информация о минимальном количестве ингредиентов и прогнозы потребления, клиенту </w:t>
      </w:r>
      <w:r w:rsidR="00202537">
        <w:rPr>
          <w:bCs/>
          <w:sz w:val="24"/>
          <w:szCs w:val="24"/>
        </w:rPr>
        <w:t>–</w:t>
      </w:r>
      <w:r w:rsidRPr="005F03C4">
        <w:rPr>
          <w:sz w:val="24"/>
          <w:szCs w:val="24"/>
          <w:lang w:eastAsia="ru-RU"/>
        </w:rPr>
        <w:t xml:space="preserve"> прозрачные сведения о составе </w:t>
      </w:r>
      <w:r w:rsidR="00C1528C">
        <w:rPr>
          <w:sz w:val="24"/>
          <w:szCs w:val="24"/>
          <w:lang w:eastAsia="ru-RU"/>
        </w:rPr>
        <w:t>позиций</w:t>
      </w:r>
      <w:r w:rsidRPr="005F03C4">
        <w:rPr>
          <w:sz w:val="24"/>
          <w:szCs w:val="24"/>
          <w:lang w:eastAsia="ru-RU"/>
        </w:rPr>
        <w:t xml:space="preserve"> и пищевой ценности. Эти потребности не перекрываются, но опираются на одни и те же данные, что усиливает необходимость единого хранилища информации.</w:t>
      </w:r>
    </w:p>
    <w:p w:rsidR="00B644CE" w:rsidRPr="005F03C4" w:rsidRDefault="00B644CE" w:rsidP="009B6A14">
      <w:pPr>
        <w:ind w:firstLine="709"/>
        <w:jc w:val="both"/>
        <w:rPr>
          <w:sz w:val="24"/>
          <w:szCs w:val="24"/>
          <w:lang w:eastAsia="ru-RU"/>
        </w:rPr>
      </w:pPr>
      <w:r w:rsidRPr="005F03C4">
        <w:rPr>
          <w:sz w:val="24"/>
          <w:szCs w:val="24"/>
          <w:lang w:eastAsia="ru-RU"/>
        </w:rPr>
        <w:t xml:space="preserve">В результате были выделены ключевые информационные объекты системы: </w:t>
      </w:r>
      <w:r w:rsidR="00C1528C">
        <w:rPr>
          <w:sz w:val="24"/>
          <w:szCs w:val="24"/>
          <w:lang w:eastAsia="ru-RU"/>
        </w:rPr>
        <w:t>позиция</w:t>
      </w:r>
      <w:r w:rsidRPr="005F03C4">
        <w:rPr>
          <w:sz w:val="24"/>
          <w:szCs w:val="24"/>
          <w:lang w:eastAsia="ru-RU"/>
        </w:rPr>
        <w:t xml:space="preserve">, ингредиент, заказ, клиент, сотрудник. Выбор реляционной базы данных </w:t>
      </w:r>
      <w:r w:rsidR="00C1528C">
        <w:rPr>
          <w:sz w:val="24"/>
          <w:szCs w:val="24"/>
          <w:lang w:val="en-US" w:eastAsia="ru-RU"/>
        </w:rPr>
        <w:t>MS</w:t>
      </w:r>
      <w:r w:rsidR="00C1528C" w:rsidRPr="00C1528C">
        <w:rPr>
          <w:sz w:val="24"/>
          <w:szCs w:val="24"/>
          <w:lang w:eastAsia="ru-RU"/>
        </w:rPr>
        <w:t xml:space="preserve"> </w:t>
      </w:r>
      <w:r w:rsidR="00C1528C">
        <w:rPr>
          <w:sz w:val="24"/>
          <w:szCs w:val="24"/>
          <w:lang w:val="en-US" w:eastAsia="ru-RU"/>
        </w:rPr>
        <w:t>SQL</w:t>
      </w:r>
      <w:r w:rsidR="00C1528C" w:rsidRPr="00C1528C">
        <w:rPr>
          <w:sz w:val="24"/>
          <w:szCs w:val="24"/>
          <w:lang w:eastAsia="ru-RU"/>
        </w:rPr>
        <w:t xml:space="preserve"> </w:t>
      </w:r>
      <w:r w:rsidR="00C1528C">
        <w:rPr>
          <w:sz w:val="24"/>
          <w:szCs w:val="24"/>
          <w:lang w:val="en-US" w:eastAsia="ru-RU"/>
        </w:rPr>
        <w:t>Server</w:t>
      </w:r>
      <w:r w:rsidRPr="005F03C4">
        <w:rPr>
          <w:sz w:val="24"/>
          <w:szCs w:val="24"/>
          <w:lang w:eastAsia="ru-RU"/>
        </w:rPr>
        <w:t xml:space="preserve"> обеспечил структурированное хранение данных и строгую связность между объектами. Построение взаимосвязей через первичные и внешние ключи позволяет исключить дублирование информации и гарантировать корректность данных при выполнении операций (например, списание ингредиентов при создании заказа).</w:t>
      </w:r>
    </w:p>
    <w:p w:rsidR="00B644CE" w:rsidRPr="005F03C4" w:rsidRDefault="00B644CE" w:rsidP="009B6A14">
      <w:pPr>
        <w:ind w:firstLine="709"/>
        <w:jc w:val="both"/>
        <w:rPr>
          <w:sz w:val="24"/>
          <w:szCs w:val="24"/>
          <w:lang w:eastAsia="ru-RU"/>
        </w:rPr>
      </w:pPr>
      <w:r w:rsidRPr="005F03C4">
        <w:rPr>
          <w:sz w:val="24"/>
          <w:szCs w:val="24"/>
          <w:lang w:eastAsia="ru-RU"/>
        </w:rPr>
        <w:t xml:space="preserve">Анализ аналогов (iiko, r_keeper, YCLIENTS) показал, что существующие решения решают стандартные задачи автоматизации заведений, но не предоставляют возможности работы с концепцией здорового меню </w:t>
      </w:r>
      <w:r w:rsidR="00202537">
        <w:rPr>
          <w:bCs/>
          <w:sz w:val="24"/>
          <w:szCs w:val="24"/>
        </w:rPr>
        <w:t>–</w:t>
      </w:r>
      <w:r w:rsidRPr="005F03C4">
        <w:rPr>
          <w:sz w:val="24"/>
          <w:szCs w:val="24"/>
          <w:lang w:eastAsia="ru-RU"/>
        </w:rPr>
        <w:t xml:space="preserve"> расчётом пищевой ценности</w:t>
      </w:r>
      <w:r w:rsidR="00C1528C">
        <w:rPr>
          <w:sz w:val="24"/>
          <w:szCs w:val="24"/>
          <w:lang w:eastAsia="ru-RU"/>
        </w:rPr>
        <w:t xml:space="preserve"> позиций</w:t>
      </w:r>
      <w:r w:rsidRPr="005F03C4">
        <w:rPr>
          <w:sz w:val="24"/>
          <w:szCs w:val="24"/>
          <w:lang w:eastAsia="ru-RU"/>
        </w:rPr>
        <w:t>, учётом аллергенов и прозрачным отображением состава для клиента. Это подтверждает новизну разработки.</w:t>
      </w:r>
    </w:p>
    <w:p w:rsidR="00B644CE" w:rsidRPr="005F03C4" w:rsidRDefault="00B644CE" w:rsidP="00AE3EA5">
      <w:pPr>
        <w:ind w:firstLine="709"/>
        <w:jc w:val="both"/>
        <w:rPr>
          <w:sz w:val="24"/>
          <w:szCs w:val="24"/>
        </w:rPr>
      </w:pPr>
      <w:r w:rsidRPr="005F03C4">
        <w:rPr>
          <w:sz w:val="24"/>
          <w:szCs w:val="24"/>
          <w:lang w:eastAsia="ru-RU"/>
        </w:rPr>
        <w:t xml:space="preserve">Таким образом, необходимость создания программного комплекса </w:t>
      </w:r>
      <w:r w:rsidRPr="005F03C4">
        <w:rPr>
          <w:iCs/>
          <w:sz w:val="24"/>
          <w:szCs w:val="24"/>
          <w:lang w:eastAsia="ru-RU"/>
        </w:rPr>
        <w:t>Garden Nook</w:t>
      </w:r>
      <w:r w:rsidRPr="005F03C4">
        <w:rPr>
          <w:sz w:val="24"/>
          <w:szCs w:val="24"/>
          <w:lang w:eastAsia="ru-RU"/>
        </w:rPr>
        <w:t xml:space="preserve"> обусловлена реальной потребностью бизнеса: объединить разрозненные процессы, обеспечить достоверность данных и ускорить работу персонала. Система позволит исключить ручные расчёты, повысить прозрачность работы кофейни и улучшить качество обслуживания клиентов.</w:t>
      </w:r>
    </w:p>
    <w:p w:rsidR="0009653A" w:rsidRPr="005F03C4" w:rsidRDefault="0009653A" w:rsidP="0013622A">
      <w:pPr>
        <w:pStyle w:val="2"/>
        <w:rPr>
          <w:sz w:val="24"/>
          <w:szCs w:val="24"/>
        </w:rPr>
      </w:pPr>
      <w:bookmarkStart w:id="35" w:name="_Toc229490302"/>
      <w:r w:rsidRPr="005F03C4">
        <w:rPr>
          <w:sz w:val="24"/>
          <w:szCs w:val="24"/>
        </w:rPr>
        <w:lastRenderedPageBreak/>
        <w:t>2.2 Классы и характеристики пользователей</w:t>
      </w:r>
      <w:bookmarkEnd w:id="35"/>
    </w:p>
    <w:p w:rsidR="00617E78" w:rsidRPr="00315E97" w:rsidRDefault="00997558">
      <w:pPr>
        <w:pStyle w:val="aff"/>
      </w:pPr>
      <w:r>
        <w:t>Пользователи программного комплекса Garden Nook разделяются на функциональные группы в соответствии с их ролью в бизнес-процессах кофейни. Такое разделение позволяет определить информационные потребности каждой группы, ограничить доступ к служебным данным и связать пользовательские действия с ответственностью за конкретный этап обслуживания</w:t>
      </w:r>
      <w:r w:rsidR="00315E97">
        <w:t>. Классы пользователей подробно описаны в таблице 2.2.1.</w:t>
      </w:r>
      <w:r w:rsidR="00315E97" w:rsidRPr="00315E97">
        <w:t xml:space="preserve"> </w:t>
      </w:r>
    </w:p>
    <w:p w:rsidR="00617E78" w:rsidRPr="00AE3EA5" w:rsidRDefault="00997558" w:rsidP="003218DC">
      <w:pPr>
        <w:ind w:firstLine="709"/>
        <w:rPr>
          <w:sz w:val="24"/>
        </w:rPr>
      </w:pPr>
      <w:r w:rsidRPr="00AE3EA5">
        <w:rPr>
          <w:sz w:val="24"/>
        </w:rPr>
        <w:t xml:space="preserve">Таблица 2.2.1 </w:t>
      </w:r>
      <w:r w:rsidR="00202537">
        <w:rPr>
          <w:bCs/>
          <w:sz w:val="24"/>
          <w:szCs w:val="24"/>
        </w:rPr>
        <w:t>–</w:t>
      </w:r>
      <w:r w:rsidRPr="00AE3EA5">
        <w:rPr>
          <w:sz w:val="24"/>
        </w:rPr>
        <w:t xml:space="preserve"> Классы и характеристики пользователей</w:t>
      </w:r>
    </w:p>
    <w:tbl>
      <w:tblPr>
        <w:tblStyle w:val="afd"/>
        <w:tblW w:w="9214" w:type="dxa"/>
        <w:tblLook w:val="04A0" w:firstRow="1" w:lastRow="0" w:firstColumn="1" w:lastColumn="0" w:noHBand="0" w:noVBand="1"/>
      </w:tblPr>
      <w:tblGrid>
        <w:gridCol w:w="1418"/>
        <w:gridCol w:w="2551"/>
        <w:gridCol w:w="2693"/>
        <w:gridCol w:w="2552"/>
      </w:tblGrid>
      <w:tr w:rsidR="00617E78" w:rsidRPr="00315E97" w:rsidTr="000816AC">
        <w:tc>
          <w:tcPr>
            <w:tcW w:w="1418" w:type="dxa"/>
          </w:tcPr>
          <w:p w:rsidR="00617E78" w:rsidRPr="00315E97" w:rsidRDefault="00997558">
            <w:pPr>
              <w:spacing w:line="240" w:lineRule="auto"/>
              <w:rPr>
                <w:sz w:val="22"/>
                <w:szCs w:val="24"/>
              </w:rPr>
            </w:pPr>
            <w:r w:rsidRPr="00315E97">
              <w:rPr>
                <w:sz w:val="22"/>
                <w:szCs w:val="24"/>
              </w:rPr>
              <w:t>Роль пользователя</w:t>
            </w:r>
          </w:p>
        </w:tc>
        <w:tc>
          <w:tcPr>
            <w:tcW w:w="2551" w:type="dxa"/>
          </w:tcPr>
          <w:p w:rsidR="00617E78" w:rsidRPr="00315E97" w:rsidRDefault="00997558" w:rsidP="008C4C04">
            <w:pPr>
              <w:spacing w:line="240" w:lineRule="auto"/>
              <w:ind w:left="33"/>
              <w:rPr>
                <w:sz w:val="22"/>
                <w:szCs w:val="24"/>
              </w:rPr>
            </w:pPr>
            <w:r w:rsidRPr="00315E97">
              <w:rPr>
                <w:sz w:val="22"/>
                <w:szCs w:val="24"/>
              </w:rPr>
              <w:t>Характеристика</w:t>
            </w:r>
          </w:p>
        </w:tc>
        <w:tc>
          <w:tcPr>
            <w:tcW w:w="2693" w:type="dxa"/>
          </w:tcPr>
          <w:p w:rsidR="00617E78" w:rsidRPr="00315E97" w:rsidRDefault="00997558">
            <w:pPr>
              <w:spacing w:line="240" w:lineRule="auto"/>
              <w:rPr>
                <w:sz w:val="22"/>
                <w:szCs w:val="24"/>
              </w:rPr>
            </w:pPr>
            <w:r w:rsidRPr="00315E97">
              <w:rPr>
                <w:sz w:val="22"/>
                <w:szCs w:val="24"/>
              </w:rPr>
              <w:t>Информационные потребности</w:t>
            </w:r>
          </w:p>
        </w:tc>
        <w:tc>
          <w:tcPr>
            <w:tcW w:w="2552" w:type="dxa"/>
          </w:tcPr>
          <w:p w:rsidR="00617E78" w:rsidRPr="00315E97" w:rsidRDefault="00997558" w:rsidP="008C4C04">
            <w:pPr>
              <w:spacing w:line="240" w:lineRule="auto"/>
              <w:ind w:left="-108" w:firstLine="108"/>
              <w:rPr>
                <w:sz w:val="22"/>
                <w:szCs w:val="24"/>
              </w:rPr>
            </w:pPr>
            <w:r w:rsidRPr="00315E97">
              <w:rPr>
                <w:sz w:val="22"/>
                <w:szCs w:val="24"/>
              </w:rPr>
              <w:t>Основные операции</w:t>
            </w:r>
          </w:p>
        </w:tc>
      </w:tr>
      <w:tr w:rsidR="00617E78" w:rsidRPr="00315E97" w:rsidTr="000816AC">
        <w:tc>
          <w:tcPr>
            <w:tcW w:w="1418" w:type="dxa"/>
          </w:tcPr>
          <w:p w:rsidR="00617E78" w:rsidRPr="00315E97" w:rsidRDefault="00997558">
            <w:pPr>
              <w:spacing w:line="240" w:lineRule="auto"/>
              <w:rPr>
                <w:sz w:val="22"/>
                <w:szCs w:val="24"/>
              </w:rPr>
            </w:pPr>
            <w:r w:rsidRPr="00315E97">
              <w:rPr>
                <w:sz w:val="22"/>
                <w:szCs w:val="24"/>
              </w:rPr>
              <w:t>Клиент</w:t>
            </w:r>
          </w:p>
        </w:tc>
        <w:tc>
          <w:tcPr>
            <w:tcW w:w="2551" w:type="dxa"/>
          </w:tcPr>
          <w:p w:rsidR="00617E78" w:rsidRPr="00315E97" w:rsidRDefault="00997558">
            <w:pPr>
              <w:spacing w:line="240" w:lineRule="auto"/>
              <w:rPr>
                <w:sz w:val="22"/>
                <w:szCs w:val="24"/>
              </w:rPr>
            </w:pPr>
            <w:r w:rsidRPr="00315E97">
              <w:rPr>
                <w:sz w:val="22"/>
                <w:szCs w:val="24"/>
              </w:rPr>
              <w:t>Внешний пользователь системы, оформляющий заказ через веб-интерфейс.</w:t>
            </w:r>
          </w:p>
        </w:tc>
        <w:tc>
          <w:tcPr>
            <w:tcW w:w="2693" w:type="dxa"/>
          </w:tcPr>
          <w:p w:rsidR="00617E78" w:rsidRPr="00315E97" w:rsidRDefault="00997558">
            <w:pPr>
              <w:spacing w:line="240" w:lineRule="auto"/>
              <w:rPr>
                <w:sz w:val="22"/>
                <w:szCs w:val="24"/>
              </w:rPr>
            </w:pPr>
            <w:r w:rsidRPr="00315E97">
              <w:rPr>
                <w:sz w:val="22"/>
                <w:szCs w:val="24"/>
              </w:rPr>
              <w:t>Просмотр актуального меню, состава, КБЖУ, цены и статуса заказа.</w:t>
            </w:r>
          </w:p>
        </w:tc>
        <w:tc>
          <w:tcPr>
            <w:tcW w:w="2552" w:type="dxa"/>
          </w:tcPr>
          <w:p w:rsidR="00617E78" w:rsidRPr="00315E97" w:rsidRDefault="00997558">
            <w:pPr>
              <w:spacing w:line="240" w:lineRule="auto"/>
              <w:rPr>
                <w:sz w:val="22"/>
                <w:szCs w:val="24"/>
              </w:rPr>
            </w:pPr>
            <w:r w:rsidRPr="00315E97">
              <w:rPr>
                <w:sz w:val="22"/>
                <w:szCs w:val="24"/>
              </w:rPr>
              <w:t>Регистрация, авторизация, формирование корзины, оформление и отмена собственного заказа, просмотр профиля и истории.</w:t>
            </w:r>
          </w:p>
        </w:tc>
      </w:tr>
      <w:tr w:rsidR="00617E78" w:rsidRPr="00315E97" w:rsidTr="000816AC">
        <w:trPr>
          <w:trHeight w:val="1621"/>
        </w:trPr>
        <w:tc>
          <w:tcPr>
            <w:tcW w:w="1418" w:type="dxa"/>
          </w:tcPr>
          <w:p w:rsidR="00617E78" w:rsidRPr="00315E97" w:rsidRDefault="00997558">
            <w:pPr>
              <w:spacing w:line="240" w:lineRule="auto"/>
              <w:rPr>
                <w:sz w:val="22"/>
                <w:szCs w:val="24"/>
              </w:rPr>
            </w:pPr>
            <w:r w:rsidRPr="00315E97">
              <w:rPr>
                <w:sz w:val="22"/>
                <w:szCs w:val="24"/>
              </w:rPr>
              <w:t>Бариста-кассир</w:t>
            </w:r>
          </w:p>
        </w:tc>
        <w:tc>
          <w:tcPr>
            <w:tcW w:w="2551" w:type="dxa"/>
          </w:tcPr>
          <w:p w:rsidR="00617E78" w:rsidRPr="00315E97" w:rsidRDefault="00997558">
            <w:pPr>
              <w:spacing w:line="240" w:lineRule="auto"/>
              <w:rPr>
                <w:sz w:val="22"/>
                <w:szCs w:val="24"/>
              </w:rPr>
            </w:pPr>
            <w:r w:rsidRPr="00315E97">
              <w:rPr>
                <w:sz w:val="22"/>
                <w:szCs w:val="24"/>
              </w:rPr>
              <w:t>Сотрудник фронт-зоны, принимающий и сопровождающий заказы.</w:t>
            </w:r>
          </w:p>
        </w:tc>
        <w:tc>
          <w:tcPr>
            <w:tcW w:w="2693" w:type="dxa"/>
          </w:tcPr>
          <w:p w:rsidR="00617E78" w:rsidRPr="00315E97" w:rsidRDefault="00997558">
            <w:pPr>
              <w:spacing w:line="240" w:lineRule="auto"/>
              <w:rPr>
                <w:sz w:val="22"/>
                <w:szCs w:val="24"/>
              </w:rPr>
            </w:pPr>
            <w:r w:rsidRPr="00315E97">
              <w:rPr>
                <w:sz w:val="22"/>
                <w:szCs w:val="24"/>
              </w:rPr>
              <w:t>Данные о меню, доступности позиций, комментариях клиента, времени подачи и статусах заказов.</w:t>
            </w:r>
          </w:p>
        </w:tc>
        <w:tc>
          <w:tcPr>
            <w:tcW w:w="2552" w:type="dxa"/>
          </w:tcPr>
          <w:p w:rsidR="00617E78" w:rsidRPr="00315E97" w:rsidRDefault="00997558">
            <w:pPr>
              <w:spacing w:line="240" w:lineRule="auto"/>
              <w:rPr>
                <w:sz w:val="22"/>
                <w:szCs w:val="24"/>
              </w:rPr>
            </w:pPr>
            <w:r w:rsidRPr="00315E97">
              <w:rPr>
                <w:sz w:val="22"/>
                <w:szCs w:val="24"/>
              </w:rPr>
              <w:t xml:space="preserve">Создание заказа, изменение статуса, просмотр </w:t>
            </w:r>
            <w:proofErr w:type="spellStart"/>
            <w:r w:rsidRPr="00315E97">
              <w:rPr>
                <w:sz w:val="22"/>
                <w:szCs w:val="24"/>
              </w:rPr>
              <w:t>техкарт</w:t>
            </w:r>
            <w:proofErr w:type="spellEnd"/>
            <w:r w:rsidRPr="00315E97">
              <w:rPr>
                <w:sz w:val="22"/>
                <w:szCs w:val="24"/>
              </w:rPr>
              <w:t xml:space="preserve"> напитков, работа со стоп-листом и заготовками.</w:t>
            </w:r>
          </w:p>
        </w:tc>
      </w:tr>
      <w:tr w:rsidR="00617E78" w:rsidRPr="00315E97" w:rsidTr="000816AC">
        <w:trPr>
          <w:trHeight w:val="1685"/>
        </w:trPr>
        <w:tc>
          <w:tcPr>
            <w:tcW w:w="1418" w:type="dxa"/>
          </w:tcPr>
          <w:p w:rsidR="00617E78" w:rsidRPr="00315E97" w:rsidRDefault="00997558">
            <w:pPr>
              <w:spacing w:line="240" w:lineRule="auto"/>
              <w:rPr>
                <w:sz w:val="22"/>
                <w:szCs w:val="24"/>
              </w:rPr>
            </w:pPr>
            <w:r w:rsidRPr="00315E97">
              <w:rPr>
                <w:sz w:val="22"/>
                <w:szCs w:val="24"/>
              </w:rPr>
              <w:t>Повар</w:t>
            </w:r>
          </w:p>
        </w:tc>
        <w:tc>
          <w:tcPr>
            <w:tcW w:w="2551" w:type="dxa"/>
          </w:tcPr>
          <w:p w:rsidR="00617E78" w:rsidRPr="00315E97" w:rsidRDefault="00997558">
            <w:pPr>
              <w:spacing w:line="240" w:lineRule="auto"/>
              <w:rPr>
                <w:sz w:val="22"/>
                <w:szCs w:val="24"/>
              </w:rPr>
            </w:pPr>
            <w:r w:rsidRPr="00315E97">
              <w:rPr>
                <w:sz w:val="22"/>
                <w:szCs w:val="24"/>
              </w:rPr>
              <w:t>Сотрудник производственной зоны, отвечающий за приготовление блюд.</w:t>
            </w:r>
          </w:p>
        </w:tc>
        <w:tc>
          <w:tcPr>
            <w:tcW w:w="2693" w:type="dxa"/>
          </w:tcPr>
          <w:p w:rsidR="00617E78" w:rsidRPr="00315E97" w:rsidRDefault="00997558">
            <w:pPr>
              <w:spacing w:line="240" w:lineRule="auto"/>
              <w:rPr>
                <w:sz w:val="22"/>
                <w:szCs w:val="24"/>
              </w:rPr>
            </w:pPr>
            <w:r w:rsidRPr="00315E97">
              <w:rPr>
                <w:sz w:val="22"/>
                <w:szCs w:val="24"/>
              </w:rPr>
              <w:t>Очередь заказов, технологические карты, состав рецептур, остатки сырья и полуфабрикатов.</w:t>
            </w:r>
          </w:p>
        </w:tc>
        <w:tc>
          <w:tcPr>
            <w:tcW w:w="2552" w:type="dxa"/>
          </w:tcPr>
          <w:p w:rsidR="00617E78" w:rsidRPr="00315E97" w:rsidRDefault="00997558">
            <w:pPr>
              <w:spacing w:line="240" w:lineRule="auto"/>
              <w:rPr>
                <w:sz w:val="22"/>
                <w:szCs w:val="24"/>
              </w:rPr>
            </w:pPr>
            <w:r w:rsidRPr="00315E97">
              <w:rPr>
                <w:sz w:val="22"/>
                <w:szCs w:val="24"/>
              </w:rPr>
              <w:t xml:space="preserve">Просмотр заказов, отметка готовности, контроль </w:t>
            </w:r>
            <w:proofErr w:type="spellStart"/>
            <w:r w:rsidRPr="00315E97">
              <w:rPr>
                <w:sz w:val="22"/>
                <w:szCs w:val="24"/>
              </w:rPr>
              <w:t>техкарт</w:t>
            </w:r>
            <w:proofErr w:type="spellEnd"/>
            <w:r w:rsidRPr="00315E97">
              <w:rPr>
                <w:sz w:val="22"/>
                <w:szCs w:val="24"/>
              </w:rPr>
              <w:t>, работа с заготовками, стоп-листом и актами списания.</w:t>
            </w:r>
          </w:p>
        </w:tc>
      </w:tr>
      <w:tr w:rsidR="00617E78" w:rsidRPr="00315E97" w:rsidTr="000816AC">
        <w:trPr>
          <w:trHeight w:val="591"/>
        </w:trPr>
        <w:tc>
          <w:tcPr>
            <w:tcW w:w="1418" w:type="dxa"/>
          </w:tcPr>
          <w:p w:rsidR="00617E78" w:rsidRPr="00315E97" w:rsidRDefault="00997558">
            <w:pPr>
              <w:spacing w:line="240" w:lineRule="auto"/>
              <w:rPr>
                <w:sz w:val="22"/>
                <w:szCs w:val="24"/>
              </w:rPr>
            </w:pPr>
            <w:r w:rsidRPr="00315E97">
              <w:rPr>
                <w:sz w:val="22"/>
                <w:szCs w:val="24"/>
              </w:rPr>
              <w:t>Управляющий/администратор</w:t>
            </w:r>
          </w:p>
        </w:tc>
        <w:tc>
          <w:tcPr>
            <w:tcW w:w="2551" w:type="dxa"/>
          </w:tcPr>
          <w:p w:rsidR="00617E78" w:rsidRPr="00315E97" w:rsidRDefault="00997558">
            <w:pPr>
              <w:spacing w:line="240" w:lineRule="auto"/>
              <w:rPr>
                <w:sz w:val="22"/>
                <w:szCs w:val="24"/>
              </w:rPr>
            </w:pPr>
            <w:r w:rsidRPr="00315E97">
              <w:rPr>
                <w:sz w:val="22"/>
                <w:szCs w:val="24"/>
              </w:rPr>
              <w:t>Административный пользователь, контролирующий ассортимент, склад и аналитику.</w:t>
            </w:r>
          </w:p>
        </w:tc>
        <w:tc>
          <w:tcPr>
            <w:tcW w:w="2693" w:type="dxa"/>
          </w:tcPr>
          <w:p w:rsidR="00617E78" w:rsidRPr="00315E97" w:rsidRDefault="00997558">
            <w:pPr>
              <w:spacing w:line="240" w:lineRule="auto"/>
              <w:rPr>
                <w:sz w:val="22"/>
                <w:szCs w:val="24"/>
              </w:rPr>
            </w:pPr>
            <w:r w:rsidRPr="00315E97">
              <w:rPr>
                <w:sz w:val="22"/>
                <w:szCs w:val="24"/>
              </w:rPr>
              <w:t>Данные о продажах, клиентах, сотрудниках, остатках, скидках, популярных позициях и списаниях.</w:t>
            </w:r>
          </w:p>
        </w:tc>
        <w:tc>
          <w:tcPr>
            <w:tcW w:w="2552" w:type="dxa"/>
          </w:tcPr>
          <w:p w:rsidR="00617E78" w:rsidRPr="00315E97" w:rsidRDefault="00997558">
            <w:pPr>
              <w:spacing w:line="240" w:lineRule="auto"/>
              <w:rPr>
                <w:sz w:val="22"/>
                <w:szCs w:val="24"/>
              </w:rPr>
            </w:pPr>
            <w:r w:rsidRPr="00315E97">
              <w:rPr>
                <w:sz w:val="22"/>
                <w:szCs w:val="24"/>
              </w:rPr>
              <w:t>Управление справочниками, заказами, клиентами, персоналом, складом, программой лояльности и отчетами.</w:t>
            </w:r>
          </w:p>
        </w:tc>
      </w:tr>
    </w:tbl>
    <w:p w:rsidR="00315E97" w:rsidRDefault="00315E97">
      <w:pPr>
        <w:pStyle w:val="aff"/>
      </w:pPr>
    </w:p>
    <w:p w:rsidR="00617E78" w:rsidRDefault="00997558">
      <w:pPr>
        <w:pStyle w:val="aff"/>
      </w:pPr>
      <w:r>
        <w:t>Итоговая ролевая модель показывает, что каждая группа пользователей работает только с тем набором данных, который необходим для выполнения ее задач. Клиентский контур отделен от служебных справочников и аналитики, а сотрудники получают доступ к операциям в соответствии со своими должностными обязанностями. Это повышает удобство работы, снижает риск ошибок и поддерживает целостность данных.</w:t>
      </w:r>
    </w:p>
    <w:p w:rsidR="0009653A" w:rsidRPr="005F03C4" w:rsidRDefault="0009653A" w:rsidP="0013622A">
      <w:pPr>
        <w:pStyle w:val="2"/>
        <w:rPr>
          <w:sz w:val="24"/>
          <w:szCs w:val="24"/>
        </w:rPr>
      </w:pPr>
      <w:bookmarkStart w:id="36" w:name="_Toc229490303"/>
      <w:r w:rsidRPr="005F03C4">
        <w:rPr>
          <w:sz w:val="24"/>
          <w:szCs w:val="24"/>
        </w:rPr>
        <w:lastRenderedPageBreak/>
        <w:t>2.3 Функциональные требования</w:t>
      </w:r>
      <w:bookmarkEnd w:id="36"/>
    </w:p>
    <w:p w:rsidR="007D2529" w:rsidRPr="005F03C4" w:rsidRDefault="0009653A" w:rsidP="0013622A">
      <w:pPr>
        <w:pStyle w:val="30"/>
        <w:rPr>
          <w:szCs w:val="24"/>
        </w:rPr>
      </w:pPr>
      <w:bookmarkStart w:id="37" w:name="_Toc229490304"/>
      <w:r w:rsidRPr="005F03C4">
        <w:rPr>
          <w:szCs w:val="24"/>
        </w:rPr>
        <w:t>2.3.1 Определение функциональных возможностей</w:t>
      </w:r>
      <w:bookmarkEnd w:id="37"/>
    </w:p>
    <w:p w:rsidR="0009653A" w:rsidRPr="005C7CC4" w:rsidRDefault="00CE3E8D" w:rsidP="005C7CC4">
      <w:pPr>
        <w:pStyle w:val="aff"/>
        <w:rPr>
          <w:rFonts w:cs="Times New Roman"/>
          <w:szCs w:val="24"/>
        </w:rPr>
      </w:pPr>
      <w:r>
        <w:rPr>
          <w:rFonts w:cs="Times New Roman"/>
          <w:szCs w:val="24"/>
        </w:rPr>
        <w:t>Функциональные требования программного средства «</w:t>
      </w:r>
      <w:r>
        <w:rPr>
          <w:rFonts w:cs="Times New Roman"/>
          <w:szCs w:val="24"/>
          <w:lang w:val="en-US"/>
        </w:rPr>
        <w:t>Garden</w:t>
      </w:r>
      <w:r w:rsidRPr="00CE3E8D">
        <w:rPr>
          <w:rFonts w:cs="Times New Roman"/>
          <w:szCs w:val="24"/>
        </w:rPr>
        <w:t xml:space="preserve"> </w:t>
      </w:r>
      <w:r>
        <w:rPr>
          <w:rFonts w:cs="Times New Roman"/>
          <w:szCs w:val="24"/>
          <w:lang w:val="en-US"/>
        </w:rPr>
        <w:t>Nook</w:t>
      </w:r>
      <w:r>
        <w:rPr>
          <w:rFonts w:cs="Times New Roman"/>
          <w:szCs w:val="24"/>
        </w:rPr>
        <w:t>» описывают перечень действий, доступных авторизированным пользователям и соответствующих их роли и потребностям</w:t>
      </w:r>
      <w:r w:rsidR="0009653A" w:rsidRPr="00806BD5">
        <w:rPr>
          <w:rFonts w:cs="Times New Roman"/>
          <w:szCs w:val="24"/>
        </w:rPr>
        <w:t>.</w:t>
      </w:r>
      <w:r>
        <w:rPr>
          <w:rFonts w:cs="Times New Roman"/>
          <w:szCs w:val="24"/>
        </w:rPr>
        <w:t xml:space="preserve"> </w:t>
      </w:r>
      <w:r w:rsidR="007F2383" w:rsidRPr="003B6FFE">
        <w:rPr>
          <w:rFonts w:cs="Times New Roman"/>
          <w:szCs w:val="24"/>
          <w:highlight w:val="yellow"/>
        </w:rPr>
        <w:t>Они были сформированы опираясь на информацию из технического задания из Приложения А</w:t>
      </w:r>
      <w:r w:rsidR="007F2383">
        <w:rPr>
          <w:rFonts w:cs="Times New Roman"/>
          <w:szCs w:val="24"/>
        </w:rPr>
        <w:t xml:space="preserve">. </w:t>
      </w:r>
      <w:r>
        <w:rPr>
          <w:rFonts w:cs="Times New Roman"/>
          <w:szCs w:val="24"/>
        </w:rPr>
        <w:t>Реализация этих функций необходима</w:t>
      </w:r>
      <w:r w:rsidRPr="00206788">
        <w:rPr>
          <w:rFonts w:cs="Times New Roman"/>
          <w:szCs w:val="24"/>
        </w:rPr>
        <w:t xml:space="preserve"> для</w:t>
      </w:r>
      <w:r>
        <w:rPr>
          <w:rFonts w:cs="Times New Roman"/>
          <w:szCs w:val="24"/>
        </w:rPr>
        <w:t xml:space="preserve"> автоматизированной</w:t>
      </w:r>
      <w:r w:rsidR="005C7CC4">
        <w:rPr>
          <w:rFonts w:cs="Times New Roman"/>
          <w:szCs w:val="24"/>
        </w:rPr>
        <w:t xml:space="preserve"> и удобной </w:t>
      </w:r>
      <w:r w:rsidRPr="00206788">
        <w:rPr>
          <w:rFonts w:cs="Times New Roman"/>
          <w:szCs w:val="24"/>
        </w:rPr>
        <w:t xml:space="preserve">поддержки ключевых </w:t>
      </w:r>
      <w:r>
        <w:rPr>
          <w:rFonts w:cs="Times New Roman"/>
          <w:szCs w:val="24"/>
        </w:rPr>
        <w:t>бизнес-</w:t>
      </w:r>
      <w:r w:rsidRPr="00206788">
        <w:rPr>
          <w:rFonts w:cs="Times New Roman"/>
          <w:szCs w:val="24"/>
        </w:rPr>
        <w:t>процессов кофейни.</w:t>
      </w:r>
      <w:r w:rsidR="005C7CC4">
        <w:rPr>
          <w:rFonts w:cs="Times New Roman"/>
          <w:szCs w:val="24"/>
        </w:rPr>
        <w:t xml:space="preserve"> </w:t>
      </w:r>
    </w:p>
    <w:p w:rsidR="0009653A" w:rsidRPr="00334EC1" w:rsidRDefault="005C7CC4" w:rsidP="00CB332B">
      <w:pPr>
        <w:pStyle w:val="aff"/>
        <w:numPr>
          <w:ilvl w:val="1"/>
          <w:numId w:val="27"/>
        </w:numPr>
        <w:tabs>
          <w:tab w:val="clear" w:pos="1440"/>
        </w:tabs>
        <w:ind w:left="284" w:firstLine="0"/>
        <w:rPr>
          <w:rFonts w:cs="Times New Roman"/>
          <w:szCs w:val="24"/>
          <w:lang w:val="en-US"/>
        </w:rPr>
      </w:pPr>
      <w:r>
        <w:rPr>
          <w:rFonts w:cs="Times New Roman"/>
          <w:szCs w:val="24"/>
        </w:rPr>
        <w:t>Ф</w:t>
      </w:r>
      <w:r w:rsidR="0009653A" w:rsidRPr="00806BD5">
        <w:rPr>
          <w:rFonts w:cs="Times New Roman"/>
          <w:szCs w:val="24"/>
        </w:rPr>
        <w:t xml:space="preserve">ункциональные </w:t>
      </w:r>
      <w:r w:rsidR="00D44BF6">
        <w:rPr>
          <w:rFonts w:cs="Times New Roman"/>
          <w:szCs w:val="24"/>
        </w:rPr>
        <w:t>требования</w:t>
      </w:r>
      <w:r w:rsidR="0009653A" w:rsidRPr="00806BD5">
        <w:rPr>
          <w:rFonts w:cs="Times New Roman"/>
          <w:szCs w:val="24"/>
        </w:rPr>
        <w:t xml:space="preserve"> </w:t>
      </w:r>
      <w:r>
        <w:rPr>
          <w:rFonts w:cs="Times New Roman"/>
          <w:szCs w:val="24"/>
        </w:rPr>
        <w:t>клиента</w:t>
      </w:r>
      <w:r w:rsidR="0009653A" w:rsidRPr="00806BD5">
        <w:rPr>
          <w:rFonts w:cs="Times New Roman"/>
          <w:szCs w:val="24"/>
        </w:rPr>
        <w:t>:</w:t>
      </w:r>
    </w:p>
    <w:p w:rsidR="005C7CC4" w:rsidRDefault="005C7CC4" w:rsidP="00CB332B">
      <w:pPr>
        <w:pStyle w:val="aff"/>
        <w:numPr>
          <w:ilvl w:val="0"/>
          <w:numId w:val="28"/>
        </w:numPr>
        <w:tabs>
          <w:tab w:val="clear" w:pos="720"/>
        </w:tabs>
        <w:ind w:left="851" w:hanging="284"/>
        <w:rPr>
          <w:rFonts w:cs="Times New Roman"/>
          <w:szCs w:val="24"/>
        </w:rPr>
      </w:pPr>
      <w:r>
        <w:rPr>
          <w:rFonts w:cs="Times New Roman"/>
          <w:szCs w:val="24"/>
        </w:rPr>
        <w:t>Регистрация новой учетной записи;</w:t>
      </w:r>
    </w:p>
    <w:p w:rsidR="005C7CC4" w:rsidRDefault="005C7CC4" w:rsidP="00CB332B">
      <w:pPr>
        <w:pStyle w:val="aff"/>
        <w:numPr>
          <w:ilvl w:val="0"/>
          <w:numId w:val="28"/>
        </w:numPr>
        <w:tabs>
          <w:tab w:val="clear" w:pos="720"/>
        </w:tabs>
        <w:ind w:left="851" w:hanging="284"/>
        <w:rPr>
          <w:rFonts w:cs="Times New Roman"/>
          <w:szCs w:val="24"/>
        </w:rPr>
      </w:pPr>
      <w:r>
        <w:rPr>
          <w:rFonts w:cs="Times New Roman"/>
          <w:szCs w:val="24"/>
        </w:rPr>
        <w:t>авторизация с созданием защищенной сессии;</w:t>
      </w:r>
    </w:p>
    <w:p w:rsidR="005C7CC4" w:rsidRDefault="005C7CC4" w:rsidP="00CB332B">
      <w:pPr>
        <w:pStyle w:val="aff"/>
        <w:numPr>
          <w:ilvl w:val="0"/>
          <w:numId w:val="28"/>
        </w:numPr>
        <w:tabs>
          <w:tab w:val="clear" w:pos="720"/>
        </w:tabs>
        <w:ind w:left="851" w:hanging="284"/>
        <w:rPr>
          <w:rFonts w:cs="Times New Roman"/>
          <w:szCs w:val="24"/>
        </w:rPr>
      </w:pPr>
      <w:r>
        <w:rPr>
          <w:rFonts w:cs="Times New Roman"/>
          <w:szCs w:val="24"/>
        </w:rPr>
        <w:t>получение и просмотр меню (блюда, напитки, добавки, модификаторы) с учетом актуальной доступности позиций;</w:t>
      </w:r>
    </w:p>
    <w:p w:rsidR="005C7CC4" w:rsidRDefault="005C7CC4" w:rsidP="00CB332B">
      <w:pPr>
        <w:pStyle w:val="aff"/>
        <w:numPr>
          <w:ilvl w:val="0"/>
          <w:numId w:val="28"/>
        </w:numPr>
        <w:tabs>
          <w:tab w:val="clear" w:pos="720"/>
        </w:tabs>
        <w:ind w:left="851" w:hanging="284"/>
        <w:rPr>
          <w:rFonts w:cs="Times New Roman"/>
          <w:szCs w:val="24"/>
        </w:rPr>
      </w:pPr>
      <w:r>
        <w:rPr>
          <w:rFonts w:cs="Times New Roman"/>
          <w:szCs w:val="24"/>
        </w:rPr>
        <w:t>формирование корзины, настройка количества, добавок и модификаторов для позиций;</w:t>
      </w:r>
    </w:p>
    <w:p w:rsidR="005C7CC4" w:rsidRDefault="005C7CC4" w:rsidP="00CB332B">
      <w:pPr>
        <w:pStyle w:val="aff"/>
        <w:numPr>
          <w:ilvl w:val="0"/>
          <w:numId w:val="28"/>
        </w:numPr>
        <w:tabs>
          <w:tab w:val="clear" w:pos="720"/>
        </w:tabs>
        <w:ind w:left="851" w:hanging="284"/>
        <w:rPr>
          <w:rFonts w:cs="Times New Roman"/>
          <w:szCs w:val="24"/>
        </w:rPr>
      </w:pPr>
      <w:r>
        <w:rPr>
          <w:rFonts w:cs="Times New Roman"/>
          <w:szCs w:val="24"/>
        </w:rPr>
        <w:t>оформление заказа с автоматическим расчетом итоговой стоимости, калорийности, скидки по категории клиента, указанием типа заказа, комментария и времени самовывоза;</w:t>
      </w:r>
    </w:p>
    <w:p w:rsidR="005C7CC4" w:rsidRDefault="005C7CC4" w:rsidP="00CB332B">
      <w:pPr>
        <w:pStyle w:val="aff"/>
        <w:numPr>
          <w:ilvl w:val="0"/>
          <w:numId w:val="28"/>
        </w:numPr>
        <w:tabs>
          <w:tab w:val="clear" w:pos="720"/>
        </w:tabs>
        <w:ind w:left="851" w:hanging="284"/>
        <w:rPr>
          <w:rFonts w:cs="Times New Roman"/>
          <w:szCs w:val="24"/>
        </w:rPr>
      </w:pPr>
      <w:r>
        <w:rPr>
          <w:rFonts w:cs="Times New Roman"/>
          <w:szCs w:val="24"/>
        </w:rPr>
        <w:t>просмотр личного профиля и истории заказов;</w:t>
      </w:r>
    </w:p>
    <w:p w:rsidR="00F60F0D" w:rsidRDefault="005C7CC4" w:rsidP="00CB332B">
      <w:pPr>
        <w:pStyle w:val="aff"/>
        <w:numPr>
          <w:ilvl w:val="0"/>
          <w:numId w:val="28"/>
        </w:numPr>
        <w:tabs>
          <w:tab w:val="clear" w:pos="720"/>
        </w:tabs>
        <w:ind w:left="851" w:hanging="284"/>
        <w:rPr>
          <w:rFonts w:cs="Times New Roman"/>
          <w:szCs w:val="24"/>
        </w:rPr>
      </w:pPr>
      <w:r>
        <w:rPr>
          <w:rFonts w:cs="Times New Roman"/>
          <w:szCs w:val="24"/>
        </w:rPr>
        <w:t>отмена заказа при допустимом статусе.</w:t>
      </w:r>
    </w:p>
    <w:p w:rsidR="00315E97" w:rsidRPr="00F60F0D" w:rsidRDefault="00315E97" w:rsidP="00CB332B">
      <w:pPr>
        <w:pStyle w:val="aff"/>
        <w:numPr>
          <w:ilvl w:val="0"/>
          <w:numId w:val="5"/>
        </w:numPr>
        <w:ind w:left="284" w:firstLine="0"/>
        <w:rPr>
          <w:rFonts w:cs="Times New Roman"/>
          <w:szCs w:val="24"/>
        </w:rPr>
      </w:pPr>
      <w:r w:rsidRPr="00F60F0D">
        <w:rPr>
          <w:rFonts w:cs="Times New Roman"/>
          <w:szCs w:val="24"/>
        </w:rPr>
        <w:t xml:space="preserve">Функциональные </w:t>
      </w:r>
      <w:r w:rsidR="00D44BF6">
        <w:rPr>
          <w:rFonts w:cs="Times New Roman"/>
          <w:szCs w:val="24"/>
        </w:rPr>
        <w:t>требования</w:t>
      </w:r>
      <w:r w:rsidRPr="00F60F0D">
        <w:rPr>
          <w:rFonts w:cs="Times New Roman"/>
          <w:szCs w:val="24"/>
        </w:rPr>
        <w:t xml:space="preserve"> повара:</w:t>
      </w:r>
    </w:p>
    <w:p w:rsidR="00315E97" w:rsidRDefault="00315E97" w:rsidP="00CB332B">
      <w:pPr>
        <w:pStyle w:val="aff"/>
        <w:numPr>
          <w:ilvl w:val="0"/>
          <w:numId w:val="29"/>
        </w:numPr>
        <w:tabs>
          <w:tab w:val="clear" w:pos="720"/>
        </w:tabs>
        <w:ind w:left="851" w:hanging="284"/>
        <w:rPr>
          <w:rFonts w:cs="Times New Roman"/>
          <w:szCs w:val="24"/>
        </w:rPr>
      </w:pPr>
      <w:r>
        <w:rPr>
          <w:rFonts w:cs="Times New Roman"/>
          <w:szCs w:val="24"/>
        </w:rPr>
        <w:t>Авторизация в системе;</w:t>
      </w:r>
    </w:p>
    <w:p w:rsidR="00315E97" w:rsidRDefault="00315E97" w:rsidP="00CB332B">
      <w:pPr>
        <w:pStyle w:val="aff"/>
        <w:numPr>
          <w:ilvl w:val="0"/>
          <w:numId w:val="29"/>
        </w:numPr>
        <w:tabs>
          <w:tab w:val="clear" w:pos="720"/>
        </w:tabs>
        <w:ind w:left="851" w:hanging="284"/>
        <w:rPr>
          <w:rFonts w:cs="Times New Roman"/>
          <w:szCs w:val="24"/>
        </w:rPr>
      </w:pPr>
      <w:r>
        <w:rPr>
          <w:rFonts w:cs="Times New Roman"/>
          <w:szCs w:val="24"/>
        </w:rPr>
        <w:t>просмотр актуального списка заказов, обновляемого в реальном времени, с прилегающими комментариями и временем подачи;</w:t>
      </w:r>
    </w:p>
    <w:p w:rsidR="00315E97" w:rsidRDefault="00315E97" w:rsidP="00CB332B">
      <w:pPr>
        <w:pStyle w:val="aff"/>
        <w:numPr>
          <w:ilvl w:val="0"/>
          <w:numId w:val="29"/>
        </w:numPr>
        <w:tabs>
          <w:tab w:val="clear" w:pos="720"/>
        </w:tabs>
        <w:ind w:left="851" w:hanging="284"/>
        <w:rPr>
          <w:rFonts w:cs="Times New Roman"/>
          <w:szCs w:val="24"/>
        </w:rPr>
      </w:pPr>
      <w:r>
        <w:rPr>
          <w:rFonts w:cs="Times New Roman"/>
          <w:szCs w:val="24"/>
        </w:rPr>
        <w:t>отметка готовности отдельных позиций заказа и изменение статуса заказа;</w:t>
      </w:r>
    </w:p>
    <w:p w:rsidR="00315E97" w:rsidRDefault="00315E97" w:rsidP="00CB332B">
      <w:pPr>
        <w:pStyle w:val="aff"/>
        <w:numPr>
          <w:ilvl w:val="0"/>
          <w:numId w:val="29"/>
        </w:numPr>
        <w:tabs>
          <w:tab w:val="clear" w:pos="720"/>
        </w:tabs>
        <w:ind w:left="851" w:hanging="284"/>
        <w:rPr>
          <w:rFonts w:cs="Times New Roman"/>
          <w:szCs w:val="24"/>
        </w:rPr>
      </w:pPr>
      <w:r>
        <w:rPr>
          <w:rFonts w:cs="Times New Roman"/>
          <w:szCs w:val="24"/>
        </w:rPr>
        <w:t>просмотр технологических карт блюд, включающих список ингредиентов и технологию приготовления;</w:t>
      </w:r>
    </w:p>
    <w:p w:rsidR="00315E97" w:rsidRDefault="00315E97" w:rsidP="00CB332B">
      <w:pPr>
        <w:pStyle w:val="aff"/>
        <w:numPr>
          <w:ilvl w:val="0"/>
          <w:numId w:val="29"/>
        </w:numPr>
        <w:tabs>
          <w:tab w:val="clear" w:pos="720"/>
        </w:tabs>
        <w:ind w:left="851" w:hanging="284"/>
        <w:rPr>
          <w:rFonts w:cs="Times New Roman"/>
          <w:szCs w:val="24"/>
        </w:rPr>
      </w:pPr>
      <w:r>
        <w:rPr>
          <w:rFonts w:cs="Times New Roman"/>
          <w:szCs w:val="24"/>
        </w:rPr>
        <w:t>просмотр и изменение количества сырья и полуфабрикатов, готовых к использованию;</w:t>
      </w:r>
    </w:p>
    <w:p w:rsidR="00315E97" w:rsidRDefault="00315E97" w:rsidP="00CB332B">
      <w:pPr>
        <w:pStyle w:val="aff"/>
        <w:numPr>
          <w:ilvl w:val="0"/>
          <w:numId w:val="29"/>
        </w:numPr>
        <w:tabs>
          <w:tab w:val="clear" w:pos="720"/>
        </w:tabs>
        <w:ind w:left="851" w:hanging="284"/>
        <w:rPr>
          <w:rFonts w:cs="Times New Roman"/>
          <w:szCs w:val="24"/>
        </w:rPr>
      </w:pPr>
      <w:r>
        <w:rPr>
          <w:rFonts w:cs="Times New Roman"/>
          <w:szCs w:val="24"/>
        </w:rPr>
        <w:t>добавление элемента в список задач;</w:t>
      </w:r>
    </w:p>
    <w:p w:rsidR="00315E97" w:rsidRDefault="00315E97" w:rsidP="00CB332B">
      <w:pPr>
        <w:pStyle w:val="aff"/>
        <w:numPr>
          <w:ilvl w:val="0"/>
          <w:numId w:val="29"/>
        </w:numPr>
        <w:tabs>
          <w:tab w:val="clear" w:pos="720"/>
        </w:tabs>
        <w:ind w:left="851" w:hanging="284"/>
        <w:rPr>
          <w:rFonts w:cs="Times New Roman"/>
          <w:szCs w:val="24"/>
        </w:rPr>
      </w:pPr>
      <w:r>
        <w:rPr>
          <w:rFonts w:cs="Times New Roman"/>
          <w:szCs w:val="24"/>
        </w:rPr>
        <w:t>указание даты приготовления кулинарного полуфабриката;</w:t>
      </w:r>
    </w:p>
    <w:p w:rsidR="00315E97" w:rsidRDefault="00315E97" w:rsidP="00CB332B">
      <w:pPr>
        <w:pStyle w:val="aff"/>
        <w:numPr>
          <w:ilvl w:val="0"/>
          <w:numId w:val="29"/>
        </w:numPr>
        <w:tabs>
          <w:tab w:val="clear" w:pos="720"/>
        </w:tabs>
        <w:ind w:left="851" w:hanging="284"/>
        <w:rPr>
          <w:rFonts w:cs="Times New Roman"/>
          <w:szCs w:val="24"/>
        </w:rPr>
      </w:pPr>
      <w:r>
        <w:rPr>
          <w:rFonts w:cs="Times New Roman"/>
          <w:szCs w:val="24"/>
        </w:rPr>
        <w:t>просмотр, добавление и удаление из списка блюд, находящихся в стоп-листе;</w:t>
      </w:r>
    </w:p>
    <w:p w:rsidR="00315E97" w:rsidRDefault="00315E97" w:rsidP="00CB332B">
      <w:pPr>
        <w:pStyle w:val="aff"/>
        <w:numPr>
          <w:ilvl w:val="0"/>
          <w:numId w:val="29"/>
        </w:numPr>
        <w:tabs>
          <w:tab w:val="clear" w:pos="720"/>
        </w:tabs>
        <w:ind w:left="851" w:hanging="284"/>
        <w:rPr>
          <w:rFonts w:cs="Times New Roman"/>
          <w:szCs w:val="24"/>
        </w:rPr>
      </w:pPr>
      <w:r>
        <w:rPr>
          <w:rFonts w:cs="Times New Roman"/>
          <w:szCs w:val="24"/>
        </w:rPr>
        <w:t>формирование актов списания.</w:t>
      </w:r>
    </w:p>
    <w:p w:rsidR="00D44BF6" w:rsidRDefault="00D44BF6" w:rsidP="00D44BF6">
      <w:pPr>
        <w:pStyle w:val="aff"/>
        <w:ind w:firstLine="709"/>
        <w:rPr>
          <w:rFonts w:cs="Times New Roman"/>
          <w:szCs w:val="24"/>
        </w:rPr>
      </w:pPr>
      <w:r>
        <w:rPr>
          <w:rFonts w:cs="Times New Roman"/>
          <w:szCs w:val="24"/>
        </w:rPr>
        <w:t>Для клиента и повара наглядно демонстрируются процессы взаимодействия с программным комплексом на рисунках 2.3.1.1 и 2.3.1.2.</w:t>
      </w:r>
    </w:p>
    <w:p w:rsidR="00315E97" w:rsidRDefault="00315E97" w:rsidP="00F60F0D">
      <w:pPr>
        <w:pStyle w:val="aff"/>
        <w:jc w:val="center"/>
        <w:rPr>
          <w:rFonts w:cs="Times New Roman"/>
          <w:szCs w:val="24"/>
        </w:rPr>
      </w:pPr>
    </w:p>
    <w:p w:rsidR="005C7CC4" w:rsidRDefault="00D44BF6" w:rsidP="00D44BF6">
      <w:pPr>
        <w:pStyle w:val="aff"/>
        <w:ind w:hanging="140"/>
        <w:rPr>
          <w:rFonts w:cs="Times New Roman"/>
          <w:szCs w:val="24"/>
        </w:rPr>
      </w:pPr>
      <w:r>
        <w:rPr>
          <w:rFonts w:cs="Times New Roman"/>
          <w:noProof/>
          <w:szCs w:val="24"/>
        </w:rPr>
        <w:drawing>
          <wp:inline distT="0" distB="0" distL="0" distR="0">
            <wp:extent cx="6134735" cy="8702040"/>
            <wp:effectExtent l="0" t="0" r="0" b="381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клиент.png"/>
                    <pic:cNvPicPr/>
                  </pic:nvPicPr>
                  <pic:blipFill>
                    <a:blip r:embed="rId10">
                      <a:extLst>
                        <a:ext uri="{28A0092B-C50C-407E-A947-70E740481C1C}">
                          <a14:useLocalDpi xmlns:a14="http://schemas.microsoft.com/office/drawing/2010/main" val="0"/>
                        </a:ext>
                      </a:extLst>
                    </a:blip>
                    <a:stretch>
                      <a:fillRect/>
                    </a:stretch>
                  </pic:blipFill>
                  <pic:spPr>
                    <a:xfrm>
                      <a:off x="0" y="0"/>
                      <a:ext cx="6155220" cy="8731097"/>
                    </a:xfrm>
                    <a:prstGeom prst="rect">
                      <a:avLst/>
                    </a:prstGeom>
                  </pic:spPr>
                </pic:pic>
              </a:graphicData>
            </a:graphic>
          </wp:inline>
        </w:drawing>
      </w:r>
    </w:p>
    <w:p w:rsidR="00617E78" w:rsidRDefault="00997558">
      <w:pPr>
        <w:pStyle w:val="aff"/>
        <w:ind w:firstLine="0"/>
        <w:jc w:val="center"/>
        <w:rPr>
          <w:rFonts w:cs="Times New Roman"/>
          <w:szCs w:val="24"/>
        </w:rPr>
      </w:pPr>
      <w:r>
        <w:t xml:space="preserve">Рисунок </w:t>
      </w:r>
      <w:r w:rsidR="00DA6832">
        <w:t>2.</w:t>
      </w:r>
      <w:r>
        <w:t>3</w:t>
      </w:r>
      <w:r w:rsidR="00DA6832">
        <w:t>.1.1</w:t>
      </w:r>
      <w:r>
        <w:t xml:space="preserve"> </w:t>
      </w:r>
      <w:r w:rsidR="00202537">
        <w:rPr>
          <w:bCs/>
          <w:szCs w:val="24"/>
        </w:rPr>
        <w:t>–</w:t>
      </w:r>
      <w:r>
        <w:t xml:space="preserve"> Диаграмма вариантов использования для клиента</w:t>
      </w:r>
    </w:p>
    <w:p w:rsidR="000856E7" w:rsidRDefault="000856E7" w:rsidP="000856E7">
      <w:pPr>
        <w:pStyle w:val="aff"/>
        <w:ind w:firstLine="0"/>
        <w:jc w:val="center"/>
        <w:rPr>
          <w:rFonts w:cs="Times New Roman"/>
          <w:szCs w:val="24"/>
        </w:rPr>
      </w:pPr>
    </w:p>
    <w:p w:rsidR="00575F9F" w:rsidRDefault="007F2383" w:rsidP="00F97BD4">
      <w:pPr>
        <w:pStyle w:val="aff"/>
        <w:ind w:firstLine="0"/>
        <w:rPr>
          <w:rFonts w:cs="Times New Roman"/>
          <w:szCs w:val="24"/>
        </w:rPr>
      </w:pPr>
      <w:r>
        <w:rPr>
          <w:rFonts w:cs="Times New Roman"/>
          <w:noProof/>
          <w:szCs w:val="24"/>
        </w:rPr>
        <w:drawing>
          <wp:inline distT="0" distB="0" distL="0" distR="0">
            <wp:extent cx="5939790" cy="8702040"/>
            <wp:effectExtent l="0" t="0" r="3810" b="381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повар.png"/>
                    <pic:cNvPicPr/>
                  </pic:nvPicPr>
                  <pic:blipFill>
                    <a:blip r:embed="rId11">
                      <a:extLst>
                        <a:ext uri="{28A0092B-C50C-407E-A947-70E740481C1C}">
                          <a14:useLocalDpi xmlns:a14="http://schemas.microsoft.com/office/drawing/2010/main" val="0"/>
                        </a:ext>
                      </a:extLst>
                    </a:blip>
                    <a:stretch>
                      <a:fillRect/>
                    </a:stretch>
                  </pic:blipFill>
                  <pic:spPr>
                    <a:xfrm>
                      <a:off x="0" y="0"/>
                      <a:ext cx="5939790" cy="8702040"/>
                    </a:xfrm>
                    <a:prstGeom prst="rect">
                      <a:avLst/>
                    </a:prstGeom>
                  </pic:spPr>
                </pic:pic>
              </a:graphicData>
            </a:graphic>
          </wp:inline>
        </w:drawing>
      </w:r>
    </w:p>
    <w:p w:rsidR="00617E78" w:rsidRDefault="00F32709">
      <w:pPr>
        <w:pStyle w:val="aff"/>
        <w:ind w:firstLine="0"/>
        <w:jc w:val="center"/>
      </w:pPr>
      <w:r>
        <w:t>Рисунок 2.3.1.2</w:t>
      </w:r>
      <w:r w:rsidR="00997558">
        <w:t xml:space="preserve"> </w:t>
      </w:r>
      <w:r w:rsidR="00202537">
        <w:rPr>
          <w:bCs/>
          <w:szCs w:val="24"/>
        </w:rPr>
        <w:t>–</w:t>
      </w:r>
      <w:r w:rsidR="00997558">
        <w:t xml:space="preserve"> Диаграмма вариантов использования для повара</w:t>
      </w:r>
    </w:p>
    <w:p w:rsidR="00634E98" w:rsidRPr="00574E90" w:rsidRDefault="00634E98" w:rsidP="00CB332B">
      <w:pPr>
        <w:pStyle w:val="aff"/>
        <w:numPr>
          <w:ilvl w:val="0"/>
          <w:numId w:val="30"/>
        </w:numPr>
        <w:tabs>
          <w:tab w:val="clear" w:pos="720"/>
        </w:tabs>
        <w:ind w:left="284" w:firstLine="0"/>
        <w:rPr>
          <w:rFonts w:cs="Times New Roman"/>
          <w:szCs w:val="24"/>
        </w:rPr>
      </w:pPr>
      <w:r w:rsidRPr="00574E90">
        <w:rPr>
          <w:rFonts w:cs="Times New Roman"/>
          <w:szCs w:val="24"/>
        </w:rPr>
        <w:lastRenderedPageBreak/>
        <w:t>Функциональные требования для администратора:</w:t>
      </w:r>
    </w:p>
    <w:p w:rsidR="00634E98" w:rsidRPr="00574E90" w:rsidRDefault="00634E98" w:rsidP="00CB332B">
      <w:pPr>
        <w:numPr>
          <w:ilvl w:val="0"/>
          <w:numId w:val="31"/>
        </w:numPr>
        <w:spacing w:after="3"/>
        <w:ind w:left="851" w:right="79" w:hanging="284"/>
        <w:rPr>
          <w:sz w:val="24"/>
          <w:szCs w:val="24"/>
        </w:rPr>
      </w:pPr>
      <w:r>
        <w:rPr>
          <w:sz w:val="24"/>
          <w:szCs w:val="24"/>
        </w:rPr>
        <w:t>Авторизация в системе;</w:t>
      </w:r>
    </w:p>
    <w:p w:rsidR="00634E98" w:rsidRPr="00574E90" w:rsidRDefault="00634E98" w:rsidP="00CB332B">
      <w:pPr>
        <w:numPr>
          <w:ilvl w:val="0"/>
          <w:numId w:val="31"/>
        </w:numPr>
        <w:spacing w:after="3"/>
        <w:ind w:left="851" w:right="79" w:hanging="284"/>
        <w:rPr>
          <w:sz w:val="24"/>
          <w:szCs w:val="24"/>
        </w:rPr>
      </w:pPr>
      <w:r>
        <w:rPr>
          <w:sz w:val="24"/>
          <w:szCs w:val="24"/>
        </w:rPr>
        <w:t>просмотр и добавление, удаление и редактирование (далее – управление) позиций меню;</w:t>
      </w:r>
    </w:p>
    <w:p w:rsidR="00634E98" w:rsidRPr="00574E90" w:rsidRDefault="00634E98" w:rsidP="00CB332B">
      <w:pPr>
        <w:numPr>
          <w:ilvl w:val="0"/>
          <w:numId w:val="31"/>
        </w:numPr>
        <w:spacing w:after="3"/>
        <w:ind w:left="851" w:right="79" w:hanging="284"/>
        <w:rPr>
          <w:sz w:val="24"/>
          <w:szCs w:val="24"/>
        </w:rPr>
      </w:pPr>
      <w:r>
        <w:rPr>
          <w:sz w:val="24"/>
          <w:szCs w:val="24"/>
        </w:rPr>
        <w:t>просмотр и управление категориями меню;</w:t>
      </w:r>
    </w:p>
    <w:p w:rsidR="00634E98" w:rsidRPr="00574E90" w:rsidRDefault="00634E98" w:rsidP="00CB332B">
      <w:pPr>
        <w:numPr>
          <w:ilvl w:val="0"/>
          <w:numId w:val="31"/>
        </w:numPr>
        <w:spacing w:after="3"/>
        <w:ind w:left="851" w:right="79" w:hanging="284"/>
        <w:rPr>
          <w:sz w:val="24"/>
          <w:szCs w:val="24"/>
        </w:rPr>
      </w:pPr>
      <w:r>
        <w:rPr>
          <w:sz w:val="24"/>
          <w:szCs w:val="24"/>
        </w:rPr>
        <w:t>просмотр и управление списком сырья и полуфабрикатов (далее – ингредиентов);</w:t>
      </w:r>
    </w:p>
    <w:p w:rsidR="00634E98" w:rsidRPr="00574E90" w:rsidRDefault="00634E98" w:rsidP="00CB332B">
      <w:pPr>
        <w:numPr>
          <w:ilvl w:val="0"/>
          <w:numId w:val="31"/>
        </w:numPr>
        <w:spacing w:after="3"/>
        <w:ind w:left="851" w:right="79" w:hanging="284"/>
        <w:rPr>
          <w:sz w:val="24"/>
          <w:szCs w:val="24"/>
        </w:rPr>
      </w:pPr>
      <w:r>
        <w:rPr>
          <w:sz w:val="24"/>
          <w:szCs w:val="24"/>
        </w:rPr>
        <w:t>просмотр и управление категориями сырья и полуфабрикатов;</w:t>
      </w:r>
    </w:p>
    <w:p w:rsidR="00634E98" w:rsidRPr="00574E90" w:rsidRDefault="00634E98" w:rsidP="00CB332B">
      <w:pPr>
        <w:numPr>
          <w:ilvl w:val="0"/>
          <w:numId w:val="31"/>
        </w:numPr>
        <w:spacing w:after="3"/>
        <w:ind w:left="851" w:right="79" w:hanging="284"/>
        <w:rPr>
          <w:sz w:val="24"/>
          <w:szCs w:val="24"/>
        </w:rPr>
      </w:pPr>
      <w:r>
        <w:rPr>
          <w:sz w:val="24"/>
          <w:szCs w:val="24"/>
        </w:rPr>
        <w:t>контроль остатка ингредиентов и выполнение операций пополнения склада;</w:t>
      </w:r>
    </w:p>
    <w:p w:rsidR="00634E98" w:rsidRPr="00574E90" w:rsidRDefault="00634E98" w:rsidP="00CB332B">
      <w:pPr>
        <w:numPr>
          <w:ilvl w:val="0"/>
          <w:numId w:val="31"/>
        </w:numPr>
        <w:spacing w:after="3"/>
        <w:ind w:left="851" w:right="79" w:hanging="284"/>
        <w:rPr>
          <w:sz w:val="24"/>
          <w:szCs w:val="24"/>
        </w:rPr>
      </w:pPr>
      <w:r>
        <w:rPr>
          <w:sz w:val="24"/>
          <w:szCs w:val="24"/>
        </w:rPr>
        <w:t>просмотр и управление техническими картами;</w:t>
      </w:r>
    </w:p>
    <w:p w:rsidR="00634E98" w:rsidRPr="00574E90" w:rsidRDefault="00634E98" w:rsidP="00CB332B">
      <w:pPr>
        <w:numPr>
          <w:ilvl w:val="0"/>
          <w:numId w:val="31"/>
        </w:numPr>
        <w:spacing w:after="3"/>
        <w:ind w:left="851" w:right="79" w:hanging="284"/>
        <w:rPr>
          <w:sz w:val="24"/>
          <w:szCs w:val="24"/>
        </w:rPr>
      </w:pPr>
      <w:r>
        <w:rPr>
          <w:sz w:val="24"/>
          <w:szCs w:val="24"/>
        </w:rPr>
        <w:t>управление заготовками и задачами по приготовлению полуфабрикатов;</w:t>
      </w:r>
    </w:p>
    <w:p w:rsidR="00634E98" w:rsidRPr="00574E90" w:rsidRDefault="00634E98" w:rsidP="00CB332B">
      <w:pPr>
        <w:numPr>
          <w:ilvl w:val="0"/>
          <w:numId w:val="31"/>
        </w:numPr>
        <w:spacing w:after="3"/>
        <w:ind w:left="851" w:right="79" w:hanging="284"/>
        <w:rPr>
          <w:sz w:val="24"/>
          <w:szCs w:val="24"/>
        </w:rPr>
      </w:pPr>
      <w:r>
        <w:rPr>
          <w:sz w:val="24"/>
          <w:szCs w:val="24"/>
        </w:rPr>
        <w:t>просмотр, добавление и удаление позиций стоп-листа;</w:t>
      </w:r>
    </w:p>
    <w:p w:rsidR="00634E98" w:rsidRPr="00574E90" w:rsidRDefault="00634E98" w:rsidP="00CB332B">
      <w:pPr>
        <w:numPr>
          <w:ilvl w:val="0"/>
          <w:numId w:val="31"/>
        </w:numPr>
        <w:spacing w:after="3"/>
        <w:ind w:left="851" w:right="79" w:hanging="284"/>
        <w:rPr>
          <w:sz w:val="24"/>
          <w:szCs w:val="24"/>
        </w:rPr>
      </w:pPr>
      <w:r>
        <w:rPr>
          <w:sz w:val="24"/>
          <w:szCs w:val="24"/>
        </w:rPr>
        <w:t>формирование, просмотр и удаление актов списания;</w:t>
      </w:r>
    </w:p>
    <w:p w:rsidR="00634E98" w:rsidRPr="00574E90" w:rsidRDefault="00634E98" w:rsidP="00CB332B">
      <w:pPr>
        <w:numPr>
          <w:ilvl w:val="0"/>
          <w:numId w:val="31"/>
        </w:numPr>
        <w:spacing w:after="3"/>
        <w:ind w:left="851" w:right="79" w:hanging="284"/>
        <w:rPr>
          <w:sz w:val="24"/>
          <w:szCs w:val="24"/>
        </w:rPr>
      </w:pPr>
      <w:r>
        <w:rPr>
          <w:sz w:val="24"/>
          <w:szCs w:val="24"/>
        </w:rPr>
        <w:t>просмотр списка заказов за все время;</w:t>
      </w:r>
    </w:p>
    <w:p w:rsidR="00634E98" w:rsidRPr="00574E90" w:rsidRDefault="00634E98" w:rsidP="00CB332B">
      <w:pPr>
        <w:numPr>
          <w:ilvl w:val="0"/>
          <w:numId w:val="31"/>
        </w:numPr>
        <w:spacing w:after="3"/>
        <w:ind w:left="851" w:right="79" w:hanging="284"/>
        <w:rPr>
          <w:sz w:val="24"/>
          <w:szCs w:val="24"/>
        </w:rPr>
      </w:pPr>
      <w:r>
        <w:rPr>
          <w:sz w:val="24"/>
          <w:szCs w:val="24"/>
        </w:rPr>
        <w:t>добавление, удаление и редактирование заказов;</w:t>
      </w:r>
    </w:p>
    <w:p w:rsidR="00634E98" w:rsidRPr="00574E90" w:rsidRDefault="00634E98" w:rsidP="00CB332B">
      <w:pPr>
        <w:numPr>
          <w:ilvl w:val="0"/>
          <w:numId w:val="31"/>
        </w:numPr>
        <w:spacing w:after="3"/>
        <w:ind w:left="851" w:right="79" w:hanging="284"/>
        <w:rPr>
          <w:sz w:val="24"/>
          <w:szCs w:val="24"/>
        </w:rPr>
      </w:pPr>
      <w:r>
        <w:rPr>
          <w:sz w:val="24"/>
          <w:szCs w:val="24"/>
        </w:rPr>
        <w:t>изменение статуса заказа;</w:t>
      </w:r>
    </w:p>
    <w:p w:rsidR="00634E98" w:rsidRPr="00574E90" w:rsidRDefault="00634E98" w:rsidP="00CB332B">
      <w:pPr>
        <w:numPr>
          <w:ilvl w:val="0"/>
          <w:numId w:val="31"/>
        </w:numPr>
        <w:spacing w:after="3"/>
        <w:ind w:left="851" w:right="79" w:hanging="284"/>
        <w:rPr>
          <w:sz w:val="24"/>
          <w:szCs w:val="24"/>
        </w:rPr>
      </w:pPr>
      <w:r>
        <w:rPr>
          <w:sz w:val="24"/>
          <w:szCs w:val="24"/>
        </w:rPr>
        <w:t>просмотр деталей заказа;</w:t>
      </w:r>
    </w:p>
    <w:p w:rsidR="00634E98" w:rsidRPr="00574E90" w:rsidRDefault="00634E98" w:rsidP="00CB332B">
      <w:pPr>
        <w:numPr>
          <w:ilvl w:val="0"/>
          <w:numId w:val="31"/>
        </w:numPr>
        <w:spacing w:after="3"/>
        <w:ind w:left="851" w:right="79" w:hanging="284"/>
        <w:rPr>
          <w:sz w:val="24"/>
          <w:szCs w:val="24"/>
        </w:rPr>
      </w:pPr>
      <w:r>
        <w:rPr>
          <w:sz w:val="24"/>
          <w:szCs w:val="24"/>
        </w:rPr>
        <w:t>просмотр списка клиентов;</w:t>
      </w:r>
    </w:p>
    <w:p w:rsidR="00634E98" w:rsidRPr="00574E90" w:rsidRDefault="00634E98" w:rsidP="00CB332B">
      <w:pPr>
        <w:numPr>
          <w:ilvl w:val="0"/>
          <w:numId w:val="31"/>
        </w:numPr>
        <w:spacing w:after="3"/>
        <w:ind w:left="851" w:right="79" w:hanging="284"/>
        <w:rPr>
          <w:sz w:val="24"/>
          <w:szCs w:val="24"/>
        </w:rPr>
      </w:pPr>
      <w:r>
        <w:rPr>
          <w:sz w:val="24"/>
          <w:szCs w:val="24"/>
        </w:rPr>
        <w:t>управление данными клиентов, включая изменение категории и просмотр истории заказов;</w:t>
      </w:r>
    </w:p>
    <w:p w:rsidR="00634E98" w:rsidRPr="00574E90" w:rsidRDefault="00634E98" w:rsidP="00CB332B">
      <w:pPr>
        <w:numPr>
          <w:ilvl w:val="0"/>
          <w:numId w:val="31"/>
        </w:numPr>
        <w:spacing w:after="3"/>
        <w:ind w:left="851" w:right="79" w:hanging="284"/>
        <w:rPr>
          <w:sz w:val="24"/>
          <w:szCs w:val="24"/>
        </w:rPr>
      </w:pPr>
      <w:r>
        <w:rPr>
          <w:sz w:val="24"/>
          <w:szCs w:val="24"/>
        </w:rPr>
        <w:t>просмотр аналитики по продажам, ABC-анализа и данных инвентаризации;</w:t>
      </w:r>
    </w:p>
    <w:p w:rsidR="00634E98" w:rsidRPr="00574E90" w:rsidRDefault="00634E98" w:rsidP="00CB332B">
      <w:pPr>
        <w:numPr>
          <w:ilvl w:val="0"/>
          <w:numId w:val="31"/>
        </w:numPr>
        <w:spacing w:after="3"/>
        <w:ind w:left="851" w:right="79" w:hanging="284"/>
        <w:rPr>
          <w:sz w:val="24"/>
          <w:szCs w:val="24"/>
        </w:rPr>
      </w:pPr>
      <w:r>
        <w:rPr>
          <w:sz w:val="24"/>
          <w:szCs w:val="24"/>
        </w:rPr>
        <w:t>просмотр статистики популярных позиций;</w:t>
      </w:r>
    </w:p>
    <w:p w:rsidR="00634E98" w:rsidRPr="00574E90" w:rsidRDefault="00634E98" w:rsidP="00CB332B">
      <w:pPr>
        <w:numPr>
          <w:ilvl w:val="0"/>
          <w:numId w:val="31"/>
        </w:numPr>
        <w:spacing w:after="3"/>
        <w:ind w:left="851" w:right="79" w:hanging="284"/>
        <w:rPr>
          <w:sz w:val="24"/>
          <w:szCs w:val="24"/>
        </w:rPr>
      </w:pPr>
      <w:r>
        <w:rPr>
          <w:sz w:val="24"/>
          <w:szCs w:val="24"/>
        </w:rPr>
        <w:t>управление программой лояльности;</w:t>
      </w:r>
    </w:p>
    <w:p w:rsidR="00634E98" w:rsidRPr="00574E90" w:rsidRDefault="00634E98" w:rsidP="00CB332B">
      <w:pPr>
        <w:numPr>
          <w:ilvl w:val="0"/>
          <w:numId w:val="31"/>
        </w:numPr>
        <w:spacing w:after="3"/>
        <w:ind w:left="851" w:right="79" w:hanging="284"/>
        <w:rPr>
          <w:sz w:val="24"/>
          <w:szCs w:val="24"/>
        </w:rPr>
      </w:pPr>
      <w:r>
        <w:rPr>
          <w:sz w:val="24"/>
          <w:szCs w:val="24"/>
        </w:rPr>
        <w:t>управление составом персонала и правами доступа сотрудников.</w:t>
      </w:r>
    </w:p>
    <w:p w:rsidR="00634E98" w:rsidRDefault="00634E98" w:rsidP="00634E98">
      <w:pPr>
        <w:pStyle w:val="aff"/>
      </w:pPr>
      <w:r w:rsidRPr="003B6FFE">
        <w:rPr>
          <w:highlight w:val="yellow"/>
        </w:rPr>
        <w:t>Диаграмма вариантов использования для администратора представлена в Приложении Б.</w:t>
      </w:r>
    </w:p>
    <w:p w:rsidR="00634E98" w:rsidRDefault="00634E98" w:rsidP="00CB332B">
      <w:pPr>
        <w:pStyle w:val="aff"/>
        <w:numPr>
          <w:ilvl w:val="0"/>
          <w:numId w:val="5"/>
        </w:numPr>
        <w:ind w:left="284" w:firstLine="0"/>
        <w:rPr>
          <w:rFonts w:cs="Times New Roman"/>
          <w:szCs w:val="24"/>
        </w:rPr>
      </w:pPr>
      <w:r>
        <w:rPr>
          <w:rFonts w:cs="Times New Roman"/>
          <w:szCs w:val="24"/>
        </w:rPr>
        <w:t>Функциональные требования бариста-кассира:</w:t>
      </w:r>
    </w:p>
    <w:p w:rsidR="00634E98" w:rsidRDefault="00634E98" w:rsidP="00CB332B">
      <w:pPr>
        <w:pStyle w:val="aff"/>
        <w:numPr>
          <w:ilvl w:val="0"/>
          <w:numId w:val="32"/>
        </w:numPr>
        <w:ind w:left="851" w:hanging="284"/>
        <w:rPr>
          <w:rFonts w:cs="Times New Roman"/>
          <w:szCs w:val="24"/>
        </w:rPr>
      </w:pPr>
      <w:r>
        <w:rPr>
          <w:rFonts w:cs="Times New Roman"/>
          <w:szCs w:val="24"/>
        </w:rPr>
        <w:t>Авторизация в системе;</w:t>
      </w:r>
    </w:p>
    <w:p w:rsidR="00634E98" w:rsidRDefault="00634E98" w:rsidP="00CB332B">
      <w:pPr>
        <w:pStyle w:val="aff"/>
        <w:numPr>
          <w:ilvl w:val="0"/>
          <w:numId w:val="32"/>
        </w:numPr>
        <w:ind w:left="851" w:hanging="284"/>
        <w:rPr>
          <w:rFonts w:cs="Times New Roman"/>
          <w:szCs w:val="24"/>
        </w:rPr>
      </w:pPr>
      <w:r>
        <w:rPr>
          <w:rFonts w:cs="Times New Roman"/>
          <w:szCs w:val="24"/>
        </w:rPr>
        <w:t>просмотр меню (блюда, напитки, добавки, модификаторы) с учетом актуальной доступности позиций;</w:t>
      </w:r>
    </w:p>
    <w:p w:rsidR="00634E98" w:rsidRDefault="00634E98" w:rsidP="00CB332B">
      <w:pPr>
        <w:pStyle w:val="aff"/>
        <w:numPr>
          <w:ilvl w:val="0"/>
          <w:numId w:val="32"/>
        </w:numPr>
        <w:ind w:left="851" w:hanging="284"/>
        <w:rPr>
          <w:rFonts w:cs="Times New Roman"/>
          <w:szCs w:val="24"/>
        </w:rPr>
      </w:pPr>
      <w:r>
        <w:rPr>
          <w:rFonts w:cs="Times New Roman"/>
          <w:szCs w:val="24"/>
        </w:rPr>
        <w:t>формирование корзины, настройка количества, добавок и модификаторов для позиций;</w:t>
      </w:r>
    </w:p>
    <w:p w:rsidR="00634E98" w:rsidRDefault="00634E98" w:rsidP="00CB332B">
      <w:pPr>
        <w:pStyle w:val="aff"/>
        <w:numPr>
          <w:ilvl w:val="0"/>
          <w:numId w:val="32"/>
        </w:numPr>
        <w:ind w:left="851" w:hanging="284"/>
        <w:rPr>
          <w:rFonts w:cs="Times New Roman"/>
          <w:szCs w:val="24"/>
        </w:rPr>
      </w:pPr>
      <w:r>
        <w:rPr>
          <w:rFonts w:cs="Times New Roman"/>
          <w:szCs w:val="24"/>
        </w:rPr>
        <w:t>оформление заказа с автоматическим расчетом итоговой стоимости, калорийности и указанием комментария, времени подачи и скидки;</w:t>
      </w:r>
    </w:p>
    <w:p w:rsidR="00634E98" w:rsidRDefault="00634E98" w:rsidP="00CB332B">
      <w:pPr>
        <w:pStyle w:val="aff"/>
        <w:numPr>
          <w:ilvl w:val="0"/>
          <w:numId w:val="32"/>
        </w:numPr>
        <w:ind w:left="851" w:hanging="284"/>
        <w:rPr>
          <w:rFonts w:cs="Times New Roman"/>
          <w:szCs w:val="24"/>
        </w:rPr>
      </w:pPr>
      <w:r>
        <w:rPr>
          <w:rFonts w:cs="Times New Roman"/>
          <w:szCs w:val="24"/>
        </w:rPr>
        <w:lastRenderedPageBreak/>
        <w:t>просмотр актуального списка заказов, обновляемого в реальном времени, с прилегающими комментариями и временем подачи;</w:t>
      </w:r>
    </w:p>
    <w:p w:rsidR="00634E98" w:rsidRDefault="00634E98" w:rsidP="00CB332B">
      <w:pPr>
        <w:pStyle w:val="aff"/>
        <w:numPr>
          <w:ilvl w:val="0"/>
          <w:numId w:val="32"/>
        </w:numPr>
        <w:ind w:left="851" w:hanging="284"/>
        <w:rPr>
          <w:rFonts w:cs="Times New Roman"/>
          <w:szCs w:val="24"/>
        </w:rPr>
      </w:pPr>
      <w:r>
        <w:rPr>
          <w:rFonts w:cs="Times New Roman"/>
          <w:szCs w:val="24"/>
        </w:rPr>
        <w:t>просмотр технологических карт напитков, включающих список ингредиентов и технологию приготовления;</w:t>
      </w:r>
    </w:p>
    <w:p w:rsidR="00634E98" w:rsidRDefault="00634E98" w:rsidP="00CB332B">
      <w:pPr>
        <w:pStyle w:val="aff"/>
        <w:numPr>
          <w:ilvl w:val="0"/>
          <w:numId w:val="32"/>
        </w:numPr>
        <w:ind w:left="851" w:hanging="284"/>
        <w:rPr>
          <w:rFonts w:cs="Times New Roman"/>
          <w:szCs w:val="24"/>
        </w:rPr>
      </w:pPr>
      <w:r>
        <w:rPr>
          <w:rFonts w:cs="Times New Roman"/>
          <w:szCs w:val="24"/>
        </w:rPr>
        <w:t>работа с заготовками при наличии соответствующих задач;</w:t>
      </w:r>
    </w:p>
    <w:p w:rsidR="00634E98" w:rsidRDefault="00634E98" w:rsidP="00CB332B">
      <w:pPr>
        <w:pStyle w:val="aff"/>
        <w:numPr>
          <w:ilvl w:val="0"/>
          <w:numId w:val="32"/>
        </w:numPr>
        <w:ind w:left="851" w:hanging="284"/>
        <w:rPr>
          <w:rFonts w:cs="Times New Roman"/>
          <w:szCs w:val="24"/>
        </w:rPr>
      </w:pPr>
      <w:r w:rsidRPr="00634E98">
        <w:rPr>
          <w:rFonts w:cs="Times New Roman"/>
          <w:szCs w:val="24"/>
        </w:rPr>
        <w:t>просмотр, добавление и удаление из списка напитков и добавок, находящихся в стоп-листе;</w:t>
      </w:r>
    </w:p>
    <w:p w:rsidR="00634E98" w:rsidRDefault="00634E98" w:rsidP="00CB332B">
      <w:pPr>
        <w:pStyle w:val="aff"/>
        <w:numPr>
          <w:ilvl w:val="0"/>
          <w:numId w:val="32"/>
        </w:numPr>
        <w:ind w:left="851" w:hanging="284"/>
        <w:rPr>
          <w:rFonts w:cs="Times New Roman"/>
          <w:szCs w:val="24"/>
        </w:rPr>
      </w:pPr>
      <w:r w:rsidRPr="00634E98">
        <w:rPr>
          <w:rFonts w:cs="Times New Roman"/>
          <w:szCs w:val="24"/>
        </w:rPr>
        <w:t>изменение статуса заказа</w:t>
      </w:r>
    </w:p>
    <w:p w:rsidR="00E90B36" w:rsidRDefault="00E90B36" w:rsidP="00E90B36">
      <w:pPr>
        <w:pStyle w:val="aff"/>
        <w:ind w:firstLine="709"/>
        <w:rPr>
          <w:rFonts w:cs="Times New Roman"/>
          <w:szCs w:val="24"/>
        </w:rPr>
      </w:pPr>
      <w:r>
        <w:rPr>
          <w:rFonts w:cs="Times New Roman"/>
          <w:szCs w:val="24"/>
        </w:rPr>
        <w:t>Визуализация взаимодействий бариста-кассира с программным средством представлена на рисунке 2.3.1.3.</w:t>
      </w:r>
    </w:p>
    <w:p w:rsidR="00634E98" w:rsidRDefault="00634E98" w:rsidP="005B3FB1">
      <w:pPr>
        <w:pStyle w:val="aff"/>
        <w:ind w:firstLine="0"/>
        <w:jc w:val="center"/>
      </w:pPr>
      <w:r>
        <w:rPr>
          <w:rFonts w:cs="Times New Roman"/>
          <w:noProof/>
          <w:szCs w:val="24"/>
        </w:rPr>
        <w:drawing>
          <wp:inline distT="0" distB="0" distL="0" distR="0">
            <wp:extent cx="4906645" cy="6278880"/>
            <wp:effectExtent l="0" t="0" r="8255" b="76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барик.png"/>
                    <pic:cNvPicPr/>
                  </pic:nvPicPr>
                  <pic:blipFill>
                    <a:blip r:embed="rId12">
                      <a:extLst>
                        <a:ext uri="{28A0092B-C50C-407E-A947-70E740481C1C}">
                          <a14:useLocalDpi xmlns:a14="http://schemas.microsoft.com/office/drawing/2010/main" val="0"/>
                        </a:ext>
                      </a:extLst>
                    </a:blip>
                    <a:stretch>
                      <a:fillRect/>
                    </a:stretch>
                  </pic:blipFill>
                  <pic:spPr>
                    <a:xfrm>
                      <a:off x="0" y="0"/>
                      <a:ext cx="4908799" cy="6281636"/>
                    </a:xfrm>
                    <a:prstGeom prst="rect">
                      <a:avLst/>
                    </a:prstGeom>
                  </pic:spPr>
                </pic:pic>
              </a:graphicData>
            </a:graphic>
          </wp:inline>
        </w:drawing>
      </w:r>
    </w:p>
    <w:p w:rsidR="006E13B4" w:rsidRPr="005B3FB1" w:rsidRDefault="00997558" w:rsidP="005B3FB1">
      <w:pPr>
        <w:pStyle w:val="aff"/>
        <w:ind w:left="851" w:firstLine="0"/>
      </w:pPr>
      <w:r>
        <w:t>Рисуно</w:t>
      </w:r>
      <w:r w:rsidR="00F32709">
        <w:t>к 2.3.1.3</w:t>
      </w:r>
      <w:r>
        <w:t xml:space="preserve"> </w:t>
      </w:r>
      <w:r w:rsidR="00202537">
        <w:rPr>
          <w:bCs/>
          <w:szCs w:val="24"/>
        </w:rPr>
        <w:t>–</w:t>
      </w:r>
      <w:r>
        <w:t xml:space="preserve"> Диаграмма вариантов использования для бариста-кассира</w:t>
      </w:r>
    </w:p>
    <w:p w:rsidR="007D2529" w:rsidRPr="005F03C4" w:rsidRDefault="0009653A" w:rsidP="0013622A">
      <w:pPr>
        <w:pStyle w:val="30"/>
        <w:rPr>
          <w:szCs w:val="24"/>
        </w:rPr>
      </w:pPr>
      <w:bookmarkStart w:id="38" w:name="_Toc229490305"/>
      <w:r w:rsidRPr="005F03C4">
        <w:rPr>
          <w:szCs w:val="24"/>
        </w:rPr>
        <w:lastRenderedPageBreak/>
        <w:t>2.3.2 Описание прецедентов</w:t>
      </w:r>
      <w:bookmarkEnd w:id="38"/>
    </w:p>
    <w:p w:rsidR="002C42CA" w:rsidRPr="00ED1954" w:rsidRDefault="00ED1954" w:rsidP="00ED1954">
      <w:pPr>
        <w:ind w:firstLine="709"/>
        <w:jc w:val="both"/>
        <w:rPr>
          <w:sz w:val="24"/>
          <w:szCs w:val="24"/>
        </w:rPr>
      </w:pPr>
      <w:r w:rsidRPr="00ED1954">
        <w:rPr>
          <w:sz w:val="24"/>
          <w:szCs w:val="24"/>
        </w:rPr>
        <w:t xml:space="preserve">Детализация функциональных требований в рамках разрабатываемой системы представлена в виде описания ключевых прецедентов, отражающих </w:t>
      </w:r>
      <w:r>
        <w:rPr>
          <w:sz w:val="24"/>
          <w:szCs w:val="24"/>
        </w:rPr>
        <w:t>последовательность действий акте</w:t>
      </w:r>
      <w:r w:rsidRPr="00ED1954">
        <w:rPr>
          <w:sz w:val="24"/>
          <w:szCs w:val="24"/>
        </w:rPr>
        <w:t>ров и реакцию программного комплекса на их запросы.</w:t>
      </w:r>
      <w:r>
        <w:rPr>
          <w:sz w:val="24"/>
          <w:szCs w:val="24"/>
        </w:rPr>
        <w:t xml:space="preserve"> В таблицах 2</w:t>
      </w:r>
      <w:r w:rsidR="007D28FA">
        <w:rPr>
          <w:sz w:val="24"/>
          <w:szCs w:val="24"/>
        </w:rPr>
        <w:t>.3.2.1</w:t>
      </w:r>
      <w:r>
        <w:rPr>
          <w:sz w:val="24"/>
          <w:szCs w:val="24"/>
        </w:rPr>
        <w:t>-</w:t>
      </w:r>
      <w:r w:rsidR="007D28FA">
        <w:rPr>
          <w:sz w:val="24"/>
          <w:szCs w:val="24"/>
        </w:rPr>
        <w:t>2.3.2.</w:t>
      </w:r>
      <w:r w:rsidR="00F32709">
        <w:rPr>
          <w:sz w:val="24"/>
          <w:szCs w:val="24"/>
        </w:rPr>
        <w:t>3</w:t>
      </w:r>
      <w:r>
        <w:rPr>
          <w:sz w:val="24"/>
          <w:szCs w:val="24"/>
        </w:rPr>
        <w:t xml:space="preserve"> описаны основные прецеденты взаимодействия пользователя с программным продуктом.</w:t>
      </w:r>
    </w:p>
    <w:p w:rsidR="002C42CA" w:rsidRPr="00ED1954" w:rsidRDefault="00ED1954" w:rsidP="003218DC">
      <w:pPr>
        <w:ind w:firstLine="709"/>
        <w:rPr>
          <w:sz w:val="24"/>
          <w:szCs w:val="24"/>
        </w:rPr>
      </w:pPr>
      <w:r>
        <w:rPr>
          <w:sz w:val="24"/>
          <w:szCs w:val="24"/>
        </w:rPr>
        <w:t>Таблица 2</w:t>
      </w:r>
      <w:r w:rsidR="007D28FA">
        <w:rPr>
          <w:sz w:val="24"/>
          <w:szCs w:val="24"/>
        </w:rPr>
        <w:t>.3.2.1</w:t>
      </w:r>
      <w:r w:rsidRPr="00ED1954">
        <w:rPr>
          <w:sz w:val="24"/>
          <w:szCs w:val="24"/>
        </w:rPr>
        <w:t xml:space="preserve"> </w:t>
      </w:r>
      <w:r w:rsidR="00202537">
        <w:rPr>
          <w:bCs/>
          <w:sz w:val="24"/>
          <w:szCs w:val="24"/>
        </w:rPr>
        <w:t>–</w:t>
      </w:r>
      <w:r w:rsidRPr="00ED1954">
        <w:rPr>
          <w:sz w:val="24"/>
          <w:szCs w:val="24"/>
        </w:rPr>
        <w:t xml:space="preserve"> Описание прецедента «Авторизация </w:t>
      </w:r>
      <w:r>
        <w:rPr>
          <w:sz w:val="24"/>
          <w:szCs w:val="24"/>
        </w:rPr>
        <w:t>клиента</w:t>
      </w:r>
      <w:r w:rsidRPr="00ED1954">
        <w:rPr>
          <w:sz w:val="24"/>
          <w:szCs w:val="24"/>
        </w:rPr>
        <w:t>»</w:t>
      </w:r>
    </w:p>
    <w:tbl>
      <w:tblPr>
        <w:tblStyle w:val="afd"/>
        <w:tblW w:w="9300" w:type="dxa"/>
        <w:tblLook w:val="04A0" w:firstRow="1" w:lastRow="0" w:firstColumn="1" w:lastColumn="0" w:noHBand="0" w:noVBand="1"/>
      </w:tblPr>
      <w:tblGrid>
        <w:gridCol w:w="2230"/>
        <w:gridCol w:w="7070"/>
      </w:tblGrid>
      <w:tr w:rsidR="002C42CA" w:rsidRPr="000816AC" w:rsidTr="000816AC">
        <w:tc>
          <w:tcPr>
            <w:tcW w:w="2230" w:type="dxa"/>
          </w:tcPr>
          <w:p w:rsidR="002C42CA" w:rsidRPr="000816AC" w:rsidRDefault="00ED1954">
            <w:pPr>
              <w:spacing w:line="240" w:lineRule="auto"/>
              <w:rPr>
                <w:sz w:val="22"/>
                <w:szCs w:val="24"/>
              </w:rPr>
            </w:pPr>
            <w:r w:rsidRPr="000816AC">
              <w:rPr>
                <w:sz w:val="22"/>
                <w:szCs w:val="24"/>
              </w:rPr>
              <w:t>Характеристика</w:t>
            </w:r>
          </w:p>
        </w:tc>
        <w:tc>
          <w:tcPr>
            <w:tcW w:w="7070" w:type="dxa"/>
          </w:tcPr>
          <w:p w:rsidR="002C42CA" w:rsidRPr="000816AC" w:rsidRDefault="00ED1954">
            <w:pPr>
              <w:spacing w:line="240" w:lineRule="auto"/>
              <w:rPr>
                <w:sz w:val="22"/>
                <w:szCs w:val="24"/>
              </w:rPr>
            </w:pPr>
            <w:r w:rsidRPr="000816AC">
              <w:rPr>
                <w:sz w:val="22"/>
                <w:szCs w:val="24"/>
              </w:rPr>
              <w:t>Описание</w:t>
            </w:r>
          </w:p>
        </w:tc>
      </w:tr>
      <w:tr w:rsidR="002C42CA" w:rsidRPr="000816AC" w:rsidTr="000816AC">
        <w:tc>
          <w:tcPr>
            <w:tcW w:w="2230" w:type="dxa"/>
          </w:tcPr>
          <w:p w:rsidR="002C42CA" w:rsidRPr="000816AC" w:rsidRDefault="00ED1954">
            <w:pPr>
              <w:spacing w:line="240" w:lineRule="auto"/>
              <w:rPr>
                <w:sz w:val="22"/>
                <w:szCs w:val="24"/>
              </w:rPr>
            </w:pPr>
            <w:r w:rsidRPr="000816AC">
              <w:rPr>
                <w:sz w:val="22"/>
                <w:szCs w:val="24"/>
              </w:rPr>
              <w:t>Название прецедента</w:t>
            </w:r>
          </w:p>
        </w:tc>
        <w:tc>
          <w:tcPr>
            <w:tcW w:w="7070" w:type="dxa"/>
          </w:tcPr>
          <w:p w:rsidR="002C42CA" w:rsidRPr="000816AC" w:rsidRDefault="00ED1954" w:rsidP="00ED1954">
            <w:pPr>
              <w:spacing w:line="240" w:lineRule="auto"/>
              <w:rPr>
                <w:sz w:val="22"/>
                <w:szCs w:val="24"/>
              </w:rPr>
            </w:pPr>
            <w:r w:rsidRPr="000816AC">
              <w:rPr>
                <w:sz w:val="22"/>
                <w:szCs w:val="24"/>
              </w:rPr>
              <w:t>Авторизация клиента</w:t>
            </w:r>
          </w:p>
        </w:tc>
      </w:tr>
      <w:tr w:rsidR="002C42CA" w:rsidRPr="000816AC" w:rsidTr="000816AC">
        <w:tc>
          <w:tcPr>
            <w:tcW w:w="2230" w:type="dxa"/>
          </w:tcPr>
          <w:p w:rsidR="002C42CA" w:rsidRPr="000816AC" w:rsidRDefault="00ED1954">
            <w:pPr>
              <w:spacing w:line="240" w:lineRule="auto"/>
              <w:rPr>
                <w:sz w:val="22"/>
                <w:szCs w:val="24"/>
              </w:rPr>
            </w:pPr>
            <w:r w:rsidRPr="000816AC">
              <w:rPr>
                <w:sz w:val="22"/>
                <w:szCs w:val="24"/>
              </w:rPr>
              <w:t>Краткое описание</w:t>
            </w:r>
          </w:p>
        </w:tc>
        <w:tc>
          <w:tcPr>
            <w:tcW w:w="7070" w:type="dxa"/>
          </w:tcPr>
          <w:p w:rsidR="002C42CA" w:rsidRPr="000816AC" w:rsidRDefault="00ED1954">
            <w:pPr>
              <w:spacing w:line="240" w:lineRule="auto"/>
              <w:rPr>
                <w:sz w:val="22"/>
                <w:szCs w:val="24"/>
              </w:rPr>
            </w:pPr>
            <w:r w:rsidRPr="000816AC">
              <w:rPr>
                <w:sz w:val="22"/>
                <w:szCs w:val="24"/>
              </w:rPr>
              <w:t>Процесс входа клиента в учетную запись для получения доступа к защищенным функциям системы.</w:t>
            </w:r>
          </w:p>
        </w:tc>
      </w:tr>
      <w:tr w:rsidR="002C42CA" w:rsidRPr="000816AC" w:rsidTr="000816AC">
        <w:tc>
          <w:tcPr>
            <w:tcW w:w="2230" w:type="dxa"/>
          </w:tcPr>
          <w:p w:rsidR="002C42CA" w:rsidRPr="000816AC" w:rsidRDefault="00ED1954">
            <w:pPr>
              <w:spacing w:line="240" w:lineRule="auto"/>
              <w:rPr>
                <w:sz w:val="22"/>
                <w:szCs w:val="24"/>
              </w:rPr>
            </w:pPr>
            <w:r w:rsidRPr="000816AC">
              <w:rPr>
                <w:sz w:val="22"/>
                <w:szCs w:val="24"/>
              </w:rPr>
              <w:t>Актер</w:t>
            </w:r>
          </w:p>
        </w:tc>
        <w:tc>
          <w:tcPr>
            <w:tcW w:w="7070" w:type="dxa"/>
          </w:tcPr>
          <w:p w:rsidR="002C42CA" w:rsidRPr="000816AC" w:rsidRDefault="00ED1954" w:rsidP="00ED1954">
            <w:pPr>
              <w:spacing w:line="240" w:lineRule="auto"/>
              <w:rPr>
                <w:sz w:val="22"/>
                <w:szCs w:val="24"/>
              </w:rPr>
            </w:pPr>
            <w:r w:rsidRPr="000816AC">
              <w:rPr>
                <w:sz w:val="22"/>
                <w:szCs w:val="24"/>
              </w:rPr>
              <w:t>Неавторизованный клиент.</w:t>
            </w:r>
          </w:p>
        </w:tc>
      </w:tr>
      <w:tr w:rsidR="002C42CA" w:rsidRPr="000816AC" w:rsidTr="000816AC">
        <w:tc>
          <w:tcPr>
            <w:tcW w:w="2230" w:type="dxa"/>
          </w:tcPr>
          <w:p w:rsidR="002C42CA" w:rsidRPr="000816AC" w:rsidRDefault="00ED1954" w:rsidP="00C969D9">
            <w:pPr>
              <w:spacing w:line="240" w:lineRule="auto"/>
              <w:rPr>
                <w:sz w:val="22"/>
                <w:szCs w:val="24"/>
              </w:rPr>
            </w:pPr>
            <w:r w:rsidRPr="000816AC">
              <w:rPr>
                <w:sz w:val="22"/>
                <w:szCs w:val="24"/>
              </w:rPr>
              <w:t>Предусловия</w:t>
            </w:r>
          </w:p>
        </w:tc>
        <w:tc>
          <w:tcPr>
            <w:tcW w:w="7070" w:type="dxa"/>
          </w:tcPr>
          <w:p w:rsidR="002C42CA" w:rsidRPr="000816AC" w:rsidRDefault="00ED1954">
            <w:pPr>
              <w:spacing w:line="240" w:lineRule="auto"/>
              <w:rPr>
                <w:sz w:val="22"/>
                <w:szCs w:val="24"/>
              </w:rPr>
            </w:pPr>
            <w:r w:rsidRPr="000816AC">
              <w:rPr>
                <w:sz w:val="22"/>
                <w:szCs w:val="24"/>
              </w:rPr>
              <w:t>Клиент имеет зарегистрированную учетную запись и доступ к форме авторизации веб-приложения.</w:t>
            </w:r>
          </w:p>
        </w:tc>
      </w:tr>
      <w:tr w:rsidR="002C42CA" w:rsidRPr="000816AC" w:rsidTr="000816AC">
        <w:trPr>
          <w:trHeight w:val="2677"/>
        </w:trPr>
        <w:tc>
          <w:tcPr>
            <w:tcW w:w="2230" w:type="dxa"/>
          </w:tcPr>
          <w:p w:rsidR="002C42CA" w:rsidRPr="000816AC" w:rsidRDefault="00ED1954">
            <w:pPr>
              <w:spacing w:line="240" w:lineRule="auto"/>
              <w:rPr>
                <w:sz w:val="22"/>
                <w:szCs w:val="24"/>
              </w:rPr>
            </w:pPr>
            <w:r w:rsidRPr="000816AC">
              <w:rPr>
                <w:sz w:val="22"/>
                <w:szCs w:val="24"/>
              </w:rPr>
              <w:t>Основной успешный сценарий</w:t>
            </w:r>
          </w:p>
        </w:tc>
        <w:tc>
          <w:tcPr>
            <w:tcW w:w="7070" w:type="dxa"/>
          </w:tcPr>
          <w:p w:rsidR="002C42CA" w:rsidRPr="000816AC" w:rsidRDefault="00ED1954">
            <w:pPr>
              <w:spacing w:line="240" w:lineRule="auto"/>
              <w:rPr>
                <w:sz w:val="22"/>
                <w:szCs w:val="24"/>
              </w:rPr>
            </w:pPr>
            <w:r w:rsidRPr="000816AC">
              <w:rPr>
                <w:sz w:val="22"/>
                <w:szCs w:val="24"/>
              </w:rPr>
              <w:t>1. Клиент открывает форму авторизации в веб-приложении.</w:t>
            </w:r>
          </w:p>
          <w:p w:rsidR="002C42CA" w:rsidRPr="000816AC" w:rsidRDefault="00ED1954">
            <w:pPr>
              <w:spacing w:line="240" w:lineRule="auto"/>
              <w:rPr>
                <w:sz w:val="22"/>
                <w:szCs w:val="24"/>
              </w:rPr>
            </w:pPr>
            <w:r w:rsidRPr="000816AC">
              <w:rPr>
                <w:sz w:val="22"/>
                <w:szCs w:val="24"/>
              </w:rPr>
              <w:t>2. Клиент вводит номер телефона и пароль.</w:t>
            </w:r>
          </w:p>
          <w:p w:rsidR="002C42CA" w:rsidRPr="000816AC" w:rsidRDefault="00ED1954">
            <w:pPr>
              <w:spacing w:line="240" w:lineRule="auto"/>
              <w:rPr>
                <w:sz w:val="22"/>
                <w:szCs w:val="24"/>
              </w:rPr>
            </w:pPr>
            <w:r w:rsidRPr="000816AC">
              <w:rPr>
                <w:sz w:val="22"/>
                <w:szCs w:val="24"/>
              </w:rPr>
              <w:t>3. Клиент инициирует вход нажатием кнопки «Войти».</w:t>
            </w:r>
          </w:p>
          <w:p w:rsidR="002C42CA" w:rsidRPr="000816AC" w:rsidRDefault="00ED1954">
            <w:pPr>
              <w:spacing w:line="240" w:lineRule="auto"/>
              <w:rPr>
                <w:sz w:val="22"/>
                <w:szCs w:val="24"/>
              </w:rPr>
            </w:pPr>
            <w:r w:rsidRPr="000816AC">
              <w:rPr>
                <w:sz w:val="22"/>
                <w:szCs w:val="24"/>
              </w:rPr>
              <w:t>4. Система передает учетные данные на сервер авторизации.</w:t>
            </w:r>
          </w:p>
          <w:p w:rsidR="002C42CA" w:rsidRPr="000816AC" w:rsidRDefault="00ED1954">
            <w:pPr>
              <w:spacing w:line="240" w:lineRule="auto"/>
              <w:rPr>
                <w:sz w:val="22"/>
                <w:szCs w:val="24"/>
              </w:rPr>
            </w:pPr>
            <w:r w:rsidRPr="000816AC">
              <w:rPr>
                <w:sz w:val="22"/>
                <w:szCs w:val="24"/>
              </w:rPr>
              <w:t>5. Сервер проверяет корректность формата и соответствие данных учетной записи клиента.</w:t>
            </w:r>
          </w:p>
          <w:p w:rsidR="002C42CA" w:rsidRPr="000816AC" w:rsidRDefault="00ED1954">
            <w:pPr>
              <w:spacing w:line="240" w:lineRule="auto"/>
              <w:rPr>
                <w:sz w:val="22"/>
                <w:szCs w:val="24"/>
              </w:rPr>
            </w:pPr>
            <w:r w:rsidRPr="000816AC">
              <w:rPr>
                <w:sz w:val="22"/>
                <w:szCs w:val="24"/>
              </w:rPr>
              <w:t xml:space="preserve">6. При успешной проверке система формирует набор </w:t>
            </w:r>
            <w:proofErr w:type="spellStart"/>
            <w:r w:rsidRPr="000816AC">
              <w:rPr>
                <w:sz w:val="22"/>
                <w:szCs w:val="24"/>
              </w:rPr>
              <w:t>авторизационных</w:t>
            </w:r>
            <w:proofErr w:type="spellEnd"/>
            <w:r w:rsidRPr="000816AC">
              <w:rPr>
                <w:sz w:val="22"/>
                <w:szCs w:val="24"/>
              </w:rPr>
              <w:t xml:space="preserve"> признаков пользователя.</w:t>
            </w:r>
          </w:p>
          <w:p w:rsidR="002C42CA" w:rsidRPr="000816AC" w:rsidRDefault="00ED1954">
            <w:pPr>
              <w:spacing w:line="240" w:lineRule="auto"/>
              <w:rPr>
                <w:sz w:val="22"/>
                <w:szCs w:val="24"/>
              </w:rPr>
            </w:pPr>
            <w:r w:rsidRPr="000816AC">
              <w:rPr>
                <w:sz w:val="22"/>
                <w:szCs w:val="24"/>
              </w:rPr>
              <w:t xml:space="preserve">7. Система создает </w:t>
            </w:r>
            <w:proofErr w:type="spellStart"/>
            <w:r w:rsidRPr="000816AC">
              <w:rPr>
                <w:sz w:val="22"/>
                <w:szCs w:val="24"/>
              </w:rPr>
              <w:t>авторизационную</w:t>
            </w:r>
            <w:proofErr w:type="spellEnd"/>
            <w:r w:rsidRPr="000816AC">
              <w:rPr>
                <w:sz w:val="22"/>
                <w:szCs w:val="24"/>
              </w:rPr>
              <w:t xml:space="preserve"> cookie-сессию клиента.</w:t>
            </w:r>
          </w:p>
          <w:p w:rsidR="002C42CA" w:rsidRPr="000816AC" w:rsidRDefault="00ED1954">
            <w:pPr>
              <w:spacing w:line="240" w:lineRule="auto"/>
              <w:rPr>
                <w:sz w:val="22"/>
                <w:szCs w:val="24"/>
              </w:rPr>
            </w:pPr>
            <w:r w:rsidRPr="000816AC">
              <w:rPr>
                <w:sz w:val="22"/>
                <w:szCs w:val="24"/>
              </w:rPr>
              <w:t>8. Клиент получает подтверждение успешного входа и переход к функционалу оформления заказов.</w:t>
            </w:r>
          </w:p>
        </w:tc>
      </w:tr>
      <w:tr w:rsidR="002C42CA" w:rsidRPr="000816AC" w:rsidTr="000816AC">
        <w:tc>
          <w:tcPr>
            <w:tcW w:w="2230" w:type="dxa"/>
          </w:tcPr>
          <w:p w:rsidR="002C42CA" w:rsidRPr="000816AC" w:rsidRDefault="00ED1954">
            <w:pPr>
              <w:spacing w:line="240" w:lineRule="auto"/>
              <w:rPr>
                <w:sz w:val="22"/>
                <w:szCs w:val="24"/>
              </w:rPr>
            </w:pPr>
            <w:r w:rsidRPr="000816AC">
              <w:rPr>
                <w:sz w:val="22"/>
                <w:szCs w:val="24"/>
              </w:rPr>
              <w:t>Постусловие</w:t>
            </w:r>
          </w:p>
        </w:tc>
        <w:tc>
          <w:tcPr>
            <w:tcW w:w="7070" w:type="dxa"/>
          </w:tcPr>
          <w:p w:rsidR="002C42CA" w:rsidRPr="000816AC" w:rsidRDefault="00ED1954">
            <w:pPr>
              <w:spacing w:line="240" w:lineRule="auto"/>
              <w:rPr>
                <w:sz w:val="22"/>
                <w:szCs w:val="24"/>
              </w:rPr>
            </w:pPr>
            <w:r w:rsidRPr="000816AC">
              <w:rPr>
                <w:sz w:val="22"/>
                <w:szCs w:val="24"/>
              </w:rPr>
              <w:t xml:space="preserve">В системе зарегистрирована активная </w:t>
            </w:r>
            <w:proofErr w:type="spellStart"/>
            <w:r w:rsidRPr="000816AC">
              <w:rPr>
                <w:sz w:val="22"/>
                <w:szCs w:val="24"/>
              </w:rPr>
              <w:t>авторизационная</w:t>
            </w:r>
            <w:proofErr w:type="spellEnd"/>
            <w:r w:rsidRPr="000816AC">
              <w:rPr>
                <w:sz w:val="22"/>
                <w:szCs w:val="24"/>
              </w:rPr>
              <w:t xml:space="preserve"> сессия клиента; доступ к защищенным разделам предоставлен.</w:t>
            </w:r>
          </w:p>
        </w:tc>
      </w:tr>
    </w:tbl>
    <w:p w:rsidR="002C42CA" w:rsidRDefault="002C42CA"/>
    <w:p w:rsidR="002C42CA" w:rsidRPr="00ED1954" w:rsidRDefault="007D28FA" w:rsidP="003218DC">
      <w:pPr>
        <w:ind w:firstLine="709"/>
        <w:rPr>
          <w:sz w:val="24"/>
          <w:szCs w:val="24"/>
        </w:rPr>
      </w:pPr>
      <w:r>
        <w:rPr>
          <w:sz w:val="24"/>
          <w:szCs w:val="24"/>
        </w:rPr>
        <w:t>Таблица 2.3.2.2</w:t>
      </w:r>
      <w:r w:rsidR="00ED1954" w:rsidRPr="00ED1954">
        <w:rPr>
          <w:sz w:val="24"/>
          <w:szCs w:val="24"/>
        </w:rPr>
        <w:t xml:space="preserve"> </w:t>
      </w:r>
      <w:r w:rsidR="00202537">
        <w:rPr>
          <w:bCs/>
          <w:sz w:val="24"/>
          <w:szCs w:val="24"/>
        </w:rPr>
        <w:t>–</w:t>
      </w:r>
      <w:r w:rsidR="00ED1954" w:rsidRPr="00ED1954">
        <w:rPr>
          <w:sz w:val="24"/>
          <w:szCs w:val="24"/>
        </w:rPr>
        <w:t xml:space="preserve"> Описание прецедента «Создание заказа клиентом»</w:t>
      </w:r>
    </w:p>
    <w:tbl>
      <w:tblPr>
        <w:tblStyle w:val="afd"/>
        <w:tblW w:w="9391" w:type="dxa"/>
        <w:tblLook w:val="04A0" w:firstRow="1" w:lastRow="0" w:firstColumn="1" w:lastColumn="0" w:noHBand="0" w:noVBand="1"/>
      </w:tblPr>
      <w:tblGrid>
        <w:gridCol w:w="2122"/>
        <w:gridCol w:w="7269"/>
      </w:tblGrid>
      <w:tr w:rsidR="002C42CA" w:rsidRPr="00D03653" w:rsidTr="00D03653">
        <w:tc>
          <w:tcPr>
            <w:tcW w:w="2122" w:type="dxa"/>
          </w:tcPr>
          <w:p w:rsidR="002C42CA" w:rsidRPr="00D03653" w:rsidRDefault="00ED1954">
            <w:pPr>
              <w:spacing w:line="240" w:lineRule="auto"/>
              <w:rPr>
                <w:b/>
                <w:sz w:val="20"/>
                <w:szCs w:val="24"/>
              </w:rPr>
            </w:pPr>
            <w:r w:rsidRPr="00D03653">
              <w:rPr>
                <w:b/>
                <w:sz w:val="20"/>
                <w:szCs w:val="24"/>
              </w:rPr>
              <w:t>Характеристика</w:t>
            </w:r>
          </w:p>
        </w:tc>
        <w:tc>
          <w:tcPr>
            <w:tcW w:w="7269" w:type="dxa"/>
          </w:tcPr>
          <w:p w:rsidR="002C42CA" w:rsidRPr="00D03653" w:rsidRDefault="00ED1954">
            <w:pPr>
              <w:spacing w:line="240" w:lineRule="auto"/>
              <w:rPr>
                <w:b/>
                <w:sz w:val="20"/>
                <w:szCs w:val="24"/>
              </w:rPr>
            </w:pPr>
            <w:r w:rsidRPr="00D03653">
              <w:rPr>
                <w:b/>
                <w:sz w:val="20"/>
                <w:szCs w:val="24"/>
              </w:rPr>
              <w:t>Описание</w:t>
            </w:r>
          </w:p>
        </w:tc>
      </w:tr>
      <w:tr w:rsidR="002C42CA" w:rsidRPr="00D03653" w:rsidTr="00D03653">
        <w:tc>
          <w:tcPr>
            <w:tcW w:w="2122" w:type="dxa"/>
          </w:tcPr>
          <w:p w:rsidR="002C42CA" w:rsidRPr="00D03653" w:rsidRDefault="00ED1954">
            <w:pPr>
              <w:spacing w:line="240" w:lineRule="auto"/>
              <w:rPr>
                <w:b/>
                <w:sz w:val="20"/>
                <w:szCs w:val="24"/>
              </w:rPr>
            </w:pPr>
            <w:r w:rsidRPr="00D03653">
              <w:rPr>
                <w:b/>
                <w:sz w:val="20"/>
                <w:szCs w:val="24"/>
              </w:rPr>
              <w:t>Название прецедента</w:t>
            </w:r>
          </w:p>
        </w:tc>
        <w:tc>
          <w:tcPr>
            <w:tcW w:w="7269" w:type="dxa"/>
          </w:tcPr>
          <w:p w:rsidR="002C42CA" w:rsidRPr="00D03653" w:rsidRDefault="00ED1954">
            <w:pPr>
              <w:spacing w:line="240" w:lineRule="auto"/>
              <w:rPr>
                <w:b/>
                <w:sz w:val="20"/>
                <w:szCs w:val="24"/>
              </w:rPr>
            </w:pPr>
            <w:r w:rsidRPr="00D03653">
              <w:rPr>
                <w:b/>
                <w:sz w:val="20"/>
                <w:szCs w:val="24"/>
              </w:rPr>
              <w:t>Создание заказа клиентом</w:t>
            </w:r>
          </w:p>
        </w:tc>
      </w:tr>
      <w:tr w:rsidR="002C42CA" w:rsidRPr="00D03653" w:rsidTr="00D03653">
        <w:tc>
          <w:tcPr>
            <w:tcW w:w="2122" w:type="dxa"/>
          </w:tcPr>
          <w:p w:rsidR="002C42CA" w:rsidRPr="00D03653" w:rsidRDefault="00ED1954">
            <w:pPr>
              <w:spacing w:line="240" w:lineRule="auto"/>
              <w:rPr>
                <w:b/>
                <w:sz w:val="20"/>
                <w:szCs w:val="24"/>
              </w:rPr>
            </w:pPr>
            <w:r w:rsidRPr="00D03653">
              <w:rPr>
                <w:b/>
                <w:sz w:val="20"/>
                <w:szCs w:val="24"/>
              </w:rPr>
              <w:t>Краткое описание</w:t>
            </w:r>
          </w:p>
        </w:tc>
        <w:tc>
          <w:tcPr>
            <w:tcW w:w="7269" w:type="dxa"/>
          </w:tcPr>
          <w:p w:rsidR="002C42CA" w:rsidRPr="00D03653" w:rsidRDefault="00ED1954">
            <w:pPr>
              <w:spacing w:line="240" w:lineRule="auto"/>
              <w:rPr>
                <w:b/>
                <w:sz w:val="20"/>
                <w:szCs w:val="24"/>
              </w:rPr>
            </w:pPr>
            <w:r w:rsidRPr="00D03653">
              <w:rPr>
                <w:b/>
                <w:sz w:val="20"/>
                <w:szCs w:val="24"/>
              </w:rPr>
              <w:t>Процесс формирования и фиксации клиентского заказа с последующей постановкой в производственную очередь.</w:t>
            </w:r>
          </w:p>
        </w:tc>
      </w:tr>
      <w:tr w:rsidR="002C42CA" w:rsidRPr="00D03653" w:rsidTr="00D03653">
        <w:tc>
          <w:tcPr>
            <w:tcW w:w="2122" w:type="dxa"/>
          </w:tcPr>
          <w:p w:rsidR="002C42CA" w:rsidRPr="00D03653" w:rsidRDefault="00ED1954">
            <w:pPr>
              <w:spacing w:line="240" w:lineRule="auto"/>
              <w:rPr>
                <w:b/>
                <w:sz w:val="20"/>
                <w:szCs w:val="24"/>
              </w:rPr>
            </w:pPr>
            <w:r w:rsidRPr="00D03653">
              <w:rPr>
                <w:b/>
                <w:sz w:val="20"/>
                <w:szCs w:val="24"/>
              </w:rPr>
              <w:t>Актер</w:t>
            </w:r>
          </w:p>
        </w:tc>
        <w:tc>
          <w:tcPr>
            <w:tcW w:w="7269" w:type="dxa"/>
          </w:tcPr>
          <w:p w:rsidR="002C42CA" w:rsidRPr="00D03653" w:rsidRDefault="00ED1954">
            <w:pPr>
              <w:spacing w:line="240" w:lineRule="auto"/>
              <w:rPr>
                <w:b/>
                <w:sz w:val="20"/>
                <w:szCs w:val="24"/>
              </w:rPr>
            </w:pPr>
            <w:r w:rsidRPr="00D03653">
              <w:rPr>
                <w:b/>
                <w:sz w:val="20"/>
                <w:szCs w:val="24"/>
              </w:rPr>
              <w:t>Авторизованный клиент.</w:t>
            </w:r>
          </w:p>
        </w:tc>
      </w:tr>
      <w:tr w:rsidR="002C42CA" w:rsidRPr="00D03653" w:rsidTr="00D03653">
        <w:tc>
          <w:tcPr>
            <w:tcW w:w="2122" w:type="dxa"/>
          </w:tcPr>
          <w:p w:rsidR="002C42CA" w:rsidRPr="00D03653" w:rsidRDefault="00ED1954">
            <w:pPr>
              <w:spacing w:line="240" w:lineRule="auto"/>
              <w:rPr>
                <w:b/>
                <w:sz w:val="20"/>
                <w:szCs w:val="24"/>
              </w:rPr>
            </w:pPr>
            <w:r w:rsidRPr="00D03653">
              <w:rPr>
                <w:b/>
                <w:sz w:val="20"/>
                <w:szCs w:val="24"/>
              </w:rPr>
              <w:t>Предусловия</w:t>
            </w:r>
          </w:p>
        </w:tc>
        <w:tc>
          <w:tcPr>
            <w:tcW w:w="7269" w:type="dxa"/>
          </w:tcPr>
          <w:p w:rsidR="002C42CA" w:rsidRPr="00D03653" w:rsidRDefault="00ED1954">
            <w:pPr>
              <w:spacing w:line="240" w:lineRule="auto"/>
              <w:rPr>
                <w:b/>
                <w:sz w:val="20"/>
                <w:szCs w:val="24"/>
              </w:rPr>
            </w:pPr>
            <w:r w:rsidRPr="00D03653">
              <w:rPr>
                <w:b/>
                <w:sz w:val="20"/>
                <w:szCs w:val="24"/>
              </w:rPr>
              <w:t>Клиент авторизован в системе; в корзину добавлена минимум одна позиция; выбран допустимый тип заказа.</w:t>
            </w:r>
          </w:p>
        </w:tc>
      </w:tr>
      <w:tr w:rsidR="002C42CA" w:rsidRPr="00D03653" w:rsidTr="00D03653">
        <w:tc>
          <w:tcPr>
            <w:tcW w:w="2122" w:type="dxa"/>
          </w:tcPr>
          <w:p w:rsidR="002C42CA" w:rsidRPr="00D03653" w:rsidRDefault="00ED1954">
            <w:pPr>
              <w:spacing w:line="240" w:lineRule="auto"/>
              <w:rPr>
                <w:b/>
                <w:sz w:val="20"/>
                <w:szCs w:val="24"/>
              </w:rPr>
            </w:pPr>
            <w:r w:rsidRPr="00D03653">
              <w:rPr>
                <w:b/>
                <w:sz w:val="20"/>
                <w:szCs w:val="24"/>
              </w:rPr>
              <w:t>Основной успешный сценарий</w:t>
            </w:r>
          </w:p>
        </w:tc>
        <w:tc>
          <w:tcPr>
            <w:tcW w:w="7269" w:type="dxa"/>
          </w:tcPr>
          <w:p w:rsidR="002C42CA" w:rsidRPr="00D03653" w:rsidRDefault="00ED1954">
            <w:pPr>
              <w:spacing w:line="240" w:lineRule="auto"/>
              <w:rPr>
                <w:b/>
                <w:sz w:val="20"/>
                <w:szCs w:val="24"/>
              </w:rPr>
            </w:pPr>
            <w:r w:rsidRPr="00D03653">
              <w:rPr>
                <w:b/>
                <w:sz w:val="20"/>
                <w:szCs w:val="24"/>
              </w:rPr>
              <w:t>1. Клиент открывает корзину и проверяет состав выбранных позиций.</w:t>
            </w:r>
          </w:p>
          <w:p w:rsidR="002C42CA" w:rsidRPr="00D03653" w:rsidRDefault="00ED1954">
            <w:pPr>
              <w:spacing w:line="240" w:lineRule="auto"/>
              <w:rPr>
                <w:b/>
                <w:sz w:val="20"/>
                <w:szCs w:val="24"/>
              </w:rPr>
            </w:pPr>
            <w:r w:rsidRPr="00D03653">
              <w:rPr>
                <w:b/>
                <w:sz w:val="20"/>
                <w:szCs w:val="24"/>
              </w:rPr>
              <w:t>2. Клиент при необходимости корректирует количество и набор добавок.</w:t>
            </w:r>
          </w:p>
          <w:p w:rsidR="002C42CA" w:rsidRPr="00D03653" w:rsidRDefault="00ED1954">
            <w:pPr>
              <w:spacing w:line="240" w:lineRule="auto"/>
              <w:rPr>
                <w:b/>
                <w:sz w:val="20"/>
                <w:szCs w:val="24"/>
              </w:rPr>
            </w:pPr>
            <w:r w:rsidRPr="00D03653">
              <w:rPr>
                <w:b/>
                <w:sz w:val="20"/>
                <w:szCs w:val="24"/>
              </w:rPr>
              <w:t>3. Клиент выбирает тип заказа и указывает комментарий к заказу.</w:t>
            </w:r>
          </w:p>
          <w:p w:rsidR="002C42CA" w:rsidRPr="00D03653" w:rsidRDefault="00ED1954">
            <w:pPr>
              <w:spacing w:line="240" w:lineRule="auto"/>
              <w:rPr>
                <w:b/>
                <w:sz w:val="20"/>
                <w:szCs w:val="24"/>
              </w:rPr>
            </w:pPr>
            <w:r w:rsidRPr="00D03653">
              <w:rPr>
                <w:b/>
                <w:sz w:val="20"/>
                <w:szCs w:val="24"/>
              </w:rPr>
              <w:t>4. Клиент отправляет запрос на создание заказа.</w:t>
            </w:r>
          </w:p>
          <w:p w:rsidR="002C42CA" w:rsidRPr="00D03653" w:rsidRDefault="00ED1954">
            <w:pPr>
              <w:spacing w:line="240" w:lineRule="auto"/>
              <w:rPr>
                <w:b/>
                <w:sz w:val="20"/>
                <w:szCs w:val="24"/>
              </w:rPr>
            </w:pPr>
            <w:r w:rsidRPr="00D03653">
              <w:rPr>
                <w:b/>
                <w:sz w:val="20"/>
                <w:szCs w:val="24"/>
              </w:rPr>
              <w:t xml:space="preserve">5. Система передает данные на серверный </w:t>
            </w:r>
            <w:proofErr w:type="spellStart"/>
            <w:r w:rsidRPr="00D03653">
              <w:rPr>
                <w:b/>
                <w:sz w:val="20"/>
                <w:szCs w:val="24"/>
              </w:rPr>
              <w:t>endpoint</w:t>
            </w:r>
            <w:proofErr w:type="spellEnd"/>
            <w:r w:rsidRPr="00D03653">
              <w:rPr>
                <w:b/>
                <w:sz w:val="20"/>
                <w:szCs w:val="24"/>
              </w:rPr>
              <w:t xml:space="preserve"> оформления заказа.</w:t>
            </w:r>
          </w:p>
          <w:p w:rsidR="002C42CA" w:rsidRPr="00D03653" w:rsidRDefault="00ED1954">
            <w:pPr>
              <w:spacing w:line="240" w:lineRule="auto"/>
              <w:rPr>
                <w:b/>
                <w:sz w:val="20"/>
                <w:szCs w:val="24"/>
              </w:rPr>
            </w:pPr>
            <w:r w:rsidRPr="00D03653">
              <w:rPr>
                <w:b/>
                <w:sz w:val="20"/>
                <w:szCs w:val="24"/>
              </w:rPr>
              <w:t>6. Сервер выполняет валидацию структуры запроса, идентификаторов позиций и типа заказа.</w:t>
            </w:r>
          </w:p>
          <w:p w:rsidR="002C42CA" w:rsidRPr="00D03653" w:rsidRDefault="00ED1954">
            <w:pPr>
              <w:spacing w:line="240" w:lineRule="auto"/>
              <w:rPr>
                <w:b/>
                <w:sz w:val="20"/>
                <w:szCs w:val="24"/>
              </w:rPr>
            </w:pPr>
            <w:r w:rsidRPr="00D03653">
              <w:rPr>
                <w:b/>
                <w:sz w:val="20"/>
                <w:szCs w:val="24"/>
              </w:rPr>
              <w:t>7. Сервер рассчитывает итоговые показатели заказа, применяет клиентскую скидку и проверяет доступность заготовок.</w:t>
            </w:r>
          </w:p>
          <w:p w:rsidR="002C42CA" w:rsidRPr="00D03653" w:rsidRDefault="00ED1954">
            <w:pPr>
              <w:spacing w:line="240" w:lineRule="auto"/>
              <w:rPr>
                <w:b/>
                <w:sz w:val="20"/>
                <w:szCs w:val="24"/>
              </w:rPr>
            </w:pPr>
            <w:r w:rsidRPr="00D03653">
              <w:rPr>
                <w:b/>
                <w:sz w:val="20"/>
                <w:szCs w:val="24"/>
              </w:rPr>
              <w:t>8. При успешной проверке система сохраняет заказ и связанные позиции в базе данных в рамках транзакции.</w:t>
            </w:r>
          </w:p>
          <w:p w:rsidR="002C42CA" w:rsidRPr="00D03653" w:rsidRDefault="00ED1954">
            <w:pPr>
              <w:spacing w:line="240" w:lineRule="auto"/>
              <w:rPr>
                <w:b/>
                <w:sz w:val="20"/>
                <w:szCs w:val="24"/>
              </w:rPr>
            </w:pPr>
            <w:r w:rsidRPr="00D03653">
              <w:rPr>
                <w:b/>
                <w:sz w:val="20"/>
                <w:szCs w:val="24"/>
              </w:rPr>
              <w:t>9. Система присваивает заказу уникальный номер и статус «В процессе».</w:t>
            </w:r>
          </w:p>
          <w:p w:rsidR="002C42CA" w:rsidRPr="00D03653" w:rsidRDefault="00ED1954">
            <w:pPr>
              <w:spacing w:line="240" w:lineRule="auto"/>
              <w:rPr>
                <w:b/>
                <w:sz w:val="20"/>
                <w:szCs w:val="24"/>
              </w:rPr>
            </w:pPr>
            <w:r w:rsidRPr="00D03653">
              <w:rPr>
                <w:b/>
                <w:sz w:val="20"/>
                <w:szCs w:val="24"/>
              </w:rPr>
              <w:t>10. Клиент получает подтверждение оформления заказа с номером, статусом и итоговыми параметрами.</w:t>
            </w:r>
          </w:p>
        </w:tc>
      </w:tr>
      <w:tr w:rsidR="002C42CA" w:rsidRPr="00D03653" w:rsidTr="00D03653">
        <w:tc>
          <w:tcPr>
            <w:tcW w:w="2122" w:type="dxa"/>
          </w:tcPr>
          <w:p w:rsidR="002C42CA" w:rsidRPr="00D03653" w:rsidRDefault="00ED1954">
            <w:pPr>
              <w:spacing w:line="240" w:lineRule="auto"/>
              <w:rPr>
                <w:b/>
                <w:sz w:val="20"/>
                <w:szCs w:val="24"/>
              </w:rPr>
            </w:pPr>
            <w:r w:rsidRPr="00D03653">
              <w:rPr>
                <w:b/>
                <w:sz w:val="20"/>
                <w:szCs w:val="24"/>
              </w:rPr>
              <w:t>Постусловие</w:t>
            </w:r>
          </w:p>
        </w:tc>
        <w:tc>
          <w:tcPr>
            <w:tcW w:w="7269" w:type="dxa"/>
          </w:tcPr>
          <w:p w:rsidR="002C42CA" w:rsidRPr="00D03653" w:rsidRDefault="00ED1954">
            <w:pPr>
              <w:spacing w:line="240" w:lineRule="auto"/>
              <w:rPr>
                <w:b/>
                <w:sz w:val="20"/>
                <w:szCs w:val="24"/>
              </w:rPr>
            </w:pPr>
            <w:r w:rsidRPr="00D03653">
              <w:rPr>
                <w:b/>
                <w:sz w:val="20"/>
                <w:szCs w:val="24"/>
              </w:rPr>
              <w:t>Заказ сохранен в системе, помещен в очередь кухни и доступен клиенту для последующего отслеживания.</w:t>
            </w:r>
          </w:p>
        </w:tc>
      </w:tr>
    </w:tbl>
    <w:p w:rsidR="002C42CA" w:rsidRPr="00ED1954" w:rsidRDefault="00ED1954" w:rsidP="003218DC">
      <w:pPr>
        <w:ind w:firstLine="709"/>
        <w:jc w:val="center"/>
        <w:rPr>
          <w:sz w:val="24"/>
          <w:szCs w:val="24"/>
        </w:rPr>
      </w:pPr>
      <w:r w:rsidRPr="00ED1954">
        <w:rPr>
          <w:sz w:val="24"/>
          <w:szCs w:val="24"/>
        </w:rPr>
        <w:lastRenderedPageBreak/>
        <w:t xml:space="preserve">Таблица </w:t>
      </w:r>
      <w:r w:rsidR="007D28FA">
        <w:rPr>
          <w:sz w:val="24"/>
          <w:szCs w:val="24"/>
        </w:rPr>
        <w:t>2.3.2.3</w:t>
      </w:r>
      <w:r w:rsidRPr="00ED1954">
        <w:rPr>
          <w:sz w:val="24"/>
          <w:szCs w:val="24"/>
        </w:rPr>
        <w:t xml:space="preserve"> </w:t>
      </w:r>
      <w:r w:rsidR="00202537">
        <w:rPr>
          <w:bCs/>
          <w:sz w:val="24"/>
          <w:szCs w:val="24"/>
        </w:rPr>
        <w:t>–</w:t>
      </w:r>
      <w:r w:rsidRPr="00ED1954">
        <w:rPr>
          <w:sz w:val="24"/>
          <w:szCs w:val="24"/>
        </w:rPr>
        <w:t xml:space="preserve"> Описание прецедента «Обработка нового заказа</w:t>
      </w:r>
      <w:r>
        <w:rPr>
          <w:sz w:val="24"/>
          <w:szCs w:val="24"/>
        </w:rPr>
        <w:t xml:space="preserve"> </w:t>
      </w:r>
      <w:r w:rsidRPr="00ED1954">
        <w:rPr>
          <w:sz w:val="24"/>
          <w:szCs w:val="24"/>
        </w:rPr>
        <w:t>повар</w:t>
      </w:r>
      <w:r>
        <w:rPr>
          <w:sz w:val="24"/>
          <w:szCs w:val="24"/>
        </w:rPr>
        <w:t>ом</w:t>
      </w:r>
      <w:r w:rsidRPr="00ED1954">
        <w:rPr>
          <w:sz w:val="24"/>
          <w:szCs w:val="24"/>
        </w:rPr>
        <w:t>»</w:t>
      </w:r>
    </w:p>
    <w:tbl>
      <w:tblPr>
        <w:tblStyle w:val="afd"/>
        <w:tblW w:w="9342" w:type="dxa"/>
        <w:tblLook w:val="04A0" w:firstRow="1" w:lastRow="0" w:firstColumn="1" w:lastColumn="0" w:noHBand="0" w:noVBand="1"/>
      </w:tblPr>
      <w:tblGrid>
        <w:gridCol w:w="2510"/>
        <w:gridCol w:w="6832"/>
      </w:tblGrid>
      <w:tr w:rsidR="002C42CA" w:rsidRPr="00D03653" w:rsidTr="00D03653">
        <w:tc>
          <w:tcPr>
            <w:tcW w:w="2510" w:type="dxa"/>
          </w:tcPr>
          <w:p w:rsidR="002C42CA" w:rsidRPr="00D03653" w:rsidRDefault="00ED1954">
            <w:pPr>
              <w:spacing w:line="240" w:lineRule="auto"/>
              <w:rPr>
                <w:sz w:val="22"/>
                <w:szCs w:val="24"/>
              </w:rPr>
            </w:pPr>
            <w:r w:rsidRPr="00D03653">
              <w:rPr>
                <w:sz w:val="22"/>
                <w:szCs w:val="24"/>
              </w:rPr>
              <w:t>Характеристика</w:t>
            </w:r>
          </w:p>
        </w:tc>
        <w:tc>
          <w:tcPr>
            <w:tcW w:w="6832" w:type="dxa"/>
          </w:tcPr>
          <w:p w:rsidR="002C42CA" w:rsidRPr="00D03653" w:rsidRDefault="00ED1954">
            <w:pPr>
              <w:spacing w:line="240" w:lineRule="auto"/>
              <w:rPr>
                <w:sz w:val="22"/>
                <w:szCs w:val="24"/>
              </w:rPr>
            </w:pPr>
            <w:r w:rsidRPr="00D03653">
              <w:rPr>
                <w:sz w:val="22"/>
                <w:szCs w:val="24"/>
              </w:rPr>
              <w:t>Описание</w:t>
            </w:r>
          </w:p>
        </w:tc>
      </w:tr>
      <w:tr w:rsidR="002C42CA" w:rsidRPr="00D03653" w:rsidTr="00D03653">
        <w:tc>
          <w:tcPr>
            <w:tcW w:w="2510" w:type="dxa"/>
          </w:tcPr>
          <w:p w:rsidR="002C42CA" w:rsidRPr="00D03653" w:rsidRDefault="00ED1954">
            <w:pPr>
              <w:spacing w:line="240" w:lineRule="auto"/>
              <w:rPr>
                <w:sz w:val="22"/>
                <w:szCs w:val="24"/>
              </w:rPr>
            </w:pPr>
            <w:r w:rsidRPr="00D03653">
              <w:rPr>
                <w:sz w:val="22"/>
                <w:szCs w:val="24"/>
              </w:rPr>
              <w:t>Название прецедента</w:t>
            </w:r>
          </w:p>
        </w:tc>
        <w:tc>
          <w:tcPr>
            <w:tcW w:w="6832" w:type="dxa"/>
          </w:tcPr>
          <w:p w:rsidR="002C42CA" w:rsidRPr="00D03653" w:rsidRDefault="00ED1954" w:rsidP="00ED1954">
            <w:pPr>
              <w:spacing w:line="240" w:lineRule="auto"/>
              <w:rPr>
                <w:sz w:val="22"/>
                <w:szCs w:val="24"/>
              </w:rPr>
            </w:pPr>
            <w:r w:rsidRPr="00D03653">
              <w:rPr>
                <w:sz w:val="22"/>
                <w:szCs w:val="24"/>
              </w:rPr>
              <w:t>Обработка нового заказа поваром</w:t>
            </w:r>
          </w:p>
        </w:tc>
      </w:tr>
      <w:tr w:rsidR="002C42CA" w:rsidRPr="00D03653" w:rsidTr="00D03653">
        <w:tc>
          <w:tcPr>
            <w:tcW w:w="2510" w:type="dxa"/>
          </w:tcPr>
          <w:p w:rsidR="002C42CA" w:rsidRPr="00D03653" w:rsidRDefault="00ED1954">
            <w:pPr>
              <w:spacing w:line="240" w:lineRule="auto"/>
              <w:rPr>
                <w:sz w:val="22"/>
                <w:szCs w:val="24"/>
              </w:rPr>
            </w:pPr>
            <w:r w:rsidRPr="00D03653">
              <w:rPr>
                <w:sz w:val="22"/>
                <w:szCs w:val="24"/>
              </w:rPr>
              <w:t>Краткое описание</w:t>
            </w:r>
          </w:p>
        </w:tc>
        <w:tc>
          <w:tcPr>
            <w:tcW w:w="6832" w:type="dxa"/>
          </w:tcPr>
          <w:p w:rsidR="002C42CA" w:rsidRPr="00D03653" w:rsidRDefault="00ED1954">
            <w:pPr>
              <w:spacing w:line="240" w:lineRule="auto"/>
              <w:rPr>
                <w:sz w:val="22"/>
                <w:szCs w:val="24"/>
              </w:rPr>
            </w:pPr>
            <w:r w:rsidRPr="00D03653">
              <w:rPr>
                <w:sz w:val="22"/>
                <w:szCs w:val="24"/>
              </w:rPr>
              <w:t>Процесс принятия нового заказа в работу на кухне, приготовления и фиксации результата обработки.</w:t>
            </w:r>
          </w:p>
        </w:tc>
      </w:tr>
      <w:tr w:rsidR="002C42CA" w:rsidRPr="00D03653" w:rsidTr="00D03653">
        <w:tc>
          <w:tcPr>
            <w:tcW w:w="2510" w:type="dxa"/>
          </w:tcPr>
          <w:p w:rsidR="002C42CA" w:rsidRPr="00D03653" w:rsidRDefault="00ED1954">
            <w:pPr>
              <w:spacing w:line="240" w:lineRule="auto"/>
              <w:rPr>
                <w:sz w:val="22"/>
                <w:szCs w:val="24"/>
              </w:rPr>
            </w:pPr>
            <w:r w:rsidRPr="00D03653">
              <w:rPr>
                <w:sz w:val="22"/>
                <w:szCs w:val="24"/>
              </w:rPr>
              <w:t>Актер</w:t>
            </w:r>
          </w:p>
        </w:tc>
        <w:tc>
          <w:tcPr>
            <w:tcW w:w="6832" w:type="dxa"/>
          </w:tcPr>
          <w:p w:rsidR="002C42CA" w:rsidRPr="00D03653" w:rsidRDefault="00ED1954">
            <w:pPr>
              <w:spacing w:line="240" w:lineRule="auto"/>
              <w:rPr>
                <w:sz w:val="22"/>
                <w:szCs w:val="24"/>
              </w:rPr>
            </w:pPr>
            <w:r w:rsidRPr="00D03653">
              <w:rPr>
                <w:sz w:val="22"/>
                <w:szCs w:val="24"/>
              </w:rPr>
              <w:t>Повар.</w:t>
            </w:r>
          </w:p>
        </w:tc>
      </w:tr>
      <w:tr w:rsidR="002C42CA" w:rsidRPr="00D03653" w:rsidTr="00D03653">
        <w:tc>
          <w:tcPr>
            <w:tcW w:w="2510" w:type="dxa"/>
          </w:tcPr>
          <w:p w:rsidR="002C42CA" w:rsidRPr="00D03653" w:rsidRDefault="00ED1954">
            <w:pPr>
              <w:spacing w:line="240" w:lineRule="auto"/>
              <w:rPr>
                <w:sz w:val="22"/>
                <w:szCs w:val="24"/>
              </w:rPr>
            </w:pPr>
            <w:r w:rsidRPr="00D03653">
              <w:rPr>
                <w:sz w:val="22"/>
                <w:szCs w:val="24"/>
              </w:rPr>
              <w:t>Предусловия</w:t>
            </w:r>
          </w:p>
        </w:tc>
        <w:tc>
          <w:tcPr>
            <w:tcW w:w="6832" w:type="dxa"/>
          </w:tcPr>
          <w:p w:rsidR="002C42CA" w:rsidRPr="00D03653" w:rsidRDefault="00ED1954">
            <w:pPr>
              <w:spacing w:line="240" w:lineRule="auto"/>
              <w:rPr>
                <w:sz w:val="22"/>
                <w:szCs w:val="24"/>
              </w:rPr>
            </w:pPr>
            <w:r w:rsidRPr="00D03653">
              <w:rPr>
                <w:sz w:val="22"/>
                <w:szCs w:val="24"/>
              </w:rPr>
              <w:t>Повар авторизован в рабочем интерфейсе; в системе присутствуют новые заказы со статусом «В процессе».</w:t>
            </w:r>
          </w:p>
        </w:tc>
      </w:tr>
      <w:tr w:rsidR="002C42CA" w:rsidRPr="00D03653" w:rsidTr="00D03653">
        <w:tc>
          <w:tcPr>
            <w:tcW w:w="2510" w:type="dxa"/>
          </w:tcPr>
          <w:p w:rsidR="002C42CA" w:rsidRPr="00D03653" w:rsidRDefault="00ED1954">
            <w:pPr>
              <w:spacing w:line="240" w:lineRule="auto"/>
              <w:rPr>
                <w:sz w:val="22"/>
                <w:szCs w:val="24"/>
              </w:rPr>
            </w:pPr>
            <w:r w:rsidRPr="00D03653">
              <w:rPr>
                <w:sz w:val="22"/>
                <w:szCs w:val="24"/>
              </w:rPr>
              <w:t>Основной успешный сценарий</w:t>
            </w:r>
          </w:p>
        </w:tc>
        <w:tc>
          <w:tcPr>
            <w:tcW w:w="6832" w:type="dxa"/>
          </w:tcPr>
          <w:p w:rsidR="002C42CA" w:rsidRPr="00D03653" w:rsidRDefault="00ED1954">
            <w:pPr>
              <w:spacing w:line="240" w:lineRule="auto"/>
              <w:rPr>
                <w:sz w:val="22"/>
                <w:szCs w:val="24"/>
              </w:rPr>
            </w:pPr>
            <w:r w:rsidRPr="00D03653">
              <w:rPr>
                <w:sz w:val="22"/>
                <w:szCs w:val="24"/>
              </w:rPr>
              <w:t>1. Повар открывает раздел обработки заказов в интерфейсе кухни.</w:t>
            </w:r>
          </w:p>
          <w:p w:rsidR="002C42CA" w:rsidRPr="00D03653" w:rsidRDefault="00ED1954">
            <w:pPr>
              <w:spacing w:line="240" w:lineRule="auto"/>
              <w:rPr>
                <w:sz w:val="22"/>
                <w:szCs w:val="24"/>
              </w:rPr>
            </w:pPr>
            <w:r w:rsidRPr="00D03653">
              <w:rPr>
                <w:sz w:val="22"/>
                <w:szCs w:val="24"/>
              </w:rPr>
              <w:t>2. Система загружает и отображает очередь новых заказов в порядке поступления.</w:t>
            </w:r>
          </w:p>
          <w:p w:rsidR="002C42CA" w:rsidRPr="00D03653" w:rsidRDefault="00ED1954">
            <w:pPr>
              <w:spacing w:line="240" w:lineRule="auto"/>
              <w:rPr>
                <w:sz w:val="22"/>
                <w:szCs w:val="24"/>
              </w:rPr>
            </w:pPr>
            <w:r w:rsidRPr="00D03653">
              <w:rPr>
                <w:sz w:val="22"/>
                <w:szCs w:val="24"/>
              </w:rPr>
              <w:t>3. Повар выбирает новый заказ и анализирует состав позиций, добавок и комментарий клиента.</w:t>
            </w:r>
          </w:p>
          <w:p w:rsidR="002C42CA" w:rsidRPr="00D03653" w:rsidRDefault="00ED1954">
            <w:pPr>
              <w:spacing w:line="240" w:lineRule="auto"/>
              <w:rPr>
                <w:sz w:val="22"/>
                <w:szCs w:val="24"/>
              </w:rPr>
            </w:pPr>
            <w:r w:rsidRPr="00D03653">
              <w:rPr>
                <w:sz w:val="22"/>
                <w:szCs w:val="24"/>
              </w:rPr>
              <w:t>4. Повар принимает заказ в работу и выполняет приготовление в соответствии с технологическими требованиями.</w:t>
            </w:r>
          </w:p>
          <w:p w:rsidR="002C42CA" w:rsidRPr="00D03653" w:rsidRDefault="00ED1954">
            <w:pPr>
              <w:spacing w:line="240" w:lineRule="auto"/>
              <w:rPr>
                <w:sz w:val="22"/>
                <w:szCs w:val="24"/>
              </w:rPr>
            </w:pPr>
            <w:r w:rsidRPr="00D03653">
              <w:rPr>
                <w:sz w:val="22"/>
                <w:szCs w:val="24"/>
              </w:rPr>
              <w:t>5. По завершении приготовления повар инициирует подтверждение готовности заказа.</w:t>
            </w:r>
          </w:p>
          <w:p w:rsidR="002C42CA" w:rsidRPr="00D03653" w:rsidRDefault="00ED1954">
            <w:pPr>
              <w:spacing w:line="240" w:lineRule="auto"/>
              <w:rPr>
                <w:sz w:val="22"/>
                <w:szCs w:val="24"/>
              </w:rPr>
            </w:pPr>
            <w:r w:rsidRPr="00D03653">
              <w:rPr>
                <w:sz w:val="22"/>
                <w:szCs w:val="24"/>
              </w:rPr>
              <w:t>6. Система фиксирует завершение обработки заказа.</w:t>
            </w:r>
          </w:p>
          <w:p w:rsidR="002C42CA" w:rsidRPr="00D03653" w:rsidRDefault="00ED1954">
            <w:pPr>
              <w:spacing w:line="240" w:lineRule="auto"/>
              <w:rPr>
                <w:sz w:val="22"/>
                <w:szCs w:val="24"/>
              </w:rPr>
            </w:pPr>
            <w:r w:rsidRPr="00D03653">
              <w:rPr>
                <w:sz w:val="22"/>
                <w:szCs w:val="24"/>
              </w:rPr>
              <w:t>7. Система переводит заказ в статус «Готов».</w:t>
            </w:r>
          </w:p>
          <w:p w:rsidR="002C42CA" w:rsidRPr="00D03653" w:rsidRDefault="00ED1954">
            <w:pPr>
              <w:spacing w:line="240" w:lineRule="auto"/>
              <w:rPr>
                <w:sz w:val="22"/>
                <w:szCs w:val="24"/>
              </w:rPr>
            </w:pPr>
            <w:r w:rsidRPr="00D03653">
              <w:rPr>
                <w:sz w:val="22"/>
                <w:szCs w:val="24"/>
              </w:rPr>
              <w:t>8. Обновленный статус заказа становится доступным в связанных пользовательских и служебных интерфейсах.</w:t>
            </w:r>
          </w:p>
        </w:tc>
      </w:tr>
      <w:tr w:rsidR="002C42CA" w:rsidRPr="00D03653" w:rsidTr="00D03653">
        <w:tc>
          <w:tcPr>
            <w:tcW w:w="2510" w:type="dxa"/>
          </w:tcPr>
          <w:p w:rsidR="002C42CA" w:rsidRPr="00D03653" w:rsidRDefault="00ED1954">
            <w:pPr>
              <w:spacing w:line="240" w:lineRule="auto"/>
              <w:rPr>
                <w:sz w:val="22"/>
                <w:szCs w:val="24"/>
              </w:rPr>
            </w:pPr>
            <w:r w:rsidRPr="00D03653">
              <w:rPr>
                <w:sz w:val="22"/>
                <w:szCs w:val="24"/>
              </w:rPr>
              <w:t>Постусловие</w:t>
            </w:r>
          </w:p>
        </w:tc>
        <w:tc>
          <w:tcPr>
            <w:tcW w:w="6832" w:type="dxa"/>
          </w:tcPr>
          <w:p w:rsidR="002C42CA" w:rsidRPr="00D03653" w:rsidRDefault="00ED1954">
            <w:pPr>
              <w:spacing w:line="240" w:lineRule="auto"/>
              <w:rPr>
                <w:sz w:val="22"/>
                <w:szCs w:val="24"/>
              </w:rPr>
            </w:pPr>
            <w:r w:rsidRPr="00D03653">
              <w:rPr>
                <w:sz w:val="22"/>
                <w:szCs w:val="24"/>
              </w:rPr>
              <w:t>Заказ обработан сотрудником кухни и переведен в статус «Готов»; состояние заказа актуализировано в системе.</w:t>
            </w:r>
          </w:p>
        </w:tc>
      </w:tr>
    </w:tbl>
    <w:p w:rsidR="0009653A" w:rsidRPr="005F03C4" w:rsidRDefault="0009653A" w:rsidP="0013622A">
      <w:pPr>
        <w:pStyle w:val="2"/>
        <w:rPr>
          <w:sz w:val="24"/>
          <w:szCs w:val="24"/>
        </w:rPr>
      </w:pPr>
      <w:bookmarkStart w:id="39" w:name="_Toc229490306"/>
      <w:r w:rsidRPr="005F03C4">
        <w:rPr>
          <w:sz w:val="24"/>
          <w:szCs w:val="24"/>
        </w:rPr>
        <w:t>2.4 Нефункциональные требования</w:t>
      </w:r>
      <w:bookmarkEnd w:id="39"/>
    </w:p>
    <w:p w:rsidR="00276305" w:rsidRPr="008D36D5" w:rsidRDefault="001E0585" w:rsidP="00CC0B8A">
      <w:pPr>
        <w:ind w:firstLine="709"/>
        <w:jc w:val="both"/>
        <w:rPr>
          <w:sz w:val="24"/>
          <w:szCs w:val="24"/>
        </w:rPr>
      </w:pPr>
      <w:r w:rsidRPr="008D36D5">
        <w:rPr>
          <w:sz w:val="24"/>
          <w:szCs w:val="24"/>
        </w:rPr>
        <w:t>Нефункциональные требования определяют качественные характеристики программной системы Garden Nook и регламентируют условия ее стабильной эксплуатации в контуре кофейни здорового питания.</w:t>
      </w:r>
      <w:r w:rsidR="00CC0B8A">
        <w:rPr>
          <w:sz w:val="24"/>
          <w:szCs w:val="24"/>
        </w:rPr>
        <w:t xml:space="preserve"> </w:t>
      </w:r>
      <w:r w:rsidRPr="008D36D5">
        <w:rPr>
          <w:sz w:val="24"/>
          <w:szCs w:val="24"/>
        </w:rPr>
        <w:t>С учетом принятой архитектуры решения (веб-клиент для клиентов, WPF-клиент для сотрудников, серверный API на ASP.NET Core и база данных MS SQL Server) требования сгруппированы по ключевым атрибутам качества: производительность, надежность, безопасность, совместимость, сопровождаемость и удобство использования.</w:t>
      </w:r>
    </w:p>
    <w:p w:rsidR="00276305" w:rsidRPr="00315E97" w:rsidRDefault="001E0585" w:rsidP="00CC0B8A">
      <w:pPr>
        <w:pStyle w:val="30"/>
      </w:pPr>
      <w:r w:rsidRPr="00315E97">
        <w:t xml:space="preserve">2.4.1 </w:t>
      </w:r>
      <w:r w:rsidRPr="00CC0B8A">
        <w:t>Производительность</w:t>
      </w:r>
      <w:r w:rsidRPr="00315E97">
        <w:t xml:space="preserve"> и масштабируемость</w:t>
      </w:r>
    </w:p>
    <w:p w:rsidR="00276305" w:rsidRPr="00CC0B8A" w:rsidRDefault="001E0585" w:rsidP="00CC0B8A">
      <w:pPr>
        <w:ind w:firstLine="709"/>
        <w:jc w:val="both"/>
        <w:rPr>
          <w:sz w:val="24"/>
          <w:szCs w:val="24"/>
        </w:rPr>
      </w:pPr>
      <w:r w:rsidRPr="00CC0B8A">
        <w:rPr>
          <w:sz w:val="24"/>
          <w:szCs w:val="24"/>
        </w:rPr>
        <w:t xml:space="preserve">Система должна обеспечивать нормативное время отклика при типовой нагрузке: загрузка меню, корзины и профиля клиента </w:t>
      </w:r>
      <w:r w:rsidR="00CC0B8A" w:rsidRPr="00CC0B8A">
        <w:rPr>
          <w:bCs/>
          <w:sz w:val="24"/>
          <w:szCs w:val="24"/>
        </w:rPr>
        <w:t>–</w:t>
      </w:r>
      <w:r w:rsidRPr="00CC0B8A">
        <w:rPr>
          <w:sz w:val="24"/>
          <w:szCs w:val="24"/>
        </w:rPr>
        <w:t xml:space="preserve"> не более 2 секунд для 95% запросов; оформление заказа через API </w:t>
      </w:r>
      <w:r w:rsidR="00CC0B8A" w:rsidRPr="00CC0B8A">
        <w:rPr>
          <w:bCs/>
          <w:sz w:val="24"/>
          <w:szCs w:val="24"/>
        </w:rPr>
        <w:t>–</w:t>
      </w:r>
      <w:r w:rsidRPr="00CC0B8A">
        <w:rPr>
          <w:sz w:val="24"/>
          <w:szCs w:val="24"/>
        </w:rPr>
        <w:t xml:space="preserve"> не более 3 секунд для 95% запросов с учетом серверной валидации, расчетов и транзакционной записи в базу данных; получение производственной очереди кухни </w:t>
      </w:r>
      <w:r w:rsidR="00CC0B8A" w:rsidRPr="00CC0B8A">
        <w:rPr>
          <w:bCs/>
          <w:sz w:val="24"/>
          <w:szCs w:val="24"/>
        </w:rPr>
        <w:t>–</w:t>
      </w:r>
      <w:r w:rsidRPr="00CC0B8A">
        <w:rPr>
          <w:sz w:val="24"/>
          <w:szCs w:val="24"/>
        </w:rPr>
        <w:t xml:space="preserve"> не более 2 секунд.</w:t>
      </w:r>
      <w:r w:rsidR="00CC0B8A" w:rsidRPr="00CC0B8A">
        <w:rPr>
          <w:sz w:val="24"/>
          <w:szCs w:val="24"/>
        </w:rPr>
        <w:t xml:space="preserve"> </w:t>
      </w:r>
      <w:r w:rsidRPr="00CC0B8A">
        <w:rPr>
          <w:sz w:val="24"/>
          <w:szCs w:val="24"/>
        </w:rPr>
        <w:t>Механизм обновления заказов на стороне рабочего интерфейса кухни должен поддерживать актуализацию данных в режиме, близком к реальному времени, с интервалом обновления не более 10 секунд.</w:t>
      </w:r>
      <w:r w:rsidR="00CC0B8A" w:rsidRPr="00CC0B8A">
        <w:rPr>
          <w:sz w:val="24"/>
          <w:szCs w:val="24"/>
        </w:rPr>
        <w:t xml:space="preserve"> </w:t>
      </w:r>
      <w:r w:rsidRPr="00CC0B8A">
        <w:rPr>
          <w:sz w:val="24"/>
          <w:szCs w:val="24"/>
        </w:rPr>
        <w:t>Архитектура должна допускать мас</w:t>
      </w:r>
      <w:r w:rsidRPr="00CC0B8A">
        <w:rPr>
          <w:sz w:val="24"/>
          <w:szCs w:val="24"/>
        </w:rPr>
        <w:lastRenderedPageBreak/>
        <w:t>штабирование серверного слоя без переработки клиентских приложений за счет оптимизации SQL-запросов, индексации, кэширования неизменяемых справочных данных и выделения ресурсоемких операций в отдельные сервисы.</w:t>
      </w:r>
    </w:p>
    <w:p w:rsidR="00276305" w:rsidRPr="00CC0B8A" w:rsidRDefault="001E0585" w:rsidP="00CC0B8A">
      <w:pPr>
        <w:pStyle w:val="30"/>
      </w:pPr>
      <w:r w:rsidRPr="00CC0B8A">
        <w:t>2.4.2 Надежность и доступность</w:t>
      </w:r>
    </w:p>
    <w:p w:rsidR="00276305" w:rsidRPr="00CC0B8A" w:rsidRDefault="001E0585" w:rsidP="00CC0B8A">
      <w:pPr>
        <w:ind w:firstLine="709"/>
        <w:jc w:val="both"/>
        <w:rPr>
          <w:sz w:val="24"/>
          <w:szCs w:val="24"/>
        </w:rPr>
      </w:pPr>
      <w:r w:rsidRPr="00CC0B8A">
        <w:rPr>
          <w:sz w:val="24"/>
          <w:szCs w:val="24"/>
        </w:rPr>
        <w:t>Критические бизнес-операции (создание заказа, списание заготовок, изменение статусов) должны выполняться атомарно и согласованно, исключая частичную фиксацию данных при сбоях.</w:t>
      </w:r>
      <w:r w:rsidR="00CC0B8A" w:rsidRPr="00CC0B8A">
        <w:rPr>
          <w:sz w:val="24"/>
          <w:szCs w:val="24"/>
        </w:rPr>
        <w:t xml:space="preserve"> </w:t>
      </w:r>
      <w:r w:rsidRPr="00CC0B8A">
        <w:rPr>
          <w:sz w:val="24"/>
          <w:szCs w:val="24"/>
        </w:rPr>
        <w:t>Серверная часть должна обеспечивать корректную обработку исключительных ситуаций с возвратом контролируемых кодов и сообщений об ошибках без нарушения целостности данных.</w:t>
      </w:r>
      <w:r w:rsidR="00CC0B8A">
        <w:rPr>
          <w:sz w:val="24"/>
          <w:szCs w:val="24"/>
        </w:rPr>
        <w:t xml:space="preserve"> </w:t>
      </w:r>
      <w:r w:rsidRPr="00CC0B8A">
        <w:rPr>
          <w:sz w:val="24"/>
          <w:szCs w:val="24"/>
        </w:rPr>
        <w:t>Система должна обеспечивать доступность не ниже 99% в часы производственной эксплуатации и поддерживать регламентное восстановление работоспособности после отказа с сохранением накопленной информации о заказах и клиентах.</w:t>
      </w:r>
      <w:r w:rsidR="00CC0B8A" w:rsidRPr="00CC0B8A">
        <w:rPr>
          <w:sz w:val="24"/>
          <w:szCs w:val="24"/>
        </w:rPr>
        <w:t xml:space="preserve"> </w:t>
      </w:r>
      <w:r w:rsidRPr="00CC0B8A">
        <w:rPr>
          <w:sz w:val="24"/>
          <w:szCs w:val="24"/>
        </w:rPr>
        <w:t>Для повышения ремонтопригодности должна быть обеспечена централизованная регистрация событий и ошибок с возможностью последующего анализа инцидентов.</w:t>
      </w:r>
    </w:p>
    <w:p w:rsidR="00276305" w:rsidRPr="00CC0B8A" w:rsidRDefault="001E0585" w:rsidP="00CC0B8A">
      <w:pPr>
        <w:pStyle w:val="30"/>
      </w:pPr>
      <w:r w:rsidRPr="00CC0B8A">
        <w:t>2.4.3 Безопасность</w:t>
      </w:r>
    </w:p>
    <w:p w:rsidR="00276305" w:rsidRPr="00CC0B8A" w:rsidRDefault="001E0585" w:rsidP="00CC0B8A">
      <w:pPr>
        <w:ind w:firstLine="709"/>
        <w:jc w:val="both"/>
        <w:rPr>
          <w:sz w:val="24"/>
          <w:szCs w:val="24"/>
        </w:rPr>
      </w:pPr>
      <w:r w:rsidRPr="00CC0B8A">
        <w:rPr>
          <w:sz w:val="24"/>
          <w:szCs w:val="24"/>
        </w:rPr>
        <w:t>Передача данных между клиентскими приложениями и сервером должна выполняться исключительно по защищенному протоколу HTTPS (TLS 1.2 и выше).</w:t>
      </w:r>
      <w:r w:rsidR="00CC0B8A">
        <w:rPr>
          <w:sz w:val="24"/>
          <w:szCs w:val="24"/>
        </w:rPr>
        <w:t xml:space="preserve"> </w:t>
      </w:r>
      <w:r w:rsidRPr="00CC0B8A">
        <w:rPr>
          <w:sz w:val="24"/>
          <w:szCs w:val="24"/>
        </w:rPr>
        <w:t>Доступ к защищенным методам API должен предоставляться только авторизованным пользователям на основе cookie-аутентификации и серверной проверки прав доступа в соответствии с ролью пользователя (клиент, сотрудник, администратор).</w:t>
      </w:r>
      <w:r w:rsidR="00CC0B8A">
        <w:rPr>
          <w:sz w:val="24"/>
          <w:szCs w:val="24"/>
        </w:rPr>
        <w:t xml:space="preserve"> </w:t>
      </w:r>
      <w:r w:rsidRPr="00CC0B8A">
        <w:rPr>
          <w:sz w:val="24"/>
          <w:szCs w:val="24"/>
        </w:rPr>
        <w:t>Входные данные, поступающие от клиентов, должны проходить обязательную валидацию на сервере (корректность идентификаторов, формат контактных данных, допустимость количественных параметров заказа).</w:t>
      </w:r>
      <w:r w:rsidR="00CC0B8A">
        <w:rPr>
          <w:sz w:val="24"/>
          <w:szCs w:val="24"/>
        </w:rPr>
        <w:t xml:space="preserve"> </w:t>
      </w:r>
      <w:r w:rsidRPr="00CC0B8A">
        <w:rPr>
          <w:sz w:val="24"/>
          <w:szCs w:val="24"/>
        </w:rPr>
        <w:t xml:space="preserve">Система должна исключать несанкционированный доступ к персональным и операционным данным, а учетные данные пользователей должны храниться в защищенном виде с применением криптографического </w:t>
      </w:r>
      <w:r w:rsidR="00CC0B8A">
        <w:rPr>
          <w:sz w:val="24"/>
          <w:szCs w:val="24"/>
        </w:rPr>
        <w:t>хеширования</w:t>
      </w:r>
      <w:r w:rsidRPr="00CC0B8A">
        <w:rPr>
          <w:sz w:val="24"/>
          <w:szCs w:val="24"/>
        </w:rPr>
        <w:t xml:space="preserve"> и соли.</w:t>
      </w:r>
      <w:r w:rsidR="00CC0B8A">
        <w:rPr>
          <w:sz w:val="24"/>
          <w:szCs w:val="24"/>
        </w:rPr>
        <w:t xml:space="preserve"> </w:t>
      </w:r>
      <w:r w:rsidRPr="00CC0B8A">
        <w:rPr>
          <w:sz w:val="24"/>
          <w:szCs w:val="24"/>
        </w:rPr>
        <w:t>Журналы безопасности должны фиксировать события входа, выхода и критических изменений состояния заказов для последующего аудита.</w:t>
      </w:r>
    </w:p>
    <w:p w:rsidR="00276305" w:rsidRPr="00CC0B8A" w:rsidRDefault="001E0585" w:rsidP="00CC0B8A">
      <w:pPr>
        <w:pStyle w:val="30"/>
      </w:pPr>
      <w:r w:rsidRPr="00CC0B8A">
        <w:t>2.4.4 Переносимость и совместимость</w:t>
      </w:r>
    </w:p>
    <w:p w:rsidR="00276305" w:rsidRPr="00CC0B8A" w:rsidRDefault="001E0585" w:rsidP="00CC0B8A">
      <w:pPr>
        <w:ind w:firstLine="709"/>
        <w:jc w:val="both"/>
        <w:rPr>
          <w:sz w:val="24"/>
          <w:szCs w:val="24"/>
        </w:rPr>
      </w:pPr>
      <w:r w:rsidRPr="00CC0B8A">
        <w:rPr>
          <w:sz w:val="24"/>
          <w:szCs w:val="24"/>
        </w:rPr>
        <w:t>Веб-клиент должен корректно функционировать в актуальных версиях браузеров Google Chrome, Microsoft Edge и Mozilla Firefox на настольных и мобильных устройствах.</w:t>
      </w:r>
      <w:r w:rsidR="00CC0B8A">
        <w:rPr>
          <w:sz w:val="24"/>
          <w:szCs w:val="24"/>
        </w:rPr>
        <w:t xml:space="preserve"> </w:t>
      </w:r>
      <w:r w:rsidRPr="00CC0B8A">
        <w:rPr>
          <w:sz w:val="24"/>
          <w:szCs w:val="24"/>
        </w:rPr>
        <w:t>Рабочее приложение сотрудников (WPF) должно стабильно функционировать в операционных системах семейства Windows 10/11 при установленной платформе .NET 8.</w:t>
      </w:r>
      <w:r w:rsidR="006F0CC9">
        <w:rPr>
          <w:sz w:val="24"/>
          <w:szCs w:val="24"/>
        </w:rPr>
        <w:t xml:space="preserve"> </w:t>
      </w:r>
      <w:r w:rsidRPr="00CC0B8A">
        <w:rPr>
          <w:sz w:val="24"/>
          <w:szCs w:val="24"/>
        </w:rPr>
        <w:t xml:space="preserve">Серверный API должен быть совместим со стандартной инфраструктурой развертывания ASP.NET </w:t>
      </w:r>
      <w:r w:rsidRPr="00CC0B8A">
        <w:rPr>
          <w:sz w:val="24"/>
          <w:szCs w:val="24"/>
        </w:rPr>
        <w:lastRenderedPageBreak/>
        <w:t>Core и обеспечивать корректный обмен данными в формате JSON (UTF-8) по REST-интерфейсам.</w:t>
      </w:r>
      <w:r w:rsidR="006F0CC9">
        <w:rPr>
          <w:sz w:val="24"/>
          <w:szCs w:val="24"/>
        </w:rPr>
        <w:t xml:space="preserve"> </w:t>
      </w:r>
      <w:r w:rsidRPr="00CC0B8A">
        <w:rPr>
          <w:sz w:val="24"/>
          <w:szCs w:val="24"/>
        </w:rPr>
        <w:t>Подсистема хранения данных должна поддерживать работу с MS SQL Server и обеспечивать миграцию схемы без потери существующих данных.</w:t>
      </w:r>
    </w:p>
    <w:p w:rsidR="00276305" w:rsidRPr="00CC0B8A" w:rsidRDefault="001E0585" w:rsidP="00CC0B8A">
      <w:pPr>
        <w:pStyle w:val="30"/>
      </w:pPr>
      <w:r w:rsidRPr="00CC0B8A">
        <w:t>2.4.5 Сопровождаемость и расширяемость</w:t>
      </w:r>
    </w:p>
    <w:p w:rsidR="008D36D5" w:rsidRPr="00CC0B8A" w:rsidRDefault="001E0585" w:rsidP="00CC0B8A">
      <w:pPr>
        <w:ind w:firstLine="709"/>
        <w:jc w:val="both"/>
        <w:rPr>
          <w:sz w:val="24"/>
          <w:szCs w:val="24"/>
        </w:rPr>
      </w:pPr>
      <w:r w:rsidRPr="00CC0B8A">
        <w:rPr>
          <w:sz w:val="24"/>
          <w:szCs w:val="24"/>
        </w:rPr>
        <w:t>Программный код должен иметь модульную структуру с разделением на слои представления, бизнес-логики, доступа к данным и контрактов обмена, что снижает связность и упрощает сопровождение.</w:t>
      </w:r>
      <w:r w:rsidR="006F0CC9">
        <w:rPr>
          <w:sz w:val="24"/>
          <w:szCs w:val="24"/>
        </w:rPr>
        <w:t xml:space="preserve"> </w:t>
      </w:r>
      <w:r w:rsidRPr="00CC0B8A">
        <w:rPr>
          <w:sz w:val="24"/>
          <w:szCs w:val="24"/>
        </w:rPr>
        <w:t>Расширение функциональности (новые роли, дополнительные статусы заказов, новые категории меню, дополнительные отчеты) должно выполняться без нарушения базовых сценариев работы системы.</w:t>
      </w:r>
      <w:r w:rsidR="006F0CC9">
        <w:rPr>
          <w:sz w:val="24"/>
          <w:szCs w:val="24"/>
        </w:rPr>
        <w:t xml:space="preserve"> </w:t>
      </w:r>
      <w:r w:rsidRPr="00CC0B8A">
        <w:rPr>
          <w:sz w:val="24"/>
          <w:szCs w:val="24"/>
        </w:rPr>
        <w:t>Изменения структуры базы данных должны вноситься через управляемые миграции с контролем версий и возможностью воспроизводимого развертывания.</w:t>
      </w:r>
      <w:r w:rsidR="006F0CC9">
        <w:rPr>
          <w:sz w:val="24"/>
          <w:szCs w:val="24"/>
        </w:rPr>
        <w:t xml:space="preserve"> </w:t>
      </w:r>
      <w:r w:rsidRPr="00CC0B8A">
        <w:rPr>
          <w:sz w:val="24"/>
          <w:szCs w:val="24"/>
        </w:rPr>
        <w:t>Техническая документация, именование сущностей и правила обработки ошибок должны поддерживать единый стандарт, достаточный для передачи проекта на сопровождение другому разработчику.</w:t>
      </w:r>
    </w:p>
    <w:p w:rsidR="008D36D5" w:rsidRPr="00CC0B8A" w:rsidRDefault="001E0585" w:rsidP="00CC0B8A">
      <w:pPr>
        <w:pStyle w:val="30"/>
      </w:pPr>
      <w:r w:rsidRPr="00CC0B8A">
        <w:t>2.4.6 Удобство использования и локализация</w:t>
      </w:r>
    </w:p>
    <w:p w:rsidR="00617E78" w:rsidRPr="00CC0B8A" w:rsidRDefault="00997558" w:rsidP="00CC0B8A">
      <w:pPr>
        <w:pStyle w:val="aff"/>
        <w:rPr>
          <w:szCs w:val="24"/>
        </w:rPr>
      </w:pPr>
      <w:r w:rsidRPr="00CC0B8A">
        <w:rPr>
          <w:szCs w:val="24"/>
        </w:rPr>
        <w:t>Интерфейсы клиентского и служебного контуров должны обеспечивать интуитивную навигацию и выполнение основных операций с минимальным числом действий пользователя.</w:t>
      </w:r>
      <w:r w:rsidR="006F0CC9">
        <w:rPr>
          <w:szCs w:val="24"/>
        </w:rPr>
        <w:t xml:space="preserve"> </w:t>
      </w:r>
      <w:r w:rsidRPr="00CC0B8A">
        <w:rPr>
          <w:szCs w:val="24"/>
        </w:rPr>
        <w:t>Критичные сценарии (авторизация, формирование заказа, подтверждение оформления, просмотр очереди кухни) должны сопровождаться однозначной визуальной обратной связью и понятными диагностическими сообщениями.</w:t>
      </w:r>
      <w:r w:rsidR="006F0CC9">
        <w:rPr>
          <w:szCs w:val="24"/>
        </w:rPr>
        <w:t xml:space="preserve"> </w:t>
      </w:r>
      <w:r w:rsidRPr="00CC0B8A">
        <w:rPr>
          <w:szCs w:val="24"/>
        </w:rPr>
        <w:t>Текстовые элементы интерфейса, форматы даты и времени, а также отображение денежных значений должны соответствовать русскоязычной локали</w:t>
      </w:r>
      <w:r w:rsidR="006F0CC9">
        <w:rPr>
          <w:szCs w:val="24"/>
        </w:rPr>
        <w:t>зации</w:t>
      </w:r>
      <w:r w:rsidRPr="00CC0B8A">
        <w:rPr>
          <w:szCs w:val="24"/>
        </w:rPr>
        <w:t xml:space="preserve"> и принятым стандартам отображения для валюты рубль.</w:t>
      </w:r>
      <w:r w:rsidR="006F0CC9">
        <w:rPr>
          <w:szCs w:val="24"/>
        </w:rPr>
        <w:t xml:space="preserve"> </w:t>
      </w:r>
      <w:r w:rsidRPr="00CC0B8A">
        <w:rPr>
          <w:szCs w:val="24"/>
        </w:rPr>
        <w:t>Пользовательский интерфейс должен сохранять читаемость и функциональную доступность при различных разрешениях экранов и в условиях интенсивной операционной работы персонала.</w:t>
      </w:r>
      <w:r w:rsidR="006F0CC9">
        <w:rPr>
          <w:szCs w:val="24"/>
        </w:rPr>
        <w:t xml:space="preserve"> </w:t>
      </w:r>
      <w:r w:rsidRPr="00CC0B8A">
        <w:rPr>
          <w:szCs w:val="24"/>
        </w:rPr>
        <w:t>Сформулированные нефункциональные требования задают ограничения, которые необходимо учитывать при выборе программных средств и проектировании архитектуры. Они связывают качество реализации с условиями эксплуатации системы в реальной кофейне: быстрым обслуживанием, защитой данных, устойчивостью операций и удобством ежедневной работы персонала.</w:t>
      </w:r>
    </w:p>
    <w:p w:rsidR="00BE6182" w:rsidRPr="005F03C4" w:rsidRDefault="0079520A" w:rsidP="0013622A">
      <w:pPr>
        <w:pStyle w:val="10"/>
        <w:rPr>
          <w:rStyle w:val="a7"/>
          <w:b/>
          <w:sz w:val="24"/>
          <w:szCs w:val="24"/>
        </w:rPr>
      </w:pPr>
      <w:bookmarkStart w:id="40" w:name="_Toc37579722"/>
      <w:bookmarkStart w:id="41" w:name="_Toc229490307"/>
      <w:r w:rsidRPr="005F03C4">
        <w:rPr>
          <w:rStyle w:val="a7"/>
          <w:b/>
          <w:sz w:val="24"/>
          <w:szCs w:val="24"/>
        </w:rPr>
        <w:lastRenderedPageBreak/>
        <w:t xml:space="preserve">3 ВЫБОР ПРОГРАММНЫХ </w:t>
      </w:r>
      <w:r w:rsidR="006A5C2A" w:rsidRPr="005F03C4">
        <w:rPr>
          <w:rStyle w:val="a7"/>
          <w:b/>
          <w:sz w:val="24"/>
          <w:szCs w:val="24"/>
        </w:rPr>
        <w:t xml:space="preserve">СРЕД И </w:t>
      </w:r>
      <w:r w:rsidRPr="005F03C4">
        <w:rPr>
          <w:rStyle w:val="a7"/>
          <w:b/>
          <w:sz w:val="24"/>
          <w:szCs w:val="24"/>
        </w:rPr>
        <w:t>СРЕДСТВ РАЗРАБОТКИ</w:t>
      </w:r>
      <w:bookmarkEnd w:id="40"/>
      <w:bookmarkEnd w:id="41"/>
    </w:p>
    <w:p w:rsidR="00AB3555" w:rsidRDefault="003D0141">
      <w:pPr>
        <w:pStyle w:val="2"/>
        <w:rPr>
          <w:sz w:val="24"/>
          <w:szCs w:val="24"/>
        </w:rPr>
      </w:pPr>
      <w:bookmarkStart w:id="42" w:name="_Toc229490308"/>
      <w:r>
        <w:rPr>
          <w:sz w:val="24"/>
          <w:szCs w:val="24"/>
        </w:rPr>
        <w:t>3.1 Сравнительный анализ имеющихся возможностей по выбору средств разработки</w:t>
      </w:r>
      <w:bookmarkEnd w:id="42"/>
    </w:p>
    <w:p w:rsidR="00AB3555" w:rsidRDefault="003D0141">
      <w:pPr>
        <w:ind w:firstLine="709"/>
        <w:jc w:val="both"/>
        <w:rPr>
          <w:sz w:val="24"/>
          <w:szCs w:val="24"/>
        </w:rPr>
      </w:pPr>
      <w:r>
        <w:rPr>
          <w:sz w:val="24"/>
          <w:szCs w:val="24"/>
        </w:rPr>
        <w:t>Для выбора технологического стека Garden Nook выполнено сопоставление альтернатив по критериям интеграции с текущей архитектурой, надежности, производительности, удобства сопровождения и стоимости владения.</w:t>
      </w:r>
      <w:r w:rsidR="000804AE">
        <w:rPr>
          <w:sz w:val="24"/>
          <w:szCs w:val="24"/>
        </w:rPr>
        <w:t xml:space="preserve"> Сводная информация предоставлена в </w:t>
      </w:r>
      <w:r w:rsidR="000804AE" w:rsidRPr="00154CAF">
        <w:rPr>
          <w:sz w:val="24"/>
          <w:szCs w:val="24"/>
          <w:highlight w:val="yellow"/>
        </w:rPr>
        <w:t>таблицах 3.1.1-3.1.5</w:t>
      </w:r>
      <w:r w:rsidR="000804AE">
        <w:rPr>
          <w:sz w:val="24"/>
          <w:szCs w:val="24"/>
        </w:rPr>
        <w:t>.</w:t>
      </w:r>
    </w:p>
    <w:p w:rsidR="00AB3555" w:rsidRDefault="003D0141" w:rsidP="003218DC">
      <w:pPr>
        <w:ind w:firstLine="709"/>
        <w:jc w:val="both"/>
        <w:rPr>
          <w:sz w:val="24"/>
          <w:szCs w:val="24"/>
        </w:rPr>
      </w:pPr>
      <w:r>
        <w:rPr>
          <w:sz w:val="24"/>
          <w:szCs w:val="24"/>
        </w:rPr>
        <w:t xml:space="preserve">Таблица </w:t>
      </w:r>
      <w:r w:rsidR="000804AE">
        <w:rPr>
          <w:sz w:val="24"/>
          <w:szCs w:val="24"/>
        </w:rPr>
        <w:t>3.1.1</w:t>
      </w:r>
      <w:r>
        <w:rPr>
          <w:sz w:val="24"/>
          <w:szCs w:val="24"/>
        </w:rPr>
        <w:t xml:space="preserve"> </w:t>
      </w:r>
      <w:r w:rsidR="00202537">
        <w:rPr>
          <w:bCs/>
          <w:sz w:val="24"/>
          <w:szCs w:val="24"/>
        </w:rPr>
        <w:t>–</w:t>
      </w:r>
      <w:r>
        <w:rPr>
          <w:sz w:val="24"/>
          <w:szCs w:val="24"/>
        </w:rPr>
        <w:t xml:space="preserve"> Сравнение серверных платформ</w:t>
      </w:r>
    </w:p>
    <w:tbl>
      <w:tblPr>
        <w:tblStyle w:val="afd"/>
        <w:tblW w:w="9367" w:type="dxa"/>
        <w:jc w:val="center"/>
        <w:tblLook w:val="04A0" w:firstRow="1" w:lastRow="0" w:firstColumn="1" w:lastColumn="0" w:noHBand="0" w:noVBand="1"/>
      </w:tblPr>
      <w:tblGrid>
        <w:gridCol w:w="1282"/>
        <w:gridCol w:w="3827"/>
        <w:gridCol w:w="4258"/>
      </w:tblGrid>
      <w:tr w:rsidR="00AB3555" w:rsidRPr="004665BB" w:rsidTr="000804AE">
        <w:trPr>
          <w:jc w:val="center"/>
        </w:trPr>
        <w:tc>
          <w:tcPr>
            <w:tcW w:w="1282" w:type="dxa"/>
          </w:tcPr>
          <w:p w:rsidR="00AB3555" w:rsidRPr="00ED75EA" w:rsidRDefault="003D0141" w:rsidP="004665BB">
            <w:pPr>
              <w:spacing w:line="240" w:lineRule="auto"/>
              <w:jc w:val="center"/>
              <w:rPr>
                <w:sz w:val="24"/>
              </w:rPr>
            </w:pPr>
            <w:r w:rsidRPr="00ED75EA">
              <w:rPr>
                <w:sz w:val="24"/>
                <w:szCs w:val="24"/>
              </w:rPr>
              <w:t>Кандидат</w:t>
            </w:r>
          </w:p>
        </w:tc>
        <w:tc>
          <w:tcPr>
            <w:tcW w:w="3827" w:type="dxa"/>
          </w:tcPr>
          <w:p w:rsidR="00AB3555" w:rsidRPr="00ED75EA" w:rsidRDefault="003D0141" w:rsidP="004665BB">
            <w:pPr>
              <w:spacing w:line="240" w:lineRule="auto"/>
              <w:jc w:val="center"/>
              <w:rPr>
                <w:sz w:val="24"/>
              </w:rPr>
            </w:pPr>
            <w:r w:rsidRPr="00ED75EA">
              <w:rPr>
                <w:sz w:val="24"/>
                <w:szCs w:val="24"/>
              </w:rPr>
              <w:t>Плюсы</w:t>
            </w:r>
          </w:p>
        </w:tc>
        <w:tc>
          <w:tcPr>
            <w:tcW w:w="4258" w:type="dxa"/>
          </w:tcPr>
          <w:p w:rsidR="00AB3555" w:rsidRPr="00ED75EA" w:rsidRDefault="00EC5685" w:rsidP="004665BB">
            <w:pPr>
              <w:spacing w:line="240" w:lineRule="auto"/>
              <w:jc w:val="center"/>
              <w:rPr>
                <w:sz w:val="24"/>
              </w:rPr>
            </w:pPr>
            <w:r w:rsidRPr="00ED75EA">
              <w:rPr>
                <w:sz w:val="24"/>
                <w:szCs w:val="24"/>
              </w:rPr>
              <w:t>Минусы</w:t>
            </w:r>
          </w:p>
        </w:tc>
      </w:tr>
      <w:tr w:rsidR="00AB3555" w:rsidRPr="004665BB" w:rsidTr="000804AE">
        <w:trPr>
          <w:jc w:val="center"/>
        </w:trPr>
        <w:tc>
          <w:tcPr>
            <w:tcW w:w="1282" w:type="dxa"/>
          </w:tcPr>
          <w:p w:rsidR="00AB3555" w:rsidRPr="00ED75EA" w:rsidRDefault="003D0141" w:rsidP="004665BB">
            <w:pPr>
              <w:spacing w:line="240" w:lineRule="auto"/>
              <w:jc w:val="both"/>
              <w:rPr>
                <w:sz w:val="24"/>
              </w:rPr>
            </w:pPr>
            <w:r w:rsidRPr="00ED75EA">
              <w:rPr>
                <w:sz w:val="24"/>
                <w:szCs w:val="24"/>
              </w:rPr>
              <w:t>ASP.NET Core</w:t>
            </w:r>
          </w:p>
        </w:tc>
        <w:tc>
          <w:tcPr>
            <w:tcW w:w="3827" w:type="dxa"/>
          </w:tcPr>
          <w:p w:rsidR="00AB3555" w:rsidRPr="00ED75EA" w:rsidRDefault="003D0141" w:rsidP="004665BB">
            <w:pPr>
              <w:spacing w:line="240" w:lineRule="auto"/>
              <w:jc w:val="both"/>
              <w:rPr>
                <w:sz w:val="24"/>
              </w:rPr>
            </w:pPr>
            <w:r w:rsidRPr="00ED75EA">
              <w:rPr>
                <w:sz w:val="24"/>
                <w:szCs w:val="24"/>
              </w:rPr>
              <w:t xml:space="preserve">• </w:t>
            </w:r>
            <w:proofErr w:type="spellStart"/>
            <w:r w:rsidRPr="00ED75EA">
              <w:rPr>
                <w:sz w:val="24"/>
                <w:szCs w:val="24"/>
              </w:rPr>
              <w:t>Нативная</w:t>
            </w:r>
            <w:proofErr w:type="spellEnd"/>
            <w:r w:rsidRPr="00ED75EA">
              <w:rPr>
                <w:sz w:val="24"/>
                <w:szCs w:val="24"/>
              </w:rPr>
              <w:t xml:space="preserve"> интеграция с C# и EF Core</w:t>
            </w:r>
          </w:p>
          <w:p w:rsidR="00AB3555" w:rsidRPr="00ED75EA" w:rsidRDefault="003D0141" w:rsidP="004665BB">
            <w:pPr>
              <w:spacing w:line="240" w:lineRule="auto"/>
              <w:jc w:val="both"/>
              <w:rPr>
                <w:sz w:val="24"/>
              </w:rPr>
            </w:pPr>
            <w:r w:rsidRPr="00ED75EA">
              <w:rPr>
                <w:sz w:val="24"/>
                <w:szCs w:val="24"/>
              </w:rPr>
              <w:t>• Высокая производительность</w:t>
            </w:r>
          </w:p>
          <w:p w:rsidR="00AB3555" w:rsidRPr="00ED75EA" w:rsidRDefault="003D0141" w:rsidP="004665BB">
            <w:pPr>
              <w:spacing w:line="240" w:lineRule="auto"/>
              <w:jc w:val="both"/>
              <w:rPr>
                <w:sz w:val="24"/>
              </w:rPr>
            </w:pPr>
            <w:r w:rsidRPr="00ED75EA">
              <w:rPr>
                <w:sz w:val="24"/>
                <w:szCs w:val="24"/>
              </w:rPr>
              <w:t xml:space="preserve">• Удобная реализация REST API и </w:t>
            </w:r>
            <w:proofErr w:type="spellStart"/>
            <w:r w:rsidRPr="00ED75EA">
              <w:rPr>
                <w:sz w:val="24"/>
                <w:szCs w:val="24"/>
              </w:rPr>
              <w:t>middleware</w:t>
            </w:r>
            <w:proofErr w:type="spellEnd"/>
          </w:p>
        </w:tc>
        <w:tc>
          <w:tcPr>
            <w:tcW w:w="4258" w:type="dxa"/>
          </w:tcPr>
          <w:p w:rsidR="00AB3555" w:rsidRPr="00ED75EA" w:rsidRDefault="003D0141" w:rsidP="004665BB">
            <w:pPr>
              <w:spacing w:line="240" w:lineRule="auto"/>
              <w:jc w:val="both"/>
              <w:rPr>
                <w:sz w:val="24"/>
              </w:rPr>
            </w:pPr>
            <w:r w:rsidRPr="00ED75EA">
              <w:rPr>
                <w:sz w:val="24"/>
                <w:szCs w:val="24"/>
              </w:rPr>
              <w:t>• Ориентация на экосистему Microsoft</w:t>
            </w:r>
            <w:r w:rsidR="004665BB" w:rsidRPr="00ED75EA">
              <w:rPr>
                <w:sz w:val="24"/>
                <w:szCs w:val="24"/>
              </w:rPr>
              <w:t>.</w:t>
            </w:r>
          </w:p>
          <w:p w:rsidR="00AB3555" w:rsidRPr="00ED75EA" w:rsidRDefault="003D0141" w:rsidP="004665BB">
            <w:pPr>
              <w:spacing w:line="240" w:lineRule="auto"/>
              <w:jc w:val="both"/>
              <w:rPr>
                <w:sz w:val="24"/>
              </w:rPr>
            </w:pPr>
            <w:r w:rsidRPr="00ED75EA">
              <w:rPr>
                <w:sz w:val="24"/>
                <w:szCs w:val="24"/>
              </w:rPr>
              <w:t>• Требует устойчивой .NET-экспертизы</w:t>
            </w:r>
            <w:r w:rsidR="004665BB" w:rsidRPr="00ED75EA">
              <w:rPr>
                <w:sz w:val="24"/>
                <w:szCs w:val="24"/>
              </w:rPr>
              <w:t>.</w:t>
            </w:r>
          </w:p>
        </w:tc>
      </w:tr>
      <w:tr w:rsidR="00AB3555" w:rsidRPr="004665BB" w:rsidTr="000804AE">
        <w:trPr>
          <w:jc w:val="center"/>
        </w:trPr>
        <w:tc>
          <w:tcPr>
            <w:tcW w:w="1282" w:type="dxa"/>
          </w:tcPr>
          <w:p w:rsidR="00AB3555" w:rsidRPr="00ED75EA" w:rsidRDefault="003D0141" w:rsidP="004665BB">
            <w:pPr>
              <w:spacing w:line="240" w:lineRule="auto"/>
              <w:jc w:val="both"/>
              <w:rPr>
                <w:sz w:val="24"/>
              </w:rPr>
            </w:pPr>
            <w:proofErr w:type="spellStart"/>
            <w:r w:rsidRPr="00ED75EA">
              <w:rPr>
                <w:sz w:val="24"/>
                <w:szCs w:val="24"/>
              </w:rPr>
              <w:t>Spring</w:t>
            </w:r>
            <w:proofErr w:type="spellEnd"/>
            <w:r w:rsidRPr="00ED75EA">
              <w:rPr>
                <w:sz w:val="24"/>
                <w:szCs w:val="24"/>
              </w:rPr>
              <w:t xml:space="preserve"> </w:t>
            </w:r>
            <w:proofErr w:type="spellStart"/>
            <w:r w:rsidRPr="00ED75EA">
              <w:rPr>
                <w:sz w:val="24"/>
                <w:szCs w:val="24"/>
              </w:rPr>
              <w:t>Boot</w:t>
            </w:r>
            <w:proofErr w:type="spellEnd"/>
          </w:p>
        </w:tc>
        <w:tc>
          <w:tcPr>
            <w:tcW w:w="3827" w:type="dxa"/>
          </w:tcPr>
          <w:p w:rsidR="00AB3555" w:rsidRPr="00ED75EA" w:rsidRDefault="003D0141" w:rsidP="004665BB">
            <w:pPr>
              <w:spacing w:line="240" w:lineRule="auto"/>
              <w:jc w:val="both"/>
              <w:rPr>
                <w:sz w:val="24"/>
              </w:rPr>
            </w:pPr>
            <w:r w:rsidRPr="00ED75EA">
              <w:rPr>
                <w:sz w:val="24"/>
                <w:szCs w:val="24"/>
              </w:rPr>
              <w:t xml:space="preserve">• Зрелая экосистема </w:t>
            </w:r>
            <w:proofErr w:type="spellStart"/>
            <w:r w:rsidRPr="00ED75EA">
              <w:rPr>
                <w:sz w:val="24"/>
                <w:szCs w:val="24"/>
              </w:rPr>
              <w:t>Java</w:t>
            </w:r>
            <w:proofErr w:type="spellEnd"/>
          </w:p>
          <w:p w:rsidR="00AB3555" w:rsidRPr="00ED75EA" w:rsidRDefault="003D0141" w:rsidP="004665BB">
            <w:pPr>
              <w:spacing w:line="240" w:lineRule="auto"/>
              <w:jc w:val="both"/>
              <w:rPr>
                <w:sz w:val="24"/>
              </w:rPr>
            </w:pPr>
            <w:r w:rsidRPr="00ED75EA">
              <w:rPr>
                <w:sz w:val="24"/>
                <w:szCs w:val="24"/>
              </w:rPr>
              <w:t>• Большое количество библиотек</w:t>
            </w:r>
          </w:p>
        </w:tc>
        <w:tc>
          <w:tcPr>
            <w:tcW w:w="4258" w:type="dxa"/>
          </w:tcPr>
          <w:p w:rsidR="00AB3555" w:rsidRPr="00ED75EA" w:rsidRDefault="003D0141" w:rsidP="004665BB">
            <w:pPr>
              <w:spacing w:line="240" w:lineRule="auto"/>
              <w:jc w:val="both"/>
              <w:rPr>
                <w:sz w:val="24"/>
              </w:rPr>
            </w:pPr>
            <w:r w:rsidRPr="00ED75EA">
              <w:rPr>
                <w:sz w:val="24"/>
                <w:szCs w:val="24"/>
              </w:rPr>
              <w:t>• Дополнительная сложность интеграции с текущим .NET-стеком</w:t>
            </w:r>
          </w:p>
          <w:p w:rsidR="00AB3555" w:rsidRPr="00ED75EA" w:rsidRDefault="003D0141" w:rsidP="004665BB">
            <w:pPr>
              <w:spacing w:line="240" w:lineRule="auto"/>
              <w:jc w:val="both"/>
              <w:rPr>
                <w:sz w:val="24"/>
              </w:rPr>
            </w:pPr>
            <w:r w:rsidRPr="00ED75EA">
              <w:rPr>
                <w:sz w:val="24"/>
                <w:szCs w:val="24"/>
              </w:rPr>
              <w:t>• Повышенные затраты на сопровождение смешанной архитектуры</w:t>
            </w:r>
          </w:p>
        </w:tc>
      </w:tr>
      <w:tr w:rsidR="00AB3555" w:rsidRPr="004665BB" w:rsidTr="000804AE">
        <w:trPr>
          <w:jc w:val="center"/>
        </w:trPr>
        <w:tc>
          <w:tcPr>
            <w:tcW w:w="1282" w:type="dxa"/>
          </w:tcPr>
          <w:p w:rsidR="00AB3555" w:rsidRPr="00ED75EA" w:rsidRDefault="003D0141" w:rsidP="004665BB">
            <w:pPr>
              <w:spacing w:line="240" w:lineRule="auto"/>
              <w:jc w:val="both"/>
              <w:rPr>
                <w:sz w:val="24"/>
              </w:rPr>
            </w:pPr>
            <w:r w:rsidRPr="00ED75EA">
              <w:rPr>
                <w:sz w:val="24"/>
                <w:szCs w:val="24"/>
              </w:rPr>
              <w:t>Node.js (</w:t>
            </w:r>
            <w:proofErr w:type="spellStart"/>
            <w:r w:rsidRPr="00ED75EA">
              <w:rPr>
                <w:sz w:val="24"/>
                <w:szCs w:val="24"/>
              </w:rPr>
              <w:t>NestJS</w:t>
            </w:r>
            <w:proofErr w:type="spellEnd"/>
            <w:r w:rsidRPr="00ED75EA">
              <w:rPr>
                <w:sz w:val="24"/>
                <w:szCs w:val="24"/>
              </w:rPr>
              <w:t>)</w:t>
            </w:r>
          </w:p>
        </w:tc>
        <w:tc>
          <w:tcPr>
            <w:tcW w:w="3827" w:type="dxa"/>
          </w:tcPr>
          <w:p w:rsidR="00AB3555" w:rsidRPr="00ED75EA" w:rsidRDefault="003D0141" w:rsidP="004665BB">
            <w:pPr>
              <w:spacing w:line="240" w:lineRule="auto"/>
              <w:jc w:val="both"/>
              <w:rPr>
                <w:sz w:val="24"/>
              </w:rPr>
            </w:pPr>
            <w:r w:rsidRPr="00ED75EA">
              <w:rPr>
                <w:sz w:val="24"/>
                <w:szCs w:val="24"/>
              </w:rPr>
              <w:t>• Быстрая разработка API</w:t>
            </w:r>
          </w:p>
          <w:p w:rsidR="00AB3555" w:rsidRPr="00ED75EA" w:rsidRDefault="003D0141" w:rsidP="004665BB">
            <w:pPr>
              <w:spacing w:line="240" w:lineRule="auto"/>
              <w:jc w:val="both"/>
              <w:rPr>
                <w:sz w:val="24"/>
              </w:rPr>
            </w:pPr>
            <w:r w:rsidRPr="00ED75EA">
              <w:rPr>
                <w:sz w:val="24"/>
                <w:szCs w:val="24"/>
              </w:rPr>
              <w:t xml:space="preserve">• Единый язык с </w:t>
            </w:r>
            <w:proofErr w:type="spellStart"/>
            <w:r w:rsidRPr="00ED75EA">
              <w:rPr>
                <w:sz w:val="24"/>
                <w:szCs w:val="24"/>
              </w:rPr>
              <w:t>фронтендом</w:t>
            </w:r>
            <w:proofErr w:type="spellEnd"/>
          </w:p>
        </w:tc>
        <w:tc>
          <w:tcPr>
            <w:tcW w:w="4258" w:type="dxa"/>
          </w:tcPr>
          <w:p w:rsidR="00AB3555" w:rsidRPr="00ED75EA" w:rsidRDefault="003D0141" w:rsidP="004665BB">
            <w:pPr>
              <w:spacing w:line="240" w:lineRule="auto"/>
              <w:jc w:val="both"/>
              <w:rPr>
                <w:sz w:val="24"/>
              </w:rPr>
            </w:pPr>
            <w:r w:rsidRPr="00ED75EA">
              <w:rPr>
                <w:sz w:val="24"/>
                <w:szCs w:val="24"/>
              </w:rPr>
              <w:t>• Менее предсказуемая модель для сложной транзакционной логики</w:t>
            </w:r>
          </w:p>
          <w:p w:rsidR="00AB3555" w:rsidRPr="00ED75EA" w:rsidRDefault="003D0141" w:rsidP="004665BB">
            <w:pPr>
              <w:spacing w:line="240" w:lineRule="auto"/>
              <w:jc w:val="both"/>
              <w:rPr>
                <w:sz w:val="24"/>
              </w:rPr>
            </w:pPr>
            <w:r w:rsidRPr="00ED75EA">
              <w:rPr>
                <w:sz w:val="24"/>
                <w:szCs w:val="24"/>
              </w:rPr>
              <w:t>• Дополнительные риски при сопровождении многомодульной системы</w:t>
            </w:r>
          </w:p>
        </w:tc>
      </w:tr>
    </w:tbl>
    <w:p w:rsidR="00397AE0" w:rsidRDefault="00397AE0">
      <w:pPr>
        <w:ind w:firstLine="709"/>
        <w:jc w:val="both"/>
        <w:rPr>
          <w:sz w:val="24"/>
        </w:rPr>
      </w:pPr>
    </w:p>
    <w:p w:rsidR="00AB3555" w:rsidRDefault="00997558">
      <w:pPr>
        <w:ind w:firstLine="709"/>
        <w:jc w:val="both"/>
        <w:rPr>
          <w:sz w:val="24"/>
          <w:szCs w:val="24"/>
        </w:rPr>
      </w:pPr>
      <w:r w:rsidRPr="00ED75EA">
        <w:rPr>
          <w:sz w:val="24"/>
        </w:rPr>
        <w:t>По результатам сравнения в качестве серверной платформы выбран ASP.NET Core. Он обеспечивает встроенную поддержку Web API, удобную организацию маршрутов, механизмов авторизации и обработки ошибок. Дополнительным преимуществом является согласованность платформы с языком C# и существующей структурой проекта Garden Nook.</w:t>
      </w:r>
    </w:p>
    <w:p w:rsidR="00AB3555" w:rsidRDefault="000804AE">
      <w:pPr>
        <w:ind w:firstLine="709"/>
        <w:jc w:val="both"/>
        <w:rPr>
          <w:sz w:val="24"/>
          <w:szCs w:val="24"/>
        </w:rPr>
      </w:pPr>
      <w:r>
        <w:rPr>
          <w:sz w:val="24"/>
          <w:szCs w:val="24"/>
        </w:rPr>
        <w:t>Таблица 3.1.2</w:t>
      </w:r>
      <w:r w:rsidR="003D0141">
        <w:rPr>
          <w:sz w:val="24"/>
          <w:szCs w:val="24"/>
        </w:rPr>
        <w:t xml:space="preserve"> </w:t>
      </w:r>
      <w:r w:rsidR="00202537">
        <w:rPr>
          <w:bCs/>
          <w:sz w:val="24"/>
          <w:szCs w:val="24"/>
        </w:rPr>
        <w:t>–</w:t>
      </w:r>
      <w:r w:rsidR="003D0141">
        <w:rPr>
          <w:sz w:val="24"/>
          <w:szCs w:val="24"/>
        </w:rPr>
        <w:t xml:space="preserve"> Сравнение технологий </w:t>
      </w:r>
      <w:proofErr w:type="spellStart"/>
      <w:r w:rsidR="003D0141">
        <w:rPr>
          <w:sz w:val="24"/>
          <w:szCs w:val="24"/>
        </w:rPr>
        <w:t>desktop</w:t>
      </w:r>
      <w:proofErr w:type="spellEnd"/>
      <w:r w:rsidR="003D0141">
        <w:rPr>
          <w:sz w:val="24"/>
          <w:szCs w:val="24"/>
        </w:rPr>
        <w:t>-интерфейса для сотрудника</w:t>
      </w:r>
    </w:p>
    <w:tbl>
      <w:tblPr>
        <w:tblStyle w:val="afd"/>
        <w:tblW w:w="0" w:type="auto"/>
        <w:tblLook w:val="04A0" w:firstRow="1" w:lastRow="0" w:firstColumn="1" w:lastColumn="0" w:noHBand="0" w:noVBand="1"/>
      </w:tblPr>
      <w:tblGrid>
        <w:gridCol w:w="1255"/>
        <w:gridCol w:w="4340"/>
        <w:gridCol w:w="3749"/>
      </w:tblGrid>
      <w:tr w:rsidR="00AB3555" w:rsidTr="000804AE">
        <w:tc>
          <w:tcPr>
            <w:tcW w:w="1255" w:type="dxa"/>
          </w:tcPr>
          <w:p w:rsidR="00AB3555" w:rsidRPr="00ED75EA" w:rsidRDefault="003D0141">
            <w:pPr>
              <w:spacing w:line="240" w:lineRule="auto"/>
            </w:pPr>
            <w:r w:rsidRPr="00ED75EA">
              <w:rPr>
                <w:sz w:val="24"/>
                <w:szCs w:val="24"/>
              </w:rPr>
              <w:t>Кандидат</w:t>
            </w:r>
          </w:p>
        </w:tc>
        <w:tc>
          <w:tcPr>
            <w:tcW w:w="4340" w:type="dxa"/>
          </w:tcPr>
          <w:p w:rsidR="00AB3555" w:rsidRPr="00ED75EA" w:rsidRDefault="003D0141">
            <w:pPr>
              <w:spacing w:line="240" w:lineRule="auto"/>
            </w:pPr>
            <w:r w:rsidRPr="00ED75EA">
              <w:rPr>
                <w:sz w:val="24"/>
                <w:szCs w:val="24"/>
              </w:rPr>
              <w:t>Плюсы</w:t>
            </w:r>
          </w:p>
        </w:tc>
        <w:tc>
          <w:tcPr>
            <w:tcW w:w="3749" w:type="dxa"/>
          </w:tcPr>
          <w:p w:rsidR="00AB3555" w:rsidRPr="00ED75EA" w:rsidRDefault="00EC5685">
            <w:pPr>
              <w:spacing w:line="240" w:lineRule="auto"/>
            </w:pPr>
            <w:r w:rsidRPr="00ED75EA">
              <w:rPr>
                <w:sz w:val="24"/>
                <w:szCs w:val="24"/>
              </w:rPr>
              <w:t>Минусы</w:t>
            </w:r>
          </w:p>
        </w:tc>
      </w:tr>
      <w:tr w:rsidR="00AB3555" w:rsidTr="000804AE">
        <w:tc>
          <w:tcPr>
            <w:tcW w:w="1255" w:type="dxa"/>
          </w:tcPr>
          <w:p w:rsidR="00AB3555" w:rsidRDefault="003D0141">
            <w:pPr>
              <w:spacing w:line="240" w:lineRule="auto"/>
            </w:pPr>
            <w:r>
              <w:rPr>
                <w:sz w:val="24"/>
                <w:szCs w:val="24"/>
              </w:rPr>
              <w:t>WPF</w:t>
            </w:r>
          </w:p>
        </w:tc>
        <w:tc>
          <w:tcPr>
            <w:tcW w:w="4340" w:type="dxa"/>
          </w:tcPr>
          <w:p w:rsidR="00AB3555" w:rsidRDefault="003D0141">
            <w:pPr>
              <w:spacing w:line="240" w:lineRule="auto"/>
            </w:pPr>
            <w:r>
              <w:rPr>
                <w:sz w:val="24"/>
                <w:szCs w:val="24"/>
              </w:rPr>
              <w:t xml:space="preserve">• Развитый </w:t>
            </w:r>
            <w:proofErr w:type="spellStart"/>
            <w:r>
              <w:rPr>
                <w:sz w:val="24"/>
                <w:szCs w:val="24"/>
              </w:rPr>
              <w:t>data</w:t>
            </w:r>
            <w:proofErr w:type="spellEnd"/>
            <w:r>
              <w:rPr>
                <w:sz w:val="24"/>
                <w:szCs w:val="24"/>
              </w:rPr>
              <w:t xml:space="preserve"> </w:t>
            </w:r>
            <w:proofErr w:type="spellStart"/>
            <w:r>
              <w:rPr>
                <w:sz w:val="24"/>
                <w:szCs w:val="24"/>
              </w:rPr>
              <w:t>binding</w:t>
            </w:r>
            <w:proofErr w:type="spellEnd"/>
          </w:p>
          <w:p w:rsidR="00AB3555" w:rsidRDefault="003D0141">
            <w:pPr>
              <w:spacing w:line="240" w:lineRule="auto"/>
            </w:pPr>
            <w:r>
              <w:rPr>
                <w:sz w:val="24"/>
                <w:szCs w:val="24"/>
              </w:rPr>
              <w:t>• Гибкая стилизация интерфейса</w:t>
            </w:r>
          </w:p>
          <w:p w:rsidR="00AB3555" w:rsidRDefault="003D0141">
            <w:pPr>
              <w:spacing w:line="240" w:lineRule="auto"/>
            </w:pPr>
            <w:r>
              <w:rPr>
                <w:sz w:val="24"/>
                <w:szCs w:val="24"/>
              </w:rPr>
              <w:t>• Удобная работа со сложными экранами</w:t>
            </w:r>
          </w:p>
        </w:tc>
        <w:tc>
          <w:tcPr>
            <w:tcW w:w="3749" w:type="dxa"/>
          </w:tcPr>
          <w:p w:rsidR="00AB3555" w:rsidRDefault="003D0141">
            <w:pPr>
              <w:spacing w:line="240" w:lineRule="auto"/>
            </w:pPr>
            <w:r>
              <w:rPr>
                <w:sz w:val="24"/>
                <w:szCs w:val="24"/>
              </w:rPr>
              <w:t>• Платформенная зависимость от Windows</w:t>
            </w:r>
          </w:p>
        </w:tc>
      </w:tr>
      <w:tr w:rsidR="00AB3555" w:rsidTr="000804AE">
        <w:tc>
          <w:tcPr>
            <w:tcW w:w="1255" w:type="dxa"/>
          </w:tcPr>
          <w:p w:rsidR="00AB3555" w:rsidRDefault="003D0141">
            <w:pPr>
              <w:spacing w:line="240" w:lineRule="auto"/>
            </w:pPr>
            <w:proofErr w:type="spellStart"/>
            <w:r>
              <w:rPr>
                <w:sz w:val="24"/>
                <w:szCs w:val="24"/>
              </w:rPr>
              <w:t>WinForms</w:t>
            </w:r>
            <w:proofErr w:type="spellEnd"/>
          </w:p>
        </w:tc>
        <w:tc>
          <w:tcPr>
            <w:tcW w:w="4340" w:type="dxa"/>
          </w:tcPr>
          <w:p w:rsidR="00AB3555" w:rsidRDefault="003D0141">
            <w:pPr>
              <w:spacing w:line="240" w:lineRule="auto"/>
            </w:pPr>
            <w:r>
              <w:rPr>
                <w:sz w:val="24"/>
                <w:szCs w:val="24"/>
              </w:rPr>
              <w:t>• Низкий порог входа</w:t>
            </w:r>
          </w:p>
          <w:p w:rsidR="00AB3555" w:rsidRDefault="003D0141">
            <w:pPr>
              <w:spacing w:line="240" w:lineRule="auto"/>
            </w:pPr>
            <w:r>
              <w:rPr>
                <w:sz w:val="24"/>
                <w:szCs w:val="24"/>
              </w:rPr>
              <w:t>• Быстрый старт разработки</w:t>
            </w:r>
          </w:p>
        </w:tc>
        <w:tc>
          <w:tcPr>
            <w:tcW w:w="3749" w:type="dxa"/>
          </w:tcPr>
          <w:p w:rsidR="00AB3555" w:rsidRDefault="003D0141">
            <w:pPr>
              <w:spacing w:line="240" w:lineRule="auto"/>
            </w:pPr>
            <w:r>
              <w:rPr>
                <w:sz w:val="24"/>
                <w:szCs w:val="24"/>
              </w:rPr>
              <w:t>• Ограниченные средства современного UI</w:t>
            </w:r>
          </w:p>
          <w:p w:rsidR="00AB3555" w:rsidRDefault="003D0141">
            <w:pPr>
              <w:spacing w:line="240" w:lineRule="auto"/>
            </w:pPr>
            <w:r>
              <w:rPr>
                <w:sz w:val="24"/>
                <w:szCs w:val="24"/>
              </w:rPr>
              <w:t>• Сложнее поддерживать масштабируемую визуальную архитектуру</w:t>
            </w:r>
          </w:p>
        </w:tc>
      </w:tr>
      <w:tr w:rsidR="00AB3555" w:rsidTr="000804AE">
        <w:tc>
          <w:tcPr>
            <w:tcW w:w="1255" w:type="dxa"/>
          </w:tcPr>
          <w:p w:rsidR="00AB3555" w:rsidRDefault="003D0141">
            <w:pPr>
              <w:spacing w:line="240" w:lineRule="auto"/>
            </w:pPr>
            <w:r>
              <w:rPr>
                <w:sz w:val="24"/>
                <w:szCs w:val="24"/>
              </w:rPr>
              <w:t>.NET MAUI</w:t>
            </w:r>
          </w:p>
        </w:tc>
        <w:tc>
          <w:tcPr>
            <w:tcW w:w="4340" w:type="dxa"/>
          </w:tcPr>
          <w:p w:rsidR="00AB3555" w:rsidRDefault="003D0141">
            <w:pPr>
              <w:spacing w:line="240" w:lineRule="auto"/>
            </w:pPr>
            <w:r>
              <w:rPr>
                <w:sz w:val="24"/>
                <w:szCs w:val="24"/>
              </w:rPr>
              <w:t>• Потенциальная кроссплатформенность</w:t>
            </w:r>
          </w:p>
        </w:tc>
        <w:tc>
          <w:tcPr>
            <w:tcW w:w="3749" w:type="dxa"/>
          </w:tcPr>
          <w:p w:rsidR="00AB3555" w:rsidRDefault="003D0141">
            <w:pPr>
              <w:spacing w:line="240" w:lineRule="auto"/>
            </w:pPr>
            <w:r>
              <w:rPr>
                <w:sz w:val="24"/>
                <w:szCs w:val="24"/>
              </w:rPr>
              <w:t>• Избыточность для задач текущего Windows-контура</w:t>
            </w:r>
          </w:p>
          <w:p w:rsidR="00AB3555" w:rsidRDefault="003D0141">
            <w:pPr>
              <w:spacing w:line="240" w:lineRule="auto"/>
            </w:pPr>
            <w:r>
              <w:rPr>
                <w:sz w:val="24"/>
                <w:szCs w:val="24"/>
              </w:rPr>
              <w:t xml:space="preserve">• Дополнительные риски для стабильности </w:t>
            </w:r>
            <w:proofErr w:type="spellStart"/>
            <w:r>
              <w:rPr>
                <w:sz w:val="24"/>
                <w:szCs w:val="24"/>
              </w:rPr>
              <w:t>desktop</w:t>
            </w:r>
            <w:proofErr w:type="spellEnd"/>
            <w:r>
              <w:rPr>
                <w:sz w:val="24"/>
                <w:szCs w:val="24"/>
              </w:rPr>
              <w:t>-сценариев</w:t>
            </w:r>
          </w:p>
        </w:tc>
      </w:tr>
    </w:tbl>
    <w:p w:rsidR="00AB3555" w:rsidRDefault="00997558">
      <w:pPr>
        <w:ind w:firstLine="709"/>
        <w:jc w:val="both"/>
        <w:rPr>
          <w:sz w:val="24"/>
          <w:szCs w:val="24"/>
        </w:rPr>
      </w:pPr>
      <w:r w:rsidRPr="00ED75EA">
        <w:rPr>
          <w:sz w:val="24"/>
        </w:rPr>
        <w:lastRenderedPageBreak/>
        <w:t>Для служебного интерфейса выбран WPF, так как приложение сотрудников должно стабильно работать на рабочих станциях Windows и поддерживать насыщенный настольный интерфейс. Технология позволяет реализовать таблицы, модальные окна, статусы заказов и быстрые операции без зависимости от браузера. Кроме того, WPF уже используется в проекте, что снижает трудоемкость сопровождения.</w:t>
      </w:r>
    </w:p>
    <w:p w:rsidR="00AB3555" w:rsidRDefault="003D0141">
      <w:pPr>
        <w:ind w:firstLine="709"/>
        <w:jc w:val="both"/>
        <w:rPr>
          <w:sz w:val="24"/>
          <w:szCs w:val="24"/>
        </w:rPr>
      </w:pPr>
      <w:r>
        <w:rPr>
          <w:sz w:val="24"/>
          <w:szCs w:val="24"/>
        </w:rPr>
        <w:t xml:space="preserve">Таблица </w:t>
      </w:r>
      <w:r w:rsidR="000804AE">
        <w:rPr>
          <w:sz w:val="24"/>
          <w:szCs w:val="24"/>
        </w:rPr>
        <w:t>3.1.3</w:t>
      </w:r>
      <w:r>
        <w:rPr>
          <w:sz w:val="24"/>
          <w:szCs w:val="24"/>
        </w:rPr>
        <w:t xml:space="preserve"> </w:t>
      </w:r>
      <w:r w:rsidR="00202537">
        <w:rPr>
          <w:bCs/>
          <w:sz w:val="24"/>
          <w:szCs w:val="24"/>
        </w:rPr>
        <w:t>–</w:t>
      </w:r>
      <w:r>
        <w:rPr>
          <w:sz w:val="24"/>
          <w:szCs w:val="24"/>
        </w:rPr>
        <w:t xml:space="preserve"> Сравнение подходов к доступу к данным</w:t>
      </w:r>
    </w:p>
    <w:tbl>
      <w:tblPr>
        <w:tblStyle w:val="afd"/>
        <w:tblW w:w="0" w:type="auto"/>
        <w:jc w:val="center"/>
        <w:tblLook w:val="04A0" w:firstRow="1" w:lastRow="0" w:firstColumn="1" w:lastColumn="0" w:noHBand="0" w:noVBand="1"/>
      </w:tblPr>
      <w:tblGrid>
        <w:gridCol w:w="1844"/>
        <w:gridCol w:w="4442"/>
        <w:gridCol w:w="3058"/>
      </w:tblGrid>
      <w:tr w:rsidR="00AB3555" w:rsidTr="000804AE">
        <w:trPr>
          <w:jc w:val="center"/>
        </w:trPr>
        <w:tc>
          <w:tcPr>
            <w:tcW w:w="1900" w:type="dxa"/>
          </w:tcPr>
          <w:p w:rsidR="00AB3555" w:rsidRPr="00ED75EA" w:rsidRDefault="003D0141">
            <w:pPr>
              <w:spacing w:line="240" w:lineRule="auto"/>
            </w:pPr>
            <w:r w:rsidRPr="00ED75EA">
              <w:rPr>
                <w:sz w:val="24"/>
                <w:szCs w:val="24"/>
              </w:rPr>
              <w:t>Кандидат</w:t>
            </w:r>
          </w:p>
        </w:tc>
        <w:tc>
          <w:tcPr>
            <w:tcW w:w="4800" w:type="dxa"/>
          </w:tcPr>
          <w:p w:rsidR="00AB3555" w:rsidRPr="00ED75EA" w:rsidRDefault="003D0141">
            <w:pPr>
              <w:spacing w:line="240" w:lineRule="auto"/>
            </w:pPr>
            <w:r w:rsidRPr="00ED75EA">
              <w:rPr>
                <w:sz w:val="24"/>
                <w:szCs w:val="24"/>
              </w:rPr>
              <w:t>Плюсы</w:t>
            </w:r>
          </w:p>
        </w:tc>
        <w:tc>
          <w:tcPr>
            <w:tcW w:w="3300" w:type="dxa"/>
          </w:tcPr>
          <w:p w:rsidR="00AB3555" w:rsidRPr="00ED75EA" w:rsidRDefault="00EC5685">
            <w:pPr>
              <w:spacing w:line="240" w:lineRule="auto"/>
            </w:pPr>
            <w:r w:rsidRPr="00ED75EA">
              <w:rPr>
                <w:sz w:val="24"/>
                <w:szCs w:val="24"/>
              </w:rPr>
              <w:t>Минусы</w:t>
            </w:r>
          </w:p>
        </w:tc>
      </w:tr>
      <w:tr w:rsidR="00AB3555" w:rsidTr="000804AE">
        <w:trPr>
          <w:jc w:val="center"/>
        </w:trPr>
        <w:tc>
          <w:tcPr>
            <w:tcW w:w="1900" w:type="dxa"/>
          </w:tcPr>
          <w:p w:rsidR="00AB3555" w:rsidRDefault="003D0141">
            <w:pPr>
              <w:spacing w:line="240" w:lineRule="auto"/>
            </w:pPr>
            <w:r>
              <w:rPr>
                <w:sz w:val="24"/>
                <w:szCs w:val="24"/>
              </w:rPr>
              <w:t>Entity Framework Core</w:t>
            </w:r>
          </w:p>
        </w:tc>
        <w:tc>
          <w:tcPr>
            <w:tcW w:w="4800" w:type="dxa"/>
          </w:tcPr>
          <w:p w:rsidR="00AB3555" w:rsidRDefault="003D0141">
            <w:pPr>
              <w:spacing w:line="240" w:lineRule="auto"/>
            </w:pPr>
            <w:r>
              <w:rPr>
                <w:sz w:val="24"/>
                <w:szCs w:val="24"/>
              </w:rPr>
              <w:t>• Единая объектная модель</w:t>
            </w:r>
          </w:p>
          <w:p w:rsidR="00AB3555" w:rsidRDefault="003D0141">
            <w:pPr>
              <w:spacing w:line="240" w:lineRule="auto"/>
            </w:pPr>
            <w:r>
              <w:rPr>
                <w:sz w:val="24"/>
                <w:szCs w:val="24"/>
              </w:rPr>
              <w:t>• Поддержка миграций</w:t>
            </w:r>
          </w:p>
          <w:p w:rsidR="00AB3555" w:rsidRDefault="003D0141">
            <w:pPr>
              <w:spacing w:line="240" w:lineRule="auto"/>
            </w:pPr>
            <w:r>
              <w:rPr>
                <w:sz w:val="24"/>
                <w:szCs w:val="24"/>
              </w:rPr>
              <w:t>• Интеграция с ASP.NET Core</w:t>
            </w:r>
          </w:p>
        </w:tc>
        <w:tc>
          <w:tcPr>
            <w:tcW w:w="3300" w:type="dxa"/>
          </w:tcPr>
          <w:p w:rsidR="00AB3555" w:rsidRDefault="003D0141">
            <w:pPr>
              <w:spacing w:line="240" w:lineRule="auto"/>
            </w:pPr>
            <w:r>
              <w:rPr>
                <w:sz w:val="24"/>
                <w:szCs w:val="24"/>
              </w:rPr>
              <w:t>• Более сложный SQL-контроль без профилирования</w:t>
            </w:r>
          </w:p>
        </w:tc>
      </w:tr>
      <w:tr w:rsidR="00AB3555" w:rsidTr="000804AE">
        <w:trPr>
          <w:jc w:val="center"/>
        </w:trPr>
        <w:tc>
          <w:tcPr>
            <w:tcW w:w="1900" w:type="dxa"/>
          </w:tcPr>
          <w:p w:rsidR="00AB3555" w:rsidRDefault="003D0141">
            <w:pPr>
              <w:spacing w:line="240" w:lineRule="auto"/>
            </w:pPr>
            <w:proofErr w:type="spellStart"/>
            <w:r>
              <w:rPr>
                <w:sz w:val="24"/>
                <w:szCs w:val="24"/>
              </w:rPr>
              <w:t>Dapper</w:t>
            </w:r>
            <w:proofErr w:type="spellEnd"/>
          </w:p>
        </w:tc>
        <w:tc>
          <w:tcPr>
            <w:tcW w:w="4800" w:type="dxa"/>
          </w:tcPr>
          <w:p w:rsidR="00AB3555" w:rsidRDefault="003D0141">
            <w:pPr>
              <w:spacing w:line="240" w:lineRule="auto"/>
            </w:pPr>
            <w:r>
              <w:rPr>
                <w:sz w:val="24"/>
                <w:szCs w:val="24"/>
              </w:rPr>
              <w:t>• Высокая скорость выполнения запросов</w:t>
            </w:r>
          </w:p>
          <w:p w:rsidR="00AB3555" w:rsidRDefault="003D0141">
            <w:pPr>
              <w:spacing w:line="240" w:lineRule="auto"/>
            </w:pPr>
            <w:r>
              <w:rPr>
                <w:sz w:val="24"/>
                <w:szCs w:val="24"/>
              </w:rPr>
              <w:t>• Явный контроль SQL</w:t>
            </w:r>
          </w:p>
        </w:tc>
        <w:tc>
          <w:tcPr>
            <w:tcW w:w="3300" w:type="dxa"/>
          </w:tcPr>
          <w:p w:rsidR="00AB3555" w:rsidRDefault="003D0141">
            <w:pPr>
              <w:spacing w:line="240" w:lineRule="auto"/>
            </w:pPr>
            <w:r>
              <w:rPr>
                <w:sz w:val="24"/>
                <w:szCs w:val="24"/>
              </w:rPr>
              <w:t>• Повышенный объем ручного кода</w:t>
            </w:r>
          </w:p>
          <w:p w:rsidR="00AB3555" w:rsidRDefault="003D0141">
            <w:pPr>
              <w:spacing w:line="240" w:lineRule="auto"/>
            </w:pPr>
            <w:r>
              <w:rPr>
                <w:sz w:val="24"/>
                <w:szCs w:val="24"/>
              </w:rPr>
              <w:t>• Отсутствие встроенной модели миграций</w:t>
            </w:r>
          </w:p>
        </w:tc>
      </w:tr>
      <w:tr w:rsidR="00AB3555" w:rsidTr="000804AE">
        <w:trPr>
          <w:jc w:val="center"/>
        </w:trPr>
        <w:tc>
          <w:tcPr>
            <w:tcW w:w="1900" w:type="dxa"/>
          </w:tcPr>
          <w:p w:rsidR="00AB3555" w:rsidRDefault="003D0141">
            <w:pPr>
              <w:spacing w:line="240" w:lineRule="auto"/>
            </w:pPr>
            <w:proofErr w:type="spellStart"/>
            <w:r>
              <w:rPr>
                <w:sz w:val="24"/>
                <w:szCs w:val="24"/>
              </w:rPr>
              <w:t>NHibernate</w:t>
            </w:r>
            <w:proofErr w:type="spellEnd"/>
          </w:p>
        </w:tc>
        <w:tc>
          <w:tcPr>
            <w:tcW w:w="4800" w:type="dxa"/>
          </w:tcPr>
          <w:p w:rsidR="00AB3555" w:rsidRDefault="003D0141">
            <w:pPr>
              <w:spacing w:line="240" w:lineRule="auto"/>
            </w:pPr>
            <w:r>
              <w:rPr>
                <w:sz w:val="24"/>
                <w:szCs w:val="24"/>
              </w:rPr>
              <w:t>• Богатые ORM-возможности</w:t>
            </w:r>
          </w:p>
        </w:tc>
        <w:tc>
          <w:tcPr>
            <w:tcW w:w="3300" w:type="dxa"/>
          </w:tcPr>
          <w:p w:rsidR="00AB3555" w:rsidRDefault="003D0141">
            <w:pPr>
              <w:spacing w:line="240" w:lineRule="auto"/>
            </w:pPr>
            <w:r>
              <w:rPr>
                <w:sz w:val="24"/>
                <w:szCs w:val="24"/>
              </w:rPr>
              <w:t>• Более высокий порог сопровождения</w:t>
            </w:r>
          </w:p>
          <w:p w:rsidR="00AB3555" w:rsidRDefault="003D0141">
            <w:pPr>
              <w:spacing w:line="240" w:lineRule="auto"/>
            </w:pPr>
            <w:r>
              <w:rPr>
                <w:sz w:val="24"/>
                <w:szCs w:val="24"/>
              </w:rPr>
              <w:t>• Избыточность для текущего масштаба проекта</w:t>
            </w:r>
          </w:p>
        </w:tc>
      </w:tr>
    </w:tbl>
    <w:p w:rsidR="000804AE" w:rsidRDefault="000804AE">
      <w:pPr>
        <w:ind w:firstLine="709"/>
        <w:jc w:val="both"/>
        <w:rPr>
          <w:sz w:val="24"/>
        </w:rPr>
      </w:pPr>
    </w:p>
    <w:p w:rsidR="00AB3555" w:rsidRDefault="00997558">
      <w:pPr>
        <w:ind w:firstLine="709"/>
        <w:jc w:val="both"/>
        <w:rPr>
          <w:sz w:val="24"/>
          <w:szCs w:val="24"/>
        </w:rPr>
      </w:pPr>
      <w:r w:rsidRPr="00ED75EA">
        <w:rPr>
          <w:sz w:val="24"/>
        </w:rPr>
        <w:t xml:space="preserve">В качестве механизма доступа к данным выбран Entity Framework Core. Он позволяет связать объектную модель C# с реляционной структурой базы данных, описывать связи между сущностями и управлять изменениями схемы через миграции. Такой подход уменьшает объем ручного SQL-кода и повышает </w:t>
      </w:r>
      <w:proofErr w:type="spellStart"/>
      <w:r w:rsidRPr="00ED75EA">
        <w:rPr>
          <w:sz w:val="24"/>
        </w:rPr>
        <w:t>воспроизводимость</w:t>
      </w:r>
      <w:proofErr w:type="spellEnd"/>
      <w:r w:rsidRPr="00ED75EA">
        <w:rPr>
          <w:sz w:val="24"/>
        </w:rPr>
        <w:t xml:space="preserve"> развертывания.</w:t>
      </w:r>
    </w:p>
    <w:p w:rsidR="00AB3555" w:rsidRDefault="003D0141">
      <w:pPr>
        <w:ind w:firstLine="709"/>
        <w:jc w:val="both"/>
        <w:rPr>
          <w:sz w:val="24"/>
          <w:szCs w:val="24"/>
        </w:rPr>
      </w:pPr>
      <w:r>
        <w:rPr>
          <w:sz w:val="24"/>
          <w:szCs w:val="24"/>
        </w:rPr>
        <w:t xml:space="preserve">Таблица </w:t>
      </w:r>
      <w:r w:rsidR="000804AE">
        <w:rPr>
          <w:sz w:val="24"/>
          <w:szCs w:val="24"/>
        </w:rPr>
        <w:t>3.1.4</w:t>
      </w:r>
      <w:r w:rsidR="00EC5685" w:rsidRPr="00EC5685">
        <w:rPr>
          <w:sz w:val="24"/>
          <w:szCs w:val="24"/>
        </w:rPr>
        <w:t xml:space="preserve"> </w:t>
      </w:r>
      <w:r w:rsidR="00202537">
        <w:rPr>
          <w:bCs/>
          <w:sz w:val="24"/>
          <w:szCs w:val="24"/>
        </w:rPr>
        <w:t>–</w:t>
      </w:r>
      <w:r>
        <w:rPr>
          <w:sz w:val="24"/>
          <w:szCs w:val="24"/>
        </w:rPr>
        <w:t xml:space="preserve"> Сравнение систем управления базами данных</w:t>
      </w:r>
    </w:p>
    <w:tbl>
      <w:tblPr>
        <w:tblStyle w:val="afd"/>
        <w:tblW w:w="0" w:type="auto"/>
        <w:jc w:val="center"/>
        <w:tblLook w:val="04A0" w:firstRow="1" w:lastRow="0" w:firstColumn="1" w:lastColumn="0" w:noHBand="0" w:noVBand="1"/>
      </w:tblPr>
      <w:tblGrid>
        <w:gridCol w:w="1847"/>
        <w:gridCol w:w="4028"/>
        <w:gridCol w:w="3469"/>
      </w:tblGrid>
      <w:tr w:rsidR="00AB3555" w:rsidTr="000804AE">
        <w:trPr>
          <w:jc w:val="center"/>
        </w:trPr>
        <w:tc>
          <w:tcPr>
            <w:tcW w:w="1847" w:type="dxa"/>
          </w:tcPr>
          <w:p w:rsidR="00AB3555" w:rsidRPr="00ED75EA" w:rsidRDefault="003D0141">
            <w:pPr>
              <w:spacing w:line="240" w:lineRule="auto"/>
            </w:pPr>
            <w:r w:rsidRPr="00ED75EA">
              <w:rPr>
                <w:sz w:val="24"/>
                <w:szCs w:val="24"/>
              </w:rPr>
              <w:t>Кандидат</w:t>
            </w:r>
          </w:p>
        </w:tc>
        <w:tc>
          <w:tcPr>
            <w:tcW w:w="4028" w:type="dxa"/>
          </w:tcPr>
          <w:p w:rsidR="00AB3555" w:rsidRPr="00ED75EA" w:rsidRDefault="003D0141">
            <w:pPr>
              <w:spacing w:line="240" w:lineRule="auto"/>
            </w:pPr>
            <w:r w:rsidRPr="00ED75EA">
              <w:rPr>
                <w:sz w:val="24"/>
                <w:szCs w:val="24"/>
              </w:rPr>
              <w:t>Плюсы</w:t>
            </w:r>
          </w:p>
        </w:tc>
        <w:tc>
          <w:tcPr>
            <w:tcW w:w="3469" w:type="dxa"/>
          </w:tcPr>
          <w:p w:rsidR="00AB3555" w:rsidRPr="00ED75EA" w:rsidRDefault="00EC5685">
            <w:pPr>
              <w:spacing w:line="240" w:lineRule="auto"/>
            </w:pPr>
            <w:r w:rsidRPr="00ED75EA">
              <w:rPr>
                <w:sz w:val="24"/>
                <w:szCs w:val="24"/>
              </w:rPr>
              <w:t>Минусы</w:t>
            </w:r>
          </w:p>
        </w:tc>
      </w:tr>
      <w:tr w:rsidR="00AB3555" w:rsidTr="000804AE">
        <w:trPr>
          <w:trHeight w:val="1248"/>
          <w:jc w:val="center"/>
        </w:trPr>
        <w:tc>
          <w:tcPr>
            <w:tcW w:w="1847" w:type="dxa"/>
          </w:tcPr>
          <w:p w:rsidR="00AB3555" w:rsidRDefault="003D0141">
            <w:pPr>
              <w:spacing w:line="240" w:lineRule="auto"/>
            </w:pPr>
            <w:r>
              <w:rPr>
                <w:sz w:val="24"/>
                <w:szCs w:val="24"/>
              </w:rPr>
              <w:t>Microsoft SQL Server</w:t>
            </w:r>
          </w:p>
        </w:tc>
        <w:tc>
          <w:tcPr>
            <w:tcW w:w="4028" w:type="dxa"/>
          </w:tcPr>
          <w:p w:rsidR="00AB3555" w:rsidRDefault="003D0141">
            <w:pPr>
              <w:spacing w:line="240" w:lineRule="auto"/>
            </w:pPr>
            <w:r>
              <w:rPr>
                <w:sz w:val="24"/>
                <w:szCs w:val="24"/>
              </w:rPr>
              <w:t>• Надежная транзакционная модель</w:t>
            </w:r>
          </w:p>
          <w:p w:rsidR="00AB3555" w:rsidRDefault="003D0141">
            <w:pPr>
              <w:spacing w:line="240" w:lineRule="auto"/>
            </w:pPr>
            <w:r>
              <w:rPr>
                <w:sz w:val="24"/>
                <w:szCs w:val="24"/>
              </w:rPr>
              <w:t xml:space="preserve">• Интеграция с EF Core </w:t>
            </w:r>
            <w:proofErr w:type="spellStart"/>
            <w:r>
              <w:rPr>
                <w:sz w:val="24"/>
                <w:szCs w:val="24"/>
              </w:rPr>
              <w:t>SqlServer</w:t>
            </w:r>
            <w:proofErr w:type="spellEnd"/>
          </w:p>
          <w:p w:rsidR="00AB3555" w:rsidRDefault="003D0141">
            <w:pPr>
              <w:spacing w:line="240" w:lineRule="auto"/>
            </w:pPr>
            <w:r>
              <w:rPr>
                <w:sz w:val="24"/>
                <w:szCs w:val="24"/>
              </w:rPr>
              <w:t>• Развитые инструменты администрирования</w:t>
            </w:r>
          </w:p>
        </w:tc>
        <w:tc>
          <w:tcPr>
            <w:tcW w:w="3469" w:type="dxa"/>
          </w:tcPr>
          <w:p w:rsidR="00AB3555" w:rsidRDefault="003D0141">
            <w:pPr>
              <w:spacing w:line="240" w:lineRule="auto"/>
            </w:pPr>
            <w:r>
              <w:rPr>
                <w:sz w:val="24"/>
                <w:szCs w:val="24"/>
              </w:rPr>
              <w:t>• Ограничения бесплатной редакции</w:t>
            </w:r>
          </w:p>
          <w:p w:rsidR="00AB3555" w:rsidRDefault="003D0141">
            <w:pPr>
              <w:spacing w:line="240" w:lineRule="auto"/>
            </w:pPr>
            <w:r>
              <w:rPr>
                <w:sz w:val="24"/>
                <w:szCs w:val="24"/>
              </w:rPr>
              <w:t>• Привязка к экосистеме Microsoft</w:t>
            </w:r>
          </w:p>
        </w:tc>
      </w:tr>
      <w:tr w:rsidR="00AB3555" w:rsidTr="000804AE">
        <w:trPr>
          <w:trHeight w:val="888"/>
          <w:jc w:val="center"/>
        </w:trPr>
        <w:tc>
          <w:tcPr>
            <w:tcW w:w="1847" w:type="dxa"/>
          </w:tcPr>
          <w:p w:rsidR="00AB3555" w:rsidRDefault="003D0141">
            <w:pPr>
              <w:spacing w:line="240" w:lineRule="auto"/>
            </w:pPr>
            <w:proofErr w:type="spellStart"/>
            <w:r>
              <w:rPr>
                <w:sz w:val="24"/>
                <w:szCs w:val="24"/>
              </w:rPr>
              <w:t>PostgreSQL</w:t>
            </w:r>
            <w:proofErr w:type="spellEnd"/>
          </w:p>
        </w:tc>
        <w:tc>
          <w:tcPr>
            <w:tcW w:w="4028" w:type="dxa"/>
          </w:tcPr>
          <w:p w:rsidR="00AB3555" w:rsidRDefault="003D0141">
            <w:pPr>
              <w:spacing w:line="240" w:lineRule="auto"/>
            </w:pPr>
            <w:r>
              <w:rPr>
                <w:sz w:val="24"/>
                <w:szCs w:val="24"/>
              </w:rPr>
              <w:t>• Высокая надежность</w:t>
            </w:r>
          </w:p>
          <w:p w:rsidR="00AB3555" w:rsidRDefault="003D0141">
            <w:pPr>
              <w:spacing w:line="240" w:lineRule="auto"/>
            </w:pPr>
            <w:r>
              <w:rPr>
                <w:sz w:val="24"/>
                <w:szCs w:val="24"/>
              </w:rPr>
              <w:t>• Широкие возможности расширения</w:t>
            </w:r>
          </w:p>
        </w:tc>
        <w:tc>
          <w:tcPr>
            <w:tcW w:w="3469" w:type="dxa"/>
          </w:tcPr>
          <w:p w:rsidR="00AB3555" w:rsidRDefault="003D0141">
            <w:pPr>
              <w:spacing w:line="240" w:lineRule="auto"/>
            </w:pPr>
            <w:r>
              <w:rPr>
                <w:sz w:val="24"/>
                <w:szCs w:val="24"/>
              </w:rPr>
              <w:t xml:space="preserve">• Дополнительные затраты на </w:t>
            </w:r>
            <w:proofErr w:type="spellStart"/>
            <w:r>
              <w:rPr>
                <w:sz w:val="24"/>
                <w:szCs w:val="24"/>
              </w:rPr>
              <w:t>переадаптацию</w:t>
            </w:r>
            <w:proofErr w:type="spellEnd"/>
            <w:r>
              <w:rPr>
                <w:sz w:val="24"/>
                <w:szCs w:val="24"/>
              </w:rPr>
              <w:t xml:space="preserve"> текущей конфигурации проекта</w:t>
            </w:r>
          </w:p>
        </w:tc>
      </w:tr>
      <w:tr w:rsidR="00AB3555" w:rsidTr="000804AE">
        <w:trPr>
          <w:trHeight w:val="1082"/>
          <w:jc w:val="center"/>
        </w:trPr>
        <w:tc>
          <w:tcPr>
            <w:tcW w:w="1847" w:type="dxa"/>
          </w:tcPr>
          <w:p w:rsidR="00AB3555" w:rsidRDefault="003D0141">
            <w:pPr>
              <w:spacing w:line="240" w:lineRule="auto"/>
            </w:pPr>
            <w:proofErr w:type="spellStart"/>
            <w:r>
              <w:rPr>
                <w:sz w:val="24"/>
                <w:szCs w:val="24"/>
              </w:rPr>
              <w:t>SQLite</w:t>
            </w:r>
            <w:proofErr w:type="spellEnd"/>
          </w:p>
        </w:tc>
        <w:tc>
          <w:tcPr>
            <w:tcW w:w="4028" w:type="dxa"/>
          </w:tcPr>
          <w:p w:rsidR="00AB3555" w:rsidRDefault="003D0141">
            <w:pPr>
              <w:spacing w:line="240" w:lineRule="auto"/>
            </w:pPr>
            <w:r>
              <w:rPr>
                <w:sz w:val="24"/>
                <w:szCs w:val="24"/>
              </w:rPr>
              <w:t>• Простота развертывания</w:t>
            </w:r>
          </w:p>
        </w:tc>
        <w:tc>
          <w:tcPr>
            <w:tcW w:w="3469" w:type="dxa"/>
          </w:tcPr>
          <w:p w:rsidR="00AB3555" w:rsidRDefault="003D0141">
            <w:pPr>
              <w:spacing w:line="240" w:lineRule="auto"/>
            </w:pPr>
            <w:r>
              <w:rPr>
                <w:sz w:val="24"/>
                <w:szCs w:val="24"/>
              </w:rPr>
              <w:t>• Ограничения в многопользовательских и нагруженных сценариях</w:t>
            </w:r>
          </w:p>
          <w:p w:rsidR="00AB3555" w:rsidRDefault="003D0141">
            <w:pPr>
              <w:spacing w:line="240" w:lineRule="auto"/>
            </w:pPr>
            <w:r>
              <w:rPr>
                <w:sz w:val="24"/>
                <w:szCs w:val="24"/>
              </w:rPr>
              <w:t xml:space="preserve">• </w:t>
            </w:r>
            <w:proofErr w:type="spellStart"/>
            <w:r>
              <w:rPr>
                <w:sz w:val="24"/>
                <w:szCs w:val="24"/>
              </w:rPr>
              <w:t>Неподходяща</w:t>
            </w:r>
            <w:proofErr w:type="spellEnd"/>
            <w:r>
              <w:rPr>
                <w:sz w:val="24"/>
                <w:szCs w:val="24"/>
              </w:rPr>
              <w:t xml:space="preserve"> для центральной БД производственной системы</w:t>
            </w:r>
          </w:p>
        </w:tc>
      </w:tr>
    </w:tbl>
    <w:p w:rsidR="000804AE" w:rsidRDefault="000804AE">
      <w:pPr>
        <w:ind w:firstLine="709"/>
        <w:jc w:val="both"/>
        <w:rPr>
          <w:sz w:val="24"/>
        </w:rPr>
      </w:pPr>
    </w:p>
    <w:p w:rsidR="00AB3555" w:rsidRDefault="00997558">
      <w:pPr>
        <w:ind w:firstLine="709"/>
        <w:jc w:val="both"/>
        <w:rPr>
          <w:sz w:val="24"/>
          <w:szCs w:val="24"/>
        </w:rPr>
      </w:pPr>
      <w:r w:rsidRPr="00ED75EA">
        <w:rPr>
          <w:sz w:val="24"/>
        </w:rPr>
        <w:t>В качестве СУБД выбран Microsoft SQL Server. Данное средство поддерживает транзакции, ограничения целостности, индексацию и надежное хранение связанных данных, что соответствует требованиям к заказам, рецептурам и складскому учету. Выбор также согласуется с экосистемой .NET и средствами разработки проекта.</w:t>
      </w:r>
    </w:p>
    <w:p w:rsidR="00AB3555" w:rsidRDefault="003D0141">
      <w:pPr>
        <w:ind w:firstLine="709"/>
        <w:jc w:val="both"/>
        <w:rPr>
          <w:sz w:val="24"/>
          <w:szCs w:val="24"/>
        </w:rPr>
      </w:pPr>
      <w:r>
        <w:rPr>
          <w:sz w:val="24"/>
          <w:szCs w:val="24"/>
        </w:rPr>
        <w:lastRenderedPageBreak/>
        <w:t xml:space="preserve">Таблица </w:t>
      </w:r>
      <w:r w:rsidR="000804AE" w:rsidRPr="000804AE">
        <w:rPr>
          <w:sz w:val="24"/>
          <w:szCs w:val="24"/>
        </w:rPr>
        <w:t>3.</w:t>
      </w:r>
      <w:r w:rsidR="000804AE">
        <w:rPr>
          <w:sz w:val="24"/>
          <w:szCs w:val="24"/>
        </w:rPr>
        <w:t>1.5</w:t>
      </w:r>
      <w:r>
        <w:rPr>
          <w:sz w:val="24"/>
          <w:szCs w:val="24"/>
        </w:rPr>
        <w:t xml:space="preserve"> </w:t>
      </w:r>
      <w:r w:rsidR="00202537">
        <w:rPr>
          <w:bCs/>
          <w:sz w:val="24"/>
          <w:szCs w:val="24"/>
        </w:rPr>
        <w:t>–</w:t>
      </w:r>
      <w:r>
        <w:rPr>
          <w:sz w:val="24"/>
          <w:szCs w:val="24"/>
        </w:rPr>
        <w:t xml:space="preserve"> Сравнение сред разработки</w:t>
      </w:r>
    </w:p>
    <w:tbl>
      <w:tblPr>
        <w:tblStyle w:val="afd"/>
        <w:tblW w:w="0" w:type="auto"/>
        <w:jc w:val="center"/>
        <w:tblLook w:val="04A0" w:firstRow="1" w:lastRow="0" w:firstColumn="1" w:lastColumn="0" w:noHBand="0" w:noVBand="1"/>
      </w:tblPr>
      <w:tblGrid>
        <w:gridCol w:w="1845"/>
        <w:gridCol w:w="4406"/>
        <w:gridCol w:w="3093"/>
      </w:tblGrid>
      <w:tr w:rsidR="00AB3555" w:rsidTr="000804AE">
        <w:trPr>
          <w:jc w:val="center"/>
        </w:trPr>
        <w:tc>
          <w:tcPr>
            <w:tcW w:w="1900" w:type="dxa"/>
          </w:tcPr>
          <w:p w:rsidR="00AB3555" w:rsidRPr="00ED75EA" w:rsidRDefault="003D0141">
            <w:pPr>
              <w:spacing w:line="240" w:lineRule="auto"/>
            </w:pPr>
            <w:r w:rsidRPr="00ED75EA">
              <w:rPr>
                <w:sz w:val="24"/>
                <w:szCs w:val="24"/>
              </w:rPr>
              <w:t>Кандидат</w:t>
            </w:r>
          </w:p>
        </w:tc>
        <w:tc>
          <w:tcPr>
            <w:tcW w:w="4800" w:type="dxa"/>
          </w:tcPr>
          <w:p w:rsidR="00AB3555" w:rsidRPr="00ED75EA" w:rsidRDefault="003D0141">
            <w:pPr>
              <w:spacing w:line="240" w:lineRule="auto"/>
            </w:pPr>
            <w:r w:rsidRPr="00ED75EA">
              <w:rPr>
                <w:sz w:val="24"/>
                <w:szCs w:val="24"/>
              </w:rPr>
              <w:t>Плюсы</w:t>
            </w:r>
          </w:p>
        </w:tc>
        <w:tc>
          <w:tcPr>
            <w:tcW w:w="3300" w:type="dxa"/>
          </w:tcPr>
          <w:p w:rsidR="00AB3555" w:rsidRPr="00ED75EA" w:rsidRDefault="00EC5685">
            <w:pPr>
              <w:spacing w:line="240" w:lineRule="auto"/>
            </w:pPr>
            <w:r w:rsidRPr="00ED75EA">
              <w:rPr>
                <w:sz w:val="24"/>
                <w:szCs w:val="24"/>
              </w:rPr>
              <w:t>Минусы</w:t>
            </w:r>
          </w:p>
        </w:tc>
      </w:tr>
      <w:tr w:rsidR="00AB3555" w:rsidTr="000804AE">
        <w:trPr>
          <w:jc w:val="center"/>
        </w:trPr>
        <w:tc>
          <w:tcPr>
            <w:tcW w:w="1900" w:type="dxa"/>
          </w:tcPr>
          <w:p w:rsidR="00AB3555" w:rsidRDefault="003D0141">
            <w:pPr>
              <w:spacing w:line="240" w:lineRule="auto"/>
            </w:pPr>
            <w:proofErr w:type="spellStart"/>
            <w:r>
              <w:rPr>
                <w:sz w:val="24"/>
                <w:szCs w:val="24"/>
              </w:rPr>
              <w:t>Visual</w:t>
            </w:r>
            <w:proofErr w:type="spellEnd"/>
            <w:r>
              <w:rPr>
                <w:sz w:val="24"/>
                <w:szCs w:val="24"/>
              </w:rPr>
              <w:t xml:space="preserve"> </w:t>
            </w:r>
            <w:proofErr w:type="spellStart"/>
            <w:r>
              <w:rPr>
                <w:sz w:val="24"/>
                <w:szCs w:val="24"/>
              </w:rPr>
              <w:t>Studio</w:t>
            </w:r>
            <w:proofErr w:type="spellEnd"/>
            <w:r>
              <w:rPr>
                <w:sz w:val="24"/>
                <w:szCs w:val="24"/>
              </w:rPr>
              <w:t xml:space="preserve"> </w:t>
            </w:r>
            <w:proofErr w:type="spellStart"/>
            <w:r>
              <w:rPr>
                <w:sz w:val="24"/>
                <w:szCs w:val="24"/>
              </w:rPr>
              <w:t>Community</w:t>
            </w:r>
            <w:proofErr w:type="spellEnd"/>
          </w:p>
        </w:tc>
        <w:tc>
          <w:tcPr>
            <w:tcW w:w="4800" w:type="dxa"/>
          </w:tcPr>
          <w:p w:rsidR="00AB3555" w:rsidRDefault="003D0141">
            <w:pPr>
              <w:spacing w:line="240" w:lineRule="auto"/>
            </w:pPr>
            <w:r>
              <w:rPr>
                <w:sz w:val="24"/>
                <w:szCs w:val="24"/>
              </w:rPr>
              <w:t>• Полный цикл разработки .NET-решения</w:t>
            </w:r>
          </w:p>
          <w:p w:rsidR="00AB3555" w:rsidRDefault="003D0141">
            <w:pPr>
              <w:spacing w:line="240" w:lineRule="auto"/>
            </w:pPr>
            <w:r>
              <w:rPr>
                <w:sz w:val="24"/>
                <w:szCs w:val="24"/>
              </w:rPr>
              <w:t>• Удобная отладка API, MVC и WPF</w:t>
            </w:r>
          </w:p>
          <w:p w:rsidR="00AB3555" w:rsidRDefault="003D0141">
            <w:pPr>
              <w:spacing w:line="240" w:lineRule="auto"/>
            </w:pPr>
            <w:r>
              <w:rPr>
                <w:sz w:val="24"/>
                <w:szCs w:val="24"/>
              </w:rPr>
              <w:t>• Интеграция с миграциями EF Core</w:t>
            </w:r>
          </w:p>
        </w:tc>
        <w:tc>
          <w:tcPr>
            <w:tcW w:w="3300" w:type="dxa"/>
          </w:tcPr>
          <w:p w:rsidR="00AB3555" w:rsidRDefault="003D0141">
            <w:pPr>
              <w:spacing w:line="240" w:lineRule="auto"/>
            </w:pPr>
            <w:r>
              <w:rPr>
                <w:sz w:val="24"/>
                <w:szCs w:val="24"/>
              </w:rPr>
              <w:t>• Повышенные требования к ресурсам рабочей станции</w:t>
            </w:r>
          </w:p>
        </w:tc>
      </w:tr>
      <w:tr w:rsidR="00AB3555" w:rsidTr="000804AE">
        <w:trPr>
          <w:jc w:val="center"/>
        </w:trPr>
        <w:tc>
          <w:tcPr>
            <w:tcW w:w="1900" w:type="dxa"/>
          </w:tcPr>
          <w:p w:rsidR="00AB3555" w:rsidRDefault="003D0141">
            <w:pPr>
              <w:spacing w:line="240" w:lineRule="auto"/>
            </w:pPr>
            <w:proofErr w:type="spellStart"/>
            <w:r>
              <w:rPr>
                <w:sz w:val="24"/>
                <w:szCs w:val="24"/>
              </w:rPr>
              <w:t>Visual</w:t>
            </w:r>
            <w:proofErr w:type="spellEnd"/>
            <w:r>
              <w:rPr>
                <w:sz w:val="24"/>
                <w:szCs w:val="24"/>
              </w:rPr>
              <w:t xml:space="preserve"> </w:t>
            </w:r>
            <w:proofErr w:type="spellStart"/>
            <w:r>
              <w:rPr>
                <w:sz w:val="24"/>
                <w:szCs w:val="24"/>
              </w:rPr>
              <w:t>Studio</w:t>
            </w:r>
            <w:proofErr w:type="spellEnd"/>
            <w:r>
              <w:rPr>
                <w:sz w:val="24"/>
                <w:szCs w:val="24"/>
              </w:rPr>
              <w:t xml:space="preserve"> </w:t>
            </w:r>
            <w:proofErr w:type="spellStart"/>
            <w:r>
              <w:rPr>
                <w:sz w:val="24"/>
                <w:szCs w:val="24"/>
              </w:rPr>
              <w:t>Code</w:t>
            </w:r>
            <w:proofErr w:type="spellEnd"/>
          </w:p>
        </w:tc>
        <w:tc>
          <w:tcPr>
            <w:tcW w:w="4800" w:type="dxa"/>
          </w:tcPr>
          <w:p w:rsidR="00AB3555" w:rsidRDefault="003D0141">
            <w:pPr>
              <w:spacing w:line="240" w:lineRule="auto"/>
            </w:pPr>
            <w:r>
              <w:rPr>
                <w:sz w:val="24"/>
                <w:szCs w:val="24"/>
              </w:rPr>
              <w:t>• Легковесность</w:t>
            </w:r>
          </w:p>
          <w:p w:rsidR="00AB3555" w:rsidRDefault="003D0141">
            <w:pPr>
              <w:spacing w:line="240" w:lineRule="auto"/>
            </w:pPr>
            <w:r>
              <w:rPr>
                <w:sz w:val="24"/>
                <w:szCs w:val="24"/>
              </w:rPr>
              <w:t>• Гибкость расширений</w:t>
            </w:r>
          </w:p>
        </w:tc>
        <w:tc>
          <w:tcPr>
            <w:tcW w:w="3300" w:type="dxa"/>
          </w:tcPr>
          <w:p w:rsidR="00AB3555" w:rsidRDefault="003D0141">
            <w:pPr>
              <w:spacing w:line="240" w:lineRule="auto"/>
            </w:pPr>
            <w:r>
              <w:rPr>
                <w:sz w:val="24"/>
                <w:szCs w:val="24"/>
              </w:rPr>
              <w:t>• Меньшая интеграция для сложного WPF-сценария</w:t>
            </w:r>
          </w:p>
          <w:p w:rsidR="00AB3555" w:rsidRDefault="003D0141">
            <w:pPr>
              <w:spacing w:line="240" w:lineRule="auto"/>
            </w:pPr>
            <w:r>
              <w:rPr>
                <w:sz w:val="24"/>
                <w:szCs w:val="24"/>
              </w:rPr>
              <w:t>• Необходимость дополнительной настройки инструментов</w:t>
            </w:r>
          </w:p>
        </w:tc>
      </w:tr>
      <w:tr w:rsidR="00AB3555" w:rsidTr="000804AE">
        <w:trPr>
          <w:jc w:val="center"/>
        </w:trPr>
        <w:tc>
          <w:tcPr>
            <w:tcW w:w="1900" w:type="dxa"/>
          </w:tcPr>
          <w:p w:rsidR="00AB3555" w:rsidRDefault="003D0141">
            <w:pPr>
              <w:spacing w:line="240" w:lineRule="auto"/>
            </w:pPr>
            <w:proofErr w:type="spellStart"/>
            <w:r>
              <w:rPr>
                <w:sz w:val="24"/>
                <w:szCs w:val="24"/>
              </w:rPr>
              <w:t>JetBrains</w:t>
            </w:r>
            <w:proofErr w:type="spellEnd"/>
            <w:r>
              <w:rPr>
                <w:sz w:val="24"/>
                <w:szCs w:val="24"/>
              </w:rPr>
              <w:t xml:space="preserve"> </w:t>
            </w:r>
            <w:proofErr w:type="spellStart"/>
            <w:r>
              <w:rPr>
                <w:sz w:val="24"/>
                <w:szCs w:val="24"/>
              </w:rPr>
              <w:t>Rider</w:t>
            </w:r>
            <w:proofErr w:type="spellEnd"/>
          </w:p>
        </w:tc>
        <w:tc>
          <w:tcPr>
            <w:tcW w:w="4800" w:type="dxa"/>
          </w:tcPr>
          <w:p w:rsidR="00AB3555" w:rsidRDefault="003D0141">
            <w:pPr>
              <w:spacing w:line="240" w:lineRule="auto"/>
            </w:pPr>
            <w:r>
              <w:rPr>
                <w:sz w:val="24"/>
                <w:szCs w:val="24"/>
              </w:rPr>
              <w:t>• Сильная поддержка C#</w:t>
            </w:r>
          </w:p>
          <w:p w:rsidR="00AB3555" w:rsidRDefault="003D0141">
            <w:pPr>
              <w:spacing w:line="240" w:lineRule="auto"/>
            </w:pPr>
            <w:r>
              <w:rPr>
                <w:sz w:val="24"/>
                <w:szCs w:val="24"/>
              </w:rPr>
              <w:t>• Высокая производительность IDE</w:t>
            </w:r>
          </w:p>
        </w:tc>
        <w:tc>
          <w:tcPr>
            <w:tcW w:w="3300" w:type="dxa"/>
          </w:tcPr>
          <w:p w:rsidR="00AB3555" w:rsidRDefault="003D0141">
            <w:pPr>
              <w:spacing w:line="240" w:lineRule="auto"/>
            </w:pPr>
            <w:r>
              <w:rPr>
                <w:sz w:val="24"/>
                <w:szCs w:val="24"/>
              </w:rPr>
              <w:t>• Платная лицензия</w:t>
            </w:r>
          </w:p>
          <w:p w:rsidR="00AB3555" w:rsidRDefault="003D0141">
            <w:pPr>
              <w:spacing w:line="240" w:lineRule="auto"/>
            </w:pPr>
            <w:r>
              <w:rPr>
                <w:sz w:val="24"/>
                <w:szCs w:val="24"/>
              </w:rPr>
              <w:t>• Меньшая встроенная поддержка визуального проектирования XAML</w:t>
            </w:r>
          </w:p>
        </w:tc>
      </w:tr>
    </w:tbl>
    <w:p w:rsidR="000804AE" w:rsidRDefault="000804AE">
      <w:pPr>
        <w:ind w:firstLine="709"/>
        <w:jc w:val="both"/>
        <w:rPr>
          <w:sz w:val="24"/>
        </w:rPr>
      </w:pPr>
    </w:p>
    <w:p w:rsidR="00617E78" w:rsidRPr="00ED75EA" w:rsidRDefault="00997558">
      <w:pPr>
        <w:ind w:firstLine="709"/>
        <w:jc w:val="both"/>
        <w:rPr>
          <w:sz w:val="22"/>
          <w:szCs w:val="24"/>
        </w:rPr>
      </w:pPr>
      <w:r w:rsidRPr="00ED75EA">
        <w:rPr>
          <w:sz w:val="24"/>
        </w:rPr>
        <w:t xml:space="preserve">Основной средой разработки выбрана </w:t>
      </w:r>
      <w:proofErr w:type="spellStart"/>
      <w:r w:rsidRPr="00ED75EA">
        <w:rPr>
          <w:sz w:val="24"/>
        </w:rPr>
        <w:t>Visual</w:t>
      </w:r>
      <w:proofErr w:type="spellEnd"/>
      <w:r w:rsidRPr="00ED75EA">
        <w:rPr>
          <w:sz w:val="24"/>
        </w:rPr>
        <w:t xml:space="preserve"> </w:t>
      </w:r>
      <w:proofErr w:type="spellStart"/>
      <w:r w:rsidRPr="00ED75EA">
        <w:rPr>
          <w:sz w:val="24"/>
        </w:rPr>
        <w:t>Studio</w:t>
      </w:r>
      <w:proofErr w:type="spellEnd"/>
      <w:r w:rsidRPr="00ED75EA">
        <w:rPr>
          <w:sz w:val="24"/>
        </w:rPr>
        <w:t xml:space="preserve"> </w:t>
      </w:r>
      <w:proofErr w:type="spellStart"/>
      <w:r w:rsidRPr="00ED75EA">
        <w:rPr>
          <w:sz w:val="24"/>
        </w:rPr>
        <w:t>Community</w:t>
      </w:r>
      <w:proofErr w:type="spellEnd"/>
      <w:r w:rsidRPr="00ED75EA">
        <w:rPr>
          <w:sz w:val="24"/>
        </w:rPr>
        <w:t>. Она предоставляет инструменты для разработки, отладки и сборки проектов ASP.NET Core, WPF и библиотек классов в одном рабочем пространстве. Это упрощает сопровождение решения, проверку ошибок и работу с зависимостями.</w:t>
      </w:r>
    </w:p>
    <w:p w:rsidR="00AB3555" w:rsidRDefault="003D0141">
      <w:pPr>
        <w:pStyle w:val="2"/>
        <w:rPr>
          <w:sz w:val="24"/>
          <w:szCs w:val="24"/>
        </w:rPr>
      </w:pPr>
      <w:bookmarkStart w:id="43" w:name="_Toc229490309"/>
      <w:r>
        <w:rPr>
          <w:sz w:val="24"/>
          <w:szCs w:val="24"/>
        </w:rPr>
        <w:t>3.2 Характеристика выбранных программных сред и средств</w:t>
      </w:r>
      <w:bookmarkEnd w:id="43"/>
    </w:p>
    <w:p w:rsidR="00AB3555" w:rsidRDefault="003D0141">
      <w:pPr>
        <w:ind w:firstLine="709"/>
        <w:jc w:val="both"/>
        <w:rPr>
          <w:sz w:val="24"/>
          <w:szCs w:val="24"/>
        </w:rPr>
      </w:pPr>
      <w:r>
        <w:rPr>
          <w:sz w:val="24"/>
          <w:szCs w:val="24"/>
        </w:rPr>
        <w:t>В соответствии с результатами сравнительного анализа для реализации Garden Nook принят набор программных средств, согласованный с функциональными и нефункциональными требованиями проекта.</w:t>
      </w:r>
    </w:p>
    <w:p w:rsidR="00AB3555" w:rsidRDefault="003D0141">
      <w:pPr>
        <w:ind w:firstLine="709"/>
        <w:jc w:val="both"/>
        <w:rPr>
          <w:sz w:val="24"/>
          <w:szCs w:val="24"/>
        </w:rPr>
      </w:pPr>
      <w:r>
        <w:rPr>
          <w:sz w:val="24"/>
          <w:szCs w:val="24"/>
        </w:rPr>
        <w:t>Язык программирования C# и платформа .NET 8 используются как единая технологическая основа решения. Данный выбор обеспечивает строгую типизацию, развитые средства асинхронной обработки, удобную работу с объектной моделью предметной области и стабильную поддержку со стороны экосистемы Microsoft.</w:t>
      </w:r>
    </w:p>
    <w:p w:rsidR="00AB3555" w:rsidRDefault="003D0141">
      <w:pPr>
        <w:ind w:firstLine="709"/>
        <w:jc w:val="both"/>
        <w:rPr>
          <w:sz w:val="24"/>
          <w:szCs w:val="24"/>
        </w:rPr>
      </w:pPr>
      <w:r>
        <w:rPr>
          <w:sz w:val="24"/>
          <w:szCs w:val="24"/>
        </w:rPr>
        <w:t>ASP.NET Core Web API применяется для реализации серверных endpoint-ов, обслуживающих операции авторизации, формирования заказов, получения профиля клиента и загрузки очереди кухни. Фреймворк обеспечивает расширяемую архитектуру HTTP-конвейера и формализованное управление кодами состояния и ответами API.</w:t>
      </w:r>
    </w:p>
    <w:p w:rsidR="00AB3555" w:rsidRDefault="003D0141">
      <w:pPr>
        <w:ind w:firstLine="709"/>
        <w:jc w:val="both"/>
        <w:rPr>
          <w:sz w:val="24"/>
          <w:szCs w:val="24"/>
        </w:rPr>
      </w:pPr>
      <w:r>
        <w:rPr>
          <w:sz w:val="24"/>
          <w:szCs w:val="24"/>
        </w:rPr>
        <w:t>ASP.NET Core MVC (</w:t>
      </w:r>
      <w:proofErr w:type="spellStart"/>
      <w:r>
        <w:rPr>
          <w:sz w:val="24"/>
          <w:szCs w:val="24"/>
        </w:rPr>
        <w:t>Razor</w:t>
      </w:r>
      <w:proofErr w:type="spellEnd"/>
      <w:r>
        <w:rPr>
          <w:sz w:val="24"/>
          <w:szCs w:val="24"/>
        </w:rPr>
        <w:t xml:space="preserve">) используется для веб-интерфейса клиентского контура. Такой подход позволяет совместить серверный рендеринг страниц с интерактивными сценариями на </w:t>
      </w:r>
      <w:proofErr w:type="spellStart"/>
      <w:r>
        <w:rPr>
          <w:sz w:val="24"/>
          <w:szCs w:val="24"/>
        </w:rPr>
        <w:t>JavaScript</w:t>
      </w:r>
      <w:proofErr w:type="spellEnd"/>
      <w:r>
        <w:rPr>
          <w:sz w:val="24"/>
          <w:szCs w:val="24"/>
        </w:rPr>
        <w:t xml:space="preserve"> (работа с корзиной, профиль, асинхронные запросы к API) без избыточного усложнения </w:t>
      </w:r>
      <w:proofErr w:type="spellStart"/>
      <w:r>
        <w:rPr>
          <w:sz w:val="24"/>
          <w:szCs w:val="24"/>
        </w:rPr>
        <w:t>фронтенд</w:t>
      </w:r>
      <w:proofErr w:type="spellEnd"/>
      <w:r>
        <w:rPr>
          <w:sz w:val="24"/>
          <w:szCs w:val="24"/>
        </w:rPr>
        <w:t>-инфраструктуры.</w:t>
      </w:r>
    </w:p>
    <w:p w:rsidR="00AB3555" w:rsidRDefault="003D0141">
      <w:pPr>
        <w:ind w:firstLine="709"/>
        <w:jc w:val="both"/>
        <w:rPr>
          <w:sz w:val="24"/>
          <w:szCs w:val="24"/>
        </w:rPr>
      </w:pPr>
      <w:r>
        <w:rPr>
          <w:sz w:val="24"/>
          <w:szCs w:val="24"/>
        </w:rPr>
        <w:lastRenderedPageBreak/>
        <w:t>WPF-приложение на .NET 8 применяется в служебном контуре для отображения производственной очереди и работы персонала кухни. Технология предоставляет необходимые механизмы построения насыщенного интерфейса, управления визуальными состояниями и адаптации под эксплуатацию на рабочих станциях Windows.</w:t>
      </w:r>
    </w:p>
    <w:p w:rsidR="00AB3555" w:rsidRDefault="003D0141">
      <w:pPr>
        <w:ind w:firstLine="709"/>
        <w:jc w:val="both"/>
        <w:rPr>
          <w:sz w:val="24"/>
          <w:szCs w:val="24"/>
        </w:rPr>
      </w:pPr>
      <w:r>
        <w:rPr>
          <w:sz w:val="24"/>
          <w:szCs w:val="24"/>
        </w:rPr>
        <w:t xml:space="preserve">Entity Framework Core реализует слой доступа к данным и связывает серверную бизнес-логику с реляционной моделью базы. Использование миграций обеспечивает контролируемое развитие схемы хранения и </w:t>
      </w:r>
      <w:proofErr w:type="spellStart"/>
      <w:r>
        <w:rPr>
          <w:sz w:val="24"/>
          <w:szCs w:val="24"/>
        </w:rPr>
        <w:t>воспроизводимость</w:t>
      </w:r>
      <w:proofErr w:type="spellEnd"/>
      <w:r>
        <w:rPr>
          <w:sz w:val="24"/>
          <w:szCs w:val="24"/>
        </w:rPr>
        <w:t xml:space="preserve"> развертывания на разных экземплярах среды.</w:t>
      </w:r>
    </w:p>
    <w:p w:rsidR="00AB3555" w:rsidRDefault="003D0141">
      <w:pPr>
        <w:ind w:firstLine="709"/>
        <w:jc w:val="both"/>
        <w:rPr>
          <w:sz w:val="24"/>
          <w:szCs w:val="24"/>
        </w:rPr>
      </w:pPr>
      <w:r>
        <w:rPr>
          <w:sz w:val="24"/>
          <w:szCs w:val="24"/>
        </w:rPr>
        <w:t>Microsoft SQL Server выступает централизованным хранилищем операционных данных системы: учетных записей, каталога меню, заказов, статусов, ингредиентов и складских сущностей. СУБД гарантирует транзакционную целостность и поддерживает инструменты администрирования, необходимые для сопровождения системы.</w:t>
      </w:r>
    </w:p>
    <w:p w:rsidR="00AB3555" w:rsidRDefault="003D0141">
      <w:pPr>
        <w:ind w:firstLine="709"/>
        <w:jc w:val="both"/>
        <w:rPr>
          <w:sz w:val="24"/>
          <w:szCs w:val="24"/>
        </w:rPr>
      </w:pPr>
      <w:proofErr w:type="spellStart"/>
      <w:r>
        <w:rPr>
          <w:sz w:val="24"/>
          <w:szCs w:val="24"/>
        </w:rPr>
        <w:t>Swashbuckle</w:t>
      </w:r>
      <w:proofErr w:type="spellEnd"/>
      <w:r>
        <w:rPr>
          <w:sz w:val="24"/>
          <w:szCs w:val="24"/>
        </w:rPr>
        <w:t xml:space="preserve"> (</w:t>
      </w:r>
      <w:proofErr w:type="spellStart"/>
      <w:r>
        <w:rPr>
          <w:sz w:val="24"/>
          <w:szCs w:val="24"/>
        </w:rPr>
        <w:t>Swagger</w:t>
      </w:r>
      <w:proofErr w:type="spellEnd"/>
      <w:r>
        <w:rPr>
          <w:sz w:val="24"/>
          <w:szCs w:val="24"/>
        </w:rPr>
        <w:t>) используется для автоматизированного документирования REST-интерфейсов и оперативной проверки серверных методов в процессе разработки и тестирования.</w:t>
      </w:r>
    </w:p>
    <w:p w:rsidR="00AB3555" w:rsidRDefault="003D0141">
      <w:pPr>
        <w:ind w:firstLine="709"/>
        <w:jc w:val="both"/>
        <w:rPr>
          <w:sz w:val="24"/>
          <w:szCs w:val="24"/>
        </w:rPr>
      </w:pPr>
      <w:r>
        <w:rPr>
          <w:sz w:val="24"/>
          <w:szCs w:val="24"/>
        </w:rPr>
        <w:t xml:space="preserve">В качестве основной среды разработки применена </w:t>
      </w:r>
      <w:proofErr w:type="spellStart"/>
      <w:r>
        <w:rPr>
          <w:sz w:val="24"/>
          <w:szCs w:val="24"/>
        </w:rPr>
        <w:t>Visual</w:t>
      </w:r>
      <w:proofErr w:type="spellEnd"/>
      <w:r>
        <w:rPr>
          <w:sz w:val="24"/>
          <w:szCs w:val="24"/>
        </w:rPr>
        <w:t xml:space="preserve"> </w:t>
      </w:r>
      <w:proofErr w:type="spellStart"/>
      <w:r>
        <w:rPr>
          <w:sz w:val="24"/>
          <w:szCs w:val="24"/>
        </w:rPr>
        <w:t>Studio</w:t>
      </w:r>
      <w:proofErr w:type="spellEnd"/>
      <w:r>
        <w:rPr>
          <w:sz w:val="24"/>
          <w:szCs w:val="24"/>
        </w:rPr>
        <w:t xml:space="preserve"> </w:t>
      </w:r>
      <w:proofErr w:type="spellStart"/>
      <w:r>
        <w:rPr>
          <w:sz w:val="24"/>
          <w:szCs w:val="24"/>
        </w:rPr>
        <w:t>Community</w:t>
      </w:r>
      <w:proofErr w:type="spellEnd"/>
      <w:r>
        <w:rPr>
          <w:sz w:val="24"/>
          <w:szCs w:val="24"/>
        </w:rPr>
        <w:t xml:space="preserve">, обеспечивающая единый цикл проектирования, отладки и сборки проектов API, веб-клиента и WPF-модуля. Для проектирования пользовательских макетов и визуальной композиции интерфейсов используется </w:t>
      </w:r>
      <w:proofErr w:type="spellStart"/>
      <w:r>
        <w:rPr>
          <w:sz w:val="24"/>
          <w:szCs w:val="24"/>
        </w:rPr>
        <w:t>Figma</w:t>
      </w:r>
      <w:proofErr w:type="spellEnd"/>
      <w:r>
        <w:rPr>
          <w:sz w:val="24"/>
          <w:szCs w:val="24"/>
        </w:rPr>
        <w:t>.</w:t>
      </w:r>
    </w:p>
    <w:p w:rsidR="00AB3555" w:rsidRDefault="003D0141">
      <w:pPr>
        <w:ind w:firstLine="709"/>
        <w:jc w:val="both"/>
        <w:rPr>
          <w:sz w:val="24"/>
          <w:szCs w:val="24"/>
        </w:rPr>
      </w:pPr>
      <w:r>
        <w:rPr>
          <w:sz w:val="24"/>
          <w:szCs w:val="24"/>
        </w:rPr>
        <w:t>Таким образом, выбранные программные среды и средства соответствуют архитектуре Garden Nook, обеспечивают требуемый уровень надежности и создают основу для дальнейшего развития программного комплекса в рамках последующих этапов ВКР.</w:t>
      </w:r>
    </w:p>
    <w:p w:rsidR="00BE6182" w:rsidRPr="005F03C4" w:rsidRDefault="0079520A" w:rsidP="0013622A">
      <w:pPr>
        <w:pStyle w:val="10"/>
        <w:rPr>
          <w:sz w:val="24"/>
          <w:szCs w:val="24"/>
        </w:rPr>
      </w:pPr>
      <w:bookmarkStart w:id="44" w:name="_Toc229490310"/>
      <w:r w:rsidRPr="005F03C4">
        <w:rPr>
          <w:rStyle w:val="a7"/>
          <w:b/>
          <w:sz w:val="24"/>
          <w:szCs w:val="24"/>
        </w:rPr>
        <w:lastRenderedPageBreak/>
        <w:t>4</w:t>
      </w:r>
      <w:r w:rsidR="00BE6182" w:rsidRPr="005F03C4">
        <w:rPr>
          <w:rStyle w:val="a7"/>
          <w:b/>
          <w:sz w:val="24"/>
          <w:szCs w:val="24"/>
        </w:rPr>
        <w:t xml:space="preserve"> </w:t>
      </w:r>
      <w:r w:rsidR="00BE6182" w:rsidRPr="005F03C4">
        <w:rPr>
          <w:sz w:val="24"/>
          <w:szCs w:val="24"/>
        </w:rPr>
        <w:t>АЛГОРИТМ</w:t>
      </w:r>
      <w:r w:rsidR="00063FEB" w:rsidRPr="005F03C4">
        <w:rPr>
          <w:sz w:val="24"/>
          <w:szCs w:val="24"/>
        </w:rPr>
        <w:t>Ы</w:t>
      </w:r>
      <w:r w:rsidR="00BE6182" w:rsidRPr="005F03C4">
        <w:rPr>
          <w:sz w:val="24"/>
          <w:szCs w:val="24"/>
        </w:rPr>
        <w:t xml:space="preserve"> РЕШЕНИЯ </w:t>
      </w:r>
      <w:r w:rsidR="00393423" w:rsidRPr="005F03C4">
        <w:rPr>
          <w:sz w:val="24"/>
          <w:szCs w:val="24"/>
        </w:rPr>
        <w:t xml:space="preserve">ПОСТАВЛЕННОЙ </w:t>
      </w:r>
      <w:r w:rsidR="00BE6182" w:rsidRPr="005F03C4">
        <w:rPr>
          <w:sz w:val="24"/>
          <w:szCs w:val="24"/>
        </w:rPr>
        <w:t>ЗАДАЧИ</w:t>
      </w:r>
      <w:bookmarkEnd w:id="44"/>
    </w:p>
    <w:p w:rsidR="00A2638C" w:rsidRDefault="0075495C">
      <w:pPr>
        <w:pStyle w:val="2"/>
      </w:pPr>
      <w:r>
        <w:t>4.1 Этапы реализации</w:t>
      </w:r>
    </w:p>
    <w:p w:rsidR="00A2638C" w:rsidRDefault="0075495C" w:rsidP="00267D97">
      <w:pPr>
        <w:pStyle w:val="aff"/>
        <w:widowControl w:val="0"/>
      </w:pPr>
      <w:r>
        <w:t>Разработка программного комплекса Garden Nook включает несколько ключевых этапов, каждый из которых направлен на создание удобного инструмента для клиентов кофейни и сотрудников, отвечающих за прием заказов, производство, складской учет и управленческую аналитику:</w:t>
      </w:r>
    </w:p>
    <w:p w:rsidR="00A2638C" w:rsidRDefault="0075495C" w:rsidP="00CB332B">
      <w:pPr>
        <w:pStyle w:val="aff"/>
        <w:widowControl w:val="0"/>
        <w:numPr>
          <w:ilvl w:val="0"/>
          <w:numId w:val="16"/>
        </w:numPr>
        <w:ind w:left="0" w:firstLine="709"/>
      </w:pPr>
      <w:r>
        <w:t>Проектирование базы данных: описание сущностей меню, заказов, клиентов, сотрудников, скидок, ингредиентов, технологических карт, складских остатков, заготовок и актов списания</w:t>
      </w:r>
      <w:r w:rsidR="002703E3">
        <w:t xml:space="preserve">, создание </w:t>
      </w:r>
      <w:r w:rsidR="002703E3">
        <w:rPr>
          <w:lang w:val="en-US"/>
        </w:rPr>
        <w:t>ER</w:t>
      </w:r>
      <w:r w:rsidR="002703E3" w:rsidRPr="002703E3">
        <w:t>-</w:t>
      </w:r>
      <w:r w:rsidR="002703E3">
        <w:t>диаграммы</w:t>
      </w:r>
      <w:r>
        <w:t>.</w:t>
      </w:r>
    </w:p>
    <w:p w:rsidR="00234951" w:rsidRDefault="00234951" w:rsidP="00CB332B">
      <w:pPr>
        <w:pStyle w:val="aff"/>
        <w:widowControl w:val="0"/>
        <w:numPr>
          <w:ilvl w:val="0"/>
          <w:numId w:val="16"/>
        </w:numPr>
        <w:ind w:left="0" w:firstLine="709"/>
      </w:pPr>
      <w:r>
        <w:t>Разработка базы данных: создание сущностей, указание первичных и внешних ключей, импорт данных, реализация миграций и добавление ограничений целостности.</w:t>
      </w:r>
    </w:p>
    <w:p w:rsidR="00A2638C" w:rsidRDefault="0075495C" w:rsidP="00CB332B">
      <w:pPr>
        <w:pStyle w:val="aff"/>
        <w:widowControl w:val="0"/>
        <w:numPr>
          <w:ilvl w:val="0"/>
          <w:numId w:val="16"/>
        </w:numPr>
        <w:ind w:left="0" w:firstLine="709"/>
      </w:pPr>
      <w:r>
        <w:t>Разработка серверной части:</w:t>
      </w:r>
      <w:r w:rsidR="00500AEA" w:rsidRPr="00500AEA">
        <w:rPr>
          <w:szCs w:val="24"/>
        </w:rPr>
        <w:t xml:space="preserve"> </w:t>
      </w:r>
      <w:r w:rsidR="00500AEA">
        <w:rPr>
          <w:szCs w:val="24"/>
        </w:rPr>
        <w:t>реализация контуров авторизации, управления сессией и ролевого разграничения доступа, реализация операции по созданию заказов, расчету итоговых параметров и управлению статусами заказов, реализация методов клиентского профиля, истории заказов и отмены заказов в допустимых состояниях, реализация endpoint-ов кухонной очереди для получения актуального списка заказов и их параметров</w:t>
      </w:r>
      <w:r w:rsidR="00500AEA">
        <w:t xml:space="preserve">, </w:t>
      </w:r>
      <w:r w:rsidR="00500AEA">
        <w:rPr>
          <w:szCs w:val="24"/>
        </w:rPr>
        <w:t>реализация складских и служебных операции, связанных с доступностью позиций, аналитикой, заготовками и внутренними процессами обслуживания</w:t>
      </w:r>
      <w:r>
        <w:t>.</w:t>
      </w:r>
    </w:p>
    <w:p w:rsidR="00A2638C" w:rsidRDefault="0075495C" w:rsidP="00CB332B">
      <w:pPr>
        <w:pStyle w:val="aff"/>
        <w:widowControl w:val="0"/>
        <w:numPr>
          <w:ilvl w:val="0"/>
          <w:numId w:val="16"/>
        </w:numPr>
        <w:ind w:left="0" w:firstLine="709"/>
      </w:pPr>
      <w:r>
        <w:t>Разработка веб-интерфейса клиента</w:t>
      </w:r>
      <w:r w:rsidR="003679DA">
        <w:t xml:space="preserve">: </w:t>
      </w:r>
      <w:r w:rsidR="003679DA">
        <w:rPr>
          <w:szCs w:val="24"/>
        </w:rPr>
        <w:t>реализация пользовательских сценариев регистрации и входа в систему, реализация модулей просмотра меню, управления корзиной, добавками и модификаторами позиций, реализация оформления заказа, отображение результатов расчета и сопровождение заказа в личном профиле клиента</w:t>
      </w:r>
      <w:r>
        <w:t>.</w:t>
      </w:r>
    </w:p>
    <w:p w:rsidR="00A2638C" w:rsidRDefault="0075495C" w:rsidP="00CB332B">
      <w:pPr>
        <w:pStyle w:val="aff"/>
        <w:widowControl w:val="0"/>
        <w:numPr>
          <w:ilvl w:val="0"/>
          <w:numId w:val="16"/>
        </w:numPr>
        <w:ind w:left="0" w:firstLine="709"/>
      </w:pPr>
      <w:r>
        <w:t>Разработка WPF-приложения сотрудников:</w:t>
      </w:r>
      <w:r w:rsidR="003679DA">
        <w:t xml:space="preserve"> </w:t>
      </w:r>
      <w:r w:rsidR="003679DA">
        <w:rPr>
          <w:szCs w:val="24"/>
        </w:rPr>
        <w:t>реализация модулей авторизации сотрудника и отображения очереди заказов с периодическим обновлением, реализация модулей повара и бариста-кассира: технологические карты, управление заготовками с фиксацией даты приготовления, ведение стоп-листа, формирование актов списания, изменение статусов заказов, реализация модулей администратора: управление товарами, заказами, категориями и ингредиентами, просмотр клиентской базы, аналитика продаж и популярных позиций, элементы управления программой лояльности</w:t>
      </w:r>
      <w:r>
        <w:t>.</w:t>
      </w:r>
    </w:p>
    <w:p w:rsidR="00A2638C" w:rsidRDefault="0075495C">
      <w:pPr>
        <w:pStyle w:val="2"/>
      </w:pPr>
      <w:r>
        <w:lastRenderedPageBreak/>
        <w:t>4.2 Пользовательский интерфейс</w:t>
      </w:r>
    </w:p>
    <w:p w:rsidR="00A2638C" w:rsidRDefault="0075495C">
      <w:pPr>
        <w:pStyle w:val="30"/>
      </w:pPr>
      <w:r>
        <w:t>4.2.1 Описание взаимодействия с пользователем</w:t>
      </w:r>
    </w:p>
    <w:p w:rsidR="00A2638C" w:rsidRDefault="0075495C">
      <w:pPr>
        <w:pStyle w:val="aff"/>
      </w:pPr>
      <w:r>
        <w:t xml:space="preserve">Программный комплекс предназначен для оформления заказов клиентами кофейни Garden Nook и последующей обработки этих заказов сотрудниками, обеспечивая полную поддержку основных этапов работы – от выбора позиции меню до приготовления, складского учета и анализа результатов деятельности. На рисунках </w:t>
      </w:r>
      <w:r w:rsidRPr="009E22AC">
        <w:rPr>
          <w:highlight w:val="yellow"/>
        </w:rPr>
        <w:t>4.2.1</w:t>
      </w:r>
      <w:r w:rsidR="000271F9" w:rsidRPr="009E22AC">
        <w:rPr>
          <w:highlight w:val="yellow"/>
        </w:rPr>
        <w:t>.1 - 4.2.1</w:t>
      </w:r>
      <w:r w:rsidR="00463A83" w:rsidRPr="009E22AC">
        <w:rPr>
          <w:highlight w:val="yellow"/>
        </w:rPr>
        <w:t>.3</w:t>
      </w:r>
      <w:r>
        <w:t xml:space="preserve"> представлены </w:t>
      </w:r>
      <w:r w:rsidR="00463A83">
        <w:t xml:space="preserve">основные </w:t>
      </w:r>
      <w:r>
        <w:t>UML-диаграммы активности.</w:t>
      </w:r>
      <w:r w:rsidR="00463A83">
        <w:t xml:space="preserve"> </w:t>
      </w:r>
      <w:r w:rsidR="00463A83" w:rsidRPr="00463A83">
        <w:rPr>
          <w:highlight w:val="yellow"/>
        </w:rPr>
        <w:t>Полный список диаграмм представлен в Приложении В.</w:t>
      </w:r>
    </w:p>
    <w:p w:rsidR="000271F9" w:rsidRDefault="00265790" w:rsidP="00463A83">
      <w:pPr>
        <w:pStyle w:val="aff"/>
        <w:ind w:firstLine="0"/>
        <w:jc w:val="center"/>
      </w:pPr>
      <w:r>
        <w:rPr>
          <w:noProof/>
        </w:rPr>
        <w:drawing>
          <wp:inline distT="0" distB="0" distL="0" distR="0">
            <wp:extent cx="4662805" cy="6545580"/>
            <wp:effectExtent l="0" t="0" r="444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2.1.1.png"/>
                    <pic:cNvPicPr/>
                  </pic:nvPicPr>
                  <pic:blipFill rotWithShape="1">
                    <a:blip r:embed="rId13">
                      <a:extLst>
                        <a:ext uri="{28A0092B-C50C-407E-A947-70E740481C1C}">
                          <a14:useLocalDpi xmlns:a14="http://schemas.microsoft.com/office/drawing/2010/main" val="0"/>
                        </a:ext>
                      </a:extLst>
                    </a:blip>
                    <a:srcRect t="4189"/>
                    <a:stretch/>
                  </pic:blipFill>
                  <pic:spPr bwMode="auto">
                    <a:xfrm>
                      <a:off x="0" y="0"/>
                      <a:ext cx="4676830" cy="6565268"/>
                    </a:xfrm>
                    <a:prstGeom prst="rect">
                      <a:avLst/>
                    </a:prstGeom>
                    <a:ln>
                      <a:noFill/>
                    </a:ln>
                    <a:extLst>
                      <a:ext uri="{53640926-AAD7-44D8-BBD7-CCE9431645EC}">
                        <a14:shadowObscured xmlns:a14="http://schemas.microsoft.com/office/drawing/2010/main"/>
                      </a:ext>
                    </a:extLst>
                  </pic:spPr>
                </pic:pic>
              </a:graphicData>
            </a:graphic>
          </wp:inline>
        </w:drawing>
      </w:r>
    </w:p>
    <w:p w:rsidR="00A2638C" w:rsidRDefault="00C01DED">
      <w:pPr>
        <w:jc w:val="center"/>
        <w:rPr>
          <w:sz w:val="24"/>
        </w:rPr>
      </w:pPr>
      <w:r>
        <w:rPr>
          <w:sz w:val="24"/>
        </w:rPr>
        <w:t>Рисунок 4.2.1</w:t>
      </w:r>
      <w:r w:rsidR="0075495C">
        <w:rPr>
          <w:sz w:val="24"/>
        </w:rPr>
        <w:t>.1 – Алгоритм действий по авторизации пользователя</w:t>
      </w:r>
    </w:p>
    <w:p w:rsidR="009E22AC" w:rsidRPr="009E22AC" w:rsidRDefault="009E22AC" w:rsidP="009E22AC">
      <w:pPr>
        <w:ind w:firstLine="709"/>
        <w:jc w:val="both"/>
        <w:rPr>
          <w:sz w:val="24"/>
        </w:rPr>
      </w:pPr>
      <w:r w:rsidRPr="009E22AC">
        <w:rPr>
          <w:sz w:val="24"/>
        </w:rPr>
        <w:lastRenderedPageBreak/>
        <w:t>На диаграмме представлена последовательность действий при авторизации пользователя в системе Garden Nook. Процесс разделён на несколько зон ответственности: «Пользователь», «Интерфейс» и «API Garden Nook», что позволяет показать взаимодействие между клиентской частью приложения и серверной логикой. Такое разделение также помогает наглядно определить, на каком этапе выполняется ввод данных, их предварительная проверка и последующая обработка на сервере.</w:t>
      </w:r>
    </w:p>
    <w:p w:rsidR="009E22AC" w:rsidRPr="009E22AC" w:rsidRDefault="009E22AC" w:rsidP="009E22AC">
      <w:pPr>
        <w:ind w:firstLine="709"/>
        <w:jc w:val="both"/>
        <w:rPr>
          <w:sz w:val="24"/>
        </w:rPr>
      </w:pPr>
      <w:r w:rsidRPr="009E22AC">
        <w:rPr>
          <w:sz w:val="24"/>
        </w:rPr>
        <w:t xml:space="preserve">Процесс начинается с действия пользователя, который открывает форму входа, вводит логин или номер телефона и пароль, после чего нажимает кнопку входа. Далее управление передаётся интерфейсу системы. На этом этапе выполняется первичная проверка </w:t>
      </w:r>
      <w:proofErr w:type="spellStart"/>
      <w:r w:rsidRPr="009E22AC">
        <w:rPr>
          <w:sz w:val="24"/>
        </w:rPr>
        <w:t>заполненности</w:t>
      </w:r>
      <w:proofErr w:type="spellEnd"/>
      <w:r w:rsidRPr="009E22AC">
        <w:rPr>
          <w:sz w:val="24"/>
        </w:rPr>
        <w:t xml:space="preserve"> обязательных полей. Если одно или несколько полей не заполнены, интерфейс подсвечивает незаполненные поля, и процесс авторизации завершается без отправки запроса на сервер.</w:t>
      </w:r>
    </w:p>
    <w:p w:rsidR="009E22AC" w:rsidRPr="009E22AC" w:rsidRDefault="009E22AC" w:rsidP="009E22AC">
      <w:pPr>
        <w:ind w:firstLine="709"/>
        <w:jc w:val="both"/>
        <w:rPr>
          <w:sz w:val="24"/>
        </w:rPr>
      </w:pPr>
      <w:r w:rsidRPr="009E22AC">
        <w:rPr>
          <w:sz w:val="24"/>
        </w:rPr>
        <w:t>Если все необходимые поля заполнены, интерфейс формирует запрос авторизации и передаёт введённые учётные данные в API Garden Nook. Серверная часть получает данные, после чего выполняет поиск пользователя в базе данных. Если пользователь с указанным логином или телефоном не найден, API возвращает отказ в авторизации, и процесс завершается неуспешно. Это позволяет исключить дальнейшую проверку пароля для несуществующей учётной записи.</w:t>
      </w:r>
    </w:p>
    <w:p w:rsidR="009E22AC" w:rsidRPr="009E22AC" w:rsidRDefault="009E22AC" w:rsidP="009E22AC">
      <w:pPr>
        <w:ind w:firstLine="709"/>
        <w:jc w:val="both"/>
        <w:rPr>
          <w:sz w:val="24"/>
        </w:rPr>
      </w:pPr>
      <w:r w:rsidRPr="009E22AC">
        <w:rPr>
          <w:sz w:val="24"/>
        </w:rPr>
        <w:t>Если пользователь найден, сервер проверяет корректность введённого пароля, а также роль пользователя. По результатам проверки API возвращает интерфейсу ответ об успешной или неуспешной авторизации. На стороне интерфейса выполняется анализ полученного результата. При успешной авторизации система сохраняет cookie-сессию и открывает пользователю доступный раздел приложения в соответствии с его ролью и правами доступа. За счёт этого пользователь получает доступ только к тем функциям системы, которые предусмотрены для его учётной записи.</w:t>
      </w:r>
    </w:p>
    <w:p w:rsidR="00463A83" w:rsidRDefault="009E22AC" w:rsidP="009E22AC">
      <w:pPr>
        <w:ind w:firstLine="709"/>
        <w:jc w:val="both"/>
        <w:rPr>
          <w:sz w:val="24"/>
        </w:rPr>
      </w:pPr>
      <w:r w:rsidRPr="009E22AC">
        <w:rPr>
          <w:sz w:val="24"/>
        </w:rPr>
        <w:t>Если авторизация не была подтверждена, интерфейс отображает сообщение об ошибке. После этого процесс завершается без предоставления доступа к защищённым разделам системы. Такой подход обеспечивает базовую защиту приложения от некорректного входа и предотвращает переход к рабочим разделам без успешной проверки учётных данных. Таким образом, диаграмма отражает полный сценарий входа в систему: от ввода пользователем учётных данных до проверки данных на сервере и принятия решения о предоставлении доступа.</w:t>
      </w:r>
    </w:p>
    <w:p w:rsidR="00C01DED" w:rsidRDefault="00C01DED">
      <w:pPr>
        <w:jc w:val="center"/>
      </w:pPr>
      <w:r w:rsidRPr="009B12EE">
        <w:rPr>
          <w:noProof/>
          <w:sz w:val="24"/>
          <w:lang w:eastAsia="ru-RU"/>
        </w:rPr>
        <w:lastRenderedPageBreak/>
        <w:drawing>
          <wp:inline distT="0" distB="0" distL="0" distR="0">
            <wp:extent cx="5941060" cy="8938260"/>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2.1.2.png"/>
                    <pic:cNvPicPr/>
                  </pic:nvPicPr>
                  <pic:blipFill rotWithShape="1">
                    <a:blip r:embed="rId14">
                      <a:extLst>
                        <a:ext uri="{28A0092B-C50C-407E-A947-70E740481C1C}">
                          <a14:useLocalDpi xmlns:a14="http://schemas.microsoft.com/office/drawing/2010/main" val="0"/>
                        </a:ext>
                      </a:extLst>
                    </a:blip>
                    <a:srcRect t="5073"/>
                    <a:stretch/>
                  </pic:blipFill>
                  <pic:spPr bwMode="auto">
                    <a:xfrm>
                      <a:off x="0" y="0"/>
                      <a:ext cx="5941060" cy="8938260"/>
                    </a:xfrm>
                    <a:prstGeom prst="rect">
                      <a:avLst/>
                    </a:prstGeom>
                    <a:ln>
                      <a:noFill/>
                    </a:ln>
                    <a:extLst>
                      <a:ext uri="{53640926-AAD7-44D8-BBD7-CCE9431645EC}">
                        <a14:shadowObscured xmlns:a14="http://schemas.microsoft.com/office/drawing/2010/main"/>
                      </a:ext>
                    </a:extLst>
                  </pic:spPr>
                </pic:pic>
              </a:graphicData>
            </a:graphic>
          </wp:inline>
        </w:drawing>
      </w:r>
    </w:p>
    <w:p w:rsidR="00EF2E0E" w:rsidRPr="00EF2E0E" w:rsidRDefault="00C01DED" w:rsidP="00EF2E0E">
      <w:pPr>
        <w:jc w:val="center"/>
        <w:rPr>
          <w:sz w:val="24"/>
        </w:rPr>
      </w:pPr>
      <w:r>
        <w:rPr>
          <w:sz w:val="24"/>
        </w:rPr>
        <w:t>Рисунок 4.2.1</w:t>
      </w:r>
      <w:r w:rsidR="0075495C">
        <w:rPr>
          <w:sz w:val="24"/>
        </w:rPr>
        <w:t>.2 – Алгоритм действий по просмотру меню клиентом</w:t>
      </w:r>
    </w:p>
    <w:p w:rsidR="00EF2E0E" w:rsidRPr="00EF2E0E" w:rsidRDefault="00EF2E0E" w:rsidP="00EF2E0E">
      <w:pPr>
        <w:widowControl w:val="0"/>
        <w:ind w:firstLine="709"/>
        <w:jc w:val="both"/>
        <w:rPr>
          <w:sz w:val="24"/>
        </w:rPr>
      </w:pPr>
      <w:r w:rsidRPr="00EF2E0E">
        <w:rPr>
          <w:sz w:val="24"/>
        </w:rPr>
        <w:lastRenderedPageBreak/>
        <w:t>На диаграмме представлен процесс просмотра меню клиентом в веб-интерфейсе системы Garden Nook. Сценарий отражает последовательность взаимодействия пользователя с клиентской частью приложения и серверным API при получении информации о блюдах, напитках и добавках. Диаграмма разделена на зоны ответственности: «Клиент», «Веб-интерфейс» и «API Garden Nook», что позволяет показать, какие действия выполняет пользователь, какие операции обрабатывает интерфейс, а какие относятся к серверной части системы.</w:t>
      </w:r>
    </w:p>
    <w:p w:rsidR="00EF2E0E" w:rsidRPr="00EF2E0E" w:rsidRDefault="00EF2E0E" w:rsidP="00EF2E0E">
      <w:pPr>
        <w:widowControl w:val="0"/>
        <w:ind w:firstLine="709"/>
        <w:jc w:val="both"/>
        <w:rPr>
          <w:sz w:val="24"/>
        </w:rPr>
      </w:pPr>
      <w:r w:rsidRPr="00EF2E0E">
        <w:rPr>
          <w:sz w:val="24"/>
        </w:rPr>
        <w:t>Процесс начинается с перехода клиента на страницу меню. После открытия страницы веб-интерфейс формирует запрос к API Garden Nook для получения актуального перечня позиций. В запрос входит получение списка блюд, напитков и добавок, которые должны быть отображены пользователю. Такой подход позволяет не хранить меню только на клиентской стороне, а получать данные из единого источника, где могут обновляться цены, состав, доступность и пищевая ценность товаров.</w:t>
      </w:r>
    </w:p>
    <w:p w:rsidR="00EF2E0E" w:rsidRPr="00EF2E0E" w:rsidRDefault="00EF2E0E" w:rsidP="00EF2E0E">
      <w:pPr>
        <w:widowControl w:val="0"/>
        <w:ind w:firstLine="709"/>
        <w:jc w:val="both"/>
        <w:rPr>
          <w:sz w:val="24"/>
        </w:rPr>
      </w:pPr>
      <w:r w:rsidRPr="00EF2E0E">
        <w:rPr>
          <w:sz w:val="24"/>
        </w:rPr>
        <w:t>API Garden Nook принимает запрос и получает доступные позиции меню. После этого серверная часть передаёт в веб-интерфейс основные сведения о каждой позиции: цену, состав, показатели КБЖУ и признак доступности. Признак доступности необходим для корректной работы интерфейса, так как отдельные позиции могут временно отсутствовать, быть отключены администратором или быть недоступными из-за нехватки ингредиентов.</w:t>
      </w:r>
    </w:p>
    <w:p w:rsidR="00EF2E0E" w:rsidRPr="00EF2E0E" w:rsidRDefault="00EF2E0E" w:rsidP="00EF2E0E">
      <w:pPr>
        <w:widowControl w:val="0"/>
        <w:ind w:firstLine="709"/>
        <w:jc w:val="both"/>
        <w:rPr>
          <w:sz w:val="24"/>
        </w:rPr>
      </w:pPr>
      <w:r w:rsidRPr="00EF2E0E">
        <w:rPr>
          <w:sz w:val="24"/>
        </w:rPr>
        <w:t>После получения ответа от API веб-интерфейс отображает карточки позиций меню. В карточках клиент видит основную информацию, необходимую для первичного выбора товара. Дополнительно интерфейс показывает категории и фильтры, которые упрощают навигацию по меню. С помощью категорий пользователь может перейти к нужному типу продукции, например, к блюдам, напиткам или добавкам, а фильтры помогают быстрее найти подходящую позицию.</w:t>
      </w:r>
    </w:p>
    <w:p w:rsidR="00EF2E0E" w:rsidRPr="00EF2E0E" w:rsidRDefault="00EF2E0E" w:rsidP="00EF2E0E">
      <w:pPr>
        <w:widowControl w:val="0"/>
        <w:ind w:firstLine="709"/>
        <w:jc w:val="both"/>
        <w:rPr>
          <w:sz w:val="24"/>
        </w:rPr>
      </w:pPr>
      <w:r w:rsidRPr="00EF2E0E">
        <w:rPr>
          <w:sz w:val="24"/>
        </w:rPr>
        <w:t>Далее клиент выбирает интересующую категорию или конкретную позицию меню. После выбора веб-интерфейс отображает подробную информацию: описание, состав и доступные добавки. Это позволяет пользователю ознакомиться с характеристиками товара до добавления его в корзину, уточнить состав, пищевую ценность и при необходимости выбрать дополнительные компоненты.</w:t>
      </w:r>
    </w:p>
    <w:p w:rsidR="009B12EE" w:rsidRDefault="00EF2E0E" w:rsidP="00EF2E0E">
      <w:pPr>
        <w:widowControl w:val="0"/>
        <w:ind w:firstLine="709"/>
        <w:jc w:val="both"/>
        <w:rPr>
          <w:sz w:val="24"/>
        </w:rPr>
      </w:pPr>
      <w:r w:rsidRPr="00EF2E0E">
        <w:rPr>
          <w:sz w:val="24"/>
        </w:rPr>
        <w:t xml:space="preserve">На завершающем этапе система проверяет доступность выбранной позиции. Если позиция доступна, веб-интерфейс разрешает добавление товара в корзину, после чего клиент может продолжить оформление заказа. Если позиция недоступна, интерфейс блокирует добавление и показывает </w:t>
      </w:r>
      <w:r>
        <w:rPr>
          <w:sz w:val="24"/>
        </w:rPr>
        <w:t>сообщение о недоступности. Так</w:t>
      </w:r>
      <w:r w:rsidRPr="00EF2E0E">
        <w:rPr>
          <w:sz w:val="24"/>
        </w:rPr>
        <w:t>, диаграмма описывает процесс получения меню, выбора позиции и проверки возможности её добавления в корзину.</w:t>
      </w:r>
    </w:p>
    <w:p w:rsidR="00A2638C" w:rsidRDefault="00C01DED" w:rsidP="009B12EE">
      <w:pPr>
        <w:widowControl w:val="0"/>
        <w:ind w:firstLine="709"/>
        <w:jc w:val="both"/>
      </w:pPr>
      <w:r>
        <w:rPr>
          <w:noProof/>
          <w:lang w:eastAsia="ru-RU"/>
        </w:rPr>
        <w:lastRenderedPageBreak/>
        <w:drawing>
          <wp:inline distT="0" distB="0" distL="0" distR="0">
            <wp:extent cx="4312285" cy="87630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2.1.3.png"/>
                    <pic:cNvPicPr/>
                  </pic:nvPicPr>
                  <pic:blipFill rotWithShape="1">
                    <a:blip r:embed="rId15">
                      <a:extLst>
                        <a:ext uri="{28A0092B-C50C-407E-A947-70E740481C1C}">
                          <a14:useLocalDpi xmlns:a14="http://schemas.microsoft.com/office/drawing/2010/main" val="0"/>
                        </a:ext>
                      </a:extLst>
                    </a:blip>
                    <a:srcRect t="3500"/>
                    <a:stretch/>
                  </pic:blipFill>
                  <pic:spPr bwMode="auto">
                    <a:xfrm>
                      <a:off x="0" y="0"/>
                      <a:ext cx="4317887" cy="8774383"/>
                    </a:xfrm>
                    <a:prstGeom prst="rect">
                      <a:avLst/>
                    </a:prstGeom>
                    <a:ln>
                      <a:noFill/>
                    </a:ln>
                    <a:extLst>
                      <a:ext uri="{53640926-AAD7-44D8-BBD7-CCE9431645EC}">
                        <a14:shadowObscured xmlns:a14="http://schemas.microsoft.com/office/drawing/2010/main"/>
                      </a:ext>
                    </a:extLst>
                  </pic:spPr>
                </pic:pic>
              </a:graphicData>
            </a:graphic>
          </wp:inline>
        </w:drawing>
      </w:r>
    </w:p>
    <w:p w:rsidR="00C01DED" w:rsidRDefault="00C01DED" w:rsidP="00EF2E0E">
      <w:pPr>
        <w:jc w:val="center"/>
        <w:rPr>
          <w:sz w:val="24"/>
        </w:rPr>
      </w:pPr>
      <w:r>
        <w:rPr>
          <w:sz w:val="24"/>
        </w:rPr>
        <w:t>Рисунок 4.2.1</w:t>
      </w:r>
      <w:r w:rsidR="0075495C">
        <w:rPr>
          <w:sz w:val="24"/>
        </w:rPr>
        <w:t>.3 – Алгоритм действий по оформлению заказа клиентом</w:t>
      </w:r>
    </w:p>
    <w:p w:rsidR="00EF2E0E" w:rsidRPr="00EF2E0E" w:rsidRDefault="00EF2E0E" w:rsidP="00EF2E0E">
      <w:pPr>
        <w:pStyle w:val="30"/>
        <w:keepNext w:val="0"/>
        <w:keepLines w:val="0"/>
        <w:widowControl w:val="0"/>
        <w:spacing w:before="0" w:after="0"/>
        <w:rPr>
          <w:b w:val="0"/>
          <w:bCs w:val="0"/>
          <w:i w:val="0"/>
          <w:iCs w:val="0"/>
          <w:color w:val="auto"/>
          <w:szCs w:val="22"/>
          <w:shd w:val="clear" w:color="auto" w:fill="auto"/>
        </w:rPr>
      </w:pPr>
      <w:r w:rsidRPr="00EF2E0E">
        <w:rPr>
          <w:b w:val="0"/>
          <w:bCs w:val="0"/>
          <w:i w:val="0"/>
          <w:iCs w:val="0"/>
          <w:color w:val="auto"/>
          <w:szCs w:val="22"/>
          <w:shd w:val="clear" w:color="auto" w:fill="auto"/>
        </w:rPr>
        <w:lastRenderedPageBreak/>
        <w:t>На диаграмме представлен процесс оформления заказа клиентом в веб-интерфейсе системы Garden Nook. Сценарий отражает последовательность действий от добавления позиций и добавок в корзину до создания заказа на стороне API и отображения результата пользователю. Процесс разделён на зоны ответственности «Клиент», «Веб-интерфейс» и «API Garden Nook», что позволяет показать распределение операций между пользователем, клиентской частью приложения и серверной логикой.</w:t>
      </w:r>
    </w:p>
    <w:p w:rsidR="00EF2E0E" w:rsidRPr="00EF2E0E" w:rsidRDefault="00EF2E0E" w:rsidP="00EF2E0E">
      <w:pPr>
        <w:pStyle w:val="30"/>
        <w:keepNext w:val="0"/>
        <w:keepLines w:val="0"/>
        <w:widowControl w:val="0"/>
        <w:spacing w:before="0" w:after="0"/>
        <w:rPr>
          <w:b w:val="0"/>
          <w:bCs w:val="0"/>
          <w:i w:val="0"/>
          <w:iCs w:val="0"/>
          <w:color w:val="auto"/>
          <w:szCs w:val="22"/>
          <w:shd w:val="clear" w:color="auto" w:fill="auto"/>
        </w:rPr>
      </w:pPr>
      <w:r w:rsidRPr="00EF2E0E">
        <w:rPr>
          <w:b w:val="0"/>
          <w:bCs w:val="0"/>
          <w:i w:val="0"/>
          <w:iCs w:val="0"/>
          <w:color w:val="auto"/>
          <w:szCs w:val="22"/>
          <w:shd w:val="clear" w:color="auto" w:fill="auto"/>
        </w:rPr>
        <w:t>Процесс начинается с того, что клиент добавляет выбранные позиции и дополнительные добавки в корзину, после чего переходит к оформлению заказа. На стороне веб-интерфейса выполняется пересчёт количества выбранных товаров, показателей КБЖУ и общей стоимости заказа. Затем интерфейс запрашивает у API Garden Nook сведения, необходимые для оформления: данные профиля клиента, возможную скидку и доступные интервалы самовывоза.</w:t>
      </w:r>
    </w:p>
    <w:p w:rsidR="00EF2E0E" w:rsidRPr="00EF2E0E" w:rsidRDefault="00EF2E0E" w:rsidP="00EF2E0E">
      <w:pPr>
        <w:pStyle w:val="30"/>
        <w:keepNext w:val="0"/>
        <w:keepLines w:val="0"/>
        <w:widowControl w:val="0"/>
        <w:spacing w:before="0" w:after="0"/>
        <w:rPr>
          <w:b w:val="0"/>
          <w:bCs w:val="0"/>
          <w:i w:val="0"/>
          <w:iCs w:val="0"/>
          <w:color w:val="auto"/>
          <w:szCs w:val="22"/>
          <w:shd w:val="clear" w:color="auto" w:fill="auto"/>
        </w:rPr>
      </w:pPr>
      <w:r w:rsidRPr="00EF2E0E">
        <w:rPr>
          <w:b w:val="0"/>
          <w:bCs w:val="0"/>
          <w:i w:val="0"/>
          <w:iCs w:val="0"/>
          <w:color w:val="auto"/>
          <w:szCs w:val="22"/>
          <w:shd w:val="clear" w:color="auto" w:fill="auto"/>
        </w:rPr>
        <w:t>API Garden Nook возвращает в веб-интерфейс данные профиля и список доступных временных интервалов. После этого клиент выбирает тип заказа, указывает комментарий и время самовывоза, а затем подтверждает заказ. На основании введённых данных веб-интерфейс формирует DTO заказа, в котором содержатся выбранные позиции, добавки, количество, параметры самовывоза и дополнительная информация от клиента.</w:t>
      </w:r>
    </w:p>
    <w:p w:rsidR="00EF2E0E" w:rsidRPr="00EF2E0E" w:rsidRDefault="00EF2E0E" w:rsidP="00EF2E0E">
      <w:pPr>
        <w:pStyle w:val="30"/>
        <w:keepNext w:val="0"/>
        <w:keepLines w:val="0"/>
        <w:widowControl w:val="0"/>
        <w:spacing w:before="0" w:after="0"/>
        <w:rPr>
          <w:b w:val="0"/>
          <w:bCs w:val="0"/>
          <w:i w:val="0"/>
          <w:iCs w:val="0"/>
          <w:color w:val="auto"/>
          <w:szCs w:val="22"/>
          <w:shd w:val="clear" w:color="auto" w:fill="auto"/>
        </w:rPr>
      </w:pPr>
      <w:r w:rsidRPr="00EF2E0E">
        <w:rPr>
          <w:b w:val="0"/>
          <w:bCs w:val="0"/>
          <w:i w:val="0"/>
          <w:iCs w:val="0"/>
          <w:color w:val="auto"/>
          <w:szCs w:val="22"/>
          <w:shd w:val="clear" w:color="auto" w:fill="auto"/>
        </w:rPr>
        <w:t>Далее сформированные данные передаются в API Garden Nook. Серверная часть проверяет состав заказа, а также остатки и доступность выбранных позиций. На этом этапе система определяет, можно ли создать заказ с указанными товарами и выбранными параметрами. Дополнительно проверяется корректность переданных данных, чтобы исключить создание заказа с ошибочными позициями, неверным количеством или недоступным временным интервалом.</w:t>
      </w:r>
    </w:p>
    <w:p w:rsidR="00EF2E0E" w:rsidRPr="00EF2E0E" w:rsidRDefault="00EF2E0E" w:rsidP="00EF2E0E">
      <w:pPr>
        <w:pStyle w:val="30"/>
        <w:keepNext w:val="0"/>
        <w:keepLines w:val="0"/>
        <w:widowControl w:val="0"/>
        <w:spacing w:before="0" w:after="0"/>
        <w:rPr>
          <w:b w:val="0"/>
          <w:bCs w:val="0"/>
          <w:i w:val="0"/>
          <w:iCs w:val="0"/>
          <w:color w:val="auto"/>
          <w:szCs w:val="22"/>
          <w:shd w:val="clear" w:color="auto" w:fill="auto"/>
        </w:rPr>
      </w:pPr>
      <w:r w:rsidRPr="00EF2E0E">
        <w:rPr>
          <w:b w:val="0"/>
          <w:bCs w:val="0"/>
          <w:i w:val="0"/>
          <w:iCs w:val="0"/>
          <w:color w:val="auto"/>
          <w:szCs w:val="22"/>
          <w:shd w:val="clear" w:color="auto" w:fill="auto"/>
        </w:rPr>
        <w:t>Если все позиции доступны, API создаёт заказ с начальным статусом и рассчитывает итоговую сумму с учётом скидки клиента. Если во время проверки выявляется конфликт доступности, например, позиция стала недоступной или её недостаточно для выполнения заказа, API возвращает соответствующий отказ. В этом случае заказ не создаётся, а пользователь должен скорректировать состав корзины или выбрать другое время самовывоза.</w:t>
      </w:r>
    </w:p>
    <w:p w:rsidR="00EF2E0E" w:rsidRPr="00EF2E0E" w:rsidRDefault="00EF2E0E" w:rsidP="00EF2E0E">
      <w:pPr>
        <w:pStyle w:val="30"/>
        <w:keepNext w:val="0"/>
        <w:keepLines w:val="0"/>
        <w:widowControl w:val="0"/>
        <w:spacing w:before="0" w:after="0"/>
        <w:rPr>
          <w:b w:val="0"/>
          <w:bCs w:val="0"/>
          <w:i w:val="0"/>
          <w:iCs w:val="0"/>
          <w:color w:val="auto"/>
          <w:szCs w:val="22"/>
          <w:shd w:val="clear" w:color="auto" w:fill="auto"/>
        </w:rPr>
      </w:pPr>
      <w:r w:rsidRPr="00EF2E0E">
        <w:rPr>
          <w:b w:val="0"/>
          <w:bCs w:val="0"/>
          <w:i w:val="0"/>
          <w:iCs w:val="0"/>
          <w:color w:val="auto"/>
          <w:szCs w:val="22"/>
          <w:shd w:val="clear" w:color="auto" w:fill="auto"/>
        </w:rPr>
        <w:t xml:space="preserve">Такая проверка необходима для того, чтобы не допустить оформления заказа, который невозможно выполнить фактически. Она также обеспечивает согласованность данных между корзиной пользователя и актуальным состоянием меню на сервере. </w:t>
      </w:r>
    </w:p>
    <w:p w:rsidR="00EF2E0E" w:rsidRDefault="00EF2E0E" w:rsidP="00EF2E0E">
      <w:pPr>
        <w:pStyle w:val="30"/>
        <w:keepNext w:val="0"/>
        <w:keepLines w:val="0"/>
        <w:widowControl w:val="0"/>
        <w:spacing w:before="0" w:after="0"/>
        <w:rPr>
          <w:b w:val="0"/>
          <w:bCs w:val="0"/>
          <w:i w:val="0"/>
          <w:iCs w:val="0"/>
          <w:color w:val="auto"/>
          <w:szCs w:val="22"/>
          <w:shd w:val="clear" w:color="auto" w:fill="auto"/>
        </w:rPr>
      </w:pPr>
      <w:r w:rsidRPr="00EF2E0E">
        <w:rPr>
          <w:b w:val="0"/>
          <w:bCs w:val="0"/>
          <w:i w:val="0"/>
          <w:iCs w:val="0"/>
          <w:color w:val="auto"/>
          <w:szCs w:val="22"/>
          <w:shd w:val="clear" w:color="auto" w:fill="auto"/>
        </w:rPr>
        <w:t>При успешном создании заказа веб-интерфейс очищает корзину и показывает клиенту номер заказа, его текущий статус и итоговую стоимость. Таким образом, диаграмма описывае</w:t>
      </w:r>
      <w:r w:rsidR="008F402C">
        <w:rPr>
          <w:b w:val="0"/>
          <w:bCs w:val="0"/>
          <w:i w:val="0"/>
          <w:iCs w:val="0"/>
          <w:color w:val="auto"/>
          <w:szCs w:val="22"/>
          <w:shd w:val="clear" w:color="auto" w:fill="auto"/>
        </w:rPr>
        <w:t>т полный цикл оформления заказа.</w:t>
      </w:r>
    </w:p>
    <w:p w:rsidR="00503C01" w:rsidRDefault="00265790" w:rsidP="00EF2E0E">
      <w:pPr>
        <w:pStyle w:val="30"/>
        <w:keepNext w:val="0"/>
        <w:keepLines w:val="0"/>
        <w:widowControl w:val="0"/>
      </w:pPr>
      <w:r>
        <w:lastRenderedPageBreak/>
        <w:t>4.2.2 Определение операций пользователей и составление функциональных блоков</w:t>
      </w:r>
    </w:p>
    <w:p w:rsidR="00503C01" w:rsidRDefault="00265790" w:rsidP="00EF2E0E">
      <w:pPr>
        <w:pStyle w:val="aff"/>
        <w:widowControl w:val="0"/>
      </w:pPr>
      <w:r>
        <w:t>В рамках использования программного комплекса пользователи выполняют операции, связанные с оформлением заказа, обработкой производственной очереди, управлением меню, складом, технологическими картами, клиентами, персоналом и отчетностью.</w:t>
      </w:r>
    </w:p>
    <w:p w:rsidR="00503C01" w:rsidRDefault="00265790" w:rsidP="00CB332B">
      <w:pPr>
        <w:pStyle w:val="aff"/>
        <w:numPr>
          <w:ilvl w:val="0"/>
          <w:numId w:val="16"/>
        </w:numPr>
        <w:ind w:left="284" w:firstLine="0"/>
      </w:pPr>
      <w:r>
        <w:t>В веб-интерфейсе клиента:</w:t>
      </w:r>
    </w:p>
    <w:p w:rsidR="00503C01" w:rsidRDefault="007F2632" w:rsidP="00601991">
      <w:pPr>
        <w:pStyle w:val="aff"/>
        <w:ind w:left="1134" w:hanging="426"/>
      </w:pPr>
      <w:r>
        <w:t>1.</w:t>
      </w:r>
      <w:r>
        <w:tab/>
      </w:r>
      <w:r w:rsidR="00265790">
        <w:t>Авторизация клиента.</w:t>
      </w:r>
    </w:p>
    <w:p w:rsidR="00503C01" w:rsidRDefault="00265790" w:rsidP="00601991">
      <w:pPr>
        <w:pStyle w:val="aff"/>
        <w:ind w:left="1134" w:hanging="426"/>
      </w:pPr>
      <w:r>
        <w:t>2.</w:t>
      </w:r>
      <w:r w:rsidR="007F2632">
        <w:tab/>
      </w:r>
      <w:r>
        <w:t xml:space="preserve"> Регистрация клиента.</w:t>
      </w:r>
    </w:p>
    <w:p w:rsidR="00503C01" w:rsidRDefault="007F2632" w:rsidP="00601991">
      <w:pPr>
        <w:pStyle w:val="aff"/>
        <w:ind w:left="1134" w:hanging="426"/>
      </w:pPr>
      <w:r>
        <w:t>3.</w:t>
      </w:r>
      <w:r>
        <w:tab/>
      </w:r>
      <w:r w:rsidR="00265790">
        <w:t>Просмотр меню клиента.</w:t>
      </w:r>
    </w:p>
    <w:p w:rsidR="00503C01" w:rsidRDefault="007F2632" w:rsidP="00601991">
      <w:pPr>
        <w:pStyle w:val="aff"/>
        <w:ind w:left="1134" w:hanging="426"/>
      </w:pPr>
      <w:r>
        <w:t>4.</w:t>
      </w:r>
      <w:r>
        <w:tab/>
      </w:r>
      <w:r w:rsidR="00265790">
        <w:t>Открытие карточки выбранной позиции.</w:t>
      </w:r>
    </w:p>
    <w:p w:rsidR="00503C01" w:rsidRDefault="00265790" w:rsidP="00601991">
      <w:pPr>
        <w:pStyle w:val="aff"/>
        <w:ind w:left="1134" w:hanging="426"/>
      </w:pPr>
      <w:r>
        <w:t>5.</w:t>
      </w:r>
      <w:r w:rsidR="007F2632">
        <w:tab/>
      </w:r>
      <w:r>
        <w:t xml:space="preserve"> Выбор добавок или модификаторов позиции.</w:t>
      </w:r>
    </w:p>
    <w:p w:rsidR="00503C01" w:rsidRDefault="007F2632" w:rsidP="00601991">
      <w:pPr>
        <w:pStyle w:val="aff"/>
        <w:ind w:left="1134" w:hanging="426"/>
      </w:pPr>
      <w:r>
        <w:t>6.</w:t>
      </w:r>
      <w:r>
        <w:tab/>
      </w:r>
      <w:r w:rsidR="00265790">
        <w:t>Добавление позиции в корзину.</w:t>
      </w:r>
    </w:p>
    <w:p w:rsidR="00503C01" w:rsidRDefault="007F2632" w:rsidP="00601991">
      <w:pPr>
        <w:pStyle w:val="aff"/>
        <w:ind w:left="1134" w:hanging="426"/>
      </w:pPr>
      <w:r>
        <w:t>7.</w:t>
      </w:r>
      <w:r>
        <w:tab/>
      </w:r>
      <w:r w:rsidR="00265790">
        <w:t>Изменение количества позиции в корзине.</w:t>
      </w:r>
    </w:p>
    <w:p w:rsidR="00503C01" w:rsidRDefault="007F2632" w:rsidP="00601991">
      <w:pPr>
        <w:pStyle w:val="aff"/>
        <w:ind w:left="1134" w:hanging="426"/>
      </w:pPr>
      <w:r>
        <w:t>8.</w:t>
      </w:r>
      <w:r>
        <w:tab/>
      </w:r>
      <w:r w:rsidR="00265790">
        <w:t>Выбор типа заказа.</w:t>
      </w:r>
    </w:p>
    <w:p w:rsidR="00503C01" w:rsidRDefault="007F2632" w:rsidP="00601991">
      <w:pPr>
        <w:pStyle w:val="aff"/>
        <w:ind w:left="1134" w:hanging="426"/>
      </w:pPr>
      <w:r>
        <w:t>9.</w:t>
      </w:r>
      <w:r>
        <w:tab/>
      </w:r>
      <w:r w:rsidR="00265790">
        <w:t>Выбор времени самовывоза.</w:t>
      </w:r>
    </w:p>
    <w:p w:rsidR="00503C01" w:rsidRDefault="007F2632" w:rsidP="00601991">
      <w:pPr>
        <w:pStyle w:val="aff"/>
        <w:ind w:left="1134" w:hanging="426"/>
      </w:pPr>
      <w:r>
        <w:t>10.</w:t>
      </w:r>
      <w:r>
        <w:tab/>
      </w:r>
      <w:r w:rsidR="00265790">
        <w:t>Ввод комментария к заказу.</w:t>
      </w:r>
    </w:p>
    <w:p w:rsidR="00503C01" w:rsidRDefault="007F2632" w:rsidP="00601991">
      <w:pPr>
        <w:pStyle w:val="aff"/>
        <w:ind w:left="1134" w:hanging="426"/>
      </w:pPr>
      <w:r>
        <w:t>11.</w:t>
      </w:r>
      <w:r>
        <w:tab/>
      </w:r>
      <w:r w:rsidR="00265790">
        <w:t>Подтверждение оформления заказа.</w:t>
      </w:r>
    </w:p>
    <w:p w:rsidR="00503C01" w:rsidRDefault="007F2632" w:rsidP="00601991">
      <w:pPr>
        <w:pStyle w:val="aff"/>
        <w:ind w:left="1134" w:hanging="426"/>
      </w:pPr>
      <w:r>
        <w:t>12.</w:t>
      </w:r>
      <w:r>
        <w:tab/>
      </w:r>
      <w:r w:rsidR="00265790">
        <w:t>Просмотр личного кабинета клиента.</w:t>
      </w:r>
    </w:p>
    <w:p w:rsidR="00503C01" w:rsidRDefault="007F2632" w:rsidP="00601991">
      <w:pPr>
        <w:pStyle w:val="aff"/>
        <w:ind w:left="1134" w:hanging="426"/>
      </w:pPr>
      <w:r>
        <w:t>13.</w:t>
      </w:r>
      <w:r>
        <w:tab/>
      </w:r>
      <w:r w:rsidR="00265790">
        <w:t>Просмотр истории и статусов заказов.</w:t>
      </w:r>
    </w:p>
    <w:p w:rsidR="007F2632" w:rsidRDefault="00265790" w:rsidP="00601991">
      <w:pPr>
        <w:pStyle w:val="aff"/>
        <w:ind w:left="1134" w:hanging="426"/>
      </w:pPr>
      <w:r>
        <w:t>14</w:t>
      </w:r>
      <w:r w:rsidR="007F2632">
        <w:t>.</w:t>
      </w:r>
      <w:r w:rsidR="007F2632">
        <w:tab/>
      </w:r>
      <w:r>
        <w:t>Отмена активного заказа.</w:t>
      </w:r>
    </w:p>
    <w:p w:rsidR="00503C01" w:rsidRDefault="005B0F14" w:rsidP="00CB332B">
      <w:pPr>
        <w:pStyle w:val="aff"/>
        <w:numPr>
          <w:ilvl w:val="0"/>
          <w:numId w:val="16"/>
        </w:numPr>
        <w:ind w:left="284" w:firstLine="0"/>
      </w:pPr>
      <w:r>
        <w:t xml:space="preserve">В </w:t>
      </w:r>
      <w:r w:rsidR="00265790">
        <w:t>WPF-приложении сотрудника:</w:t>
      </w:r>
    </w:p>
    <w:p w:rsidR="00503C01" w:rsidRDefault="007F2632" w:rsidP="00601991">
      <w:pPr>
        <w:pStyle w:val="aff"/>
        <w:ind w:left="1134" w:hanging="426"/>
      </w:pPr>
      <w:r>
        <w:t>15.</w:t>
      </w:r>
      <w:r>
        <w:tab/>
      </w:r>
      <w:r w:rsidR="00265790">
        <w:t>Авторизация сотрудника.</w:t>
      </w:r>
    </w:p>
    <w:p w:rsidR="00503C01" w:rsidRDefault="007F2632" w:rsidP="00601991">
      <w:pPr>
        <w:pStyle w:val="aff"/>
        <w:ind w:left="1134" w:hanging="426"/>
      </w:pPr>
      <w:r>
        <w:t>16.</w:t>
      </w:r>
      <w:r>
        <w:tab/>
      </w:r>
      <w:r w:rsidR="00265790">
        <w:t>Просмотр производственной очереди заказов.</w:t>
      </w:r>
    </w:p>
    <w:p w:rsidR="00503C01" w:rsidRDefault="007F2632" w:rsidP="00601991">
      <w:pPr>
        <w:pStyle w:val="aff"/>
        <w:ind w:left="1134" w:hanging="426"/>
      </w:pPr>
      <w:r>
        <w:t>17.</w:t>
      </w:r>
      <w:r>
        <w:tab/>
      </w:r>
      <w:r w:rsidR="00265790">
        <w:t>Фильтрация заказов по статусу.</w:t>
      </w:r>
    </w:p>
    <w:p w:rsidR="00503C01" w:rsidRDefault="007F2632" w:rsidP="00601991">
      <w:pPr>
        <w:pStyle w:val="aff"/>
        <w:ind w:left="1134" w:hanging="426"/>
      </w:pPr>
      <w:r>
        <w:t>18.</w:t>
      </w:r>
      <w:r>
        <w:tab/>
      </w:r>
      <w:r w:rsidR="00265790">
        <w:t>Открытие деталей заказа.</w:t>
      </w:r>
    </w:p>
    <w:p w:rsidR="00503C01" w:rsidRDefault="007F2632" w:rsidP="00601991">
      <w:pPr>
        <w:pStyle w:val="aff"/>
        <w:ind w:left="1134" w:hanging="426"/>
      </w:pPr>
      <w:r>
        <w:t>19.</w:t>
      </w:r>
      <w:r>
        <w:tab/>
      </w:r>
      <w:r w:rsidR="00265790">
        <w:t>Просмотр технологической карты позиции.</w:t>
      </w:r>
    </w:p>
    <w:p w:rsidR="00503C01" w:rsidRDefault="007F2632" w:rsidP="00601991">
      <w:pPr>
        <w:pStyle w:val="aff"/>
        <w:ind w:left="1134" w:hanging="426"/>
      </w:pPr>
      <w:r>
        <w:t>20.</w:t>
      </w:r>
      <w:r>
        <w:tab/>
      </w:r>
      <w:r w:rsidR="00265790">
        <w:t>Отметка готовности позиции заказа.</w:t>
      </w:r>
    </w:p>
    <w:p w:rsidR="00503C01" w:rsidRDefault="007F2632" w:rsidP="00601991">
      <w:pPr>
        <w:pStyle w:val="aff"/>
        <w:ind w:left="1134" w:hanging="426"/>
      </w:pPr>
      <w:r>
        <w:t>21.</w:t>
      </w:r>
      <w:r>
        <w:tab/>
      </w:r>
      <w:r w:rsidR="00265790">
        <w:t>Завершение заказа.</w:t>
      </w:r>
    </w:p>
    <w:p w:rsidR="00503C01" w:rsidRDefault="007F2632" w:rsidP="00601991">
      <w:pPr>
        <w:pStyle w:val="aff"/>
        <w:ind w:left="1134" w:hanging="426"/>
      </w:pPr>
      <w:r>
        <w:t>22.</w:t>
      </w:r>
      <w:r>
        <w:tab/>
      </w:r>
      <w:r w:rsidR="00265790">
        <w:t>Создание заказа сотрудником.</w:t>
      </w:r>
    </w:p>
    <w:p w:rsidR="00503C01" w:rsidRDefault="007F2632" w:rsidP="00601991">
      <w:pPr>
        <w:pStyle w:val="aff"/>
        <w:ind w:left="1134" w:hanging="426"/>
      </w:pPr>
      <w:r>
        <w:t>23.</w:t>
      </w:r>
      <w:r>
        <w:tab/>
      </w:r>
      <w:r w:rsidR="00265790">
        <w:t>Добавление позиции меню.</w:t>
      </w:r>
    </w:p>
    <w:p w:rsidR="00503C01" w:rsidRDefault="007F2632" w:rsidP="00601991">
      <w:pPr>
        <w:pStyle w:val="aff"/>
        <w:ind w:left="1134" w:hanging="426"/>
      </w:pPr>
      <w:r>
        <w:t>24.</w:t>
      </w:r>
      <w:r>
        <w:tab/>
      </w:r>
      <w:r w:rsidR="00265790">
        <w:t>Редактирование позиции меню.</w:t>
      </w:r>
    </w:p>
    <w:p w:rsidR="00503C01" w:rsidRDefault="007F2632" w:rsidP="00601991">
      <w:pPr>
        <w:pStyle w:val="aff"/>
        <w:ind w:left="1134" w:hanging="426"/>
      </w:pPr>
      <w:r>
        <w:t>25.</w:t>
      </w:r>
      <w:r>
        <w:tab/>
      </w:r>
      <w:r w:rsidR="00265790">
        <w:t>Удаление позиции меню.</w:t>
      </w:r>
    </w:p>
    <w:p w:rsidR="00503C01" w:rsidRDefault="007F2632" w:rsidP="00601991">
      <w:pPr>
        <w:pStyle w:val="aff"/>
        <w:ind w:left="1134" w:hanging="426"/>
      </w:pPr>
      <w:r>
        <w:t>26.</w:t>
      </w:r>
      <w:r>
        <w:tab/>
      </w:r>
      <w:r w:rsidR="00265790">
        <w:t>Создание категории меню.</w:t>
      </w:r>
    </w:p>
    <w:p w:rsidR="00503C01" w:rsidRDefault="007F2632" w:rsidP="00601991">
      <w:pPr>
        <w:pStyle w:val="aff"/>
        <w:ind w:left="1134" w:hanging="426"/>
      </w:pPr>
      <w:r>
        <w:t>27.</w:t>
      </w:r>
      <w:r>
        <w:tab/>
      </w:r>
      <w:r w:rsidR="00265790">
        <w:t>Редактирование категории меню.</w:t>
      </w:r>
    </w:p>
    <w:p w:rsidR="00503C01" w:rsidRDefault="007F2632" w:rsidP="00601991">
      <w:pPr>
        <w:pStyle w:val="aff"/>
        <w:ind w:left="1134" w:hanging="426"/>
      </w:pPr>
      <w:r>
        <w:t>28.</w:t>
      </w:r>
      <w:r>
        <w:tab/>
      </w:r>
      <w:r w:rsidR="00265790">
        <w:t>Удаление категории меню.</w:t>
      </w:r>
    </w:p>
    <w:p w:rsidR="00503C01" w:rsidRDefault="007F2632" w:rsidP="00601991">
      <w:pPr>
        <w:pStyle w:val="aff"/>
        <w:ind w:left="1134" w:hanging="426"/>
      </w:pPr>
      <w:r>
        <w:lastRenderedPageBreak/>
        <w:t>29.</w:t>
      </w:r>
      <w:r>
        <w:tab/>
      </w:r>
      <w:r w:rsidR="00265790">
        <w:t>Прием поставки сырья.</w:t>
      </w:r>
    </w:p>
    <w:p w:rsidR="00503C01" w:rsidRDefault="007F2632" w:rsidP="00601991">
      <w:pPr>
        <w:pStyle w:val="aff"/>
        <w:ind w:left="1134" w:hanging="426"/>
      </w:pPr>
      <w:r>
        <w:t>30.</w:t>
      </w:r>
      <w:r>
        <w:tab/>
      </w:r>
      <w:r w:rsidR="00265790">
        <w:t>Редактирование складской позиции.</w:t>
      </w:r>
    </w:p>
    <w:p w:rsidR="00503C01" w:rsidRDefault="007F2632" w:rsidP="00601991">
      <w:pPr>
        <w:pStyle w:val="aff"/>
        <w:ind w:left="1134" w:hanging="426"/>
      </w:pPr>
      <w:r>
        <w:t>31.</w:t>
      </w:r>
      <w:r>
        <w:tab/>
      </w:r>
      <w:r w:rsidR="00265790">
        <w:t>Добавление позиции в стоп-лист.</w:t>
      </w:r>
    </w:p>
    <w:p w:rsidR="00503C01" w:rsidRDefault="007F2632" w:rsidP="00601991">
      <w:pPr>
        <w:pStyle w:val="aff"/>
        <w:ind w:left="1134" w:hanging="426"/>
      </w:pPr>
      <w:r>
        <w:t>32.</w:t>
      </w:r>
      <w:r>
        <w:tab/>
      </w:r>
      <w:r w:rsidR="00265790">
        <w:t>Удаление позиции из стоп-листа.</w:t>
      </w:r>
    </w:p>
    <w:p w:rsidR="00503C01" w:rsidRDefault="007F2632" w:rsidP="00601991">
      <w:pPr>
        <w:pStyle w:val="aff"/>
        <w:ind w:left="1134" w:hanging="426"/>
      </w:pPr>
      <w:r>
        <w:t>33.</w:t>
      </w:r>
      <w:r>
        <w:tab/>
      </w:r>
      <w:r w:rsidR="00265790">
        <w:t>Создание акта списания.</w:t>
      </w:r>
    </w:p>
    <w:p w:rsidR="00503C01" w:rsidRDefault="007F2632" w:rsidP="00601991">
      <w:pPr>
        <w:pStyle w:val="aff"/>
        <w:ind w:left="1134" w:hanging="426"/>
      </w:pPr>
      <w:r>
        <w:t>34.</w:t>
      </w:r>
      <w:r>
        <w:tab/>
      </w:r>
      <w:r w:rsidR="00265790">
        <w:t>Выполнение задачи заготовки.</w:t>
      </w:r>
    </w:p>
    <w:p w:rsidR="00503C01" w:rsidRDefault="007F2632" w:rsidP="00601991">
      <w:pPr>
        <w:pStyle w:val="aff"/>
        <w:ind w:left="1134" w:hanging="426"/>
      </w:pPr>
      <w:r>
        <w:t>35.</w:t>
      </w:r>
      <w:r>
        <w:tab/>
      </w:r>
      <w:r w:rsidR="00265790">
        <w:t>Просмотр списка клиентов.</w:t>
      </w:r>
    </w:p>
    <w:p w:rsidR="00503C01" w:rsidRDefault="007F2632" w:rsidP="00601991">
      <w:pPr>
        <w:pStyle w:val="aff"/>
        <w:ind w:left="1134" w:hanging="426"/>
      </w:pPr>
      <w:r>
        <w:t>36.</w:t>
      </w:r>
      <w:r>
        <w:tab/>
      </w:r>
      <w:r w:rsidR="00265790">
        <w:t>Изменение категории клиента.</w:t>
      </w:r>
    </w:p>
    <w:p w:rsidR="00503C01" w:rsidRDefault="007F2632" w:rsidP="00601991">
      <w:pPr>
        <w:pStyle w:val="aff"/>
        <w:ind w:left="1134" w:hanging="426"/>
      </w:pPr>
      <w:r>
        <w:t>37.</w:t>
      </w:r>
      <w:r>
        <w:tab/>
      </w:r>
      <w:r w:rsidR="00265790">
        <w:t>Управление персоналом.</w:t>
      </w:r>
    </w:p>
    <w:p w:rsidR="005B0F14" w:rsidRDefault="007F2632" w:rsidP="00601991">
      <w:pPr>
        <w:pStyle w:val="aff"/>
        <w:ind w:left="1134" w:hanging="426"/>
      </w:pPr>
      <w:r>
        <w:t>38.</w:t>
      </w:r>
      <w:r>
        <w:tab/>
      </w:r>
      <w:r w:rsidR="00265790">
        <w:t>Просмотр аналитических отчетов.</w:t>
      </w:r>
    </w:p>
    <w:p w:rsidR="00503C01" w:rsidRDefault="00265790" w:rsidP="00CB332B">
      <w:pPr>
        <w:pStyle w:val="aff"/>
        <w:numPr>
          <w:ilvl w:val="0"/>
          <w:numId w:val="16"/>
        </w:numPr>
        <w:ind w:left="284" w:firstLine="0"/>
      </w:pPr>
      <w:r>
        <w:t>Общее навигационное действие:</w:t>
      </w:r>
    </w:p>
    <w:p w:rsidR="00397AE0" w:rsidRDefault="007F2632" w:rsidP="00601991">
      <w:pPr>
        <w:pStyle w:val="aff"/>
        <w:ind w:left="1134" w:hanging="426"/>
      </w:pPr>
      <w:r>
        <w:t>39.</w:t>
      </w:r>
      <w:r>
        <w:tab/>
      </w:r>
      <w:r w:rsidR="00265790">
        <w:t>Возвращение в главное меню.</w:t>
      </w:r>
    </w:p>
    <w:p w:rsidR="006E4E73" w:rsidRDefault="006E4E73" w:rsidP="006E4E73">
      <w:pPr>
        <w:pStyle w:val="aff"/>
        <w:ind w:firstLine="709"/>
      </w:pPr>
      <w:r>
        <w:t>Проанализировав операции пользователей, выделили основные функциональные блоки:</w:t>
      </w:r>
    </w:p>
    <w:p w:rsidR="008525A8" w:rsidRPr="008525A8" w:rsidRDefault="008525A8" w:rsidP="00CB332B">
      <w:pPr>
        <w:pStyle w:val="aff"/>
        <w:numPr>
          <w:ilvl w:val="0"/>
          <w:numId w:val="16"/>
        </w:numPr>
        <w:ind w:left="0" w:firstLine="709"/>
        <w:rPr>
          <w:rFonts w:cs="Times New Roman"/>
          <w:szCs w:val="24"/>
        </w:rPr>
      </w:pPr>
      <w:r w:rsidRPr="008525A8">
        <w:rPr>
          <w:rFonts w:cs="Times New Roman"/>
          <w:szCs w:val="24"/>
        </w:rPr>
        <w:t>Блок 1 – Авторизация и управление пользователями. Блок обеспечивает регистрацию и вход клиентов, а также авторизацию сотрудников во внутреннем WPF-приложении. После входа пользователю открываются функции в соответствии с его ролью.</w:t>
      </w:r>
    </w:p>
    <w:p w:rsidR="008525A8" w:rsidRPr="008525A8" w:rsidRDefault="008525A8" w:rsidP="00CB332B">
      <w:pPr>
        <w:pStyle w:val="aff"/>
        <w:numPr>
          <w:ilvl w:val="0"/>
          <w:numId w:val="16"/>
        </w:numPr>
        <w:ind w:left="0" w:firstLine="709"/>
        <w:rPr>
          <w:rFonts w:cs="Times New Roman"/>
          <w:szCs w:val="24"/>
        </w:rPr>
      </w:pPr>
      <w:r w:rsidRPr="008525A8">
        <w:rPr>
          <w:rFonts w:cs="Times New Roman"/>
          <w:szCs w:val="24"/>
        </w:rPr>
        <w:t>Блок 2 – Работа с меню и карточками позиций.</w:t>
      </w:r>
      <w:r>
        <w:rPr>
          <w:rFonts w:cs="Times New Roman"/>
          <w:szCs w:val="24"/>
        </w:rPr>
        <w:t xml:space="preserve"> </w:t>
      </w:r>
      <w:r w:rsidRPr="008525A8">
        <w:rPr>
          <w:rFonts w:cs="Times New Roman"/>
          <w:szCs w:val="24"/>
        </w:rPr>
        <w:t xml:space="preserve">Блок предназначен для просмотра и управления ассортиментом заведения. Клиенты просматривают меню и выбирают добавки, а сотрудники добавляют, редактируют и удаляют позиции и категории. </w:t>
      </w:r>
    </w:p>
    <w:p w:rsidR="008525A8" w:rsidRPr="008525A8" w:rsidRDefault="008525A8" w:rsidP="00CB332B">
      <w:pPr>
        <w:pStyle w:val="aff"/>
        <w:numPr>
          <w:ilvl w:val="0"/>
          <w:numId w:val="16"/>
        </w:numPr>
        <w:ind w:left="0" w:firstLine="709"/>
        <w:rPr>
          <w:rFonts w:cs="Times New Roman"/>
          <w:szCs w:val="24"/>
        </w:rPr>
      </w:pPr>
      <w:r w:rsidRPr="008525A8">
        <w:rPr>
          <w:rFonts w:cs="Times New Roman"/>
          <w:szCs w:val="24"/>
        </w:rPr>
        <w:t xml:space="preserve">Блок 3 – Оформление и управление заказами. Блок отвечает за создание заказа: клиент добавляет позиции в корзину, выбирает тип заказа, время самовывоза и комментарий. Также клиент может просматривать историю, отслеживать статусы и отменять активные заказы. </w:t>
      </w:r>
    </w:p>
    <w:p w:rsidR="008525A8" w:rsidRPr="008525A8" w:rsidRDefault="008525A8" w:rsidP="00CB332B">
      <w:pPr>
        <w:pStyle w:val="aff"/>
        <w:numPr>
          <w:ilvl w:val="0"/>
          <w:numId w:val="16"/>
        </w:numPr>
        <w:ind w:left="0" w:firstLine="709"/>
        <w:rPr>
          <w:rFonts w:cs="Times New Roman"/>
          <w:szCs w:val="24"/>
        </w:rPr>
      </w:pPr>
      <w:r w:rsidRPr="008525A8">
        <w:rPr>
          <w:rFonts w:cs="Times New Roman"/>
          <w:szCs w:val="24"/>
        </w:rPr>
        <w:t xml:space="preserve">Блок 4 – Производственная очередь и выполнение заказов. Блок используется сотрудниками для обработки поступивших заказов. Сотрудник просматривает очередь, открывает детали заказа, отмечает готовность позиций и завершает заказ. </w:t>
      </w:r>
    </w:p>
    <w:p w:rsidR="008525A8" w:rsidRPr="008525A8" w:rsidRDefault="008525A8" w:rsidP="00CB332B">
      <w:pPr>
        <w:pStyle w:val="aff"/>
        <w:numPr>
          <w:ilvl w:val="0"/>
          <w:numId w:val="16"/>
        </w:numPr>
        <w:ind w:left="0" w:firstLine="709"/>
        <w:rPr>
          <w:rFonts w:cs="Times New Roman"/>
          <w:szCs w:val="24"/>
        </w:rPr>
      </w:pPr>
      <w:r w:rsidRPr="008525A8">
        <w:rPr>
          <w:rFonts w:cs="Times New Roman"/>
          <w:szCs w:val="24"/>
        </w:rPr>
        <w:t xml:space="preserve">Блок 5 – Складской учет и движение сырья. Блок предназначен для контроля остатков сырья и складских операций. Сотрудники принимают поставки, редактируют складские позиции и создают акты списания. </w:t>
      </w:r>
    </w:p>
    <w:p w:rsidR="008525A8" w:rsidRPr="008525A8" w:rsidRDefault="008525A8" w:rsidP="00CB332B">
      <w:pPr>
        <w:pStyle w:val="aff"/>
        <w:numPr>
          <w:ilvl w:val="0"/>
          <w:numId w:val="16"/>
        </w:numPr>
        <w:ind w:left="0" w:firstLine="709"/>
        <w:rPr>
          <w:rFonts w:cs="Times New Roman"/>
          <w:szCs w:val="24"/>
        </w:rPr>
      </w:pPr>
      <w:r w:rsidRPr="008525A8">
        <w:rPr>
          <w:rFonts w:cs="Times New Roman"/>
          <w:szCs w:val="24"/>
        </w:rPr>
        <w:t xml:space="preserve">Блок 6 – Стоп-лист и доступность позиций. Блок отвечает за временное ограничение продажи недоступных позиций меню. Сотрудник добавляет позиции в стоп-лист или удаляет их после восстановления доступности. </w:t>
      </w:r>
    </w:p>
    <w:p w:rsidR="008525A8" w:rsidRPr="008525A8" w:rsidRDefault="008525A8" w:rsidP="00CB332B">
      <w:pPr>
        <w:pStyle w:val="aff"/>
        <w:numPr>
          <w:ilvl w:val="0"/>
          <w:numId w:val="16"/>
        </w:numPr>
        <w:ind w:left="0" w:firstLine="709"/>
        <w:rPr>
          <w:rFonts w:cs="Times New Roman"/>
          <w:szCs w:val="24"/>
        </w:rPr>
      </w:pPr>
      <w:r w:rsidRPr="008525A8">
        <w:rPr>
          <w:rFonts w:cs="Times New Roman"/>
          <w:szCs w:val="24"/>
        </w:rPr>
        <w:lastRenderedPageBreak/>
        <w:t xml:space="preserve">Блок 7 – Управление клиентами и персоналом. Блок объединяет административные функции по работе с клиентами и сотрудниками. В нем можно просматривать клиентов, изменять их категории и управлять данными персонала. </w:t>
      </w:r>
    </w:p>
    <w:p w:rsidR="006E4E73" w:rsidRPr="006E4E73" w:rsidRDefault="008525A8" w:rsidP="00CB332B">
      <w:pPr>
        <w:pStyle w:val="aff"/>
        <w:numPr>
          <w:ilvl w:val="0"/>
          <w:numId w:val="16"/>
        </w:numPr>
        <w:ind w:left="0" w:firstLine="709"/>
        <w:rPr>
          <w:rFonts w:cs="Times New Roman"/>
          <w:szCs w:val="24"/>
        </w:rPr>
      </w:pPr>
      <w:r w:rsidRPr="008525A8">
        <w:rPr>
          <w:rFonts w:cs="Times New Roman"/>
          <w:szCs w:val="24"/>
        </w:rPr>
        <w:t>Блок 8 – Отчетность, аналитика и навигация. Блок предназначен для просмотра отчетов и анализа работы заведения. Навигационные функции обеспечивают быстрый переход между разделами системы.</w:t>
      </w:r>
    </w:p>
    <w:p w:rsidR="00A2638C" w:rsidRDefault="0075495C" w:rsidP="00154389">
      <w:pPr>
        <w:pStyle w:val="30"/>
      </w:pPr>
      <w:r>
        <w:t xml:space="preserve">4.2.3 Проектирование структуры </w:t>
      </w:r>
      <w:r w:rsidRPr="00601991">
        <w:t>экранов</w:t>
      </w:r>
      <w:r>
        <w:t xml:space="preserve"> и </w:t>
      </w:r>
      <w:r w:rsidRPr="00154389">
        <w:t>схемы</w:t>
      </w:r>
      <w:r>
        <w:t xml:space="preserve"> навигации</w:t>
      </w:r>
    </w:p>
    <w:p w:rsidR="008525A8" w:rsidRDefault="0075495C">
      <w:pPr>
        <w:pStyle w:val="aff"/>
      </w:pPr>
      <w:r>
        <w:t>В процессе технического проектирования пользовательского интерфейса программного ко</w:t>
      </w:r>
      <w:r w:rsidR="008525A8">
        <w:t>мплекса Garden Nook разрабатываются навигационные схемы, которые отражаю</w:t>
      </w:r>
      <w:r>
        <w:t>т структуру экранов и взаимосвязи между основными функциональными модулями.</w:t>
      </w:r>
      <w:r w:rsidR="008525A8">
        <w:t xml:space="preserve"> Эти</w:t>
      </w:r>
      <w:r>
        <w:t xml:space="preserve"> схема создается на основе анализа пользовательских сценариев, ролей и задач, выполняемых в рамках клиентского и служебного контуров приложения.</w:t>
      </w:r>
      <w:r w:rsidR="008525A8">
        <w:t xml:space="preserve"> На диаграммах выделены функциональные блоки и номерами обозначены операции пользователей из раздела 4.2.2.</w:t>
      </w:r>
    </w:p>
    <w:p w:rsidR="00A2638C" w:rsidRDefault="0075495C">
      <w:pPr>
        <w:pStyle w:val="aff"/>
      </w:pPr>
      <w:r>
        <w:t xml:space="preserve">На рисунке 4.2.3.1 представлена навигационная схема, разработанная для WPF-приложения сотрудников. Она демонстрирует структуру экранов, используемых администратором, поваром и бариста при работе с заказами, меню, складом и </w:t>
      </w:r>
      <w:r w:rsidR="006E4E73">
        <w:t xml:space="preserve">отчетностью. </w:t>
      </w:r>
    </w:p>
    <w:p w:rsidR="008218A5" w:rsidRDefault="00F76F8E" w:rsidP="00F76F8E">
      <w:pPr>
        <w:pStyle w:val="aff"/>
        <w:ind w:left="-420" w:firstLine="0"/>
        <w:jc w:val="center"/>
      </w:pPr>
      <w:r>
        <w:rPr>
          <w:noProof/>
        </w:rPr>
        <w:drawing>
          <wp:inline distT="0" distB="0" distL="0" distR="0">
            <wp:extent cx="6413500" cy="4423410"/>
            <wp:effectExtent l="0" t="0" r="635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новая схема 2.png"/>
                    <pic:cNvPicPr/>
                  </pic:nvPicPr>
                  <pic:blipFill>
                    <a:blip r:embed="rId16">
                      <a:extLst>
                        <a:ext uri="{28A0092B-C50C-407E-A947-70E740481C1C}">
                          <a14:useLocalDpi xmlns:a14="http://schemas.microsoft.com/office/drawing/2010/main" val="0"/>
                        </a:ext>
                      </a:extLst>
                    </a:blip>
                    <a:stretch>
                      <a:fillRect/>
                    </a:stretch>
                  </pic:blipFill>
                  <pic:spPr>
                    <a:xfrm>
                      <a:off x="0" y="0"/>
                      <a:ext cx="6419928" cy="4427843"/>
                    </a:xfrm>
                    <a:prstGeom prst="rect">
                      <a:avLst/>
                    </a:prstGeom>
                  </pic:spPr>
                </pic:pic>
              </a:graphicData>
            </a:graphic>
          </wp:inline>
        </w:drawing>
      </w:r>
    </w:p>
    <w:p w:rsidR="00A2638C" w:rsidRDefault="0075495C">
      <w:pPr>
        <w:jc w:val="center"/>
        <w:rPr>
          <w:sz w:val="24"/>
        </w:rPr>
      </w:pPr>
      <w:r>
        <w:rPr>
          <w:sz w:val="24"/>
        </w:rPr>
        <w:t>Рисунок 4.2.3.1 – Навигационная схема WPF-приложения сотрудников</w:t>
      </w:r>
    </w:p>
    <w:p w:rsidR="00154389" w:rsidRDefault="00154389" w:rsidP="00154389">
      <w:pPr>
        <w:ind w:firstLine="709"/>
        <w:jc w:val="both"/>
        <w:rPr>
          <w:sz w:val="24"/>
        </w:rPr>
      </w:pPr>
      <w:r w:rsidRPr="00154389">
        <w:rPr>
          <w:sz w:val="24"/>
        </w:rPr>
        <w:lastRenderedPageBreak/>
        <w:t>Схема показывает работу сотрудника во внутреннем WPF-приложении после успешной авторизации. Из главного меню сотрудник переходит к основным разделам системы: производственной очереди, технологическим картам, созданию заказов, управлению меню, складу, стоп-листу, заготовкам, персоналу и аналитике. Таким образом, схема отражает навигацию сотрудника между функциональными окнами программного комплекса и связь каждого раздела с соответствующими задачами.</w:t>
      </w:r>
    </w:p>
    <w:p w:rsidR="00A2638C" w:rsidRDefault="0075495C">
      <w:pPr>
        <w:pStyle w:val="aff"/>
      </w:pPr>
      <w:r>
        <w:t>Для клиентского веб-интерфейса программного средства также создается навигационная схема, отражающая последовательность переходов между авторизацией, меню, корзиной, оформлением заказа и личным кабинетом.</w:t>
      </w:r>
      <w:r w:rsidR="00154389">
        <w:t xml:space="preserve"> </w:t>
      </w:r>
      <w:r>
        <w:t>Навигационная схема, представленная на рисунке 4.2.3.2, демонстрирует распределение основных экранов клиента и переходы, выполняемые при оформлении заказа.</w:t>
      </w:r>
    </w:p>
    <w:p w:rsidR="00A2638C" w:rsidRDefault="008218A5" w:rsidP="00397AE0">
      <w:pPr>
        <w:jc w:val="center"/>
      </w:pPr>
      <w:r>
        <w:rPr>
          <w:noProof/>
          <w:lang w:eastAsia="ru-RU"/>
        </w:rPr>
        <w:drawing>
          <wp:inline distT="0" distB="0" distL="0" distR="0">
            <wp:extent cx="5959475" cy="605790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4.3.2.2.png"/>
                    <pic:cNvPicPr/>
                  </pic:nvPicPr>
                  <pic:blipFill rotWithShape="1">
                    <a:blip r:embed="rId17">
                      <a:extLst>
                        <a:ext uri="{28A0092B-C50C-407E-A947-70E740481C1C}">
                          <a14:useLocalDpi xmlns:a14="http://schemas.microsoft.com/office/drawing/2010/main" val="0"/>
                        </a:ext>
                      </a:extLst>
                    </a:blip>
                    <a:srcRect t="4784"/>
                    <a:stretch/>
                  </pic:blipFill>
                  <pic:spPr bwMode="auto">
                    <a:xfrm>
                      <a:off x="0" y="0"/>
                      <a:ext cx="5970625" cy="6069234"/>
                    </a:xfrm>
                    <a:prstGeom prst="rect">
                      <a:avLst/>
                    </a:prstGeom>
                    <a:ln>
                      <a:noFill/>
                    </a:ln>
                    <a:extLst>
                      <a:ext uri="{53640926-AAD7-44D8-BBD7-CCE9431645EC}">
                        <a14:shadowObscured xmlns:a14="http://schemas.microsoft.com/office/drawing/2010/main"/>
                      </a:ext>
                    </a:extLst>
                  </pic:spPr>
                </pic:pic>
              </a:graphicData>
            </a:graphic>
          </wp:inline>
        </w:drawing>
      </w:r>
    </w:p>
    <w:p w:rsidR="00A2638C" w:rsidRDefault="0075495C">
      <w:pPr>
        <w:jc w:val="center"/>
        <w:rPr>
          <w:sz w:val="24"/>
        </w:rPr>
      </w:pPr>
      <w:r>
        <w:rPr>
          <w:sz w:val="24"/>
        </w:rPr>
        <w:t>Рисунок 4.2.3.2 – Навигационная схема веб-интерфейса клиента</w:t>
      </w:r>
    </w:p>
    <w:p w:rsidR="004A6DF8" w:rsidRPr="004A6DF8" w:rsidRDefault="004A6DF8" w:rsidP="004A6DF8">
      <w:pPr>
        <w:ind w:firstLine="709"/>
        <w:jc w:val="both"/>
        <w:rPr>
          <w:sz w:val="24"/>
        </w:rPr>
      </w:pPr>
      <w:r w:rsidRPr="004A6DF8">
        <w:rPr>
          <w:sz w:val="24"/>
        </w:rPr>
        <w:lastRenderedPageBreak/>
        <w:t>Схема показывает навигацию клиента в веб-части программного комплекса. Клиент может авторизоваться или зарегистрироваться, после чего переходит на главную страницу, откуда доступны меню, карточки позиций, корзина, оформление заказа и личный кабинет. Таким образом, схема отражает основной путь клиента: просмотр ассортимента, выбор позиции, добавление в корзину, оформление заказа и возврат к главным разделам сайта.</w:t>
      </w:r>
    </w:p>
    <w:p w:rsidR="00A2638C" w:rsidRDefault="0075495C">
      <w:pPr>
        <w:pStyle w:val="30"/>
      </w:pPr>
      <w:r>
        <w:t>4.2.4 Разработка дизайна интерфейса</w:t>
      </w:r>
    </w:p>
    <w:p w:rsidR="00A2638C" w:rsidRDefault="0075495C">
      <w:pPr>
        <w:pStyle w:val="aff"/>
      </w:pPr>
      <w:r>
        <w:t>В ходе разработки программного комплекса проектируется два интерфейса – веб-интерфейс клиента и WPF-приложение сотрудника, каждый из которых включает окна с различными функциями.</w:t>
      </w:r>
    </w:p>
    <w:p w:rsidR="00A2638C" w:rsidRDefault="0075495C">
      <w:pPr>
        <w:pStyle w:val="aff"/>
      </w:pPr>
      <w:r>
        <w:t>Для обеспечения визуальной целостности и комфорта при длительной работе используется спокойная природная цветовая палитра, читаемые шрифты и контрастные элементы управления:</w:t>
      </w:r>
    </w:p>
    <w:p w:rsidR="00A2638C" w:rsidRDefault="0075495C" w:rsidP="00CB332B">
      <w:pPr>
        <w:pStyle w:val="aff"/>
        <w:numPr>
          <w:ilvl w:val="0"/>
          <w:numId w:val="33"/>
        </w:numPr>
        <w:ind w:left="284" w:firstLine="0"/>
      </w:pPr>
      <w:r>
        <w:t>Основные цвета:</w:t>
      </w:r>
    </w:p>
    <w:p w:rsidR="00A2638C" w:rsidRDefault="0075495C" w:rsidP="00CB332B">
      <w:pPr>
        <w:pStyle w:val="aff"/>
        <w:numPr>
          <w:ilvl w:val="0"/>
          <w:numId w:val="35"/>
        </w:numPr>
        <w:ind w:left="851" w:hanging="284"/>
      </w:pPr>
      <w:r>
        <w:t>Оливково-зеленый – #91A56E (панель навигации, основные акценты и кнопки).</w:t>
      </w:r>
    </w:p>
    <w:p w:rsidR="00A2638C" w:rsidRDefault="0075495C" w:rsidP="00CB332B">
      <w:pPr>
        <w:pStyle w:val="aff"/>
        <w:numPr>
          <w:ilvl w:val="0"/>
          <w:numId w:val="35"/>
        </w:numPr>
        <w:ind w:left="851" w:hanging="284"/>
      </w:pPr>
      <w:r>
        <w:t>Темно-зеленый – #606E52 и #1E5928 (границы, активные состояния и подтверждающие действия).</w:t>
      </w:r>
    </w:p>
    <w:p w:rsidR="00A2638C" w:rsidRDefault="0075495C" w:rsidP="00CB332B">
      <w:pPr>
        <w:pStyle w:val="aff"/>
        <w:numPr>
          <w:ilvl w:val="0"/>
          <w:numId w:val="35"/>
        </w:numPr>
        <w:ind w:left="851" w:hanging="284"/>
      </w:pPr>
      <w:r>
        <w:t>Белый – #FFFFFF (основной фон модальных окон и карточек).</w:t>
      </w:r>
    </w:p>
    <w:p w:rsidR="00A2638C" w:rsidRDefault="0075495C" w:rsidP="00CB332B">
      <w:pPr>
        <w:pStyle w:val="aff"/>
        <w:numPr>
          <w:ilvl w:val="0"/>
          <w:numId w:val="35"/>
        </w:numPr>
        <w:ind w:left="851" w:hanging="284"/>
      </w:pPr>
      <w:r>
        <w:t>Светло-серый – #F5F5F5 и #F0F0F0 (фон клиентских страниц и неактивные области).</w:t>
      </w:r>
    </w:p>
    <w:p w:rsidR="00A2638C" w:rsidRDefault="0075495C" w:rsidP="00CB332B">
      <w:pPr>
        <w:pStyle w:val="aff"/>
        <w:numPr>
          <w:ilvl w:val="0"/>
          <w:numId w:val="35"/>
        </w:numPr>
        <w:ind w:left="851" w:hanging="284"/>
      </w:pPr>
      <w:r>
        <w:t>Темно-серый – #474747 (основной цвет текста).</w:t>
      </w:r>
    </w:p>
    <w:p w:rsidR="006662E8" w:rsidRDefault="0075495C" w:rsidP="00CB332B">
      <w:pPr>
        <w:pStyle w:val="aff"/>
        <w:numPr>
          <w:ilvl w:val="0"/>
          <w:numId w:val="35"/>
        </w:numPr>
        <w:ind w:left="851" w:hanging="284"/>
      </w:pPr>
      <w:r>
        <w:t>Темно-красный – #742C27 (удаление, отмена и сообщения об ошибках).</w:t>
      </w:r>
    </w:p>
    <w:p w:rsidR="00A2638C" w:rsidRDefault="0075495C" w:rsidP="00CB332B">
      <w:pPr>
        <w:pStyle w:val="aff"/>
        <w:numPr>
          <w:ilvl w:val="0"/>
          <w:numId w:val="33"/>
        </w:numPr>
        <w:ind w:left="284" w:firstLine="0"/>
      </w:pPr>
      <w:r>
        <w:t>Шрифты:</w:t>
      </w:r>
    </w:p>
    <w:p w:rsidR="00A2638C" w:rsidRDefault="0075495C" w:rsidP="00CB332B">
      <w:pPr>
        <w:pStyle w:val="aff"/>
        <w:numPr>
          <w:ilvl w:val="0"/>
          <w:numId w:val="34"/>
        </w:numPr>
        <w:ind w:left="851" w:hanging="284"/>
      </w:pPr>
      <w:r>
        <w:t>Веб-интерфейс – Segoe UI для меню и Arial для экранов авторизации и регистрации.</w:t>
      </w:r>
    </w:p>
    <w:p w:rsidR="00A2638C" w:rsidRDefault="0075495C" w:rsidP="00CB332B">
      <w:pPr>
        <w:pStyle w:val="aff"/>
        <w:numPr>
          <w:ilvl w:val="0"/>
          <w:numId w:val="34"/>
        </w:numPr>
        <w:ind w:left="851" w:hanging="284"/>
      </w:pPr>
      <w:r>
        <w:t>WPF-интерфейс – стандартный Segoe UI, крупные заголовки 30 px, кнопки 18-22 px, текст карточек и таблиц 17-18 px.</w:t>
      </w:r>
    </w:p>
    <w:p w:rsidR="00A2638C" w:rsidRDefault="0075495C">
      <w:pPr>
        <w:pStyle w:val="aff"/>
      </w:pPr>
      <w:r>
        <w:t>Все элементы интерфейса (кнопки, поля ввода, карточки, таблицы, статусы и модальные окна) выполнены в едином визуальном стиле. Это обеспечивает простоту восприятия, визуальную согласованность и удобство взаимодействия на всех этапах работы. Макеты окон программного комплекса показаны на рисунках 4.2.4.1 – 4.2.4.4.</w:t>
      </w:r>
    </w:p>
    <w:p w:rsidR="00A2638C" w:rsidRDefault="0055339D" w:rsidP="0055339D">
      <w:pPr>
        <w:ind w:left="-140"/>
        <w:jc w:val="center"/>
      </w:pPr>
      <w:r>
        <w:rPr>
          <w:noProof/>
          <w:lang w:eastAsia="ru-RU"/>
        </w:rPr>
        <w:lastRenderedPageBreak/>
        <w:drawing>
          <wp:inline distT="0" distB="0" distL="0" distR="0">
            <wp:extent cx="6131560" cy="3070860"/>
            <wp:effectExtent l="19050" t="19050" r="21590" b="152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глав.png"/>
                    <pic:cNvPicPr/>
                  </pic:nvPicPr>
                  <pic:blipFill>
                    <a:blip r:embed="rId18">
                      <a:extLst>
                        <a:ext uri="{28A0092B-C50C-407E-A947-70E740481C1C}">
                          <a14:useLocalDpi xmlns:a14="http://schemas.microsoft.com/office/drawing/2010/main" val="0"/>
                        </a:ext>
                      </a:extLst>
                    </a:blip>
                    <a:stretch>
                      <a:fillRect/>
                    </a:stretch>
                  </pic:blipFill>
                  <pic:spPr>
                    <a:xfrm>
                      <a:off x="0" y="0"/>
                      <a:ext cx="6140421" cy="3075298"/>
                    </a:xfrm>
                    <a:prstGeom prst="rect">
                      <a:avLst/>
                    </a:prstGeom>
                    <a:ln w="12700">
                      <a:solidFill>
                        <a:schemeClr val="tx1">
                          <a:lumMod val="75000"/>
                          <a:lumOff val="25000"/>
                        </a:schemeClr>
                      </a:solidFill>
                      <a:prstDash val="sysDot"/>
                    </a:ln>
                  </pic:spPr>
                </pic:pic>
              </a:graphicData>
            </a:graphic>
          </wp:inline>
        </w:drawing>
      </w:r>
    </w:p>
    <w:p w:rsidR="00A2638C" w:rsidRDefault="0075495C">
      <w:pPr>
        <w:jc w:val="center"/>
        <w:rPr>
          <w:sz w:val="24"/>
        </w:rPr>
      </w:pPr>
      <w:r>
        <w:rPr>
          <w:sz w:val="24"/>
        </w:rPr>
        <w:t xml:space="preserve">Рисунок 4.2.4.1 – </w:t>
      </w:r>
      <w:r w:rsidR="009B64E9">
        <w:rPr>
          <w:sz w:val="24"/>
        </w:rPr>
        <w:t>Макет главного</w:t>
      </w:r>
      <w:r>
        <w:rPr>
          <w:sz w:val="24"/>
        </w:rPr>
        <w:t xml:space="preserve"> </w:t>
      </w:r>
      <w:r w:rsidR="009B64E9">
        <w:rPr>
          <w:sz w:val="24"/>
        </w:rPr>
        <w:t>экрана</w:t>
      </w:r>
      <w:r>
        <w:rPr>
          <w:sz w:val="24"/>
        </w:rPr>
        <w:t xml:space="preserve"> WPF-приложения</w:t>
      </w:r>
    </w:p>
    <w:p w:rsidR="009B64E9" w:rsidRDefault="009B64E9">
      <w:pPr>
        <w:jc w:val="center"/>
        <w:rPr>
          <w:sz w:val="24"/>
        </w:rPr>
      </w:pPr>
    </w:p>
    <w:p w:rsidR="009B64E9" w:rsidRDefault="009B64E9" w:rsidP="009B64E9">
      <w:pPr>
        <w:pStyle w:val="aff"/>
      </w:pPr>
      <w:r>
        <w:t>На главном окне WPF-приложения слева расположен перечень разделов, доступных сотруднику в соответствии с его ролью, а справа – основной функционал программного средства. Пользователь может выбрать необходимый модуль для перехода к соответствующему функционалу.</w:t>
      </w:r>
    </w:p>
    <w:p w:rsidR="00A2638C" w:rsidRDefault="00F43106" w:rsidP="009B64E9">
      <w:pPr>
        <w:ind w:left="-140"/>
        <w:jc w:val="center"/>
      </w:pPr>
      <w:r>
        <w:rPr>
          <w:noProof/>
          <w:lang w:eastAsia="ru-RU"/>
        </w:rPr>
        <w:drawing>
          <wp:inline distT="0" distB="0" distL="0" distR="0">
            <wp:extent cx="5939790" cy="2910840"/>
            <wp:effectExtent l="19050" t="19050" r="22860" b="2286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меню.png"/>
                    <pic:cNvPicPr/>
                  </pic:nvPicPr>
                  <pic:blipFill>
                    <a:blip r:embed="rId19">
                      <a:extLst>
                        <a:ext uri="{28A0092B-C50C-407E-A947-70E740481C1C}">
                          <a14:useLocalDpi xmlns:a14="http://schemas.microsoft.com/office/drawing/2010/main" val="0"/>
                        </a:ext>
                      </a:extLst>
                    </a:blip>
                    <a:stretch>
                      <a:fillRect/>
                    </a:stretch>
                  </pic:blipFill>
                  <pic:spPr>
                    <a:xfrm>
                      <a:off x="0" y="0"/>
                      <a:ext cx="5939790" cy="2910840"/>
                    </a:xfrm>
                    <a:prstGeom prst="rect">
                      <a:avLst/>
                    </a:prstGeom>
                    <a:ln w="12700">
                      <a:solidFill>
                        <a:schemeClr val="tx1">
                          <a:lumMod val="65000"/>
                          <a:lumOff val="35000"/>
                        </a:schemeClr>
                      </a:solidFill>
                      <a:prstDash val="sysDot"/>
                    </a:ln>
                  </pic:spPr>
                </pic:pic>
              </a:graphicData>
            </a:graphic>
          </wp:inline>
        </w:drawing>
      </w:r>
    </w:p>
    <w:p w:rsidR="00A2638C" w:rsidRDefault="0075495C">
      <w:pPr>
        <w:jc w:val="center"/>
        <w:rPr>
          <w:sz w:val="24"/>
        </w:rPr>
      </w:pPr>
      <w:r>
        <w:rPr>
          <w:sz w:val="24"/>
        </w:rPr>
        <w:t xml:space="preserve">Рисунок 4.2.4.2 – </w:t>
      </w:r>
      <w:r w:rsidR="009B64E9">
        <w:rPr>
          <w:sz w:val="24"/>
        </w:rPr>
        <w:t>Макет в</w:t>
      </w:r>
      <w:r>
        <w:rPr>
          <w:sz w:val="24"/>
        </w:rPr>
        <w:t>еб-интерфейс</w:t>
      </w:r>
      <w:r w:rsidR="009B64E9">
        <w:rPr>
          <w:sz w:val="24"/>
        </w:rPr>
        <w:t>а</w:t>
      </w:r>
      <w:r>
        <w:rPr>
          <w:sz w:val="24"/>
        </w:rPr>
        <w:t xml:space="preserve"> клиента с карточками меню</w:t>
      </w:r>
    </w:p>
    <w:p w:rsidR="009B64E9" w:rsidRDefault="009B64E9">
      <w:pPr>
        <w:jc w:val="center"/>
        <w:rPr>
          <w:sz w:val="24"/>
        </w:rPr>
      </w:pPr>
    </w:p>
    <w:p w:rsidR="009B64E9" w:rsidRDefault="009B64E9" w:rsidP="009B64E9">
      <w:pPr>
        <w:pStyle w:val="aff"/>
      </w:pPr>
      <w:r>
        <w:t>Веб-интерфейс клиента предназначен для выбора позиций меню, просмотра состава, цены, пищевой ценности и доступных добавок. Карточная структура позволяет быстро собрать заказ и перейти в корзину.</w:t>
      </w:r>
    </w:p>
    <w:p w:rsidR="00A2638C" w:rsidRDefault="005A1CD1" w:rsidP="009B64E9">
      <w:pPr>
        <w:jc w:val="center"/>
      </w:pPr>
      <w:r>
        <w:rPr>
          <w:noProof/>
          <w:lang w:eastAsia="ru-RU"/>
        </w:rPr>
        <w:lastRenderedPageBreak/>
        <mc:AlternateContent>
          <mc:Choice Requires="wps">
            <w:drawing>
              <wp:anchor distT="0" distB="0" distL="114300" distR="114300" simplePos="0" relativeHeight="251669504" behindDoc="0" locked="0" layoutInCell="1" allowOverlap="1" wp14:anchorId="6627040C" wp14:editId="01D333E7">
                <wp:simplePos x="0" y="0"/>
                <wp:positionH relativeFrom="column">
                  <wp:posOffset>693420</wp:posOffset>
                </wp:positionH>
                <wp:positionV relativeFrom="paragraph">
                  <wp:posOffset>3443605</wp:posOffset>
                </wp:positionV>
                <wp:extent cx="464820" cy="647700"/>
                <wp:effectExtent l="0" t="0" r="11430" b="19050"/>
                <wp:wrapNone/>
                <wp:docPr id="22" name="Прямоугольник 22"/>
                <wp:cNvGraphicFramePr/>
                <a:graphic xmlns:a="http://schemas.openxmlformats.org/drawingml/2006/main">
                  <a:graphicData uri="http://schemas.microsoft.com/office/word/2010/wordprocessingShape">
                    <wps:wsp>
                      <wps:cNvSpPr/>
                      <wps:spPr>
                        <a:xfrm>
                          <a:off x="0" y="0"/>
                          <a:ext cx="464820" cy="647700"/>
                        </a:xfrm>
                        <a:prstGeom prst="rect">
                          <a:avLst/>
                        </a:prstGeom>
                        <a:solidFill>
                          <a:schemeClr val="bg1"/>
                        </a:solidFill>
                        <a:ln w="31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1BD4B" id="Прямоугольник 22" o:spid="_x0000_s1026" style="position:absolute;margin-left:54.6pt;margin-top:271.15pt;width:36.6pt;height:5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" fillcolor="white [3212]" strokecolor="gray [1629]" strokeweight=".25pt"/>
            </w:pict>
          </mc:Fallback>
        </mc:AlternateContent>
      </w:r>
      <w:r>
        <w:rPr>
          <w:noProof/>
          <w:lang w:eastAsia="ru-RU"/>
        </w:rPr>
        <mc:AlternateContent>
          <mc:Choice Requires="wps">
            <w:drawing>
              <wp:anchor distT="0" distB="0" distL="114300" distR="114300" simplePos="0" relativeHeight="251665408" behindDoc="0" locked="0" layoutInCell="1" allowOverlap="1" wp14:anchorId="0FF4C9CE" wp14:editId="3CEE8F38">
                <wp:simplePos x="0" y="0"/>
                <wp:positionH relativeFrom="column">
                  <wp:posOffset>695325</wp:posOffset>
                </wp:positionH>
                <wp:positionV relativeFrom="paragraph">
                  <wp:posOffset>1588770</wp:posOffset>
                </wp:positionV>
                <wp:extent cx="464820" cy="647700"/>
                <wp:effectExtent l="0" t="0" r="11430" b="19050"/>
                <wp:wrapNone/>
                <wp:docPr id="18" name="Прямоугольник 18"/>
                <wp:cNvGraphicFramePr/>
                <a:graphic xmlns:a="http://schemas.openxmlformats.org/drawingml/2006/main">
                  <a:graphicData uri="http://schemas.microsoft.com/office/word/2010/wordprocessingShape">
                    <wps:wsp>
                      <wps:cNvSpPr/>
                      <wps:spPr>
                        <a:xfrm>
                          <a:off x="0" y="0"/>
                          <a:ext cx="464820" cy="647700"/>
                        </a:xfrm>
                        <a:prstGeom prst="rect">
                          <a:avLst/>
                        </a:prstGeom>
                        <a:solidFill>
                          <a:schemeClr val="bg1"/>
                        </a:solidFill>
                        <a:ln w="31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E15F8" id="Прямоугольник 18" o:spid="_x0000_s1026" style="position:absolute;margin-left:54.75pt;margin-top:125.1pt;width:36.6pt;height: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" fillcolor="white [3212]" strokecolor="gray [1629]" strokeweight=".25pt"/>
            </w:pict>
          </mc:Fallback>
        </mc:AlternateContent>
      </w:r>
      <w:r>
        <w:rPr>
          <w:noProof/>
          <w:lang w:eastAsia="ru-RU"/>
        </w:rPr>
        <mc:AlternateContent>
          <mc:Choice Requires="wps">
            <w:drawing>
              <wp:anchor distT="0" distB="0" distL="114300" distR="114300" simplePos="0" relativeHeight="251667456" behindDoc="0" locked="0" layoutInCell="1" allowOverlap="1" wp14:anchorId="6627040C" wp14:editId="01D333E7">
                <wp:simplePos x="0" y="0"/>
                <wp:positionH relativeFrom="column">
                  <wp:posOffset>695325</wp:posOffset>
                </wp:positionH>
                <wp:positionV relativeFrom="paragraph">
                  <wp:posOffset>2526030</wp:posOffset>
                </wp:positionV>
                <wp:extent cx="464820" cy="647700"/>
                <wp:effectExtent l="0" t="0" r="11430" b="19050"/>
                <wp:wrapNone/>
                <wp:docPr id="20" name="Прямоугольник 20"/>
                <wp:cNvGraphicFramePr/>
                <a:graphic xmlns:a="http://schemas.openxmlformats.org/drawingml/2006/main">
                  <a:graphicData uri="http://schemas.microsoft.com/office/word/2010/wordprocessingShape">
                    <wps:wsp>
                      <wps:cNvSpPr/>
                      <wps:spPr>
                        <a:xfrm>
                          <a:off x="0" y="0"/>
                          <a:ext cx="464820" cy="647700"/>
                        </a:xfrm>
                        <a:prstGeom prst="rect">
                          <a:avLst/>
                        </a:prstGeom>
                        <a:solidFill>
                          <a:schemeClr val="bg1"/>
                        </a:solidFill>
                        <a:ln w="317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55CC0" id="Прямоугольник 20" o:spid="_x0000_s1026" style="position:absolute;margin-left:54.75pt;margin-top:198.9pt;width:36.6pt;height:5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" fillcolor="white [3212]" strokecolor="gray [1629]" strokeweight=".25pt"/>
            </w:pict>
          </mc:Fallback>
        </mc:AlternateContent>
      </w:r>
      <w:r>
        <w:rPr>
          <w:noProof/>
          <w:lang w:eastAsia="ru-RU"/>
        </w:rPr>
        <mc:AlternateContent>
          <mc:Choice Requires="wps">
            <w:drawing>
              <wp:anchor distT="0" distB="0" distL="114300" distR="114300" simplePos="0" relativeHeight="251663360" behindDoc="0" locked="0" layoutInCell="1" allowOverlap="1" wp14:anchorId="0FF4C9CE" wp14:editId="3CEE8F38">
                <wp:simplePos x="0" y="0"/>
                <wp:positionH relativeFrom="column">
                  <wp:posOffset>4817745</wp:posOffset>
                </wp:positionH>
                <wp:positionV relativeFrom="paragraph">
                  <wp:posOffset>285750</wp:posOffset>
                </wp:positionV>
                <wp:extent cx="205740" cy="198120"/>
                <wp:effectExtent l="0" t="0" r="22860" b="11430"/>
                <wp:wrapNone/>
                <wp:docPr id="17" name="Прямоугольник 17"/>
                <wp:cNvGraphicFramePr/>
                <a:graphic xmlns:a="http://schemas.openxmlformats.org/drawingml/2006/main">
                  <a:graphicData uri="http://schemas.microsoft.com/office/word/2010/wordprocessingShape">
                    <wps:wsp>
                      <wps:cNvSpPr/>
                      <wps:spPr>
                        <a:xfrm>
                          <a:off x="0" y="0"/>
                          <a:ext cx="205740" cy="1981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97194F" id="Прямоугольник 17" o:spid="_x0000_s1026" style="position:absolute;margin-left:379.35pt;margin-top:22.5pt;width:16.2pt;height:15.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" fillcolor="white [3212]" strokecolor="white [3212]" strokeweight="2pt"/>
            </w:pict>
          </mc:Fallback>
        </mc:AlternateContent>
      </w:r>
      <w:r>
        <w:rPr>
          <w:noProof/>
          <w:lang w:eastAsia="ru-RU"/>
        </w:rPr>
        <mc:AlternateContent>
          <mc:Choice Requires="wps">
            <w:drawing>
              <wp:anchor distT="0" distB="0" distL="114300" distR="114300" simplePos="0" relativeHeight="251661312" behindDoc="0" locked="0" layoutInCell="1" allowOverlap="1" wp14:anchorId="529FC9AF" wp14:editId="57093197">
                <wp:simplePos x="0" y="0"/>
                <wp:positionH relativeFrom="column">
                  <wp:posOffset>4010025</wp:posOffset>
                </wp:positionH>
                <wp:positionV relativeFrom="paragraph">
                  <wp:posOffset>285750</wp:posOffset>
                </wp:positionV>
                <wp:extent cx="205740" cy="198120"/>
                <wp:effectExtent l="0" t="0" r="22860" b="11430"/>
                <wp:wrapNone/>
                <wp:docPr id="15" name="Прямоугольник 15"/>
                <wp:cNvGraphicFramePr/>
                <a:graphic xmlns:a="http://schemas.openxmlformats.org/drawingml/2006/main">
                  <a:graphicData uri="http://schemas.microsoft.com/office/word/2010/wordprocessingShape">
                    <wps:wsp>
                      <wps:cNvSpPr/>
                      <wps:spPr>
                        <a:xfrm>
                          <a:off x="0" y="0"/>
                          <a:ext cx="205740" cy="1981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E1DD2E" id="Прямоугольник 15" o:spid="_x0000_s1026" style="position:absolute;margin-left:315.75pt;margin-top:22.5pt;width:16.2pt;height:15.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" fillcolor="white [3212]" strokecolor="white [3212]" strokeweight="2pt"/>
            </w:pict>
          </mc:Fallback>
        </mc:AlternateContent>
      </w:r>
      <w:r>
        <w:rPr>
          <w:noProof/>
          <w:lang w:eastAsia="ru-RU"/>
        </w:rPr>
        <mc:AlternateContent>
          <mc:Choice Requires="wps">
            <w:drawing>
              <wp:anchor distT="0" distB="0" distL="114300" distR="114300" simplePos="0" relativeHeight="251659264" behindDoc="0" locked="0" layoutInCell="1" allowOverlap="1">
                <wp:simplePos x="0" y="0"/>
                <wp:positionH relativeFrom="column">
                  <wp:posOffset>695325</wp:posOffset>
                </wp:positionH>
                <wp:positionV relativeFrom="paragraph">
                  <wp:posOffset>781050</wp:posOffset>
                </wp:positionV>
                <wp:extent cx="205740" cy="198120"/>
                <wp:effectExtent l="0" t="0" r="22860" b="11430"/>
                <wp:wrapNone/>
                <wp:docPr id="7" name="Прямоугольник 7"/>
                <wp:cNvGraphicFramePr/>
                <a:graphic xmlns:a="http://schemas.openxmlformats.org/drawingml/2006/main">
                  <a:graphicData uri="http://schemas.microsoft.com/office/word/2010/wordprocessingShape">
                    <wps:wsp>
                      <wps:cNvSpPr/>
                      <wps:spPr>
                        <a:xfrm>
                          <a:off x="0" y="0"/>
                          <a:ext cx="205740" cy="1981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BEB4DF" id="Прямоугольник 7" o:spid="_x0000_s1026" style="position:absolute;margin-left:54.75pt;margin-top:61.5pt;width:16.2pt;height:15.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" fillcolor="white [3212]" strokecolor="white [3212]" strokeweight="2pt"/>
            </w:pict>
          </mc:Fallback>
        </mc:AlternateContent>
      </w:r>
      <w:r w:rsidR="009B64E9">
        <w:rPr>
          <w:noProof/>
          <w:lang w:eastAsia="ru-RU"/>
        </w:rPr>
        <w:drawing>
          <wp:inline distT="0" distB="0" distL="0" distR="0">
            <wp:extent cx="5939790" cy="4335780"/>
            <wp:effectExtent l="19050" t="19050" r="22860" b="2667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управ.png"/>
                    <pic:cNvPicPr/>
                  </pic:nvPicPr>
                  <pic:blipFill>
                    <a:blip r:embed="rId20">
                      <a:extLst>
                        <a:ext uri="{28A0092B-C50C-407E-A947-70E740481C1C}">
                          <a14:useLocalDpi xmlns:a14="http://schemas.microsoft.com/office/drawing/2010/main" val="0"/>
                        </a:ext>
                      </a:extLst>
                    </a:blip>
                    <a:stretch>
                      <a:fillRect/>
                    </a:stretch>
                  </pic:blipFill>
                  <pic:spPr>
                    <a:xfrm>
                      <a:off x="0" y="0"/>
                      <a:ext cx="5939790" cy="4335780"/>
                    </a:xfrm>
                    <a:prstGeom prst="rect">
                      <a:avLst/>
                    </a:prstGeom>
                    <a:ln w="12700">
                      <a:solidFill>
                        <a:schemeClr val="tx1">
                          <a:lumMod val="75000"/>
                          <a:lumOff val="25000"/>
                        </a:schemeClr>
                      </a:solidFill>
                      <a:prstDash val="sysDot"/>
                    </a:ln>
                  </pic:spPr>
                </pic:pic>
              </a:graphicData>
            </a:graphic>
          </wp:inline>
        </w:drawing>
      </w:r>
    </w:p>
    <w:p w:rsidR="00A2638C" w:rsidRDefault="0075495C">
      <w:pPr>
        <w:jc w:val="center"/>
        <w:rPr>
          <w:sz w:val="24"/>
        </w:rPr>
      </w:pPr>
      <w:r>
        <w:rPr>
          <w:sz w:val="24"/>
        </w:rPr>
        <w:t xml:space="preserve">Рисунок 4.2.4.3 – </w:t>
      </w:r>
      <w:r w:rsidR="009B64E9">
        <w:rPr>
          <w:sz w:val="24"/>
        </w:rPr>
        <w:t>Макет окна</w:t>
      </w:r>
      <w:r>
        <w:rPr>
          <w:sz w:val="24"/>
        </w:rPr>
        <w:t xml:space="preserve"> управления данными</w:t>
      </w:r>
    </w:p>
    <w:p w:rsidR="009B64E9" w:rsidRDefault="009B64E9">
      <w:pPr>
        <w:jc w:val="center"/>
        <w:rPr>
          <w:sz w:val="24"/>
        </w:rPr>
      </w:pPr>
    </w:p>
    <w:p w:rsidR="009B64E9" w:rsidRDefault="009B64E9" w:rsidP="009B64E9">
      <w:pPr>
        <w:pStyle w:val="aff"/>
      </w:pPr>
      <w:r>
        <w:t>Окно управления данными предназначено для просмотра, добавления, редактирования и удаления записей в выбранном разделе базы данных. В рабочей области отображаются таблицы или карточки записей, а рядом располагаются основные действия пользователя:</w:t>
      </w:r>
    </w:p>
    <w:p w:rsidR="009B64E9" w:rsidRDefault="009B64E9" w:rsidP="00CB332B">
      <w:pPr>
        <w:pStyle w:val="aff"/>
        <w:numPr>
          <w:ilvl w:val="0"/>
          <w:numId w:val="15"/>
        </w:numPr>
        <w:ind w:left="0" w:firstLine="709"/>
      </w:pPr>
      <w:r>
        <w:t>«Добавить» – для создания новой записи.</w:t>
      </w:r>
    </w:p>
    <w:p w:rsidR="009B64E9" w:rsidRDefault="009B64E9" w:rsidP="00CB332B">
      <w:pPr>
        <w:pStyle w:val="aff"/>
        <w:numPr>
          <w:ilvl w:val="0"/>
          <w:numId w:val="15"/>
        </w:numPr>
        <w:ind w:left="0" w:firstLine="709"/>
      </w:pPr>
      <w:r>
        <w:t>«Изменить» – для редактирования выбранной записи.</w:t>
      </w:r>
    </w:p>
    <w:p w:rsidR="009B64E9" w:rsidRDefault="009B64E9" w:rsidP="00CB332B">
      <w:pPr>
        <w:pStyle w:val="aff"/>
        <w:numPr>
          <w:ilvl w:val="0"/>
          <w:numId w:val="15"/>
        </w:numPr>
        <w:ind w:left="0" w:firstLine="709"/>
      </w:pPr>
      <w:r>
        <w:t>«Удалить» – для удаления выбранной записи.</w:t>
      </w:r>
    </w:p>
    <w:p w:rsidR="009B64E9" w:rsidRDefault="009B64E9" w:rsidP="00CB332B">
      <w:pPr>
        <w:pStyle w:val="aff"/>
        <w:numPr>
          <w:ilvl w:val="0"/>
          <w:numId w:val="15"/>
        </w:numPr>
        <w:ind w:left="0" w:firstLine="709"/>
      </w:pPr>
      <w:r>
        <w:t>«Обновить» или автоматическая перезагрузка списка – для получения актуальных данных с сервера.</w:t>
      </w:r>
    </w:p>
    <w:p w:rsidR="009B64E9" w:rsidRDefault="009B64E9" w:rsidP="009B64E9">
      <w:pPr>
        <w:pStyle w:val="aff"/>
      </w:pPr>
      <w:r>
        <w:t>Для удобства работы с большими объемами данных в разделах используются поиск, фильтрация по статусам или категориям, а также визуальное выделение важных показателей.</w:t>
      </w:r>
    </w:p>
    <w:p w:rsidR="00A2638C" w:rsidRDefault="005A1CD1" w:rsidP="005A1CD1">
      <w:pPr>
        <w:ind w:left="-280"/>
        <w:jc w:val="center"/>
      </w:pPr>
      <w:r>
        <w:rPr>
          <w:noProof/>
          <w:lang w:eastAsia="ru-RU"/>
        </w:rPr>
        <w:lastRenderedPageBreak/>
        <w:drawing>
          <wp:inline distT="0" distB="0" distL="0" distR="0">
            <wp:extent cx="6218555" cy="4757321"/>
            <wp:effectExtent l="19050" t="19050" r="10795" b="2476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едакт.png"/>
                    <pic:cNvPicPr/>
                  </pic:nvPicPr>
                  <pic:blipFill>
                    <a:blip r:embed="rId21">
                      <a:extLst>
                        <a:ext uri="{28A0092B-C50C-407E-A947-70E740481C1C}">
                          <a14:useLocalDpi xmlns:a14="http://schemas.microsoft.com/office/drawing/2010/main" val="0"/>
                        </a:ext>
                      </a:extLst>
                    </a:blip>
                    <a:stretch>
                      <a:fillRect/>
                    </a:stretch>
                  </pic:blipFill>
                  <pic:spPr>
                    <a:xfrm>
                      <a:off x="0" y="0"/>
                      <a:ext cx="6225839" cy="4762894"/>
                    </a:xfrm>
                    <a:prstGeom prst="rect">
                      <a:avLst/>
                    </a:prstGeom>
                    <a:ln w="12700">
                      <a:solidFill>
                        <a:schemeClr val="tx1">
                          <a:lumMod val="65000"/>
                          <a:lumOff val="35000"/>
                        </a:schemeClr>
                      </a:solidFill>
                      <a:prstDash val="sysDot"/>
                    </a:ln>
                  </pic:spPr>
                </pic:pic>
              </a:graphicData>
            </a:graphic>
          </wp:inline>
        </w:drawing>
      </w:r>
    </w:p>
    <w:p w:rsidR="00A2638C" w:rsidRDefault="0075495C">
      <w:pPr>
        <w:jc w:val="center"/>
        <w:rPr>
          <w:sz w:val="24"/>
        </w:rPr>
      </w:pPr>
      <w:r>
        <w:rPr>
          <w:sz w:val="24"/>
        </w:rPr>
        <w:t>Рисунок 4.2.4.4 –</w:t>
      </w:r>
      <w:r w:rsidR="005A1CD1">
        <w:rPr>
          <w:sz w:val="24"/>
        </w:rPr>
        <w:t xml:space="preserve"> Макет окна</w:t>
      </w:r>
      <w:r>
        <w:rPr>
          <w:sz w:val="24"/>
        </w:rPr>
        <w:t xml:space="preserve"> изменения или добавления данных</w:t>
      </w:r>
    </w:p>
    <w:p w:rsidR="005A1CD1" w:rsidRDefault="005A1CD1">
      <w:pPr>
        <w:jc w:val="center"/>
        <w:rPr>
          <w:sz w:val="24"/>
        </w:rPr>
      </w:pPr>
    </w:p>
    <w:p w:rsidR="005A1CD1" w:rsidRDefault="005A1CD1" w:rsidP="005A1CD1">
      <w:pPr>
        <w:pStyle w:val="aff"/>
      </w:pPr>
      <w:r>
        <w:t>Окно изменения или добавления записи предназначено для ввода и проверки данных перед сохранением. В данном окне пользователь изменяет значения полей, выбирает элементы справочников и подтверждает действие. В нижней части окна расположены кнопки «Сохранить» или «Добавить» для подтверждения изменений и «Отмена» для закрытия окна без сохранения.</w:t>
      </w:r>
    </w:p>
    <w:p w:rsidR="0000568E" w:rsidRDefault="00BB4BFD">
      <w:pPr>
        <w:pStyle w:val="2"/>
      </w:pPr>
      <w:bookmarkStart w:id="45" w:name="_Toc229490327"/>
      <w:r>
        <w:t>4.3 Входные, выходные и промежуточные данные</w:t>
      </w:r>
      <w:bookmarkEnd w:id="45"/>
    </w:p>
    <w:p w:rsidR="0000568E" w:rsidRDefault="00BB4BFD" w:rsidP="005A1CD1">
      <w:pPr>
        <w:pStyle w:val="aff"/>
        <w:widowControl w:val="0"/>
      </w:pPr>
      <w:r>
        <w:t>Данные программного комплекса разделяются на входные, выходные и промежуточные. Такое разделение позволяет показать, какие сведения вводит пользователь, какие результаты возвращает система и какие структуры используются временно в процессе обработки.</w:t>
      </w:r>
    </w:p>
    <w:p w:rsidR="0000568E" w:rsidRDefault="00BB4BFD" w:rsidP="005A1CD1">
      <w:pPr>
        <w:pStyle w:val="30"/>
      </w:pPr>
      <w:bookmarkStart w:id="46" w:name="_Toc229490328"/>
      <w:r>
        <w:lastRenderedPageBreak/>
        <w:t>4.3.1 Входные данные</w:t>
      </w:r>
      <w:bookmarkEnd w:id="46"/>
    </w:p>
    <w:p w:rsidR="0000568E" w:rsidRDefault="00BB4BFD" w:rsidP="005A1CD1">
      <w:pPr>
        <w:pStyle w:val="aff"/>
        <w:widowControl w:val="0"/>
      </w:pPr>
      <w:r>
        <w:t>Входные данные формируются пользователями в веб-интерфейсе и WPF-приложении, а также поступают из справочников системы при выполнении операций. Перед отправкой на сервер они проходят проверку обязательных полей, допустимых значений и прав пользователя.</w:t>
      </w:r>
    </w:p>
    <w:p w:rsidR="0000568E" w:rsidRPr="00D366F7" w:rsidRDefault="00BB4BFD" w:rsidP="003218DC">
      <w:pPr>
        <w:ind w:firstLine="709"/>
        <w:jc w:val="both"/>
        <w:rPr>
          <w:sz w:val="24"/>
        </w:rPr>
      </w:pPr>
      <w:r w:rsidRPr="00D366F7">
        <w:rPr>
          <w:sz w:val="24"/>
        </w:rPr>
        <w:t xml:space="preserve">Таблица 4.3.1 </w:t>
      </w:r>
      <w:r w:rsidR="00202537">
        <w:rPr>
          <w:bCs/>
          <w:sz w:val="24"/>
          <w:szCs w:val="24"/>
        </w:rPr>
        <w:t>–</w:t>
      </w:r>
      <w:r w:rsidRPr="00D366F7">
        <w:rPr>
          <w:sz w:val="24"/>
        </w:rPr>
        <w:t xml:space="preserve"> Структура и форматы входных данных</w:t>
      </w:r>
    </w:p>
    <w:tbl>
      <w:tblPr>
        <w:tblStyle w:val="afd"/>
        <w:tblW w:w="0" w:type="auto"/>
        <w:tblLook w:val="04A0" w:firstRow="1" w:lastRow="0" w:firstColumn="1" w:lastColumn="0" w:noHBand="0" w:noVBand="1"/>
      </w:tblPr>
      <w:tblGrid>
        <w:gridCol w:w="2201"/>
        <w:gridCol w:w="2838"/>
        <w:gridCol w:w="1803"/>
        <w:gridCol w:w="2502"/>
      </w:tblGrid>
      <w:tr w:rsidR="0000568E" w:rsidTr="00FB14A3">
        <w:tc>
          <w:tcPr>
            <w:tcW w:w="2300" w:type="dxa"/>
          </w:tcPr>
          <w:p w:rsidR="0000568E" w:rsidRPr="00D366F7" w:rsidRDefault="00BB4BFD">
            <w:pPr>
              <w:spacing w:line="240" w:lineRule="auto"/>
              <w:rPr>
                <w:sz w:val="24"/>
              </w:rPr>
            </w:pPr>
            <w:r w:rsidRPr="00D366F7">
              <w:rPr>
                <w:sz w:val="24"/>
              </w:rPr>
              <w:t>Категория данных</w:t>
            </w:r>
          </w:p>
        </w:tc>
        <w:tc>
          <w:tcPr>
            <w:tcW w:w="2985" w:type="dxa"/>
          </w:tcPr>
          <w:p w:rsidR="0000568E" w:rsidRPr="00D366F7" w:rsidRDefault="00BB4BFD">
            <w:pPr>
              <w:spacing w:line="240" w:lineRule="auto"/>
              <w:rPr>
                <w:sz w:val="24"/>
              </w:rPr>
            </w:pPr>
            <w:r w:rsidRPr="00D366F7">
              <w:rPr>
                <w:sz w:val="24"/>
              </w:rPr>
              <w:t>Структура</w:t>
            </w:r>
          </w:p>
        </w:tc>
        <w:tc>
          <w:tcPr>
            <w:tcW w:w="1871" w:type="dxa"/>
          </w:tcPr>
          <w:p w:rsidR="0000568E" w:rsidRPr="00D366F7" w:rsidRDefault="00BB4BFD">
            <w:pPr>
              <w:spacing w:line="240" w:lineRule="auto"/>
              <w:rPr>
                <w:sz w:val="24"/>
              </w:rPr>
            </w:pPr>
            <w:r w:rsidRPr="00D366F7">
              <w:rPr>
                <w:sz w:val="24"/>
              </w:rPr>
              <w:t>Формат</w:t>
            </w:r>
          </w:p>
        </w:tc>
        <w:tc>
          <w:tcPr>
            <w:tcW w:w="2621" w:type="dxa"/>
          </w:tcPr>
          <w:p w:rsidR="0000568E" w:rsidRPr="00D366F7" w:rsidRDefault="00BB4BFD">
            <w:pPr>
              <w:spacing w:line="240" w:lineRule="auto"/>
              <w:rPr>
                <w:sz w:val="24"/>
              </w:rPr>
            </w:pPr>
            <w:r w:rsidRPr="00D366F7">
              <w:rPr>
                <w:sz w:val="24"/>
              </w:rPr>
              <w:t>Назначение</w:t>
            </w:r>
          </w:p>
        </w:tc>
      </w:tr>
      <w:tr w:rsidR="0000568E" w:rsidTr="00FB14A3">
        <w:tc>
          <w:tcPr>
            <w:tcW w:w="2300" w:type="dxa"/>
          </w:tcPr>
          <w:p w:rsidR="0000568E" w:rsidRPr="00D366F7" w:rsidRDefault="00BB4BFD">
            <w:pPr>
              <w:spacing w:line="240" w:lineRule="auto"/>
              <w:rPr>
                <w:sz w:val="24"/>
              </w:rPr>
            </w:pPr>
            <w:r w:rsidRPr="00D366F7">
              <w:rPr>
                <w:sz w:val="24"/>
              </w:rPr>
              <w:t>Учетные данные</w:t>
            </w:r>
          </w:p>
        </w:tc>
        <w:tc>
          <w:tcPr>
            <w:tcW w:w="2985" w:type="dxa"/>
          </w:tcPr>
          <w:p w:rsidR="0000568E" w:rsidRPr="00D366F7" w:rsidRDefault="00BB4BFD">
            <w:pPr>
              <w:spacing w:line="240" w:lineRule="auto"/>
              <w:rPr>
                <w:sz w:val="24"/>
              </w:rPr>
            </w:pPr>
            <w:r w:rsidRPr="00D366F7">
              <w:rPr>
                <w:sz w:val="24"/>
              </w:rPr>
              <w:t>Логин, пароль, роль пользователя</w:t>
            </w:r>
          </w:p>
        </w:tc>
        <w:tc>
          <w:tcPr>
            <w:tcW w:w="1871" w:type="dxa"/>
          </w:tcPr>
          <w:p w:rsidR="0000568E" w:rsidRPr="00D366F7" w:rsidRDefault="00BB4BFD">
            <w:pPr>
              <w:spacing w:line="240" w:lineRule="auto"/>
              <w:rPr>
                <w:sz w:val="24"/>
              </w:rPr>
            </w:pPr>
            <w:r w:rsidRPr="00D366F7">
              <w:rPr>
                <w:sz w:val="24"/>
              </w:rPr>
              <w:t>JSON / HTTP POST</w:t>
            </w:r>
          </w:p>
        </w:tc>
        <w:tc>
          <w:tcPr>
            <w:tcW w:w="2621" w:type="dxa"/>
          </w:tcPr>
          <w:p w:rsidR="0000568E" w:rsidRPr="00D366F7" w:rsidRDefault="00BB4BFD">
            <w:pPr>
              <w:spacing w:line="240" w:lineRule="auto"/>
              <w:rPr>
                <w:sz w:val="24"/>
              </w:rPr>
            </w:pPr>
            <w:r w:rsidRPr="00D366F7">
              <w:rPr>
                <w:sz w:val="24"/>
              </w:rPr>
              <w:t>Авторизация клиента или сотрудника.</w:t>
            </w:r>
          </w:p>
        </w:tc>
      </w:tr>
      <w:tr w:rsidR="0000568E" w:rsidTr="00FB14A3">
        <w:tc>
          <w:tcPr>
            <w:tcW w:w="2300" w:type="dxa"/>
          </w:tcPr>
          <w:p w:rsidR="0000568E" w:rsidRPr="00D366F7" w:rsidRDefault="00BB4BFD">
            <w:pPr>
              <w:spacing w:line="240" w:lineRule="auto"/>
              <w:rPr>
                <w:sz w:val="24"/>
              </w:rPr>
            </w:pPr>
            <w:r w:rsidRPr="00D366F7">
              <w:rPr>
                <w:sz w:val="24"/>
              </w:rPr>
              <w:t>Данные заказа</w:t>
            </w:r>
          </w:p>
        </w:tc>
        <w:tc>
          <w:tcPr>
            <w:tcW w:w="2985" w:type="dxa"/>
          </w:tcPr>
          <w:p w:rsidR="0000568E" w:rsidRPr="00D366F7" w:rsidRDefault="00BB4BFD">
            <w:pPr>
              <w:spacing w:line="240" w:lineRule="auto"/>
              <w:rPr>
                <w:sz w:val="24"/>
              </w:rPr>
            </w:pPr>
            <w:r w:rsidRPr="00D366F7">
              <w:rPr>
                <w:sz w:val="24"/>
              </w:rPr>
              <w:t>Позиции, количество, добавки, модификаторы, комментарий, тип заказа, время самовывоза</w:t>
            </w:r>
          </w:p>
        </w:tc>
        <w:tc>
          <w:tcPr>
            <w:tcW w:w="1871" w:type="dxa"/>
          </w:tcPr>
          <w:p w:rsidR="0000568E" w:rsidRPr="00D366F7" w:rsidRDefault="00BB4BFD">
            <w:pPr>
              <w:spacing w:line="240" w:lineRule="auto"/>
              <w:rPr>
                <w:sz w:val="24"/>
              </w:rPr>
            </w:pPr>
            <w:r w:rsidRPr="00D366F7">
              <w:rPr>
                <w:sz w:val="24"/>
              </w:rPr>
              <w:t>JSON / HTTP POST</w:t>
            </w:r>
          </w:p>
        </w:tc>
        <w:tc>
          <w:tcPr>
            <w:tcW w:w="2621" w:type="dxa"/>
          </w:tcPr>
          <w:p w:rsidR="0000568E" w:rsidRPr="00D366F7" w:rsidRDefault="00BB4BFD">
            <w:pPr>
              <w:spacing w:line="240" w:lineRule="auto"/>
              <w:rPr>
                <w:sz w:val="24"/>
              </w:rPr>
            </w:pPr>
            <w:r w:rsidRPr="00D366F7">
              <w:rPr>
                <w:sz w:val="24"/>
              </w:rPr>
              <w:t>Создание заказа и передача его в производственную очередь.</w:t>
            </w:r>
          </w:p>
        </w:tc>
      </w:tr>
      <w:tr w:rsidR="0000568E" w:rsidTr="00FB14A3">
        <w:tc>
          <w:tcPr>
            <w:tcW w:w="2300" w:type="dxa"/>
          </w:tcPr>
          <w:p w:rsidR="0000568E" w:rsidRPr="00D366F7" w:rsidRDefault="00BB4BFD">
            <w:pPr>
              <w:spacing w:line="240" w:lineRule="auto"/>
              <w:rPr>
                <w:sz w:val="24"/>
              </w:rPr>
            </w:pPr>
            <w:r w:rsidRPr="00D366F7">
              <w:rPr>
                <w:sz w:val="24"/>
              </w:rPr>
              <w:t>Справочники меню</w:t>
            </w:r>
          </w:p>
        </w:tc>
        <w:tc>
          <w:tcPr>
            <w:tcW w:w="2985" w:type="dxa"/>
          </w:tcPr>
          <w:p w:rsidR="0000568E" w:rsidRPr="00D366F7" w:rsidRDefault="00BB4BFD">
            <w:pPr>
              <w:spacing w:line="240" w:lineRule="auto"/>
              <w:rPr>
                <w:sz w:val="24"/>
              </w:rPr>
            </w:pPr>
            <w:r w:rsidRPr="00D366F7">
              <w:rPr>
                <w:sz w:val="24"/>
              </w:rPr>
              <w:t>Название, категория, цена, состав, доступность, КБЖУ</w:t>
            </w:r>
          </w:p>
        </w:tc>
        <w:tc>
          <w:tcPr>
            <w:tcW w:w="1871" w:type="dxa"/>
          </w:tcPr>
          <w:p w:rsidR="0000568E" w:rsidRPr="00D366F7" w:rsidRDefault="00BB4BFD">
            <w:pPr>
              <w:spacing w:line="240" w:lineRule="auto"/>
              <w:rPr>
                <w:sz w:val="24"/>
              </w:rPr>
            </w:pPr>
            <w:r w:rsidRPr="00D366F7">
              <w:rPr>
                <w:sz w:val="24"/>
              </w:rPr>
              <w:t>JSON / формы WPF</w:t>
            </w:r>
          </w:p>
        </w:tc>
        <w:tc>
          <w:tcPr>
            <w:tcW w:w="2621" w:type="dxa"/>
          </w:tcPr>
          <w:p w:rsidR="0000568E" w:rsidRPr="00D366F7" w:rsidRDefault="00BB4BFD">
            <w:pPr>
              <w:spacing w:line="240" w:lineRule="auto"/>
              <w:rPr>
                <w:sz w:val="24"/>
              </w:rPr>
            </w:pPr>
            <w:r w:rsidRPr="00D366F7">
              <w:rPr>
                <w:sz w:val="24"/>
              </w:rPr>
              <w:t>Создание и редактирование позиций меню.</w:t>
            </w:r>
          </w:p>
        </w:tc>
      </w:tr>
      <w:tr w:rsidR="0000568E" w:rsidTr="00FB14A3">
        <w:tc>
          <w:tcPr>
            <w:tcW w:w="2300" w:type="dxa"/>
          </w:tcPr>
          <w:p w:rsidR="0000568E" w:rsidRPr="00D366F7" w:rsidRDefault="00BB4BFD">
            <w:pPr>
              <w:spacing w:line="240" w:lineRule="auto"/>
              <w:rPr>
                <w:sz w:val="24"/>
              </w:rPr>
            </w:pPr>
            <w:r w:rsidRPr="00D366F7">
              <w:rPr>
                <w:sz w:val="24"/>
              </w:rPr>
              <w:t xml:space="preserve">Ингредиенты и </w:t>
            </w:r>
            <w:proofErr w:type="spellStart"/>
            <w:r w:rsidRPr="00D366F7">
              <w:rPr>
                <w:sz w:val="24"/>
              </w:rPr>
              <w:t>техкарты</w:t>
            </w:r>
            <w:proofErr w:type="spellEnd"/>
          </w:p>
        </w:tc>
        <w:tc>
          <w:tcPr>
            <w:tcW w:w="2985" w:type="dxa"/>
          </w:tcPr>
          <w:p w:rsidR="0000568E" w:rsidRPr="00D366F7" w:rsidRDefault="00BB4BFD">
            <w:pPr>
              <w:spacing w:line="240" w:lineRule="auto"/>
              <w:rPr>
                <w:sz w:val="24"/>
              </w:rPr>
            </w:pPr>
            <w:r w:rsidRPr="00D366F7">
              <w:rPr>
                <w:sz w:val="24"/>
              </w:rPr>
              <w:t>Сырье, масса, единицы измерения, пищевая ценность, технология приготовления</w:t>
            </w:r>
          </w:p>
        </w:tc>
        <w:tc>
          <w:tcPr>
            <w:tcW w:w="1871" w:type="dxa"/>
          </w:tcPr>
          <w:p w:rsidR="0000568E" w:rsidRPr="00D366F7" w:rsidRDefault="00BB4BFD">
            <w:pPr>
              <w:spacing w:line="240" w:lineRule="auto"/>
              <w:rPr>
                <w:sz w:val="24"/>
              </w:rPr>
            </w:pPr>
            <w:r w:rsidRPr="00D366F7">
              <w:rPr>
                <w:sz w:val="24"/>
              </w:rPr>
              <w:t>JSON / формы WPF</w:t>
            </w:r>
          </w:p>
        </w:tc>
        <w:tc>
          <w:tcPr>
            <w:tcW w:w="2621" w:type="dxa"/>
          </w:tcPr>
          <w:p w:rsidR="0000568E" w:rsidRPr="00D366F7" w:rsidRDefault="00BB4BFD">
            <w:pPr>
              <w:spacing w:line="240" w:lineRule="auto"/>
              <w:rPr>
                <w:sz w:val="24"/>
              </w:rPr>
            </w:pPr>
            <w:r w:rsidRPr="00D366F7">
              <w:rPr>
                <w:sz w:val="24"/>
              </w:rPr>
              <w:t>Расчет КБЖУ, себестоимости и списание сырья.</w:t>
            </w:r>
          </w:p>
        </w:tc>
      </w:tr>
      <w:tr w:rsidR="0000568E" w:rsidTr="00FB14A3">
        <w:tc>
          <w:tcPr>
            <w:tcW w:w="2300" w:type="dxa"/>
          </w:tcPr>
          <w:p w:rsidR="0000568E" w:rsidRPr="00D366F7" w:rsidRDefault="00BB4BFD">
            <w:pPr>
              <w:spacing w:line="240" w:lineRule="auto"/>
              <w:rPr>
                <w:sz w:val="24"/>
              </w:rPr>
            </w:pPr>
            <w:r w:rsidRPr="00D366F7">
              <w:rPr>
                <w:sz w:val="24"/>
              </w:rPr>
              <w:t>Складские операции</w:t>
            </w:r>
          </w:p>
        </w:tc>
        <w:tc>
          <w:tcPr>
            <w:tcW w:w="2985" w:type="dxa"/>
          </w:tcPr>
          <w:p w:rsidR="0000568E" w:rsidRPr="00D366F7" w:rsidRDefault="00BB4BFD">
            <w:pPr>
              <w:spacing w:line="240" w:lineRule="auto"/>
              <w:rPr>
                <w:sz w:val="24"/>
              </w:rPr>
            </w:pPr>
            <w:r w:rsidRPr="00D366F7">
              <w:rPr>
                <w:sz w:val="24"/>
              </w:rPr>
              <w:t>Поставка, списание, стоп-лист, причина операции</w:t>
            </w:r>
          </w:p>
        </w:tc>
        <w:tc>
          <w:tcPr>
            <w:tcW w:w="1871" w:type="dxa"/>
          </w:tcPr>
          <w:p w:rsidR="0000568E" w:rsidRPr="00D366F7" w:rsidRDefault="00BB4BFD">
            <w:pPr>
              <w:spacing w:line="240" w:lineRule="auto"/>
              <w:rPr>
                <w:sz w:val="24"/>
              </w:rPr>
            </w:pPr>
            <w:r w:rsidRPr="00D366F7">
              <w:rPr>
                <w:sz w:val="24"/>
              </w:rPr>
              <w:t>JSON / формы WPF</w:t>
            </w:r>
          </w:p>
        </w:tc>
        <w:tc>
          <w:tcPr>
            <w:tcW w:w="2621" w:type="dxa"/>
          </w:tcPr>
          <w:p w:rsidR="0000568E" w:rsidRPr="00D366F7" w:rsidRDefault="00BB4BFD">
            <w:pPr>
              <w:spacing w:line="240" w:lineRule="auto"/>
              <w:rPr>
                <w:sz w:val="24"/>
              </w:rPr>
            </w:pPr>
            <w:r w:rsidRPr="00D366F7">
              <w:rPr>
                <w:sz w:val="24"/>
              </w:rPr>
              <w:t>Контроль остатков и доступности позиций.</w:t>
            </w:r>
          </w:p>
        </w:tc>
      </w:tr>
    </w:tbl>
    <w:p w:rsidR="0000568E" w:rsidRDefault="00BB4BFD" w:rsidP="005F3436">
      <w:pPr>
        <w:pStyle w:val="30"/>
      </w:pPr>
      <w:bookmarkStart w:id="47" w:name="_Toc229490329"/>
      <w:r>
        <w:t xml:space="preserve">4.3.2 </w:t>
      </w:r>
      <w:r w:rsidRPr="005F3436">
        <w:t>Выходные</w:t>
      </w:r>
      <w:r>
        <w:t xml:space="preserve"> данные</w:t>
      </w:r>
      <w:bookmarkEnd w:id="47"/>
    </w:p>
    <w:p w:rsidR="0000568E" w:rsidRDefault="00BB4BFD">
      <w:pPr>
        <w:pStyle w:val="aff"/>
      </w:pPr>
      <w:r>
        <w:t>Выходные данные формируются серверной частью и отображаются в интерфейсах пользователей. Они используются для подтверждения выполненных операций, отображения статусов, формирования отчетов и обновления рабочих экранов.</w:t>
      </w:r>
    </w:p>
    <w:p w:rsidR="0000568E" w:rsidRPr="00D366F7" w:rsidRDefault="00BB4BFD" w:rsidP="003218DC">
      <w:pPr>
        <w:ind w:firstLine="709"/>
        <w:jc w:val="both"/>
        <w:rPr>
          <w:sz w:val="24"/>
        </w:rPr>
      </w:pPr>
      <w:r w:rsidRPr="00D366F7">
        <w:rPr>
          <w:sz w:val="24"/>
        </w:rPr>
        <w:t xml:space="preserve">Таблица 4.3.2 </w:t>
      </w:r>
      <w:r w:rsidR="00202537">
        <w:rPr>
          <w:bCs/>
          <w:sz w:val="24"/>
          <w:szCs w:val="24"/>
        </w:rPr>
        <w:t>–</w:t>
      </w:r>
      <w:r w:rsidRPr="00D366F7">
        <w:rPr>
          <w:sz w:val="24"/>
        </w:rPr>
        <w:t xml:space="preserve"> Структура и форматы выходных данных</w:t>
      </w:r>
    </w:p>
    <w:tbl>
      <w:tblPr>
        <w:tblStyle w:val="afd"/>
        <w:tblW w:w="0" w:type="auto"/>
        <w:tblLook w:val="04A0" w:firstRow="1" w:lastRow="0" w:firstColumn="1" w:lastColumn="0" w:noHBand="0" w:noVBand="1"/>
      </w:tblPr>
      <w:tblGrid>
        <w:gridCol w:w="2263"/>
        <w:gridCol w:w="2766"/>
        <w:gridCol w:w="1770"/>
        <w:gridCol w:w="2545"/>
      </w:tblGrid>
      <w:tr w:rsidR="0000568E" w:rsidRPr="00D366F7" w:rsidTr="00FB14A3">
        <w:tc>
          <w:tcPr>
            <w:tcW w:w="2263" w:type="dxa"/>
          </w:tcPr>
          <w:p w:rsidR="0000568E" w:rsidRPr="00D366F7" w:rsidRDefault="00BB4BFD">
            <w:pPr>
              <w:spacing w:line="240" w:lineRule="auto"/>
              <w:rPr>
                <w:sz w:val="24"/>
                <w:szCs w:val="24"/>
              </w:rPr>
            </w:pPr>
            <w:r w:rsidRPr="00D366F7">
              <w:rPr>
                <w:sz w:val="24"/>
                <w:szCs w:val="24"/>
              </w:rPr>
              <w:t>Категория данных</w:t>
            </w:r>
          </w:p>
        </w:tc>
        <w:tc>
          <w:tcPr>
            <w:tcW w:w="2766" w:type="dxa"/>
          </w:tcPr>
          <w:p w:rsidR="0000568E" w:rsidRPr="00D366F7" w:rsidRDefault="00BB4BFD">
            <w:pPr>
              <w:spacing w:line="240" w:lineRule="auto"/>
              <w:rPr>
                <w:sz w:val="24"/>
                <w:szCs w:val="24"/>
              </w:rPr>
            </w:pPr>
            <w:r w:rsidRPr="00D366F7">
              <w:rPr>
                <w:sz w:val="24"/>
                <w:szCs w:val="24"/>
              </w:rPr>
              <w:t>Структура</w:t>
            </w:r>
          </w:p>
        </w:tc>
        <w:tc>
          <w:tcPr>
            <w:tcW w:w="1770" w:type="dxa"/>
          </w:tcPr>
          <w:p w:rsidR="0000568E" w:rsidRPr="00D366F7" w:rsidRDefault="00BB4BFD">
            <w:pPr>
              <w:spacing w:line="240" w:lineRule="auto"/>
              <w:rPr>
                <w:sz w:val="24"/>
                <w:szCs w:val="24"/>
              </w:rPr>
            </w:pPr>
            <w:r w:rsidRPr="00D366F7">
              <w:rPr>
                <w:sz w:val="24"/>
                <w:szCs w:val="24"/>
              </w:rPr>
              <w:t>Формат</w:t>
            </w:r>
          </w:p>
        </w:tc>
        <w:tc>
          <w:tcPr>
            <w:tcW w:w="2545" w:type="dxa"/>
          </w:tcPr>
          <w:p w:rsidR="0000568E" w:rsidRPr="00D366F7" w:rsidRDefault="00BB4BFD">
            <w:pPr>
              <w:spacing w:line="240" w:lineRule="auto"/>
              <w:rPr>
                <w:sz w:val="24"/>
                <w:szCs w:val="24"/>
              </w:rPr>
            </w:pPr>
            <w:r w:rsidRPr="00D366F7">
              <w:rPr>
                <w:sz w:val="24"/>
                <w:szCs w:val="24"/>
              </w:rPr>
              <w:t>Назначение</w:t>
            </w:r>
          </w:p>
        </w:tc>
      </w:tr>
      <w:tr w:rsidR="0000568E" w:rsidTr="00FB14A3">
        <w:trPr>
          <w:trHeight w:val="701"/>
        </w:trPr>
        <w:tc>
          <w:tcPr>
            <w:tcW w:w="2263" w:type="dxa"/>
          </w:tcPr>
          <w:p w:rsidR="0000568E" w:rsidRPr="00D366F7" w:rsidRDefault="00BB4BFD">
            <w:pPr>
              <w:spacing w:line="240" w:lineRule="auto"/>
              <w:rPr>
                <w:sz w:val="24"/>
                <w:szCs w:val="24"/>
              </w:rPr>
            </w:pPr>
            <w:r w:rsidRPr="00D366F7">
              <w:rPr>
                <w:sz w:val="24"/>
                <w:szCs w:val="24"/>
              </w:rPr>
              <w:t>Ответ авторизации</w:t>
            </w:r>
          </w:p>
        </w:tc>
        <w:tc>
          <w:tcPr>
            <w:tcW w:w="2766" w:type="dxa"/>
          </w:tcPr>
          <w:p w:rsidR="0000568E" w:rsidRPr="00D366F7" w:rsidRDefault="00BB4BFD">
            <w:pPr>
              <w:spacing w:line="240" w:lineRule="auto"/>
              <w:rPr>
                <w:sz w:val="24"/>
                <w:szCs w:val="24"/>
              </w:rPr>
            </w:pPr>
            <w:r w:rsidRPr="00D366F7">
              <w:rPr>
                <w:sz w:val="24"/>
                <w:szCs w:val="24"/>
              </w:rPr>
              <w:t>Статус входа, cookie-сессия, роль пользователя</w:t>
            </w:r>
          </w:p>
        </w:tc>
        <w:tc>
          <w:tcPr>
            <w:tcW w:w="1770" w:type="dxa"/>
          </w:tcPr>
          <w:p w:rsidR="0000568E" w:rsidRPr="00D366F7" w:rsidRDefault="00BB4BFD">
            <w:pPr>
              <w:spacing w:line="240" w:lineRule="auto"/>
              <w:rPr>
                <w:sz w:val="24"/>
                <w:szCs w:val="24"/>
              </w:rPr>
            </w:pPr>
            <w:r w:rsidRPr="00D366F7">
              <w:rPr>
                <w:sz w:val="24"/>
                <w:szCs w:val="24"/>
              </w:rPr>
              <w:t xml:space="preserve">HTTP </w:t>
            </w:r>
            <w:proofErr w:type="spellStart"/>
            <w:r w:rsidRPr="00D366F7">
              <w:rPr>
                <w:sz w:val="24"/>
                <w:szCs w:val="24"/>
              </w:rPr>
              <w:t>response</w:t>
            </w:r>
            <w:proofErr w:type="spellEnd"/>
            <w:r w:rsidRPr="00D366F7">
              <w:rPr>
                <w:sz w:val="24"/>
                <w:szCs w:val="24"/>
              </w:rPr>
              <w:t xml:space="preserve"> / cookie</w:t>
            </w:r>
          </w:p>
        </w:tc>
        <w:tc>
          <w:tcPr>
            <w:tcW w:w="2545" w:type="dxa"/>
          </w:tcPr>
          <w:p w:rsidR="0000568E" w:rsidRPr="00D366F7" w:rsidRDefault="00BB4BFD">
            <w:pPr>
              <w:spacing w:line="240" w:lineRule="auto"/>
              <w:rPr>
                <w:sz w:val="24"/>
                <w:szCs w:val="24"/>
              </w:rPr>
            </w:pPr>
            <w:r w:rsidRPr="00D366F7">
              <w:rPr>
                <w:sz w:val="24"/>
                <w:szCs w:val="24"/>
              </w:rPr>
              <w:t>Открытие соответствующего контура системы.</w:t>
            </w:r>
          </w:p>
        </w:tc>
      </w:tr>
      <w:tr w:rsidR="0000568E" w:rsidTr="00FB14A3">
        <w:trPr>
          <w:trHeight w:val="854"/>
        </w:trPr>
        <w:tc>
          <w:tcPr>
            <w:tcW w:w="2263" w:type="dxa"/>
          </w:tcPr>
          <w:p w:rsidR="0000568E" w:rsidRPr="00D366F7" w:rsidRDefault="00BB4BFD">
            <w:pPr>
              <w:spacing w:line="240" w:lineRule="auto"/>
              <w:rPr>
                <w:sz w:val="24"/>
                <w:szCs w:val="24"/>
              </w:rPr>
            </w:pPr>
            <w:r w:rsidRPr="00D366F7">
              <w:rPr>
                <w:sz w:val="24"/>
                <w:szCs w:val="24"/>
              </w:rPr>
              <w:t>Результат оформления заказа</w:t>
            </w:r>
          </w:p>
        </w:tc>
        <w:tc>
          <w:tcPr>
            <w:tcW w:w="2766" w:type="dxa"/>
          </w:tcPr>
          <w:p w:rsidR="0000568E" w:rsidRPr="00D366F7" w:rsidRDefault="00BB4BFD">
            <w:pPr>
              <w:spacing w:line="240" w:lineRule="auto"/>
              <w:rPr>
                <w:sz w:val="24"/>
                <w:szCs w:val="24"/>
              </w:rPr>
            </w:pPr>
            <w:r w:rsidRPr="00D366F7">
              <w:rPr>
                <w:sz w:val="24"/>
                <w:szCs w:val="24"/>
              </w:rPr>
              <w:t>Номер заказа, сумма, скидка, статус, состав заказа</w:t>
            </w:r>
          </w:p>
        </w:tc>
        <w:tc>
          <w:tcPr>
            <w:tcW w:w="1770" w:type="dxa"/>
          </w:tcPr>
          <w:p w:rsidR="0000568E" w:rsidRPr="00D366F7" w:rsidRDefault="00BB4BFD">
            <w:pPr>
              <w:spacing w:line="240" w:lineRule="auto"/>
              <w:rPr>
                <w:sz w:val="24"/>
                <w:szCs w:val="24"/>
              </w:rPr>
            </w:pPr>
            <w:r w:rsidRPr="00D366F7">
              <w:rPr>
                <w:sz w:val="24"/>
                <w:szCs w:val="24"/>
              </w:rPr>
              <w:t>JSON</w:t>
            </w:r>
          </w:p>
        </w:tc>
        <w:tc>
          <w:tcPr>
            <w:tcW w:w="2545" w:type="dxa"/>
          </w:tcPr>
          <w:p w:rsidR="0000568E" w:rsidRPr="00D366F7" w:rsidRDefault="00BB4BFD">
            <w:pPr>
              <w:spacing w:line="240" w:lineRule="auto"/>
              <w:rPr>
                <w:sz w:val="24"/>
                <w:szCs w:val="24"/>
              </w:rPr>
            </w:pPr>
            <w:r w:rsidRPr="00D366F7">
              <w:rPr>
                <w:sz w:val="24"/>
                <w:szCs w:val="24"/>
              </w:rPr>
              <w:t>Подтверждение заказа клиенту и передача в очередь кухни.</w:t>
            </w:r>
          </w:p>
        </w:tc>
      </w:tr>
      <w:tr w:rsidR="0000568E" w:rsidTr="00FB14A3">
        <w:trPr>
          <w:trHeight w:val="570"/>
        </w:trPr>
        <w:tc>
          <w:tcPr>
            <w:tcW w:w="2263" w:type="dxa"/>
          </w:tcPr>
          <w:p w:rsidR="0000568E" w:rsidRPr="00D366F7" w:rsidRDefault="00BB4BFD">
            <w:pPr>
              <w:spacing w:line="240" w:lineRule="auto"/>
              <w:rPr>
                <w:sz w:val="24"/>
                <w:szCs w:val="24"/>
              </w:rPr>
            </w:pPr>
            <w:r w:rsidRPr="00D366F7">
              <w:rPr>
                <w:sz w:val="24"/>
                <w:szCs w:val="24"/>
              </w:rPr>
              <w:t>Очередь заказов</w:t>
            </w:r>
          </w:p>
        </w:tc>
        <w:tc>
          <w:tcPr>
            <w:tcW w:w="2766" w:type="dxa"/>
          </w:tcPr>
          <w:p w:rsidR="0000568E" w:rsidRPr="00D366F7" w:rsidRDefault="00BB4BFD">
            <w:pPr>
              <w:spacing w:line="240" w:lineRule="auto"/>
              <w:rPr>
                <w:sz w:val="24"/>
                <w:szCs w:val="24"/>
              </w:rPr>
            </w:pPr>
            <w:r w:rsidRPr="00D366F7">
              <w:rPr>
                <w:sz w:val="24"/>
                <w:szCs w:val="24"/>
              </w:rPr>
              <w:t>Список заказов, позиции, комментарии, время подачи, статусы</w:t>
            </w:r>
          </w:p>
        </w:tc>
        <w:tc>
          <w:tcPr>
            <w:tcW w:w="1770" w:type="dxa"/>
          </w:tcPr>
          <w:p w:rsidR="0000568E" w:rsidRPr="00D366F7" w:rsidRDefault="00BB4BFD">
            <w:pPr>
              <w:spacing w:line="240" w:lineRule="auto"/>
              <w:rPr>
                <w:sz w:val="24"/>
                <w:szCs w:val="24"/>
              </w:rPr>
            </w:pPr>
            <w:r w:rsidRPr="00D366F7">
              <w:rPr>
                <w:sz w:val="24"/>
                <w:szCs w:val="24"/>
              </w:rPr>
              <w:t>JSON</w:t>
            </w:r>
          </w:p>
        </w:tc>
        <w:tc>
          <w:tcPr>
            <w:tcW w:w="2545" w:type="dxa"/>
          </w:tcPr>
          <w:p w:rsidR="0000568E" w:rsidRPr="00D366F7" w:rsidRDefault="00BB4BFD">
            <w:pPr>
              <w:spacing w:line="240" w:lineRule="auto"/>
              <w:rPr>
                <w:sz w:val="24"/>
                <w:szCs w:val="24"/>
              </w:rPr>
            </w:pPr>
            <w:r w:rsidRPr="00D366F7">
              <w:rPr>
                <w:sz w:val="24"/>
                <w:szCs w:val="24"/>
              </w:rPr>
              <w:t>Работа повара и бариста-кассира.</w:t>
            </w:r>
          </w:p>
        </w:tc>
      </w:tr>
      <w:tr w:rsidR="0000568E" w:rsidTr="00FB14A3">
        <w:trPr>
          <w:trHeight w:val="711"/>
        </w:trPr>
        <w:tc>
          <w:tcPr>
            <w:tcW w:w="2263" w:type="dxa"/>
          </w:tcPr>
          <w:p w:rsidR="0000568E" w:rsidRPr="00D366F7" w:rsidRDefault="00BB4BFD">
            <w:pPr>
              <w:spacing w:line="240" w:lineRule="auto"/>
              <w:rPr>
                <w:sz w:val="24"/>
                <w:szCs w:val="24"/>
              </w:rPr>
            </w:pPr>
            <w:r w:rsidRPr="00D366F7">
              <w:rPr>
                <w:sz w:val="24"/>
                <w:szCs w:val="24"/>
              </w:rPr>
              <w:t>Справочные списки</w:t>
            </w:r>
          </w:p>
        </w:tc>
        <w:tc>
          <w:tcPr>
            <w:tcW w:w="2766" w:type="dxa"/>
          </w:tcPr>
          <w:p w:rsidR="0000568E" w:rsidRPr="00D366F7" w:rsidRDefault="00BB4BFD">
            <w:pPr>
              <w:spacing w:line="240" w:lineRule="auto"/>
              <w:rPr>
                <w:sz w:val="24"/>
                <w:szCs w:val="24"/>
              </w:rPr>
            </w:pPr>
            <w:r w:rsidRPr="00D366F7">
              <w:rPr>
                <w:sz w:val="24"/>
                <w:szCs w:val="24"/>
              </w:rPr>
              <w:t>Меню, ингредиенты, категории, клиенты, сотрудники</w:t>
            </w:r>
          </w:p>
        </w:tc>
        <w:tc>
          <w:tcPr>
            <w:tcW w:w="1770" w:type="dxa"/>
          </w:tcPr>
          <w:p w:rsidR="0000568E" w:rsidRPr="00D366F7" w:rsidRDefault="00BB4BFD">
            <w:pPr>
              <w:spacing w:line="240" w:lineRule="auto"/>
              <w:rPr>
                <w:sz w:val="24"/>
                <w:szCs w:val="24"/>
              </w:rPr>
            </w:pPr>
            <w:r w:rsidRPr="00D366F7">
              <w:rPr>
                <w:sz w:val="24"/>
                <w:szCs w:val="24"/>
              </w:rPr>
              <w:t>JSON / таблицы WPF</w:t>
            </w:r>
          </w:p>
        </w:tc>
        <w:tc>
          <w:tcPr>
            <w:tcW w:w="2545" w:type="dxa"/>
          </w:tcPr>
          <w:p w:rsidR="0000568E" w:rsidRPr="00D366F7" w:rsidRDefault="00BB4BFD">
            <w:pPr>
              <w:spacing w:line="240" w:lineRule="auto"/>
              <w:rPr>
                <w:sz w:val="24"/>
                <w:szCs w:val="24"/>
              </w:rPr>
            </w:pPr>
            <w:r w:rsidRPr="00D366F7">
              <w:rPr>
                <w:sz w:val="24"/>
                <w:szCs w:val="24"/>
              </w:rPr>
              <w:t>Заполнение экранов управления и форм редактирования.</w:t>
            </w:r>
          </w:p>
        </w:tc>
      </w:tr>
      <w:tr w:rsidR="0000568E" w:rsidTr="00FB14A3">
        <w:trPr>
          <w:trHeight w:val="852"/>
        </w:trPr>
        <w:tc>
          <w:tcPr>
            <w:tcW w:w="2263" w:type="dxa"/>
          </w:tcPr>
          <w:p w:rsidR="0000568E" w:rsidRPr="00D366F7" w:rsidRDefault="00BB4BFD">
            <w:pPr>
              <w:spacing w:line="240" w:lineRule="auto"/>
              <w:rPr>
                <w:sz w:val="24"/>
                <w:szCs w:val="24"/>
              </w:rPr>
            </w:pPr>
            <w:r w:rsidRPr="00D366F7">
              <w:rPr>
                <w:sz w:val="24"/>
                <w:szCs w:val="24"/>
              </w:rPr>
              <w:t>Отчеты и аналитика</w:t>
            </w:r>
          </w:p>
        </w:tc>
        <w:tc>
          <w:tcPr>
            <w:tcW w:w="2766" w:type="dxa"/>
          </w:tcPr>
          <w:p w:rsidR="0000568E" w:rsidRPr="00D366F7" w:rsidRDefault="00BB4BFD">
            <w:pPr>
              <w:spacing w:line="240" w:lineRule="auto"/>
              <w:rPr>
                <w:sz w:val="24"/>
                <w:szCs w:val="24"/>
              </w:rPr>
            </w:pPr>
            <w:r w:rsidRPr="00D366F7">
              <w:rPr>
                <w:sz w:val="24"/>
                <w:szCs w:val="24"/>
              </w:rPr>
              <w:t>Продажи, популярность позиций, ABC-анализ, инвентаризация</w:t>
            </w:r>
          </w:p>
        </w:tc>
        <w:tc>
          <w:tcPr>
            <w:tcW w:w="1770" w:type="dxa"/>
          </w:tcPr>
          <w:p w:rsidR="0000568E" w:rsidRPr="00D366F7" w:rsidRDefault="00BB4BFD">
            <w:pPr>
              <w:spacing w:line="240" w:lineRule="auto"/>
              <w:rPr>
                <w:sz w:val="24"/>
                <w:szCs w:val="24"/>
              </w:rPr>
            </w:pPr>
            <w:r w:rsidRPr="00D366F7">
              <w:rPr>
                <w:sz w:val="24"/>
                <w:szCs w:val="24"/>
              </w:rPr>
              <w:t>JSON / графики / таблицы</w:t>
            </w:r>
          </w:p>
        </w:tc>
        <w:tc>
          <w:tcPr>
            <w:tcW w:w="2545" w:type="dxa"/>
          </w:tcPr>
          <w:p w:rsidR="0000568E" w:rsidRPr="00D366F7" w:rsidRDefault="00BB4BFD">
            <w:pPr>
              <w:spacing w:line="240" w:lineRule="auto"/>
              <w:rPr>
                <w:sz w:val="24"/>
                <w:szCs w:val="24"/>
              </w:rPr>
            </w:pPr>
            <w:r w:rsidRPr="00D366F7">
              <w:rPr>
                <w:sz w:val="24"/>
                <w:szCs w:val="24"/>
              </w:rPr>
              <w:t>Поддержка управленческих решений.</w:t>
            </w:r>
          </w:p>
        </w:tc>
      </w:tr>
    </w:tbl>
    <w:p w:rsidR="0000568E" w:rsidRDefault="00BB4BFD">
      <w:pPr>
        <w:pStyle w:val="30"/>
      </w:pPr>
      <w:bookmarkStart w:id="48" w:name="_Toc229490330"/>
      <w:r>
        <w:lastRenderedPageBreak/>
        <w:t>4.3.3 Промежуточные данные</w:t>
      </w:r>
      <w:bookmarkEnd w:id="48"/>
    </w:p>
    <w:p w:rsidR="0000568E" w:rsidRDefault="00BB4BFD">
      <w:pPr>
        <w:pStyle w:val="aff"/>
      </w:pPr>
      <w:r>
        <w:t>Промежуточные данные существуют во время выполнения пользовательских сценариев и не всегда сохраняются как самостоятельные сущности. Они нужны для удержания состояния интерфейса, проверки операций и подготовки итоговых запросов к API.</w:t>
      </w:r>
    </w:p>
    <w:p w:rsidR="0000568E" w:rsidRPr="00D366F7" w:rsidRDefault="00BB4BFD" w:rsidP="003218DC">
      <w:pPr>
        <w:ind w:firstLine="709"/>
        <w:jc w:val="both"/>
        <w:rPr>
          <w:sz w:val="24"/>
        </w:rPr>
      </w:pPr>
      <w:r w:rsidRPr="00D366F7">
        <w:rPr>
          <w:sz w:val="24"/>
        </w:rPr>
        <w:t xml:space="preserve">Таблица 4.3.3 </w:t>
      </w:r>
      <w:r w:rsidR="00202537">
        <w:rPr>
          <w:bCs/>
          <w:sz w:val="24"/>
          <w:szCs w:val="24"/>
        </w:rPr>
        <w:t>–</w:t>
      </w:r>
      <w:r w:rsidRPr="00D366F7">
        <w:rPr>
          <w:sz w:val="24"/>
        </w:rPr>
        <w:t xml:space="preserve"> Структура промежуточных данных</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0"/>
        <w:gridCol w:w="2963"/>
        <w:gridCol w:w="2130"/>
        <w:gridCol w:w="2431"/>
      </w:tblGrid>
      <w:tr w:rsidR="0000568E">
        <w:tc>
          <w:tcPr>
            <w:tcW w:w="2200" w:type="dxa"/>
          </w:tcPr>
          <w:p w:rsidR="0000568E" w:rsidRPr="00D366F7" w:rsidRDefault="00BB4BFD">
            <w:pPr>
              <w:spacing w:line="240" w:lineRule="auto"/>
              <w:rPr>
                <w:sz w:val="24"/>
              </w:rPr>
            </w:pPr>
            <w:r w:rsidRPr="00D366F7">
              <w:rPr>
                <w:sz w:val="24"/>
              </w:rPr>
              <w:t>Категория</w:t>
            </w:r>
          </w:p>
        </w:tc>
        <w:tc>
          <w:tcPr>
            <w:tcW w:w="3700" w:type="dxa"/>
          </w:tcPr>
          <w:p w:rsidR="0000568E" w:rsidRPr="00D366F7" w:rsidRDefault="00BB4BFD">
            <w:pPr>
              <w:spacing w:line="240" w:lineRule="auto"/>
              <w:rPr>
                <w:sz w:val="24"/>
              </w:rPr>
            </w:pPr>
            <w:r w:rsidRPr="00D366F7">
              <w:rPr>
                <w:sz w:val="24"/>
              </w:rPr>
              <w:t>Состав</w:t>
            </w:r>
          </w:p>
        </w:tc>
        <w:tc>
          <w:tcPr>
            <w:tcW w:w="2400" w:type="dxa"/>
          </w:tcPr>
          <w:p w:rsidR="0000568E" w:rsidRPr="00D366F7" w:rsidRDefault="00BB4BFD">
            <w:pPr>
              <w:spacing w:line="240" w:lineRule="auto"/>
              <w:rPr>
                <w:sz w:val="24"/>
              </w:rPr>
            </w:pPr>
            <w:r w:rsidRPr="00D366F7">
              <w:rPr>
                <w:sz w:val="24"/>
              </w:rPr>
              <w:t>Место хранения</w:t>
            </w:r>
          </w:p>
        </w:tc>
        <w:tc>
          <w:tcPr>
            <w:tcW w:w="3000" w:type="dxa"/>
          </w:tcPr>
          <w:p w:rsidR="0000568E" w:rsidRPr="00D366F7" w:rsidRDefault="00BB4BFD">
            <w:pPr>
              <w:spacing w:line="240" w:lineRule="auto"/>
              <w:rPr>
                <w:sz w:val="24"/>
              </w:rPr>
            </w:pPr>
            <w:r w:rsidRPr="00D366F7">
              <w:rPr>
                <w:sz w:val="24"/>
              </w:rPr>
              <w:t>Назначение</w:t>
            </w:r>
          </w:p>
        </w:tc>
      </w:tr>
      <w:tr w:rsidR="0000568E">
        <w:tc>
          <w:tcPr>
            <w:tcW w:w="2200" w:type="dxa"/>
          </w:tcPr>
          <w:p w:rsidR="0000568E" w:rsidRPr="00D366F7" w:rsidRDefault="00BB4BFD">
            <w:pPr>
              <w:spacing w:line="240" w:lineRule="auto"/>
              <w:rPr>
                <w:sz w:val="24"/>
              </w:rPr>
            </w:pPr>
            <w:r w:rsidRPr="00D366F7">
              <w:rPr>
                <w:sz w:val="24"/>
              </w:rPr>
              <w:t>Корзина клиента</w:t>
            </w:r>
          </w:p>
        </w:tc>
        <w:tc>
          <w:tcPr>
            <w:tcW w:w="3700" w:type="dxa"/>
          </w:tcPr>
          <w:p w:rsidR="0000568E" w:rsidRPr="00D366F7" w:rsidRDefault="00BB4BFD">
            <w:pPr>
              <w:spacing w:line="240" w:lineRule="auto"/>
              <w:rPr>
                <w:sz w:val="24"/>
              </w:rPr>
            </w:pPr>
            <w:r w:rsidRPr="00D366F7">
              <w:rPr>
                <w:sz w:val="24"/>
              </w:rPr>
              <w:t>Состав заказа до подтверждения, количество, добавки, комментарий</w:t>
            </w:r>
          </w:p>
        </w:tc>
        <w:tc>
          <w:tcPr>
            <w:tcW w:w="2400" w:type="dxa"/>
          </w:tcPr>
          <w:p w:rsidR="0000568E" w:rsidRPr="00D366F7" w:rsidRDefault="00BB4BFD">
            <w:pPr>
              <w:spacing w:line="240" w:lineRule="auto"/>
              <w:rPr>
                <w:sz w:val="24"/>
              </w:rPr>
            </w:pPr>
            <w:proofErr w:type="spellStart"/>
            <w:r w:rsidRPr="00D366F7">
              <w:rPr>
                <w:sz w:val="24"/>
              </w:rPr>
              <w:t>localStorage</w:t>
            </w:r>
            <w:proofErr w:type="spellEnd"/>
            <w:r w:rsidRPr="00D366F7">
              <w:rPr>
                <w:sz w:val="24"/>
              </w:rPr>
              <w:t xml:space="preserve"> / состояние страницы</w:t>
            </w:r>
          </w:p>
        </w:tc>
        <w:tc>
          <w:tcPr>
            <w:tcW w:w="3000" w:type="dxa"/>
          </w:tcPr>
          <w:p w:rsidR="0000568E" w:rsidRPr="00D366F7" w:rsidRDefault="00BB4BFD">
            <w:pPr>
              <w:spacing w:line="240" w:lineRule="auto"/>
              <w:rPr>
                <w:sz w:val="24"/>
              </w:rPr>
            </w:pPr>
            <w:r w:rsidRPr="00D366F7">
              <w:rPr>
                <w:sz w:val="24"/>
              </w:rPr>
              <w:t>Сохранение выбранных позиций до отправки заказа.</w:t>
            </w:r>
          </w:p>
        </w:tc>
      </w:tr>
      <w:tr w:rsidR="0000568E">
        <w:tc>
          <w:tcPr>
            <w:tcW w:w="2200" w:type="dxa"/>
          </w:tcPr>
          <w:p w:rsidR="0000568E" w:rsidRPr="00D366F7" w:rsidRDefault="00BB4BFD">
            <w:pPr>
              <w:spacing w:line="240" w:lineRule="auto"/>
              <w:rPr>
                <w:sz w:val="24"/>
              </w:rPr>
            </w:pPr>
            <w:r w:rsidRPr="00D366F7">
              <w:rPr>
                <w:sz w:val="24"/>
              </w:rPr>
              <w:t>DTO-модели</w:t>
            </w:r>
          </w:p>
        </w:tc>
        <w:tc>
          <w:tcPr>
            <w:tcW w:w="3700" w:type="dxa"/>
          </w:tcPr>
          <w:p w:rsidR="0000568E" w:rsidRPr="00D366F7" w:rsidRDefault="00BB4BFD">
            <w:pPr>
              <w:spacing w:line="240" w:lineRule="auto"/>
              <w:rPr>
                <w:sz w:val="24"/>
                <w:lang w:val="en-US"/>
              </w:rPr>
            </w:pPr>
            <w:r w:rsidRPr="00D366F7">
              <w:rPr>
                <w:sz w:val="24"/>
                <w:lang w:val="en-US"/>
              </w:rPr>
              <w:t xml:space="preserve">OrderRequest, OrderResponse, </w:t>
            </w:r>
            <w:proofErr w:type="spellStart"/>
            <w:r w:rsidRPr="00D366F7">
              <w:rPr>
                <w:sz w:val="24"/>
                <w:lang w:val="en-US"/>
              </w:rPr>
              <w:t>ProfileResponse</w:t>
            </w:r>
            <w:proofErr w:type="spellEnd"/>
            <w:r w:rsidRPr="00D366F7">
              <w:rPr>
                <w:sz w:val="24"/>
                <w:lang w:val="en-US"/>
              </w:rPr>
              <w:t xml:space="preserve"> </w:t>
            </w:r>
            <w:r w:rsidRPr="00D366F7">
              <w:rPr>
                <w:sz w:val="24"/>
              </w:rPr>
              <w:t>и</w:t>
            </w:r>
            <w:r w:rsidRPr="00D366F7">
              <w:rPr>
                <w:sz w:val="24"/>
                <w:lang w:val="en-US"/>
              </w:rPr>
              <w:t xml:space="preserve"> </w:t>
            </w:r>
            <w:r w:rsidRPr="00D366F7">
              <w:rPr>
                <w:sz w:val="24"/>
              </w:rPr>
              <w:t>другие</w:t>
            </w:r>
            <w:r w:rsidRPr="00D366F7">
              <w:rPr>
                <w:sz w:val="24"/>
                <w:lang w:val="en-US"/>
              </w:rPr>
              <w:t xml:space="preserve"> </w:t>
            </w:r>
            <w:r w:rsidRPr="00D366F7">
              <w:rPr>
                <w:sz w:val="24"/>
              </w:rPr>
              <w:t>контракты</w:t>
            </w:r>
          </w:p>
        </w:tc>
        <w:tc>
          <w:tcPr>
            <w:tcW w:w="2400" w:type="dxa"/>
          </w:tcPr>
          <w:p w:rsidR="0000568E" w:rsidRPr="00D366F7" w:rsidRDefault="00BB4BFD">
            <w:pPr>
              <w:spacing w:line="240" w:lineRule="auto"/>
              <w:rPr>
                <w:sz w:val="24"/>
              </w:rPr>
            </w:pPr>
            <w:r w:rsidRPr="00D366F7">
              <w:rPr>
                <w:sz w:val="24"/>
              </w:rPr>
              <w:t>Память приложения / JSON</w:t>
            </w:r>
          </w:p>
        </w:tc>
        <w:tc>
          <w:tcPr>
            <w:tcW w:w="3000" w:type="dxa"/>
          </w:tcPr>
          <w:p w:rsidR="0000568E" w:rsidRPr="00D366F7" w:rsidRDefault="00BB4BFD">
            <w:pPr>
              <w:spacing w:line="240" w:lineRule="auto"/>
              <w:rPr>
                <w:sz w:val="24"/>
              </w:rPr>
            </w:pPr>
            <w:r w:rsidRPr="00D366F7">
              <w:rPr>
                <w:sz w:val="24"/>
              </w:rPr>
              <w:t>Передача данных между клиентом и сервером.</w:t>
            </w:r>
          </w:p>
        </w:tc>
      </w:tr>
      <w:tr w:rsidR="0000568E">
        <w:tc>
          <w:tcPr>
            <w:tcW w:w="2200" w:type="dxa"/>
          </w:tcPr>
          <w:p w:rsidR="0000568E" w:rsidRPr="00D366F7" w:rsidRDefault="00BB4BFD">
            <w:pPr>
              <w:spacing w:line="240" w:lineRule="auto"/>
              <w:rPr>
                <w:sz w:val="24"/>
              </w:rPr>
            </w:pPr>
            <w:r w:rsidRPr="00D366F7">
              <w:rPr>
                <w:sz w:val="24"/>
              </w:rPr>
              <w:t>Расчетные показатели</w:t>
            </w:r>
          </w:p>
        </w:tc>
        <w:tc>
          <w:tcPr>
            <w:tcW w:w="3700" w:type="dxa"/>
          </w:tcPr>
          <w:p w:rsidR="0000568E" w:rsidRPr="00D366F7" w:rsidRDefault="00BB4BFD">
            <w:pPr>
              <w:spacing w:line="240" w:lineRule="auto"/>
              <w:rPr>
                <w:sz w:val="24"/>
              </w:rPr>
            </w:pPr>
            <w:r w:rsidRPr="00D366F7">
              <w:rPr>
                <w:sz w:val="24"/>
              </w:rPr>
              <w:t>КБЖУ, себестоимость, цена, скидка, итоговая сумма</w:t>
            </w:r>
          </w:p>
        </w:tc>
        <w:tc>
          <w:tcPr>
            <w:tcW w:w="2400" w:type="dxa"/>
          </w:tcPr>
          <w:p w:rsidR="0000568E" w:rsidRPr="00D366F7" w:rsidRDefault="00BB4BFD">
            <w:pPr>
              <w:spacing w:line="240" w:lineRule="auto"/>
              <w:rPr>
                <w:sz w:val="24"/>
              </w:rPr>
            </w:pPr>
            <w:r w:rsidRPr="00D366F7">
              <w:rPr>
                <w:sz w:val="24"/>
              </w:rPr>
              <w:t>Память серверного приложения</w:t>
            </w:r>
          </w:p>
        </w:tc>
        <w:tc>
          <w:tcPr>
            <w:tcW w:w="3000" w:type="dxa"/>
          </w:tcPr>
          <w:p w:rsidR="0000568E" w:rsidRPr="00D366F7" w:rsidRDefault="00BB4BFD">
            <w:pPr>
              <w:spacing w:line="240" w:lineRule="auto"/>
              <w:rPr>
                <w:sz w:val="24"/>
              </w:rPr>
            </w:pPr>
            <w:r w:rsidRPr="00D366F7">
              <w:rPr>
                <w:sz w:val="24"/>
              </w:rPr>
              <w:t>Формирование результата заказа и карточек позиций.</w:t>
            </w:r>
          </w:p>
        </w:tc>
      </w:tr>
      <w:tr w:rsidR="0000568E">
        <w:tc>
          <w:tcPr>
            <w:tcW w:w="2200" w:type="dxa"/>
          </w:tcPr>
          <w:p w:rsidR="0000568E" w:rsidRPr="00D366F7" w:rsidRDefault="00BB4BFD">
            <w:pPr>
              <w:spacing w:line="240" w:lineRule="auto"/>
              <w:rPr>
                <w:sz w:val="24"/>
              </w:rPr>
            </w:pPr>
            <w:r w:rsidRPr="00D366F7">
              <w:rPr>
                <w:sz w:val="24"/>
              </w:rPr>
              <w:t>Состояния интерфейса</w:t>
            </w:r>
          </w:p>
        </w:tc>
        <w:tc>
          <w:tcPr>
            <w:tcW w:w="3700" w:type="dxa"/>
          </w:tcPr>
          <w:p w:rsidR="0000568E" w:rsidRPr="00D366F7" w:rsidRDefault="00BB4BFD">
            <w:pPr>
              <w:spacing w:line="240" w:lineRule="auto"/>
              <w:rPr>
                <w:sz w:val="24"/>
              </w:rPr>
            </w:pPr>
            <w:r w:rsidRPr="00D366F7">
              <w:rPr>
                <w:sz w:val="24"/>
              </w:rPr>
              <w:t>Выбранный раздел, фильтры, поиск, статус загрузки и ошибки</w:t>
            </w:r>
          </w:p>
        </w:tc>
        <w:tc>
          <w:tcPr>
            <w:tcW w:w="2400" w:type="dxa"/>
          </w:tcPr>
          <w:p w:rsidR="0000568E" w:rsidRPr="00D366F7" w:rsidRDefault="00BB4BFD">
            <w:pPr>
              <w:spacing w:line="240" w:lineRule="auto"/>
              <w:rPr>
                <w:sz w:val="24"/>
              </w:rPr>
            </w:pPr>
            <w:r w:rsidRPr="00D366F7">
              <w:rPr>
                <w:sz w:val="24"/>
              </w:rPr>
              <w:t>Память клиента</w:t>
            </w:r>
          </w:p>
        </w:tc>
        <w:tc>
          <w:tcPr>
            <w:tcW w:w="3000" w:type="dxa"/>
          </w:tcPr>
          <w:p w:rsidR="0000568E" w:rsidRPr="00D366F7" w:rsidRDefault="00BB4BFD">
            <w:pPr>
              <w:spacing w:line="240" w:lineRule="auto"/>
              <w:rPr>
                <w:sz w:val="24"/>
              </w:rPr>
            </w:pPr>
            <w:r w:rsidRPr="00D366F7">
              <w:rPr>
                <w:sz w:val="24"/>
              </w:rPr>
              <w:t>Обеспечение удобной работы без лишних перезагрузок.</w:t>
            </w:r>
          </w:p>
        </w:tc>
      </w:tr>
      <w:tr w:rsidR="0000568E" w:rsidTr="001F58E2">
        <w:trPr>
          <w:trHeight w:val="1050"/>
        </w:trPr>
        <w:tc>
          <w:tcPr>
            <w:tcW w:w="2200" w:type="dxa"/>
          </w:tcPr>
          <w:p w:rsidR="0000568E" w:rsidRPr="00D366F7" w:rsidRDefault="00BB4BFD">
            <w:pPr>
              <w:spacing w:line="240" w:lineRule="auto"/>
              <w:rPr>
                <w:sz w:val="24"/>
              </w:rPr>
            </w:pPr>
            <w:r w:rsidRPr="00D366F7">
              <w:rPr>
                <w:sz w:val="24"/>
              </w:rPr>
              <w:t>Транзакционные данные</w:t>
            </w:r>
          </w:p>
        </w:tc>
        <w:tc>
          <w:tcPr>
            <w:tcW w:w="3700" w:type="dxa"/>
          </w:tcPr>
          <w:p w:rsidR="0000568E" w:rsidRPr="00D366F7" w:rsidRDefault="00BB4BFD">
            <w:pPr>
              <w:spacing w:line="240" w:lineRule="auto"/>
              <w:rPr>
                <w:sz w:val="24"/>
              </w:rPr>
            </w:pPr>
            <w:r w:rsidRPr="00D366F7">
              <w:rPr>
                <w:sz w:val="24"/>
              </w:rPr>
              <w:t>Временный набор изменений заказа и складских остатков</w:t>
            </w:r>
          </w:p>
        </w:tc>
        <w:tc>
          <w:tcPr>
            <w:tcW w:w="2400" w:type="dxa"/>
          </w:tcPr>
          <w:p w:rsidR="0000568E" w:rsidRPr="00D366F7" w:rsidRDefault="00BB4BFD">
            <w:pPr>
              <w:spacing w:line="240" w:lineRule="auto"/>
              <w:rPr>
                <w:sz w:val="24"/>
              </w:rPr>
            </w:pPr>
            <w:r w:rsidRPr="00D366F7">
              <w:rPr>
                <w:sz w:val="24"/>
              </w:rPr>
              <w:t>Транзакция БД</w:t>
            </w:r>
          </w:p>
        </w:tc>
        <w:tc>
          <w:tcPr>
            <w:tcW w:w="3000" w:type="dxa"/>
          </w:tcPr>
          <w:p w:rsidR="0000568E" w:rsidRPr="00D366F7" w:rsidRDefault="00BB4BFD">
            <w:pPr>
              <w:spacing w:line="240" w:lineRule="auto"/>
              <w:rPr>
                <w:sz w:val="24"/>
              </w:rPr>
            </w:pPr>
            <w:r w:rsidRPr="00D366F7">
              <w:rPr>
                <w:sz w:val="24"/>
              </w:rPr>
              <w:t>Атомарное сохранение критичных операций.</w:t>
            </w:r>
          </w:p>
        </w:tc>
      </w:tr>
    </w:tbl>
    <w:p w:rsidR="0000568E" w:rsidRDefault="00BB4BFD" w:rsidP="003145F4">
      <w:pPr>
        <w:pStyle w:val="2"/>
      </w:pPr>
      <w:bookmarkStart w:id="49" w:name="_Toc229490331"/>
      <w:r>
        <w:t>4.4 Реализация используемых методов хранения, обработки и передачи информации об объектах предметной области</w:t>
      </w:r>
      <w:bookmarkEnd w:id="49"/>
    </w:p>
    <w:p w:rsidR="0000568E" w:rsidRDefault="00BB4BFD">
      <w:pPr>
        <w:pStyle w:val="30"/>
      </w:pPr>
      <w:bookmarkStart w:id="50" w:name="_Toc229490332"/>
      <w:r>
        <w:t>4.4.1 Методы хранения данных</w:t>
      </w:r>
      <w:bookmarkEnd w:id="50"/>
    </w:p>
    <w:p w:rsidR="003145F4" w:rsidRDefault="003B250A">
      <w:pPr>
        <w:pStyle w:val="aff"/>
      </w:pPr>
      <w:r>
        <w:t xml:space="preserve">Для оптимального хранения и управления данными в программном комплексе используется реляционная база данных Microsoft SQL Server. Работа с базой данных выполняется через Entity Framework Core, благодаря чему приложение взаимодействует с данными на уровне объектов, без необходимости вручную писать SQL-запросы. Основные таблицы отражают устойчивые сущности предметной области: клиентов, сотрудников, меню, ингредиенты, технологические карты, заказы, складские операции, заготовки, списания и справочники. Связи между таблицами обеспечивают целостность рецептур, заказов и складского учета. </w:t>
      </w:r>
      <w:r w:rsidR="00FB257B">
        <w:t>В таблицах 4.4.1.1 – 4.4.1.37</w:t>
      </w:r>
      <w:r>
        <w:t xml:space="preserve"> приведено подробное описание каждой таблицы базы данных: ее поля, типы данных и назначение полей.</w:t>
      </w:r>
    </w:p>
    <w:p w:rsidR="003145F4" w:rsidRPr="003B250A" w:rsidRDefault="00BB4BFD" w:rsidP="003218DC">
      <w:pPr>
        <w:ind w:firstLine="709"/>
        <w:jc w:val="both"/>
        <w:rPr>
          <w:sz w:val="24"/>
        </w:rPr>
      </w:pPr>
      <w:r w:rsidRPr="003B250A">
        <w:rPr>
          <w:sz w:val="24"/>
        </w:rPr>
        <w:t>Таблица 4.4.1.1 – Таблица «ClientCategories»</w:t>
      </w:r>
    </w:p>
    <w:tbl>
      <w:tblPr>
        <w:tblStyle w:val="afd"/>
        <w:tblW w:w="0" w:type="auto"/>
        <w:tblLook w:val="04A0" w:firstRow="1" w:lastRow="0" w:firstColumn="1" w:lastColumn="0" w:noHBand="0" w:noVBand="1"/>
      </w:tblPr>
      <w:tblGrid>
        <w:gridCol w:w="2463"/>
        <w:gridCol w:w="3693"/>
        <w:gridCol w:w="3188"/>
      </w:tblGrid>
      <w:tr w:rsidR="0000568E" w:rsidTr="00B07821">
        <w:tc>
          <w:tcPr>
            <w:tcW w:w="3000" w:type="dxa"/>
          </w:tcPr>
          <w:p w:rsidR="0000568E" w:rsidRPr="003B250A" w:rsidRDefault="00BB4BFD" w:rsidP="00AE7B56">
            <w:pPr>
              <w:spacing w:line="240" w:lineRule="auto"/>
              <w:jc w:val="center"/>
              <w:rPr>
                <w:sz w:val="24"/>
              </w:rPr>
            </w:pPr>
            <w:r w:rsidRPr="003B250A">
              <w:rPr>
                <w:sz w:val="24"/>
              </w:rPr>
              <w:t>Имя</w:t>
            </w:r>
          </w:p>
        </w:tc>
        <w:tc>
          <w:tcPr>
            <w:tcW w:w="4300" w:type="dxa"/>
          </w:tcPr>
          <w:p w:rsidR="0000568E" w:rsidRPr="003B250A" w:rsidRDefault="00BB4BFD" w:rsidP="00AE7B56">
            <w:pPr>
              <w:spacing w:line="240" w:lineRule="auto"/>
              <w:jc w:val="center"/>
              <w:rPr>
                <w:sz w:val="24"/>
              </w:rPr>
            </w:pPr>
            <w:r w:rsidRPr="003B250A">
              <w:rPr>
                <w:sz w:val="24"/>
              </w:rPr>
              <w:t>Тип</w:t>
            </w:r>
          </w:p>
        </w:tc>
        <w:tc>
          <w:tcPr>
            <w:tcW w:w="3900" w:type="dxa"/>
          </w:tcPr>
          <w:p w:rsidR="0000568E" w:rsidRPr="003B250A" w:rsidRDefault="00BB4BFD" w:rsidP="00AE7B56">
            <w:pPr>
              <w:spacing w:line="240" w:lineRule="auto"/>
              <w:jc w:val="center"/>
              <w:rPr>
                <w:sz w:val="24"/>
              </w:rPr>
            </w:pPr>
            <w:r w:rsidRPr="003B250A">
              <w:rPr>
                <w:sz w:val="24"/>
              </w:rPr>
              <w:t>Описание</w:t>
            </w:r>
          </w:p>
        </w:tc>
      </w:tr>
      <w:tr w:rsidR="0000568E" w:rsidTr="00B07821">
        <w:trPr>
          <w:trHeight w:val="479"/>
        </w:trPr>
        <w:tc>
          <w:tcPr>
            <w:tcW w:w="3000" w:type="dxa"/>
          </w:tcPr>
          <w:p w:rsidR="0000568E" w:rsidRPr="003B250A" w:rsidRDefault="00BB4BFD" w:rsidP="00AE7B56">
            <w:pPr>
              <w:spacing w:line="240" w:lineRule="auto"/>
              <w:jc w:val="center"/>
              <w:rPr>
                <w:sz w:val="24"/>
              </w:rPr>
            </w:pPr>
            <w:r w:rsidRPr="003B250A">
              <w:rPr>
                <w:sz w:val="24"/>
              </w:rPr>
              <w:t>Id</w:t>
            </w:r>
          </w:p>
        </w:tc>
        <w:tc>
          <w:tcPr>
            <w:tcW w:w="4300" w:type="dxa"/>
          </w:tcPr>
          <w:p w:rsidR="0000568E" w:rsidRPr="003B250A" w:rsidRDefault="00BB4BFD" w:rsidP="00AE7B56">
            <w:pPr>
              <w:spacing w:line="240" w:lineRule="auto"/>
              <w:jc w:val="center"/>
              <w:rPr>
                <w:sz w:val="24"/>
              </w:rPr>
            </w:pPr>
            <w:r w:rsidRPr="003B250A">
              <w:rPr>
                <w:sz w:val="24"/>
              </w:rPr>
              <w:t>int IDENTITY(1,1)</w:t>
            </w:r>
          </w:p>
        </w:tc>
        <w:tc>
          <w:tcPr>
            <w:tcW w:w="3900"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B07821">
        <w:trPr>
          <w:trHeight w:val="483"/>
        </w:trPr>
        <w:tc>
          <w:tcPr>
            <w:tcW w:w="3000" w:type="dxa"/>
          </w:tcPr>
          <w:p w:rsidR="0000568E" w:rsidRPr="003B250A" w:rsidRDefault="00BB4BFD" w:rsidP="00AE7B56">
            <w:pPr>
              <w:spacing w:line="240" w:lineRule="auto"/>
              <w:jc w:val="center"/>
              <w:rPr>
                <w:sz w:val="24"/>
              </w:rPr>
            </w:pPr>
            <w:r w:rsidRPr="003B250A">
              <w:rPr>
                <w:sz w:val="24"/>
              </w:rPr>
              <w:t>Name</w:t>
            </w:r>
          </w:p>
        </w:tc>
        <w:tc>
          <w:tcPr>
            <w:tcW w:w="4300" w:type="dxa"/>
          </w:tcPr>
          <w:p w:rsidR="0000568E" w:rsidRPr="003B250A" w:rsidRDefault="00BB4BFD" w:rsidP="00AE7B56">
            <w:pPr>
              <w:spacing w:line="240" w:lineRule="auto"/>
              <w:jc w:val="center"/>
              <w:rPr>
                <w:sz w:val="24"/>
              </w:rPr>
            </w:pPr>
            <w:r w:rsidRPr="003B250A">
              <w:rPr>
                <w:sz w:val="24"/>
              </w:rPr>
              <w:t>nvarchar(50)</w:t>
            </w:r>
          </w:p>
        </w:tc>
        <w:tc>
          <w:tcPr>
            <w:tcW w:w="3900" w:type="dxa"/>
          </w:tcPr>
          <w:p w:rsidR="0000568E" w:rsidRPr="003B250A" w:rsidRDefault="00BB4BFD" w:rsidP="00AE7B56">
            <w:pPr>
              <w:spacing w:line="240" w:lineRule="auto"/>
              <w:jc w:val="center"/>
              <w:rPr>
                <w:sz w:val="24"/>
              </w:rPr>
            </w:pPr>
            <w:r w:rsidRPr="003B250A">
              <w:rPr>
                <w:sz w:val="24"/>
              </w:rPr>
              <w:t>Наименование записи</w:t>
            </w:r>
          </w:p>
        </w:tc>
      </w:tr>
    </w:tbl>
    <w:p w:rsidR="003145F4" w:rsidRPr="003B250A" w:rsidRDefault="00BB4BFD" w:rsidP="00B07821">
      <w:pPr>
        <w:ind w:firstLine="709"/>
        <w:jc w:val="both"/>
        <w:rPr>
          <w:sz w:val="24"/>
        </w:rPr>
      </w:pPr>
      <w:r w:rsidRPr="003B250A">
        <w:rPr>
          <w:sz w:val="24"/>
        </w:rPr>
        <w:lastRenderedPageBreak/>
        <w:t>Таблица 4.4.1.2 – Таблица «</w:t>
      </w:r>
      <w:proofErr w:type="spellStart"/>
      <w:r w:rsidRPr="003B250A">
        <w:rPr>
          <w:sz w:val="24"/>
        </w:rPr>
        <w:t>Clients</w:t>
      </w:r>
      <w:proofErr w:type="spellEnd"/>
      <w:r w:rsidRPr="003B250A">
        <w:rPr>
          <w:sz w:val="24"/>
        </w:rPr>
        <w:t>»</w:t>
      </w:r>
    </w:p>
    <w:tbl>
      <w:tblPr>
        <w:tblStyle w:val="afd"/>
        <w:tblW w:w="0" w:type="auto"/>
        <w:tblLook w:val="04A0" w:firstRow="1" w:lastRow="0" w:firstColumn="1" w:lastColumn="0" w:noHBand="0" w:noVBand="1"/>
      </w:tblPr>
      <w:tblGrid>
        <w:gridCol w:w="2619"/>
        <w:gridCol w:w="3448"/>
        <w:gridCol w:w="3277"/>
      </w:tblGrid>
      <w:tr w:rsidR="0000568E" w:rsidTr="00B07821">
        <w:tc>
          <w:tcPr>
            <w:tcW w:w="3000" w:type="dxa"/>
          </w:tcPr>
          <w:p w:rsidR="0000568E" w:rsidRPr="003B250A" w:rsidRDefault="00BB4BFD" w:rsidP="00AE7B56">
            <w:pPr>
              <w:spacing w:line="240" w:lineRule="auto"/>
              <w:jc w:val="center"/>
              <w:rPr>
                <w:sz w:val="24"/>
              </w:rPr>
            </w:pPr>
            <w:r w:rsidRPr="003B250A">
              <w:rPr>
                <w:sz w:val="24"/>
              </w:rPr>
              <w:t>Имя</w:t>
            </w:r>
          </w:p>
        </w:tc>
        <w:tc>
          <w:tcPr>
            <w:tcW w:w="4300" w:type="dxa"/>
          </w:tcPr>
          <w:p w:rsidR="0000568E" w:rsidRPr="003B250A" w:rsidRDefault="00BB4BFD" w:rsidP="00AE7B56">
            <w:pPr>
              <w:spacing w:line="240" w:lineRule="auto"/>
              <w:jc w:val="center"/>
              <w:rPr>
                <w:sz w:val="24"/>
              </w:rPr>
            </w:pPr>
            <w:r w:rsidRPr="003B250A">
              <w:rPr>
                <w:sz w:val="24"/>
              </w:rPr>
              <w:t>Тип</w:t>
            </w:r>
          </w:p>
        </w:tc>
        <w:tc>
          <w:tcPr>
            <w:tcW w:w="3900" w:type="dxa"/>
          </w:tcPr>
          <w:p w:rsidR="0000568E" w:rsidRPr="003B250A" w:rsidRDefault="00BB4BFD" w:rsidP="00AE7B56">
            <w:pPr>
              <w:spacing w:line="240" w:lineRule="auto"/>
              <w:jc w:val="center"/>
              <w:rPr>
                <w:sz w:val="24"/>
              </w:rPr>
            </w:pPr>
            <w:r w:rsidRPr="003B250A">
              <w:rPr>
                <w:sz w:val="24"/>
              </w:rPr>
              <w:t>Описание</w:t>
            </w:r>
          </w:p>
        </w:tc>
      </w:tr>
      <w:tr w:rsidR="0000568E" w:rsidTr="00B07821">
        <w:tc>
          <w:tcPr>
            <w:tcW w:w="3000" w:type="dxa"/>
          </w:tcPr>
          <w:p w:rsidR="0000568E" w:rsidRPr="003B250A" w:rsidRDefault="00BB4BFD" w:rsidP="00AE7B56">
            <w:pPr>
              <w:spacing w:line="240" w:lineRule="auto"/>
              <w:jc w:val="center"/>
              <w:rPr>
                <w:sz w:val="24"/>
              </w:rPr>
            </w:pPr>
            <w:r w:rsidRPr="003B250A">
              <w:rPr>
                <w:sz w:val="24"/>
              </w:rPr>
              <w:t>Id</w:t>
            </w:r>
          </w:p>
        </w:tc>
        <w:tc>
          <w:tcPr>
            <w:tcW w:w="4300" w:type="dxa"/>
          </w:tcPr>
          <w:p w:rsidR="0000568E" w:rsidRPr="003B250A" w:rsidRDefault="00BB4BFD" w:rsidP="00AE7B56">
            <w:pPr>
              <w:spacing w:line="240" w:lineRule="auto"/>
              <w:jc w:val="center"/>
              <w:rPr>
                <w:sz w:val="24"/>
              </w:rPr>
            </w:pPr>
            <w:r w:rsidRPr="003B250A">
              <w:rPr>
                <w:sz w:val="24"/>
              </w:rPr>
              <w:t>int IDENTITY(1,1)</w:t>
            </w:r>
          </w:p>
        </w:tc>
        <w:tc>
          <w:tcPr>
            <w:tcW w:w="3900"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B07821">
        <w:tc>
          <w:tcPr>
            <w:tcW w:w="3000" w:type="dxa"/>
          </w:tcPr>
          <w:p w:rsidR="0000568E" w:rsidRPr="003B250A" w:rsidRDefault="00BB4BFD" w:rsidP="00AE7B56">
            <w:pPr>
              <w:spacing w:line="240" w:lineRule="auto"/>
              <w:jc w:val="center"/>
              <w:rPr>
                <w:sz w:val="24"/>
              </w:rPr>
            </w:pPr>
            <w:r w:rsidRPr="003B250A">
              <w:rPr>
                <w:sz w:val="24"/>
              </w:rPr>
              <w:t>FullName</w:t>
            </w:r>
          </w:p>
        </w:tc>
        <w:tc>
          <w:tcPr>
            <w:tcW w:w="4300" w:type="dxa"/>
          </w:tcPr>
          <w:p w:rsidR="0000568E" w:rsidRPr="003B250A" w:rsidRDefault="00BB4BFD" w:rsidP="00AE7B56">
            <w:pPr>
              <w:spacing w:line="240" w:lineRule="auto"/>
              <w:jc w:val="center"/>
              <w:rPr>
                <w:sz w:val="24"/>
              </w:rPr>
            </w:pPr>
            <w:r w:rsidRPr="003B250A">
              <w:rPr>
                <w:sz w:val="24"/>
              </w:rPr>
              <w:t>nvarchar(255)</w:t>
            </w:r>
          </w:p>
        </w:tc>
        <w:tc>
          <w:tcPr>
            <w:tcW w:w="3900" w:type="dxa"/>
          </w:tcPr>
          <w:p w:rsidR="0000568E" w:rsidRPr="003B250A" w:rsidRDefault="00BB4BFD" w:rsidP="00AE7B56">
            <w:pPr>
              <w:spacing w:line="240" w:lineRule="auto"/>
              <w:jc w:val="center"/>
              <w:rPr>
                <w:sz w:val="24"/>
              </w:rPr>
            </w:pPr>
            <w:r w:rsidRPr="003B250A">
              <w:rPr>
                <w:sz w:val="24"/>
              </w:rPr>
              <w:t>ФИО пользователя или сотрудника</w:t>
            </w:r>
          </w:p>
        </w:tc>
      </w:tr>
      <w:tr w:rsidR="0000568E" w:rsidTr="00B07821">
        <w:tc>
          <w:tcPr>
            <w:tcW w:w="3000" w:type="dxa"/>
          </w:tcPr>
          <w:p w:rsidR="0000568E" w:rsidRPr="003B250A" w:rsidRDefault="00BB4BFD" w:rsidP="00AE7B56">
            <w:pPr>
              <w:spacing w:line="240" w:lineRule="auto"/>
              <w:jc w:val="center"/>
              <w:rPr>
                <w:sz w:val="24"/>
              </w:rPr>
            </w:pPr>
            <w:r w:rsidRPr="003B250A">
              <w:rPr>
                <w:sz w:val="24"/>
              </w:rPr>
              <w:t>PhoneNumber</w:t>
            </w:r>
          </w:p>
        </w:tc>
        <w:tc>
          <w:tcPr>
            <w:tcW w:w="4300" w:type="dxa"/>
          </w:tcPr>
          <w:p w:rsidR="0000568E" w:rsidRPr="003B250A" w:rsidRDefault="00BB4BFD" w:rsidP="00AE7B56">
            <w:pPr>
              <w:spacing w:line="240" w:lineRule="auto"/>
              <w:jc w:val="center"/>
              <w:rPr>
                <w:sz w:val="24"/>
              </w:rPr>
            </w:pPr>
            <w:r w:rsidRPr="003B250A">
              <w:rPr>
                <w:sz w:val="24"/>
              </w:rPr>
              <w:t>nvarchar(20)</w:t>
            </w:r>
          </w:p>
        </w:tc>
        <w:tc>
          <w:tcPr>
            <w:tcW w:w="3900" w:type="dxa"/>
          </w:tcPr>
          <w:p w:rsidR="0000568E" w:rsidRPr="003B250A" w:rsidRDefault="00BB4BFD" w:rsidP="00AE7B56">
            <w:pPr>
              <w:spacing w:line="240" w:lineRule="auto"/>
              <w:jc w:val="center"/>
              <w:rPr>
                <w:sz w:val="24"/>
              </w:rPr>
            </w:pPr>
            <w:r w:rsidRPr="003B250A">
              <w:rPr>
                <w:sz w:val="24"/>
              </w:rPr>
              <w:t>Номер телефона клиента</w:t>
            </w:r>
          </w:p>
        </w:tc>
      </w:tr>
      <w:tr w:rsidR="0000568E" w:rsidTr="00B07821">
        <w:tc>
          <w:tcPr>
            <w:tcW w:w="3000" w:type="dxa"/>
          </w:tcPr>
          <w:p w:rsidR="0000568E" w:rsidRPr="003B250A" w:rsidRDefault="00BB4BFD" w:rsidP="00AE7B56">
            <w:pPr>
              <w:spacing w:line="240" w:lineRule="auto"/>
              <w:jc w:val="center"/>
              <w:rPr>
                <w:sz w:val="24"/>
              </w:rPr>
            </w:pPr>
            <w:r w:rsidRPr="003B250A">
              <w:rPr>
                <w:sz w:val="24"/>
              </w:rPr>
              <w:t>Password</w:t>
            </w:r>
          </w:p>
        </w:tc>
        <w:tc>
          <w:tcPr>
            <w:tcW w:w="4300" w:type="dxa"/>
          </w:tcPr>
          <w:p w:rsidR="0000568E" w:rsidRPr="003B250A" w:rsidRDefault="00BB4BFD" w:rsidP="00AE7B56">
            <w:pPr>
              <w:spacing w:line="240" w:lineRule="auto"/>
              <w:jc w:val="center"/>
              <w:rPr>
                <w:sz w:val="24"/>
              </w:rPr>
            </w:pPr>
            <w:r w:rsidRPr="003B250A">
              <w:rPr>
                <w:sz w:val="24"/>
              </w:rPr>
              <w:t>nvarchar(100)</w:t>
            </w:r>
          </w:p>
        </w:tc>
        <w:tc>
          <w:tcPr>
            <w:tcW w:w="3900" w:type="dxa"/>
          </w:tcPr>
          <w:p w:rsidR="0000568E" w:rsidRPr="003B250A" w:rsidRDefault="00BB4BFD" w:rsidP="00AE7B56">
            <w:pPr>
              <w:spacing w:line="240" w:lineRule="auto"/>
              <w:jc w:val="center"/>
              <w:rPr>
                <w:sz w:val="24"/>
              </w:rPr>
            </w:pPr>
            <w:r w:rsidRPr="003B250A">
              <w:rPr>
                <w:sz w:val="24"/>
              </w:rPr>
              <w:t>Пароль учетной записи</w:t>
            </w:r>
          </w:p>
        </w:tc>
      </w:tr>
      <w:tr w:rsidR="0000568E" w:rsidTr="00B07821">
        <w:tc>
          <w:tcPr>
            <w:tcW w:w="3000" w:type="dxa"/>
          </w:tcPr>
          <w:p w:rsidR="0000568E" w:rsidRPr="003B250A" w:rsidRDefault="00BB4BFD" w:rsidP="00AE7B56">
            <w:pPr>
              <w:spacing w:line="240" w:lineRule="auto"/>
              <w:jc w:val="center"/>
              <w:rPr>
                <w:sz w:val="24"/>
              </w:rPr>
            </w:pPr>
            <w:r w:rsidRPr="003B250A">
              <w:rPr>
                <w:sz w:val="24"/>
              </w:rPr>
              <w:t>ClientCategoryId</w:t>
            </w:r>
          </w:p>
        </w:tc>
        <w:tc>
          <w:tcPr>
            <w:tcW w:w="4300" w:type="dxa"/>
          </w:tcPr>
          <w:p w:rsidR="0000568E" w:rsidRPr="003B250A" w:rsidRDefault="00BB4BFD" w:rsidP="00AE7B56">
            <w:pPr>
              <w:spacing w:line="240" w:lineRule="auto"/>
              <w:jc w:val="center"/>
              <w:rPr>
                <w:sz w:val="24"/>
              </w:rPr>
            </w:pPr>
            <w:r w:rsidRPr="003B250A">
              <w:rPr>
                <w:sz w:val="24"/>
              </w:rPr>
              <w:t>int</w:t>
            </w:r>
          </w:p>
        </w:tc>
        <w:tc>
          <w:tcPr>
            <w:tcW w:w="3900" w:type="dxa"/>
          </w:tcPr>
          <w:p w:rsidR="0000568E" w:rsidRPr="003B250A" w:rsidRDefault="00BB4BFD" w:rsidP="00AE7B56">
            <w:pPr>
              <w:spacing w:line="240" w:lineRule="auto"/>
              <w:jc w:val="center"/>
              <w:rPr>
                <w:sz w:val="24"/>
              </w:rPr>
            </w:pPr>
            <w:r w:rsidRPr="003B250A">
              <w:rPr>
                <w:sz w:val="24"/>
              </w:rPr>
              <w:t>Внешний ключ к таблице «ClientCategories»</w:t>
            </w:r>
          </w:p>
        </w:tc>
      </w:tr>
      <w:tr w:rsidR="0000568E" w:rsidTr="00B07821">
        <w:tc>
          <w:tcPr>
            <w:tcW w:w="3000" w:type="dxa"/>
          </w:tcPr>
          <w:p w:rsidR="0000568E" w:rsidRPr="003B250A" w:rsidRDefault="00BB4BFD" w:rsidP="00AE7B56">
            <w:pPr>
              <w:spacing w:line="240" w:lineRule="auto"/>
              <w:jc w:val="center"/>
              <w:rPr>
                <w:sz w:val="24"/>
              </w:rPr>
            </w:pPr>
            <w:r w:rsidRPr="003B250A">
              <w:rPr>
                <w:sz w:val="24"/>
              </w:rPr>
              <w:t>OrderCount</w:t>
            </w:r>
          </w:p>
        </w:tc>
        <w:tc>
          <w:tcPr>
            <w:tcW w:w="4300" w:type="dxa"/>
          </w:tcPr>
          <w:p w:rsidR="0000568E" w:rsidRPr="003B250A" w:rsidRDefault="00BB4BFD" w:rsidP="00AE7B56">
            <w:pPr>
              <w:spacing w:line="240" w:lineRule="auto"/>
              <w:jc w:val="center"/>
              <w:rPr>
                <w:sz w:val="24"/>
              </w:rPr>
            </w:pPr>
            <w:r w:rsidRPr="003B250A">
              <w:rPr>
                <w:sz w:val="24"/>
              </w:rPr>
              <w:t>int</w:t>
            </w:r>
          </w:p>
        </w:tc>
        <w:tc>
          <w:tcPr>
            <w:tcW w:w="3900" w:type="dxa"/>
          </w:tcPr>
          <w:p w:rsidR="0000568E" w:rsidRPr="003B250A" w:rsidRDefault="00BB4BFD" w:rsidP="00AE7B56">
            <w:pPr>
              <w:spacing w:line="240" w:lineRule="auto"/>
              <w:jc w:val="center"/>
              <w:rPr>
                <w:sz w:val="24"/>
              </w:rPr>
            </w:pPr>
            <w:r w:rsidRPr="003B250A">
              <w:rPr>
                <w:sz w:val="24"/>
              </w:rPr>
              <w:t>Количество заказов клиента</w:t>
            </w:r>
          </w:p>
        </w:tc>
      </w:tr>
    </w:tbl>
    <w:p w:rsidR="003145F4" w:rsidRDefault="003145F4" w:rsidP="003145F4">
      <w:pPr>
        <w:ind w:firstLine="709"/>
        <w:rPr>
          <w:sz w:val="24"/>
        </w:rPr>
      </w:pPr>
    </w:p>
    <w:p w:rsidR="003145F4" w:rsidRPr="003B250A" w:rsidRDefault="00BB4BFD" w:rsidP="00B07821">
      <w:pPr>
        <w:ind w:firstLine="709"/>
        <w:jc w:val="both"/>
        <w:rPr>
          <w:sz w:val="24"/>
        </w:rPr>
      </w:pPr>
      <w:r w:rsidRPr="003B250A">
        <w:rPr>
          <w:sz w:val="24"/>
        </w:rPr>
        <w:t>Таблица 4.4.1.3 – Таблица «Discounts»</w:t>
      </w:r>
    </w:p>
    <w:tbl>
      <w:tblPr>
        <w:tblStyle w:val="afd"/>
        <w:tblW w:w="0" w:type="auto"/>
        <w:tblLook w:val="04A0" w:firstRow="1" w:lastRow="0" w:firstColumn="1" w:lastColumn="0" w:noHBand="0" w:noVBand="1"/>
      </w:tblPr>
      <w:tblGrid>
        <w:gridCol w:w="2665"/>
        <w:gridCol w:w="3600"/>
        <w:gridCol w:w="3079"/>
      </w:tblGrid>
      <w:tr w:rsidR="0000568E" w:rsidTr="00FB257B">
        <w:tc>
          <w:tcPr>
            <w:tcW w:w="3000" w:type="dxa"/>
          </w:tcPr>
          <w:p w:rsidR="0000568E" w:rsidRPr="003B250A" w:rsidRDefault="00BB4BFD" w:rsidP="00AE7B56">
            <w:pPr>
              <w:spacing w:line="240" w:lineRule="auto"/>
              <w:jc w:val="center"/>
              <w:rPr>
                <w:sz w:val="24"/>
              </w:rPr>
            </w:pPr>
            <w:r w:rsidRPr="003B250A">
              <w:rPr>
                <w:sz w:val="24"/>
              </w:rPr>
              <w:t>Имя</w:t>
            </w:r>
          </w:p>
        </w:tc>
        <w:tc>
          <w:tcPr>
            <w:tcW w:w="4300" w:type="dxa"/>
          </w:tcPr>
          <w:p w:rsidR="0000568E" w:rsidRPr="003B250A" w:rsidRDefault="00BB4BFD" w:rsidP="00AE7B56">
            <w:pPr>
              <w:spacing w:line="240" w:lineRule="auto"/>
              <w:jc w:val="center"/>
              <w:rPr>
                <w:sz w:val="24"/>
              </w:rPr>
            </w:pPr>
            <w:r w:rsidRPr="003B250A">
              <w:rPr>
                <w:sz w:val="24"/>
              </w:rPr>
              <w:t>Тип</w:t>
            </w:r>
          </w:p>
        </w:tc>
        <w:tc>
          <w:tcPr>
            <w:tcW w:w="3900" w:type="dxa"/>
          </w:tcPr>
          <w:p w:rsidR="0000568E" w:rsidRPr="003B250A" w:rsidRDefault="00BB4BFD" w:rsidP="00AE7B56">
            <w:pPr>
              <w:spacing w:line="240" w:lineRule="auto"/>
              <w:jc w:val="center"/>
              <w:rPr>
                <w:sz w:val="24"/>
              </w:rPr>
            </w:pPr>
            <w:r w:rsidRPr="003B250A">
              <w:rPr>
                <w:sz w:val="24"/>
              </w:rPr>
              <w:t>Описание</w:t>
            </w:r>
          </w:p>
        </w:tc>
      </w:tr>
      <w:tr w:rsidR="0000568E" w:rsidTr="00FB257B">
        <w:tc>
          <w:tcPr>
            <w:tcW w:w="3000" w:type="dxa"/>
          </w:tcPr>
          <w:p w:rsidR="0000568E" w:rsidRPr="003B250A" w:rsidRDefault="00BB4BFD" w:rsidP="00AE7B56">
            <w:pPr>
              <w:spacing w:line="240" w:lineRule="auto"/>
              <w:jc w:val="center"/>
              <w:rPr>
                <w:sz w:val="24"/>
              </w:rPr>
            </w:pPr>
            <w:r w:rsidRPr="003B250A">
              <w:rPr>
                <w:sz w:val="24"/>
              </w:rPr>
              <w:t>Id</w:t>
            </w:r>
          </w:p>
        </w:tc>
        <w:tc>
          <w:tcPr>
            <w:tcW w:w="4300" w:type="dxa"/>
          </w:tcPr>
          <w:p w:rsidR="0000568E" w:rsidRPr="003B250A" w:rsidRDefault="00BB4BFD" w:rsidP="00AE7B56">
            <w:pPr>
              <w:spacing w:line="240" w:lineRule="auto"/>
              <w:jc w:val="center"/>
              <w:rPr>
                <w:sz w:val="24"/>
              </w:rPr>
            </w:pPr>
            <w:r w:rsidRPr="003B250A">
              <w:rPr>
                <w:sz w:val="24"/>
              </w:rPr>
              <w:t>int IDENTITY(1,1)</w:t>
            </w:r>
          </w:p>
        </w:tc>
        <w:tc>
          <w:tcPr>
            <w:tcW w:w="3900"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FB257B">
        <w:tc>
          <w:tcPr>
            <w:tcW w:w="3000" w:type="dxa"/>
          </w:tcPr>
          <w:p w:rsidR="0000568E" w:rsidRPr="003B250A" w:rsidRDefault="00BB4BFD" w:rsidP="00AE7B56">
            <w:pPr>
              <w:spacing w:line="240" w:lineRule="auto"/>
              <w:jc w:val="center"/>
              <w:rPr>
                <w:sz w:val="24"/>
              </w:rPr>
            </w:pPr>
            <w:r w:rsidRPr="003B250A">
              <w:rPr>
                <w:sz w:val="24"/>
              </w:rPr>
              <w:t>Name</w:t>
            </w:r>
          </w:p>
        </w:tc>
        <w:tc>
          <w:tcPr>
            <w:tcW w:w="4300" w:type="dxa"/>
          </w:tcPr>
          <w:p w:rsidR="0000568E" w:rsidRPr="003B250A" w:rsidRDefault="00BB4BFD" w:rsidP="00AE7B56">
            <w:pPr>
              <w:spacing w:line="240" w:lineRule="auto"/>
              <w:jc w:val="center"/>
              <w:rPr>
                <w:sz w:val="24"/>
              </w:rPr>
            </w:pPr>
            <w:r w:rsidRPr="003B250A">
              <w:rPr>
                <w:sz w:val="24"/>
              </w:rPr>
              <w:t>nvarchar(50)</w:t>
            </w:r>
          </w:p>
        </w:tc>
        <w:tc>
          <w:tcPr>
            <w:tcW w:w="3900" w:type="dxa"/>
          </w:tcPr>
          <w:p w:rsidR="0000568E" w:rsidRPr="003B250A" w:rsidRDefault="00BB4BFD" w:rsidP="00AE7B56">
            <w:pPr>
              <w:spacing w:line="240" w:lineRule="auto"/>
              <w:jc w:val="center"/>
              <w:rPr>
                <w:sz w:val="24"/>
              </w:rPr>
            </w:pPr>
            <w:r w:rsidRPr="003B250A">
              <w:rPr>
                <w:sz w:val="24"/>
              </w:rPr>
              <w:t>Наименование записи</w:t>
            </w:r>
          </w:p>
        </w:tc>
      </w:tr>
      <w:tr w:rsidR="0000568E" w:rsidTr="00FB257B">
        <w:tc>
          <w:tcPr>
            <w:tcW w:w="3000" w:type="dxa"/>
          </w:tcPr>
          <w:p w:rsidR="0000568E" w:rsidRPr="003B250A" w:rsidRDefault="00BB4BFD" w:rsidP="00AE7B56">
            <w:pPr>
              <w:spacing w:line="240" w:lineRule="auto"/>
              <w:jc w:val="center"/>
              <w:rPr>
                <w:sz w:val="24"/>
              </w:rPr>
            </w:pPr>
            <w:r w:rsidRPr="003B250A">
              <w:rPr>
                <w:sz w:val="24"/>
              </w:rPr>
              <w:t>DiscountPercent</w:t>
            </w:r>
          </w:p>
        </w:tc>
        <w:tc>
          <w:tcPr>
            <w:tcW w:w="430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5, 2)</w:t>
            </w:r>
          </w:p>
        </w:tc>
        <w:tc>
          <w:tcPr>
            <w:tcW w:w="3900" w:type="dxa"/>
          </w:tcPr>
          <w:p w:rsidR="0000568E" w:rsidRPr="003B250A" w:rsidRDefault="00BB4BFD" w:rsidP="00AE7B56">
            <w:pPr>
              <w:spacing w:line="240" w:lineRule="auto"/>
              <w:jc w:val="center"/>
              <w:rPr>
                <w:sz w:val="24"/>
              </w:rPr>
            </w:pPr>
            <w:r w:rsidRPr="003B250A">
              <w:rPr>
                <w:sz w:val="24"/>
              </w:rPr>
              <w:t>Процент скидки</w:t>
            </w:r>
          </w:p>
        </w:tc>
      </w:tr>
    </w:tbl>
    <w:p w:rsidR="003145F4" w:rsidRDefault="003145F4">
      <w:pPr>
        <w:rPr>
          <w:sz w:val="24"/>
        </w:rPr>
      </w:pPr>
    </w:p>
    <w:p w:rsidR="003145F4" w:rsidRPr="003B250A" w:rsidRDefault="00BB4BFD" w:rsidP="00B07821">
      <w:pPr>
        <w:ind w:firstLine="709"/>
        <w:jc w:val="both"/>
        <w:rPr>
          <w:sz w:val="24"/>
        </w:rPr>
      </w:pPr>
      <w:r w:rsidRPr="003B250A">
        <w:rPr>
          <w:sz w:val="24"/>
        </w:rPr>
        <w:t>Таблица 4.4.1.4 – Таблица «DishCategories»</w:t>
      </w:r>
    </w:p>
    <w:tbl>
      <w:tblPr>
        <w:tblStyle w:val="afd"/>
        <w:tblW w:w="0" w:type="auto"/>
        <w:jc w:val="center"/>
        <w:tblLook w:val="04A0" w:firstRow="1" w:lastRow="0" w:firstColumn="1" w:lastColumn="0" w:noHBand="0" w:noVBand="1"/>
      </w:tblPr>
      <w:tblGrid>
        <w:gridCol w:w="2463"/>
        <w:gridCol w:w="3693"/>
        <w:gridCol w:w="3188"/>
      </w:tblGrid>
      <w:tr w:rsidR="0000568E" w:rsidTr="00FB257B">
        <w:trPr>
          <w:jc w:val="center"/>
        </w:trPr>
        <w:tc>
          <w:tcPr>
            <w:tcW w:w="3000" w:type="dxa"/>
          </w:tcPr>
          <w:p w:rsidR="0000568E" w:rsidRPr="003B250A" w:rsidRDefault="00BB4BFD" w:rsidP="00FB257B">
            <w:pPr>
              <w:spacing w:line="240" w:lineRule="auto"/>
              <w:jc w:val="center"/>
              <w:rPr>
                <w:sz w:val="24"/>
              </w:rPr>
            </w:pPr>
            <w:r w:rsidRPr="003B250A">
              <w:rPr>
                <w:sz w:val="24"/>
              </w:rPr>
              <w:t>Имя</w:t>
            </w:r>
          </w:p>
        </w:tc>
        <w:tc>
          <w:tcPr>
            <w:tcW w:w="4300" w:type="dxa"/>
          </w:tcPr>
          <w:p w:rsidR="0000568E" w:rsidRPr="003B250A" w:rsidRDefault="00BB4BFD" w:rsidP="00FB257B">
            <w:pPr>
              <w:spacing w:line="240" w:lineRule="auto"/>
              <w:jc w:val="center"/>
              <w:rPr>
                <w:sz w:val="24"/>
              </w:rPr>
            </w:pPr>
            <w:r w:rsidRPr="003B250A">
              <w:rPr>
                <w:sz w:val="24"/>
              </w:rPr>
              <w:t>Тип</w:t>
            </w:r>
          </w:p>
        </w:tc>
        <w:tc>
          <w:tcPr>
            <w:tcW w:w="3900" w:type="dxa"/>
          </w:tcPr>
          <w:p w:rsidR="0000568E" w:rsidRPr="003B250A" w:rsidRDefault="00BB4BFD" w:rsidP="00FB257B">
            <w:pPr>
              <w:spacing w:line="240" w:lineRule="auto"/>
              <w:jc w:val="center"/>
              <w:rPr>
                <w:sz w:val="24"/>
              </w:rPr>
            </w:pPr>
            <w:r w:rsidRPr="003B250A">
              <w:rPr>
                <w:sz w:val="24"/>
              </w:rPr>
              <w:t>Описание</w:t>
            </w:r>
          </w:p>
        </w:tc>
      </w:tr>
      <w:tr w:rsidR="0000568E" w:rsidTr="00FB257B">
        <w:trPr>
          <w:jc w:val="center"/>
        </w:trPr>
        <w:tc>
          <w:tcPr>
            <w:tcW w:w="3000" w:type="dxa"/>
          </w:tcPr>
          <w:p w:rsidR="0000568E" w:rsidRPr="003B250A" w:rsidRDefault="00BB4BFD" w:rsidP="00FB257B">
            <w:pPr>
              <w:spacing w:line="240" w:lineRule="auto"/>
              <w:jc w:val="center"/>
              <w:rPr>
                <w:sz w:val="24"/>
              </w:rPr>
            </w:pPr>
            <w:r w:rsidRPr="003B250A">
              <w:rPr>
                <w:sz w:val="24"/>
              </w:rPr>
              <w:t>Id</w:t>
            </w:r>
          </w:p>
        </w:tc>
        <w:tc>
          <w:tcPr>
            <w:tcW w:w="4300" w:type="dxa"/>
          </w:tcPr>
          <w:p w:rsidR="0000568E" w:rsidRPr="003B250A" w:rsidRDefault="00BB4BFD" w:rsidP="00FB257B">
            <w:pPr>
              <w:spacing w:line="240" w:lineRule="auto"/>
              <w:jc w:val="center"/>
              <w:rPr>
                <w:sz w:val="24"/>
              </w:rPr>
            </w:pPr>
            <w:r w:rsidRPr="003B250A">
              <w:rPr>
                <w:sz w:val="24"/>
              </w:rPr>
              <w:t>int IDENTITY(1,1)</w:t>
            </w:r>
          </w:p>
        </w:tc>
        <w:tc>
          <w:tcPr>
            <w:tcW w:w="3900" w:type="dxa"/>
          </w:tcPr>
          <w:p w:rsidR="0000568E" w:rsidRPr="003B250A" w:rsidRDefault="00BB4BFD" w:rsidP="00FB257B">
            <w:pPr>
              <w:spacing w:line="240" w:lineRule="auto"/>
              <w:jc w:val="center"/>
              <w:rPr>
                <w:sz w:val="24"/>
              </w:rPr>
            </w:pPr>
            <w:r w:rsidRPr="003B250A">
              <w:rPr>
                <w:sz w:val="24"/>
              </w:rPr>
              <w:t>Идентификатор записи</w:t>
            </w:r>
          </w:p>
        </w:tc>
      </w:tr>
      <w:tr w:rsidR="0000568E" w:rsidTr="00FB257B">
        <w:trPr>
          <w:jc w:val="center"/>
        </w:trPr>
        <w:tc>
          <w:tcPr>
            <w:tcW w:w="3000" w:type="dxa"/>
          </w:tcPr>
          <w:p w:rsidR="0000568E" w:rsidRPr="003B250A" w:rsidRDefault="00BB4BFD" w:rsidP="00FB257B">
            <w:pPr>
              <w:spacing w:line="240" w:lineRule="auto"/>
              <w:jc w:val="center"/>
              <w:rPr>
                <w:sz w:val="24"/>
              </w:rPr>
            </w:pPr>
            <w:r w:rsidRPr="003B250A">
              <w:rPr>
                <w:sz w:val="24"/>
              </w:rPr>
              <w:t>Name</w:t>
            </w:r>
          </w:p>
        </w:tc>
        <w:tc>
          <w:tcPr>
            <w:tcW w:w="4300" w:type="dxa"/>
          </w:tcPr>
          <w:p w:rsidR="0000568E" w:rsidRPr="003B250A" w:rsidRDefault="00BB4BFD" w:rsidP="00FB257B">
            <w:pPr>
              <w:spacing w:line="240" w:lineRule="auto"/>
              <w:jc w:val="center"/>
              <w:rPr>
                <w:sz w:val="24"/>
              </w:rPr>
            </w:pPr>
            <w:r w:rsidRPr="003B250A">
              <w:rPr>
                <w:sz w:val="24"/>
              </w:rPr>
              <w:t>nvarchar(50)</w:t>
            </w:r>
          </w:p>
        </w:tc>
        <w:tc>
          <w:tcPr>
            <w:tcW w:w="3900" w:type="dxa"/>
          </w:tcPr>
          <w:p w:rsidR="0000568E" w:rsidRPr="003B250A" w:rsidRDefault="00BB4BFD" w:rsidP="00FB257B">
            <w:pPr>
              <w:spacing w:line="240" w:lineRule="auto"/>
              <w:jc w:val="center"/>
              <w:rPr>
                <w:sz w:val="24"/>
              </w:rPr>
            </w:pPr>
            <w:r w:rsidRPr="003B250A">
              <w:rPr>
                <w:sz w:val="24"/>
              </w:rPr>
              <w:t>Наименование записи</w:t>
            </w:r>
          </w:p>
        </w:tc>
      </w:tr>
    </w:tbl>
    <w:p w:rsidR="003145F4" w:rsidRDefault="003145F4">
      <w:pPr>
        <w:rPr>
          <w:sz w:val="24"/>
        </w:rPr>
      </w:pPr>
    </w:p>
    <w:p w:rsidR="003145F4" w:rsidRPr="003B250A" w:rsidRDefault="00BB4BFD" w:rsidP="00B07821">
      <w:pPr>
        <w:ind w:firstLine="709"/>
        <w:jc w:val="both"/>
        <w:rPr>
          <w:sz w:val="24"/>
        </w:rPr>
      </w:pPr>
      <w:r w:rsidRPr="003B250A">
        <w:rPr>
          <w:sz w:val="24"/>
        </w:rPr>
        <w:t>Таблица 4.4.1.5 – Таблица «Dishes»</w:t>
      </w:r>
    </w:p>
    <w:tbl>
      <w:tblPr>
        <w:tblStyle w:val="afd"/>
        <w:tblW w:w="9235" w:type="dxa"/>
        <w:tblLayout w:type="fixed"/>
        <w:tblLook w:val="04A0" w:firstRow="1" w:lastRow="0" w:firstColumn="1" w:lastColumn="0" w:noHBand="0" w:noVBand="1"/>
      </w:tblPr>
      <w:tblGrid>
        <w:gridCol w:w="1955"/>
        <w:gridCol w:w="2096"/>
        <w:gridCol w:w="5184"/>
      </w:tblGrid>
      <w:tr w:rsidR="0000568E" w:rsidRPr="00FB257B" w:rsidTr="00FB257B">
        <w:tc>
          <w:tcPr>
            <w:tcW w:w="1955" w:type="dxa"/>
          </w:tcPr>
          <w:p w:rsidR="0000568E" w:rsidRPr="00FB257B" w:rsidRDefault="00BB4BFD" w:rsidP="00AE7B56">
            <w:pPr>
              <w:spacing w:line="240" w:lineRule="auto"/>
              <w:jc w:val="center"/>
              <w:rPr>
                <w:sz w:val="24"/>
                <w:szCs w:val="24"/>
              </w:rPr>
            </w:pPr>
            <w:r w:rsidRPr="00FB257B">
              <w:rPr>
                <w:sz w:val="24"/>
                <w:szCs w:val="24"/>
              </w:rPr>
              <w:t>Имя</w:t>
            </w:r>
          </w:p>
        </w:tc>
        <w:tc>
          <w:tcPr>
            <w:tcW w:w="2096" w:type="dxa"/>
          </w:tcPr>
          <w:p w:rsidR="0000568E" w:rsidRPr="00FB257B" w:rsidRDefault="00BB4BFD" w:rsidP="00AE7B56">
            <w:pPr>
              <w:spacing w:line="240" w:lineRule="auto"/>
              <w:jc w:val="center"/>
              <w:rPr>
                <w:sz w:val="24"/>
                <w:szCs w:val="24"/>
              </w:rPr>
            </w:pPr>
            <w:r w:rsidRPr="00FB257B">
              <w:rPr>
                <w:sz w:val="24"/>
                <w:szCs w:val="24"/>
              </w:rPr>
              <w:t>Тип</w:t>
            </w:r>
          </w:p>
        </w:tc>
        <w:tc>
          <w:tcPr>
            <w:tcW w:w="5184" w:type="dxa"/>
          </w:tcPr>
          <w:p w:rsidR="0000568E" w:rsidRPr="00FB257B" w:rsidRDefault="00BB4BFD" w:rsidP="00AE7B56">
            <w:pPr>
              <w:spacing w:line="240" w:lineRule="auto"/>
              <w:jc w:val="center"/>
              <w:rPr>
                <w:sz w:val="24"/>
                <w:szCs w:val="24"/>
              </w:rPr>
            </w:pPr>
            <w:r w:rsidRPr="00FB257B">
              <w:rPr>
                <w:sz w:val="24"/>
                <w:szCs w:val="24"/>
              </w:rPr>
              <w:t>Описание</w:t>
            </w:r>
          </w:p>
        </w:tc>
      </w:tr>
      <w:tr w:rsidR="0000568E" w:rsidRPr="00FB257B" w:rsidTr="00FB257B">
        <w:tc>
          <w:tcPr>
            <w:tcW w:w="1955" w:type="dxa"/>
          </w:tcPr>
          <w:p w:rsidR="0000568E" w:rsidRPr="00FB257B" w:rsidRDefault="00BB4BFD" w:rsidP="00AE7B56">
            <w:pPr>
              <w:spacing w:line="240" w:lineRule="auto"/>
              <w:jc w:val="center"/>
              <w:rPr>
                <w:sz w:val="24"/>
                <w:szCs w:val="24"/>
              </w:rPr>
            </w:pPr>
            <w:r w:rsidRPr="00FB257B">
              <w:rPr>
                <w:sz w:val="24"/>
                <w:szCs w:val="24"/>
              </w:rPr>
              <w:t>Id</w:t>
            </w:r>
          </w:p>
        </w:tc>
        <w:tc>
          <w:tcPr>
            <w:tcW w:w="2096" w:type="dxa"/>
          </w:tcPr>
          <w:p w:rsidR="0000568E" w:rsidRPr="00FB257B" w:rsidRDefault="00BB4BFD" w:rsidP="00AE7B56">
            <w:pPr>
              <w:spacing w:line="240" w:lineRule="auto"/>
              <w:jc w:val="center"/>
              <w:rPr>
                <w:sz w:val="24"/>
                <w:szCs w:val="24"/>
              </w:rPr>
            </w:pPr>
            <w:r w:rsidRPr="00FB257B">
              <w:rPr>
                <w:sz w:val="24"/>
                <w:szCs w:val="24"/>
              </w:rPr>
              <w:t>int IDENTITY(1,1)</w:t>
            </w:r>
          </w:p>
        </w:tc>
        <w:tc>
          <w:tcPr>
            <w:tcW w:w="5184" w:type="dxa"/>
          </w:tcPr>
          <w:p w:rsidR="0000568E" w:rsidRPr="00FB257B" w:rsidRDefault="00BB4BFD" w:rsidP="00AE7B56">
            <w:pPr>
              <w:spacing w:line="240" w:lineRule="auto"/>
              <w:jc w:val="center"/>
              <w:rPr>
                <w:sz w:val="24"/>
                <w:szCs w:val="24"/>
              </w:rPr>
            </w:pPr>
            <w:r w:rsidRPr="00FB257B">
              <w:rPr>
                <w:sz w:val="24"/>
                <w:szCs w:val="24"/>
              </w:rPr>
              <w:t>Идентификатор записи</w:t>
            </w:r>
          </w:p>
        </w:tc>
      </w:tr>
      <w:tr w:rsidR="0000568E" w:rsidRPr="00FB257B" w:rsidTr="00FB257B">
        <w:tc>
          <w:tcPr>
            <w:tcW w:w="1955" w:type="dxa"/>
          </w:tcPr>
          <w:p w:rsidR="0000568E" w:rsidRPr="00FB257B" w:rsidRDefault="00BB4BFD" w:rsidP="00AE7B56">
            <w:pPr>
              <w:spacing w:line="240" w:lineRule="auto"/>
              <w:jc w:val="center"/>
              <w:rPr>
                <w:sz w:val="24"/>
                <w:szCs w:val="24"/>
              </w:rPr>
            </w:pPr>
            <w:r w:rsidRPr="00FB257B">
              <w:rPr>
                <w:sz w:val="24"/>
                <w:szCs w:val="24"/>
              </w:rPr>
              <w:t>Name</w:t>
            </w:r>
          </w:p>
        </w:tc>
        <w:tc>
          <w:tcPr>
            <w:tcW w:w="2096" w:type="dxa"/>
          </w:tcPr>
          <w:p w:rsidR="0000568E" w:rsidRPr="00FB257B" w:rsidRDefault="00BB4BFD" w:rsidP="00AE7B56">
            <w:pPr>
              <w:spacing w:line="240" w:lineRule="auto"/>
              <w:jc w:val="center"/>
              <w:rPr>
                <w:sz w:val="24"/>
                <w:szCs w:val="24"/>
              </w:rPr>
            </w:pPr>
            <w:r w:rsidRPr="00FB257B">
              <w:rPr>
                <w:sz w:val="24"/>
                <w:szCs w:val="24"/>
              </w:rPr>
              <w:t>nvarchar(255)</w:t>
            </w:r>
          </w:p>
        </w:tc>
        <w:tc>
          <w:tcPr>
            <w:tcW w:w="5184" w:type="dxa"/>
          </w:tcPr>
          <w:p w:rsidR="0000568E" w:rsidRPr="00FB257B" w:rsidRDefault="00BB4BFD" w:rsidP="00AE7B56">
            <w:pPr>
              <w:spacing w:line="240" w:lineRule="auto"/>
              <w:jc w:val="center"/>
              <w:rPr>
                <w:sz w:val="24"/>
                <w:szCs w:val="24"/>
              </w:rPr>
            </w:pPr>
            <w:r w:rsidRPr="00FB257B">
              <w:rPr>
                <w:sz w:val="24"/>
                <w:szCs w:val="24"/>
              </w:rPr>
              <w:t>Наименование записи</w:t>
            </w:r>
          </w:p>
        </w:tc>
      </w:tr>
      <w:tr w:rsidR="0000568E" w:rsidRPr="00FB257B" w:rsidTr="00FB257B">
        <w:trPr>
          <w:trHeight w:val="463"/>
        </w:trPr>
        <w:tc>
          <w:tcPr>
            <w:tcW w:w="1955" w:type="dxa"/>
          </w:tcPr>
          <w:p w:rsidR="0000568E" w:rsidRPr="00FB257B" w:rsidRDefault="00BB4BFD" w:rsidP="00AE7B56">
            <w:pPr>
              <w:spacing w:line="240" w:lineRule="auto"/>
              <w:jc w:val="center"/>
              <w:rPr>
                <w:sz w:val="24"/>
                <w:szCs w:val="24"/>
              </w:rPr>
            </w:pPr>
            <w:proofErr w:type="spellStart"/>
            <w:r w:rsidRPr="00FB257B">
              <w:rPr>
                <w:sz w:val="24"/>
                <w:szCs w:val="24"/>
              </w:rPr>
              <w:t>CategoryId</w:t>
            </w:r>
            <w:proofErr w:type="spellEnd"/>
          </w:p>
        </w:tc>
        <w:tc>
          <w:tcPr>
            <w:tcW w:w="2096" w:type="dxa"/>
          </w:tcPr>
          <w:p w:rsidR="0000568E" w:rsidRPr="00FB257B" w:rsidRDefault="00BB4BFD" w:rsidP="00AE7B56">
            <w:pPr>
              <w:spacing w:line="240" w:lineRule="auto"/>
              <w:jc w:val="center"/>
              <w:rPr>
                <w:sz w:val="24"/>
                <w:szCs w:val="24"/>
              </w:rPr>
            </w:pPr>
            <w:r w:rsidRPr="00FB257B">
              <w:rPr>
                <w:sz w:val="24"/>
                <w:szCs w:val="24"/>
              </w:rPr>
              <w:t>int</w:t>
            </w:r>
          </w:p>
        </w:tc>
        <w:tc>
          <w:tcPr>
            <w:tcW w:w="5184" w:type="dxa"/>
          </w:tcPr>
          <w:p w:rsidR="0000568E" w:rsidRPr="00FB257B" w:rsidRDefault="00BB4BFD" w:rsidP="00AE7B56">
            <w:pPr>
              <w:spacing w:line="240" w:lineRule="auto"/>
              <w:jc w:val="center"/>
              <w:rPr>
                <w:sz w:val="24"/>
                <w:szCs w:val="24"/>
              </w:rPr>
            </w:pPr>
            <w:r w:rsidRPr="00FB257B">
              <w:rPr>
                <w:sz w:val="24"/>
                <w:szCs w:val="24"/>
              </w:rPr>
              <w:t>Внешний ключ к таблице «DishCategories»</w:t>
            </w:r>
          </w:p>
        </w:tc>
      </w:tr>
      <w:tr w:rsidR="0000568E" w:rsidRPr="00FB257B" w:rsidTr="00FB257B">
        <w:trPr>
          <w:trHeight w:val="513"/>
        </w:trPr>
        <w:tc>
          <w:tcPr>
            <w:tcW w:w="1955" w:type="dxa"/>
          </w:tcPr>
          <w:p w:rsidR="0000568E" w:rsidRPr="00FB257B" w:rsidRDefault="00BB4BFD" w:rsidP="00AE7B56">
            <w:pPr>
              <w:spacing w:line="240" w:lineRule="auto"/>
              <w:jc w:val="center"/>
              <w:rPr>
                <w:sz w:val="24"/>
                <w:szCs w:val="24"/>
              </w:rPr>
            </w:pPr>
            <w:proofErr w:type="spellStart"/>
            <w:r w:rsidRPr="00FB257B">
              <w:rPr>
                <w:sz w:val="24"/>
                <w:szCs w:val="24"/>
              </w:rPr>
              <w:t>UnitOfMeasureId</w:t>
            </w:r>
            <w:proofErr w:type="spellEnd"/>
          </w:p>
        </w:tc>
        <w:tc>
          <w:tcPr>
            <w:tcW w:w="2096" w:type="dxa"/>
          </w:tcPr>
          <w:p w:rsidR="0000568E" w:rsidRPr="00FB257B" w:rsidRDefault="00BB4BFD" w:rsidP="00AE7B56">
            <w:pPr>
              <w:spacing w:line="240" w:lineRule="auto"/>
              <w:jc w:val="center"/>
              <w:rPr>
                <w:sz w:val="24"/>
                <w:szCs w:val="24"/>
              </w:rPr>
            </w:pPr>
            <w:r w:rsidRPr="00FB257B">
              <w:rPr>
                <w:sz w:val="24"/>
                <w:szCs w:val="24"/>
              </w:rPr>
              <w:t>int</w:t>
            </w:r>
          </w:p>
        </w:tc>
        <w:tc>
          <w:tcPr>
            <w:tcW w:w="5184" w:type="dxa"/>
          </w:tcPr>
          <w:p w:rsidR="0000568E" w:rsidRPr="00FB257B" w:rsidRDefault="00BB4BFD" w:rsidP="00AE7B56">
            <w:pPr>
              <w:spacing w:line="240" w:lineRule="auto"/>
              <w:jc w:val="center"/>
              <w:rPr>
                <w:sz w:val="24"/>
                <w:szCs w:val="24"/>
              </w:rPr>
            </w:pPr>
            <w:r w:rsidRPr="00FB257B">
              <w:rPr>
                <w:sz w:val="24"/>
                <w:szCs w:val="24"/>
              </w:rPr>
              <w:t>Внешний ключ к таблице «UnitsOfMeasure»</w:t>
            </w:r>
          </w:p>
        </w:tc>
      </w:tr>
      <w:tr w:rsidR="0000568E" w:rsidRPr="00FB257B" w:rsidTr="00FB257B">
        <w:trPr>
          <w:trHeight w:val="493"/>
        </w:trPr>
        <w:tc>
          <w:tcPr>
            <w:tcW w:w="1955" w:type="dxa"/>
          </w:tcPr>
          <w:p w:rsidR="0000568E" w:rsidRPr="00FB257B" w:rsidRDefault="00BB4BFD" w:rsidP="00AE7B56">
            <w:pPr>
              <w:spacing w:line="240" w:lineRule="auto"/>
              <w:jc w:val="center"/>
              <w:rPr>
                <w:sz w:val="24"/>
                <w:szCs w:val="24"/>
              </w:rPr>
            </w:pPr>
            <w:r w:rsidRPr="00FB257B">
              <w:rPr>
                <w:sz w:val="24"/>
                <w:szCs w:val="24"/>
              </w:rPr>
              <w:t>CostRub</w:t>
            </w:r>
          </w:p>
        </w:tc>
        <w:tc>
          <w:tcPr>
            <w:tcW w:w="2096" w:type="dxa"/>
          </w:tcPr>
          <w:p w:rsidR="0000568E" w:rsidRPr="00FB257B" w:rsidRDefault="00BB4BFD" w:rsidP="00AE7B56">
            <w:pPr>
              <w:spacing w:line="240" w:lineRule="auto"/>
              <w:jc w:val="center"/>
              <w:rPr>
                <w:sz w:val="24"/>
                <w:szCs w:val="24"/>
              </w:rPr>
            </w:pPr>
            <w:proofErr w:type="gramStart"/>
            <w:r w:rsidRPr="00FB257B">
              <w:rPr>
                <w:sz w:val="24"/>
                <w:szCs w:val="24"/>
              </w:rPr>
              <w:t>decimal(</w:t>
            </w:r>
            <w:proofErr w:type="gramEnd"/>
            <w:r w:rsidRPr="00FB257B">
              <w:rPr>
                <w:sz w:val="24"/>
                <w:szCs w:val="24"/>
              </w:rPr>
              <w:t>10, 2)</w:t>
            </w:r>
          </w:p>
        </w:tc>
        <w:tc>
          <w:tcPr>
            <w:tcW w:w="5184" w:type="dxa"/>
          </w:tcPr>
          <w:p w:rsidR="0000568E" w:rsidRPr="00FB257B" w:rsidRDefault="00BB4BFD" w:rsidP="00AE7B56">
            <w:pPr>
              <w:spacing w:line="240" w:lineRule="auto"/>
              <w:jc w:val="center"/>
              <w:rPr>
                <w:sz w:val="24"/>
                <w:szCs w:val="24"/>
              </w:rPr>
            </w:pPr>
            <w:r w:rsidRPr="00FB257B">
              <w:rPr>
                <w:sz w:val="24"/>
                <w:szCs w:val="24"/>
              </w:rPr>
              <w:t>Себестоимость в рублях</w:t>
            </w:r>
          </w:p>
        </w:tc>
      </w:tr>
      <w:tr w:rsidR="0000568E" w:rsidRPr="00FB257B" w:rsidTr="00FB257B">
        <w:trPr>
          <w:trHeight w:val="325"/>
        </w:trPr>
        <w:tc>
          <w:tcPr>
            <w:tcW w:w="1955" w:type="dxa"/>
          </w:tcPr>
          <w:p w:rsidR="0000568E" w:rsidRPr="00FB257B" w:rsidRDefault="00BB4BFD" w:rsidP="00AE7B56">
            <w:pPr>
              <w:spacing w:line="240" w:lineRule="auto"/>
              <w:jc w:val="center"/>
              <w:rPr>
                <w:sz w:val="24"/>
                <w:szCs w:val="24"/>
              </w:rPr>
            </w:pPr>
            <w:proofErr w:type="spellStart"/>
            <w:r w:rsidRPr="00FB257B">
              <w:rPr>
                <w:sz w:val="24"/>
                <w:szCs w:val="24"/>
              </w:rPr>
              <w:t>MarkupPercent</w:t>
            </w:r>
            <w:proofErr w:type="spellEnd"/>
          </w:p>
        </w:tc>
        <w:tc>
          <w:tcPr>
            <w:tcW w:w="2096" w:type="dxa"/>
          </w:tcPr>
          <w:p w:rsidR="0000568E" w:rsidRPr="00FB257B" w:rsidRDefault="00BB4BFD" w:rsidP="00AE7B56">
            <w:pPr>
              <w:spacing w:line="240" w:lineRule="auto"/>
              <w:jc w:val="center"/>
              <w:rPr>
                <w:sz w:val="24"/>
                <w:szCs w:val="24"/>
              </w:rPr>
            </w:pPr>
            <w:proofErr w:type="gramStart"/>
            <w:r w:rsidRPr="00FB257B">
              <w:rPr>
                <w:sz w:val="24"/>
                <w:szCs w:val="24"/>
              </w:rPr>
              <w:t>decimal(</w:t>
            </w:r>
            <w:proofErr w:type="gramEnd"/>
            <w:r w:rsidRPr="00FB257B">
              <w:rPr>
                <w:sz w:val="24"/>
                <w:szCs w:val="24"/>
              </w:rPr>
              <w:t>10, 2)</w:t>
            </w:r>
          </w:p>
        </w:tc>
        <w:tc>
          <w:tcPr>
            <w:tcW w:w="5184" w:type="dxa"/>
          </w:tcPr>
          <w:p w:rsidR="0000568E" w:rsidRPr="00FB257B" w:rsidRDefault="00BB4BFD" w:rsidP="00AE7B56">
            <w:pPr>
              <w:spacing w:line="240" w:lineRule="auto"/>
              <w:jc w:val="center"/>
              <w:rPr>
                <w:sz w:val="24"/>
                <w:szCs w:val="24"/>
              </w:rPr>
            </w:pPr>
            <w:r w:rsidRPr="00FB257B">
              <w:rPr>
                <w:sz w:val="24"/>
                <w:szCs w:val="24"/>
              </w:rPr>
              <w:t>Процент наценки</w:t>
            </w:r>
          </w:p>
        </w:tc>
      </w:tr>
      <w:tr w:rsidR="0000568E" w:rsidRPr="00FB257B" w:rsidTr="00FB257B">
        <w:tc>
          <w:tcPr>
            <w:tcW w:w="1955" w:type="dxa"/>
          </w:tcPr>
          <w:p w:rsidR="0000568E" w:rsidRPr="00FB257B" w:rsidRDefault="00BB4BFD" w:rsidP="00AE7B56">
            <w:pPr>
              <w:spacing w:line="240" w:lineRule="auto"/>
              <w:jc w:val="center"/>
              <w:rPr>
                <w:sz w:val="24"/>
                <w:szCs w:val="24"/>
              </w:rPr>
            </w:pPr>
            <w:r w:rsidRPr="00FB257B">
              <w:rPr>
                <w:sz w:val="24"/>
                <w:szCs w:val="24"/>
              </w:rPr>
              <w:t>PriceRub</w:t>
            </w:r>
          </w:p>
        </w:tc>
        <w:tc>
          <w:tcPr>
            <w:tcW w:w="2096" w:type="dxa"/>
          </w:tcPr>
          <w:p w:rsidR="0000568E" w:rsidRPr="00FB257B" w:rsidRDefault="00BB4BFD" w:rsidP="00AE7B56">
            <w:pPr>
              <w:spacing w:line="240" w:lineRule="auto"/>
              <w:jc w:val="center"/>
              <w:rPr>
                <w:sz w:val="24"/>
                <w:szCs w:val="24"/>
              </w:rPr>
            </w:pPr>
            <w:proofErr w:type="gramStart"/>
            <w:r w:rsidRPr="00FB257B">
              <w:rPr>
                <w:sz w:val="24"/>
                <w:szCs w:val="24"/>
              </w:rPr>
              <w:t>decimal(</w:t>
            </w:r>
            <w:proofErr w:type="gramEnd"/>
            <w:r w:rsidRPr="00FB257B">
              <w:rPr>
                <w:sz w:val="24"/>
                <w:szCs w:val="24"/>
              </w:rPr>
              <w:t>10, 2)</w:t>
            </w:r>
          </w:p>
        </w:tc>
        <w:tc>
          <w:tcPr>
            <w:tcW w:w="5184" w:type="dxa"/>
          </w:tcPr>
          <w:p w:rsidR="0000568E" w:rsidRPr="00FB257B" w:rsidRDefault="00BB4BFD" w:rsidP="00AE7B56">
            <w:pPr>
              <w:spacing w:line="240" w:lineRule="auto"/>
              <w:jc w:val="center"/>
              <w:rPr>
                <w:sz w:val="24"/>
                <w:szCs w:val="24"/>
              </w:rPr>
            </w:pPr>
            <w:r w:rsidRPr="00FB257B">
              <w:rPr>
                <w:sz w:val="24"/>
                <w:szCs w:val="24"/>
              </w:rPr>
              <w:t>Цена продажи в рублях</w:t>
            </w:r>
          </w:p>
        </w:tc>
      </w:tr>
      <w:tr w:rsidR="0000568E" w:rsidRPr="00FB257B" w:rsidTr="00FB257B">
        <w:tc>
          <w:tcPr>
            <w:tcW w:w="1955" w:type="dxa"/>
          </w:tcPr>
          <w:p w:rsidR="0000568E" w:rsidRPr="00FB257B" w:rsidRDefault="00BB4BFD" w:rsidP="00AE7B56">
            <w:pPr>
              <w:spacing w:line="240" w:lineRule="auto"/>
              <w:jc w:val="center"/>
              <w:rPr>
                <w:sz w:val="24"/>
                <w:szCs w:val="24"/>
              </w:rPr>
            </w:pPr>
            <w:proofErr w:type="spellStart"/>
            <w:r w:rsidRPr="00FB257B">
              <w:rPr>
                <w:sz w:val="24"/>
                <w:szCs w:val="24"/>
              </w:rPr>
              <w:t>CostPercent</w:t>
            </w:r>
            <w:proofErr w:type="spellEnd"/>
          </w:p>
        </w:tc>
        <w:tc>
          <w:tcPr>
            <w:tcW w:w="2096" w:type="dxa"/>
          </w:tcPr>
          <w:p w:rsidR="0000568E" w:rsidRPr="00FB257B" w:rsidRDefault="00BB4BFD" w:rsidP="00AE7B56">
            <w:pPr>
              <w:spacing w:line="240" w:lineRule="auto"/>
              <w:jc w:val="center"/>
              <w:rPr>
                <w:sz w:val="24"/>
                <w:szCs w:val="24"/>
              </w:rPr>
            </w:pPr>
            <w:proofErr w:type="gramStart"/>
            <w:r w:rsidRPr="00FB257B">
              <w:rPr>
                <w:sz w:val="24"/>
                <w:szCs w:val="24"/>
              </w:rPr>
              <w:t>decimal(</w:t>
            </w:r>
            <w:proofErr w:type="gramEnd"/>
            <w:r w:rsidRPr="00FB257B">
              <w:rPr>
                <w:sz w:val="24"/>
                <w:szCs w:val="24"/>
              </w:rPr>
              <w:t>5, 2)</w:t>
            </w:r>
          </w:p>
        </w:tc>
        <w:tc>
          <w:tcPr>
            <w:tcW w:w="5184" w:type="dxa"/>
          </w:tcPr>
          <w:p w:rsidR="0000568E" w:rsidRPr="00FB257B" w:rsidRDefault="00BB4BFD" w:rsidP="00AE7B56">
            <w:pPr>
              <w:spacing w:line="240" w:lineRule="auto"/>
              <w:jc w:val="center"/>
              <w:rPr>
                <w:sz w:val="24"/>
                <w:szCs w:val="24"/>
              </w:rPr>
            </w:pPr>
            <w:r w:rsidRPr="00FB257B">
              <w:rPr>
                <w:sz w:val="24"/>
                <w:szCs w:val="24"/>
              </w:rPr>
              <w:t>Доля себестоимости в цене</w:t>
            </w:r>
          </w:p>
        </w:tc>
      </w:tr>
      <w:tr w:rsidR="0000568E" w:rsidRPr="00FB257B" w:rsidTr="00FB257B">
        <w:trPr>
          <w:trHeight w:val="509"/>
        </w:trPr>
        <w:tc>
          <w:tcPr>
            <w:tcW w:w="1955" w:type="dxa"/>
          </w:tcPr>
          <w:p w:rsidR="0000568E" w:rsidRPr="00FB257B" w:rsidRDefault="00BB4BFD" w:rsidP="00AE7B56">
            <w:pPr>
              <w:spacing w:line="240" w:lineRule="auto"/>
              <w:jc w:val="center"/>
              <w:rPr>
                <w:sz w:val="24"/>
                <w:szCs w:val="24"/>
              </w:rPr>
            </w:pPr>
            <w:proofErr w:type="spellStart"/>
            <w:r w:rsidRPr="00FB257B">
              <w:rPr>
                <w:sz w:val="24"/>
                <w:szCs w:val="24"/>
              </w:rPr>
              <w:t>TechnicalCardId</w:t>
            </w:r>
            <w:proofErr w:type="spellEnd"/>
          </w:p>
        </w:tc>
        <w:tc>
          <w:tcPr>
            <w:tcW w:w="2096" w:type="dxa"/>
          </w:tcPr>
          <w:p w:rsidR="0000568E" w:rsidRPr="00FB257B" w:rsidRDefault="00BB4BFD" w:rsidP="00AE7B56">
            <w:pPr>
              <w:spacing w:line="240" w:lineRule="auto"/>
              <w:jc w:val="center"/>
              <w:rPr>
                <w:sz w:val="24"/>
                <w:szCs w:val="24"/>
              </w:rPr>
            </w:pPr>
            <w:r w:rsidRPr="00FB257B">
              <w:rPr>
                <w:sz w:val="24"/>
                <w:szCs w:val="24"/>
              </w:rPr>
              <w:t>int</w:t>
            </w:r>
          </w:p>
        </w:tc>
        <w:tc>
          <w:tcPr>
            <w:tcW w:w="5184" w:type="dxa"/>
          </w:tcPr>
          <w:p w:rsidR="0000568E" w:rsidRPr="00FB257B" w:rsidRDefault="00BB4BFD" w:rsidP="00AE7B56">
            <w:pPr>
              <w:spacing w:line="240" w:lineRule="auto"/>
              <w:jc w:val="center"/>
              <w:rPr>
                <w:sz w:val="24"/>
                <w:szCs w:val="24"/>
              </w:rPr>
            </w:pPr>
            <w:r w:rsidRPr="00FB257B">
              <w:rPr>
                <w:sz w:val="24"/>
                <w:szCs w:val="24"/>
              </w:rPr>
              <w:t>Внешний ключ к таблице «</w:t>
            </w:r>
            <w:proofErr w:type="spellStart"/>
            <w:r w:rsidRPr="00FB257B">
              <w:rPr>
                <w:sz w:val="24"/>
                <w:szCs w:val="24"/>
              </w:rPr>
              <w:t>TechnicalCards</w:t>
            </w:r>
            <w:proofErr w:type="spellEnd"/>
            <w:r w:rsidRPr="00FB257B">
              <w:rPr>
                <w:sz w:val="24"/>
                <w:szCs w:val="24"/>
              </w:rPr>
              <w:t>»</w:t>
            </w:r>
          </w:p>
        </w:tc>
      </w:tr>
      <w:tr w:rsidR="0000568E" w:rsidRPr="00FB257B" w:rsidTr="00FB257B">
        <w:tc>
          <w:tcPr>
            <w:tcW w:w="1955" w:type="dxa"/>
          </w:tcPr>
          <w:p w:rsidR="0000568E" w:rsidRPr="00FB257B" w:rsidRDefault="00BB4BFD" w:rsidP="00AE7B56">
            <w:pPr>
              <w:spacing w:line="240" w:lineRule="auto"/>
              <w:jc w:val="center"/>
              <w:rPr>
                <w:sz w:val="24"/>
                <w:szCs w:val="24"/>
              </w:rPr>
            </w:pPr>
            <w:proofErr w:type="spellStart"/>
            <w:r w:rsidRPr="00FB257B">
              <w:rPr>
                <w:sz w:val="24"/>
                <w:szCs w:val="24"/>
              </w:rPr>
              <w:t>FatsG</w:t>
            </w:r>
            <w:proofErr w:type="spellEnd"/>
          </w:p>
        </w:tc>
        <w:tc>
          <w:tcPr>
            <w:tcW w:w="2096" w:type="dxa"/>
          </w:tcPr>
          <w:p w:rsidR="0000568E" w:rsidRPr="00FB257B" w:rsidRDefault="00BB4BFD" w:rsidP="00AE7B56">
            <w:pPr>
              <w:spacing w:line="240" w:lineRule="auto"/>
              <w:jc w:val="center"/>
              <w:rPr>
                <w:sz w:val="24"/>
                <w:szCs w:val="24"/>
              </w:rPr>
            </w:pPr>
            <w:proofErr w:type="gramStart"/>
            <w:r w:rsidRPr="00FB257B">
              <w:rPr>
                <w:sz w:val="24"/>
                <w:szCs w:val="24"/>
              </w:rPr>
              <w:t>decimal(</w:t>
            </w:r>
            <w:proofErr w:type="gramEnd"/>
            <w:r w:rsidRPr="00FB257B">
              <w:rPr>
                <w:sz w:val="24"/>
                <w:szCs w:val="24"/>
              </w:rPr>
              <w:t>8, 2)</w:t>
            </w:r>
          </w:p>
        </w:tc>
        <w:tc>
          <w:tcPr>
            <w:tcW w:w="5184" w:type="dxa"/>
          </w:tcPr>
          <w:p w:rsidR="0000568E" w:rsidRPr="00FB257B" w:rsidRDefault="00BB4BFD" w:rsidP="00AE7B56">
            <w:pPr>
              <w:spacing w:line="240" w:lineRule="auto"/>
              <w:jc w:val="center"/>
              <w:rPr>
                <w:sz w:val="24"/>
                <w:szCs w:val="24"/>
              </w:rPr>
            </w:pPr>
            <w:r w:rsidRPr="00FB257B">
              <w:rPr>
                <w:sz w:val="24"/>
                <w:szCs w:val="24"/>
              </w:rPr>
              <w:t>Количество жиров в граммах</w:t>
            </w:r>
          </w:p>
        </w:tc>
      </w:tr>
      <w:tr w:rsidR="0000568E" w:rsidRPr="00FB257B" w:rsidTr="00FB257B">
        <w:trPr>
          <w:trHeight w:val="497"/>
        </w:trPr>
        <w:tc>
          <w:tcPr>
            <w:tcW w:w="1955" w:type="dxa"/>
          </w:tcPr>
          <w:p w:rsidR="0000568E" w:rsidRPr="00FB257B" w:rsidRDefault="00BB4BFD" w:rsidP="00AE7B56">
            <w:pPr>
              <w:spacing w:line="240" w:lineRule="auto"/>
              <w:jc w:val="center"/>
              <w:rPr>
                <w:sz w:val="24"/>
                <w:szCs w:val="24"/>
              </w:rPr>
            </w:pPr>
            <w:proofErr w:type="spellStart"/>
            <w:r w:rsidRPr="00FB257B">
              <w:rPr>
                <w:sz w:val="24"/>
                <w:szCs w:val="24"/>
              </w:rPr>
              <w:t>ProteinsG</w:t>
            </w:r>
            <w:proofErr w:type="spellEnd"/>
          </w:p>
        </w:tc>
        <w:tc>
          <w:tcPr>
            <w:tcW w:w="2096" w:type="dxa"/>
          </w:tcPr>
          <w:p w:rsidR="0000568E" w:rsidRPr="00FB257B" w:rsidRDefault="00BB4BFD" w:rsidP="00AE7B56">
            <w:pPr>
              <w:spacing w:line="240" w:lineRule="auto"/>
              <w:jc w:val="center"/>
              <w:rPr>
                <w:sz w:val="24"/>
                <w:szCs w:val="24"/>
              </w:rPr>
            </w:pPr>
            <w:proofErr w:type="gramStart"/>
            <w:r w:rsidRPr="00FB257B">
              <w:rPr>
                <w:sz w:val="24"/>
                <w:szCs w:val="24"/>
              </w:rPr>
              <w:t>decimal(</w:t>
            </w:r>
            <w:proofErr w:type="gramEnd"/>
            <w:r w:rsidRPr="00FB257B">
              <w:rPr>
                <w:sz w:val="24"/>
                <w:szCs w:val="24"/>
              </w:rPr>
              <w:t>8, 2)</w:t>
            </w:r>
          </w:p>
        </w:tc>
        <w:tc>
          <w:tcPr>
            <w:tcW w:w="5184" w:type="dxa"/>
          </w:tcPr>
          <w:p w:rsidR="0000568E" w:rsidRPr="00FB257B" w:rsidRDefault="00BB4BFD" w:rsidP="00AE7B56">
            <w:pPr>
              <w:spacing w:line="240" w:lineRule="auto"/>
              <w:jc w:val="center"/>
              <w:rPr>
                <w:sz w:val="24"/>
                <w:szCs w:val="24"/>
              </w:rPr>
            </w:pPr>
            <w:r w:rsidRPr="00FB257B">
              <w:rPr>
                <w:sz w:val="24"/>
                <w:szCs w:val="24"/>
              </w:rPr>
              <w:t>Количество белков в граммах</w:t>
            </w:r>
          </w:p>
        </w:tc>
      </w:tr>
      <w:tr w:rsidR="0000568E" w:rsidRPr="00FB257B" w:rsidTr="00FB257B">
        <w:tc>
          <w:tcPr>
            <w:tcW w:w="1955" w:type="dxa"/>
          </w:tcPr>
          <w:p w:rsidR="0000568E" w:rsidRPr="00FB257B" w:rsidRDefault="00BB4BFD" w:rsidP="00AE7B56">
            <w:pPr>
              <w:spacing w:line="240" w:lineRule="auto"/>
              <w:jc w:val="center"/>
              <w:rPr>
                <w:sz w:val="24"/>
                <w:szCs w:val="24"/>
              </w:rPr>
            </w:pPr>
            <w:proofErr w:type="spellStart"/>
            <w:r w:rsidRPr="00FB257B">
              <w:rPr>
                <w:sz w:val="24"/>
                <w:szCs w:val="24"/>
              </w:rPr>
              <w:t>CarbsG</w:t>
            </w:r>
            <w:proofErr w:type="spellEnd"/>
          </w:p>
        </w:tc>
        <w:tc>
          <w:tcPr>
            <w:tcW w:w="2096" w:type="dxa"/>
          </w:tcPr>
          <w:p w:rsidR="0000568E" w:rsidRPr="00FB257B" w:rsidRDefault="00BB4BFD" w:rsidP="00AE7B56">
            <w:pPr>
              <w:spacing w:line="240" w:lineRule="auto"/>
              <w:jc w:val="center"/>
              <w:rPr>
                <w:sz w:val="24"/>
                <w:szCs w:val="24"/>
              </w:rPr>
            </w:pPr>
            <w:proofErr w:type="gramStart"/>
            <w:r w:rsidRPr="00FB257B">
              <w:rPr>
                <w:sz w:val="24"/>
                <w:szCs w:val="24"/>
              </w:rPr>
              <w:t>decimal(</w:t>
            </w:r>
            <w:proofErr w:type="gramEnd"/>
            <w:r w:rsidRPr="00FB257B">
              <w:rPr>
                <w:sz w:val="24"/>
                <w:szCs w:val="24"/>
              </w:rPr>
              <w:t>8, 2)</w:t>
            </w:r>
          </w:p>
        </w:tc>
        <w:tc>
          <w:tcPr>
            <w:tcW w:w="5184" w:type="dxa"/>
          </w:tcPr>
          <w:p w:rsidR="0000568E" w:rsidRPr="00FB257B" w:rsidRDefault="00BB4BFD" w:rsidP="00AE7B56">
            <w:pPr>
              <w:spacing w:line="240" w:lineRule="auto"/>
              <w:jc w:val="center"/>
              <w:rPr>
                <w:sz w:val="24"/>
                <w:szCs w:val="24"/>
              </w:rPr>
            </w:pPr>
            <w:r w:rsidRPr="00FB257B">
              <w:rPr>
                <w:sz w:val="24"/>
                <w:szCs w:val="24"/>
              </w:rPr>
              <w:t>Количество углеводов в граммах</w:t>
            </w:r>
          </w:p>
        </w:tc>
      </w:tr>
      <w:tr w:rsidR="0000568E" w:rsidRPr="00FB257B" w:rsidTr="00FB257B">
        <w:trPr>
          <w:trHeight w:val="433"/>
        </w:trPr>
        <w:tc>
          <w:tcPr>
            <w:tcW w:w="1955" w:type="dxa"/>
          </w:tcPr>
          <w:p w:rsidR="0000568E" w:rsidRPr="00FB257B" w:rsidRDefault="00BB4BFD" w:rsidP="00AE7B56">
            <w:pPr>
              <w:spacing w:line="240" w:lineRule="auto"/>
              <w:jc w:val="center"/>
              <w:rPr>
                <w:sz w:val="24"/>
                <w:szCs w:val="24"/>
              </w:rPr>
            </w:pPr>
            <w:r w:rsidRPr="00FB257B">
              <w:rPr>
                <w:sz w:val="24"/>
                <w:szCs w:val="24"/>
              </w:rPr>
              <w:t>CaloriesKcal</w:t>
            </w:r>
          </w:p>
        </w:tc>
        <w:tc>
          <w:tcPr>
            <w:tcW w:w="2096" w:type="dxa"/>
          </w:tcPr>
          <w:p w:rsidR="0000568E" w:rsidRPr="00FB257B" w:rsidRDefault="00BB4BFD" w:rsidP="00AE7B56">
            <w:pPr>
              <w:spacing w:line="240" w:lineRule="auto"/>
              <w:jc w:val="center"/>
              <w:rPr>
                <w:sz w:val="24"/>
                <w:szCs w:val="24"/>
              </w:rPr>
            </w:pPr>
            <w:proofErr w:type="gramStart"/>
            <w:r w:rsidRPr="00FB257B">
              <w:rPr>
                <w:sz w:val="24"/>
                <w:szCs w:val="24"/>
              </w:rPr>
              <w:t>decimal(</w:t>
            </w:r>
            <w:proofErr w:type="gramEnd"/>
            <w:r w:rsidRPr="00FB257B">
              <w:rPr>
                <w:sz w:val="24"/>
                <w:szCs w:val="24"/>
              </w:rPr>
              <w:t>8, 2)</w:t>
            </w:r>
          </w:p>
        </w:tc>
        <w:tc>
          <w:tcPr>
            <w:tcW w:w="5184" w:type="dxa"/>
          </w:tcPr>
          <w:p w:rsidR="0000568E" w:rsidRPr="00FB257B" w:rsidRDefault="00BB4BFD" w:rsidP="00AE7B56">
            <w:pPr>
              <w:spacing w:line="240" w:lineRule="auto"/>
              <w:jc w:val="center"/>
              <w:rPr>
                <w:sz w:val="24"/>
                <w:szCs w:val="24"/>
              </w:rPr>
            </w:pPr>
            <w:r w:rsidRPr="00FB257B">
              <w:rPr>
                <w:sz w:val="24"/>
                <w:szCs w:val="24"/>
              </w:rPr>
              <w:t>Калорийность в килокалориях</w:t>
            </w:r>
          </w:p>
        </w:tc>
      </w:tr>
      <w:tr w:rsidR="0000568E" w:rsidRPr="00FB257B" w:rsidTr="00FB257B">
        <w:tc>
          <w:tcPr>
            <w:tcW w:w="1955" w:type="dxa"/>
          </w:tcPr>
          <w:p w:rsidR="0000568E" w:rsidRPr="00FB257B" w:rsidRDefault="00BB4BFD" w:rsidP="00AE7B56">
            <w:pPr>
              <w:spacing w:line="240" w:lineRule="auto"/>
              <w:jc w:val="center"/>
              <w:rPr>
                <w:sz w:val="24"/>
                <w:szCs w:val="24"/>
              </w:rPr>
            </w:pPr>
            <w:proofErr w:type="spellStart"/>
            <w:r w:rsidRPr="00FB257B">
              <w:rPr>
                <w:sz w:val="24"/>
                <w:szCs w:val="24"/>
              </w:rPr>
              <w:t>Kilojoules</w:t>
            </w:r>
            <w:proofErr w:type="spellEnd"/>
          </w:p>
        </w:tc>
        <w:tc>
          <w:tcPr>
            <w:tcW w:w="2096" w:type="dxa"/>
          </w:tcPr>
          <w:p w:rsidR="0000568E" w:rsidRPr="00FB257B" w:rsidRDefault="00BB4BFD" w:rsidP="00AE7B56">
            <w:pPr>
              <w:spacing w:line="240" w:lineRule="auto"/>
              <w:jc w:val="center"/>
              <w:rPr>
                <w:sz w:val="24"/>
                <w:szCs w:val="24"/>
              </w:rPr>
            </w:pPr>
            <w:proofErr w:type="gramStart"/>
            <w:r w:rsidRPr="00FB257B">
              <w:rPr>
                <w:sz w:val="24"/>
                <w:szCs w:val="24"/>
              </w:rPr>
              <w:t>decimal(</w:t>
            </w:r>
            <w:proofErr w:type="gramEnd"/>
            <w:r w:rsidRPr="00FB257B">
              <w:rPr>
                <w:sz w:val="24"/>
                <w:szCs w:val="24"/>
              </w:rPr>
              <w:t>8, 2)</w:t>
            </w:r>
          </w:p>
        </w:tc>
        <w:tc>
          <w:tcPr>
            <w:tcW w:w="5184" w:type="dxa"/>
          </w:tcPr>
          <w:p w:rsidR="0000568E" w:rsidRPr="00FB257B" w:rsidRDefault="00BB4BFD" w:rsidP="00AE7B56">
            <w:pPr>
              <w:spacing w:line="240" w:lineRule="auto"/>
              <w:jc w:val="center"/>
              <w:rPr>
                <w:sz w:val="24"/>
                <w:szCs w:val="24"/>
              </w:rPr>
            </w:pPr>
            <w:r w:rsidRPr="00FB257B">
              <w:rPr>
                <w:sz w:val="24"/>
                <w:szCs w:val="24"/>
              </w:rPr>
              <w:t>Энергетическая ценность в килоджоулях</w:t>
            </w:r>
          </w:p>
        </w:tc>
      </w:tr>
      <w:tr w:rsidR="0000568E" w:rsidRPr="00FB257B" w:rsidTr="00FB257B">
        <w:trPr>
          <w:trHeight w:val="412"/>
        </w:trPr>
        <w:tc>
          <w:tcPr>
            <w:tcW w:w="1955" w:type="dxa"/>
          </w:tcPr>
          <w:p w:rsidR="0000568E" w:rsidRPr="00FB257B" w:rsidRDefault="00BB4BFD" w:rsidP="00AE7B56">
            <w:pPr>
              <w:spacing w:line="240" w:lineRule="auto"/>
              <w:jc w:val="center"/>
              <w:rPr>
                <w:sz w:val="24"/>
                <w:szCs w:val="24"/>
              </w:rPr>
            </w:pPr>
            <w:proofErr w:type="spellStart"/>
            <w:r w:rsidRPr="00FB257B">
              <w:rPr>
                <w:sz w:val="24"/>
                <w:szCs w:val="24"/>
              </w:rPr>
              <w:t>ImageUrl</w:t>
            </w:r>
            <w:proofErr w:type="spellEnd"/>
          </w:p>
        </w:tc>
        <w:tc>
          <w:tcPr>
            <w:tcW w:w="2096" w:type="dxa"/>
          </w:tcPr>
          <w:p w:rsidR="0000568E" w:rsidRPr="00FB257B" w:rsidRDefault="00BB4BFD" w:rsidP="00AE7B56">
            <w:pPr>
              <w:spacing w:line="240" w:lineRule="auto"/>
              <w:jc w:val="center"/>
              <w:rPr>
                <w:sz w:val="24"/>
                <w:szCs w:val="24"/>
              </w:rPr>
            </w:pPr>
            <w:r w:rsidRPr="00FB257B">
              <w:rPr>
                <w:sz w:val="24"/>
                <w:szCs w:val="24"/>
              </w:rPr>
              <w:t>nvarchar(500)</w:t>
            </w:r>
          </w:p>
        </w:tc>
        <w:tc>
          <w:tcPr>
            <w:tcW w:w="5184" w:type="dxa"/>
          </w:tcPr>
          <w:p w:rsidR="0000568E" w:rsidRPr="00FB257B" w:rsidRDefault="00BB4BFD" w:rsidP="00AE7B56">
            <w:pPr>
              <w:spacing w:line="240" w:lineRule="auto"/>
              <w:jc w:val="center"/>
              <w:rPr>
                <w:sz w:val="24"/>
                <w:szCs w:val="24"/>
              </w:rPr>
            </w:pPr>
            <w:r w:rsidRPr="00FB257B">
              <w:rPr>
                <w:sz w:val="24"/>
                <w:szCs w:val="24"/>
              </w:rPr>
              <w:t>Ссылка на изображение позиции</w:t>
            </w:r>
          </w:p>
        </w:tc>
      </w:tr>
      <w:tr w:rsidR="0000568E" w:rsidRPr="00FB257B" w:rsidTr="00FB257B">
        <w:trPr>
          <w:trHeight w:val="286"/>
        </w:trPr>
        <w:tc>
          <w:tcPr>
            <w:tcW w:w="1955" w:type="dxa"/>
          </w:tcPr>
          <w:p w:rsidR="0000568E" w:rsidRPr="00FB257B" w:rsidRDefault="00BB4BFD" w:rsidP="00AE7B56">
            <w:pPr>
              <w:spacing w:line="240" w:lineRule="auto"/>
              <w:jc w:val="center"/>
              <w:rPr>
                <w:sz w:val="24"/>
                <w:szCs w:val="24"/>
              </w:rPr>
            </w:pPr>
            <w:proofErr w:type="spellStart"/>
            <w:r w:rsidRPr="00FB257B">
              <w:rPr>
                <w:sz w:val="24"/>
                <w:szCs w:val="24"/>
              </w:rPr>
              <w:t>IsAvailable</w:t>
            </w:r>
            <w:proofErr w:type="spellEnd"/>
          </w:p>
        </w:tc>
        <w:tc>
          <w:tcPr>
            <w:tcW w:w="2096" w:type="dxa"/>
          </w:tcPr>
          <w:p w:rsidR="0000568E" w:rsidRPr="00FB257B" w:rsidRDefault="00BB4BFD" w:rsidP="00AE7B56">
            <w:pPr>
              <w:spacing w:line="240" w:lineRule="auto"/>
              <w:jc w:val="center"/>
              <w:rPr>
                <w:sz w:val="24"/>
                <w:szCs w:val="24"/>
              </w:rPr>
            </w:pPr>
            <w:proofErr w:type="spellStart"/>
            <w:r w:rsidRPr="00FB257B">
              <w:rPr>
                <w:sz w:val="24"/>
                <w:szCs w:val="24"/>
              </w:rPr>
              <w:t>bit</w:t>
            </w:r>
            <w:proofErr w:type="spellEnd"/>
          </w:p>
        </w:tc>
        <w:tc>
          <w:tcPr>
            <w:tcW w:w="5184" w:type="dxa"/>
          </w:tcPr>
          <w:p w:rsidR="0000568E" w:rsidRPr="00FB257B" w:rsidRDefault="00BB4BFD" w:rsidP="00AE7B56">
            <w:pPr>
              <w:spacing w:line="240" w:lineRule="auto"/>
              <w:jc w:val="center"/>
              <w:rPr>
                <w:sz w:val="24"/>
                <w:szCs w:val="24"/>
              </w:rPr>
            </w:pPr>
            <w:r w:rsidRPr="00FB257B">
              <w:rPr>
                <w:sz w:val="24"/>
                <w:szCs w:val="24"/>
              </w:rPr>
              <w:t>Признак доступности позиции для заказа</w:t>
            </w:r>
          </w:p>
        </w:tc>
      </w:tr>
    </w:tbl>
    <w:p w:rsidR="00FB257B" w:rsidRDefault="00FB257B" w:rsidP="003145F4">
      <w:pPr>
        <w:ind w:firstLine="709"/>
        <w:rPr>
          <w:sz w:val="24"/>
        </w:rPr>
      </w:pPr>
    </w:p>
    <w:p w:rsidR="003145F4" w:rsidRPr="003B250A" w:rsidRDefault="00BB4BFD" w:rsidP="003145F4">
      <w:pPr>
        <w:ind w:firstLine="709"/>
        <w:rPr>
          <w:sz w:val="24"/>
        </w:rPr>
      </w:pPr>
      <w:r w:rsidRPr="003B250A">
        <w:rPr>
          <w:sz w:val="24"/>
        </w:rPr>
        <w:lastRenderedPageBreak/>
        <w:t>Таблица 4.4.1.6 – Таблица «DishToppings»</w:t>
      </w:r>
    </w:p>
    <w:tbl>
      <w:tblPr>
        <w:tblStyle w:val="afd"/>
        <w:tblW w:w="0" w:type="auto"/>
        <w:tblLook w:val="04A0" w:firstRow="1" w:lastRow="0" w:firstColumn="1" w:lastColumn="0" w:noHBand="0" w:noVBand="1"/>
      </w:tblPr>
      <w:tblGrid>
        <w:gridCol w:w="2588"/>
        <w:gridCol w:w="3387"/>
        <w:gridCol w:w="3369"/>
      </w:tblGrid>
      <w:tr w:rsidR="0000568E" w:rsidTr="00FB257B">
        <w:tc>
          <w:tcPr>
            <w:tcW w:w="3000" w:type="dxa"/>
          </w:tcPr>
          <w:p w:rsidR="0000568E" w:rsidRPr="003B250A" w:rsidRDefault="00BB4BFD" w:rsidP="00AE7B56">
            <w:pPr>
              <w:spacing w:line="240" w:lineRule="auto"/>
              <w:jc w:val="center"/>
              <w:rPr>
                <w:sz w:val="24"/>
              </w:rPr>
            </w:pPr>
            <w:r w:rsidRPr="003B250A">
              <w:rPr>
                <w:sz w:val="24"/>
              </w:rPr>
              <w:t>Имя</w:t>
            </w:r>
          </w:p>
        </w:tc>
        <w:tc>
          <w:tcPr>
            <w:tcW w:w="4300" w:type="dxa"/>
          </w:tcPr>
          <w:p w:rsidR="0000568E" w:rsidRPr="003B250A" w:rsidRDefault="00BB4BFD" w:rsidP="00AE7B56">
            <w:pPr>
              <w:spacing w:line="240" w:lineRule="auto"/>
              <w:jc w:val="center"/>
              <w:rPr>
                <w:sz w:val="24"/>
              </w:rPr>
            </w:pPr>
            <w:r w:rsidRPr="003B250A">
              <w:rPr>
                <w:sz w:val="24"/>
              </w:rPr>
              <w:t>Тип</w:t>
            </w:r>
          </w:p>
        </w:tc>
        <w:tc>
          <w:tcPr>
            <w:tcW w:w="3900" w:type="dxa"/>
          </w:tcPr>
          <w:p w:rsidR="0000568E" w:rsidRPr="003B250A" w:rsidRDefault="00BB4BFD" w:rsidP="00AE7B56">
            <w:pPr>
              <w:spacing w:line="240" w:lineRule="auto"/>
              <w:jc w:val="center"/>
              <w:rPr>
                <w:sz w:val="24"/>
              </w:rPr>
            </w:pPr>
            <w:r w:rsidRPr="003B250A">
              <w:rPr>
                <w:sz w:val="24"/>
              </w:rPr>
              <w:t>Описание</w:t>
            </w:r>
          </w:p>
        </w:tc>
      </w:tr>
      <w:tr w:rsidR="0000568E" w:rsidTr="00FB257B">
        <w:tc>
          <w:tcPr>
            <w:tcW w:w="3000" w:type="dxa"/>
          </w:tcPr>
          <w:p w:rsidR="0000568E" w:rsidRPr="003B250A" w:rsidRDefault="00BB4BFD" w:rsidP="00AE7B56">
            <w:pPr>
              <w:spacing w:line="240" w:lineRule="auto"/>
              <w:jc w:val="center"/>
              <w:rPr>
                <w:sz w:val="24"/>
              </w:rPr>
            </w:pPr>
            <w:r w:rsidRPr="003B250A">
              <w:rPr>
                <w:sz w:val="24"/>
              </w:rPr>
              <w:t>Id</w:t>
            </w:r>
          </w:p>
        </w:tc>
        <w:tc>
          <w:tcPr>
            <w:tcW w:w="4300" w:type="dxa"/>
          </w:tcPr>
          <w:p w:rsidR="0000568E" w:rsidRPr="003B250A" w:rsidRDefault="00BB4BFD" w:rsidP="00AE7B56">
            <w:pPr>
              <w:spacing w:line="240" w:lineRule="auto"/>
              <w:jc w:val="center"/>
              <w:rPr>
                <w:sz w:val="24"/>
              </w:rPr>
            </w:pPr>
            <w:r w:rsidRPr="003B250A">
              <w:rPr>
                <w:sz w:val="24"/>
              </w:rPr>
              <w:t>int IDENTITY(1,1)</w:t>
            </w:r>
          </w:p>
        </w:tc>
        <w:tc>
          <w:tcPr>
            <w:tcW w:w="3900"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FB257B">
        <w:tc>
          <w:tcPr>
            <w:tcW w:w="3000" w:type="dxa"/>
          </w:tcPr>
          <w:p w:rsidR="0000568E" w:rsidRPr="003B250A" w:rsidRDefault="00BB4BFD" w:rsidP="00AE7B56">
            <w:pPr>
              <w:spacing w:line="240" w:lineRule="auto"/>
              <w:jc w:val="center"/>
              <w:rPr>
                <w:sz w:val="24"/>
              </w:rPr>
            </w:pPr>
            <w:proofErr w:type="spellStart"/>
            <w:r w:rsidRPr="003B250A">
              <w:rPr>
                <w:sz w:val="24"/>
              </w:rPr>
              <w:t>ToppingId</w:t>
            </w:r>
            <w:proofErr w:type="spellEnd"/>
          </w:p>
        </w:tc>
        <w:tc>
          <w:tcPr>
            <w:tcW w:w="4300" w:type="dxa"/>
          </w:tcPr>
          <w:p w:rsidR="0000568E" w:rsidRPr="003B250A" w:rsidRDefault="00BB4BFD" w:rsidP="00AE7B56">
            <w:pPr>
              <w:spacing w:line="240" w:lineRule="auto"/>
              <w:jc w:val="center"/>
              <w:rPr>
                <w:sz w:val="24"/>
              </w:rPr>
            </w:pPr>
            <w:r w:rsidRPr="003B250A">
              <w:rPr>
                <w:sz w:val="24"/>
              </w:rPr>
              <w:t>int</w:t>
            </w:r>
          </w:p>
        </w:tc>
        <w:tc>
          <w:tcPr>
            <w:tcW w:w="3900"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ToppingsAndSyrups</w:t>
            </w:r>
            <w:proofErr w:type="spellEnd"/>
            <w:r w:rsidRPr="003B250A">
              <w:rPr>
                <w:sz w:val="24"/>
              </w:rPr>
              <w:t>»</w:t>
            </w:r>
          </w:p>
        </w:tc>
      </w:tr>
      <w:tr w:rsidR="0000568E" w:rsidTr="00FB257B">
        <w:tc>
          <w:tcPr>
            <w:tcW w:w="3000" w:type="dxa"/>
          </w:tcPr>
          <w:p w:rsidR="0000568E" w:rsidRPr="003B250A" w:rsidRDefault="00BB4BFD" w:rsidP="00AE7B56">
            <w:pPr>
              <w:spacing w:line="240" w:lineRule="auto"/>
              <w:jc w:val="center"/>
              <w:rPr>
                <w:sz w:val="24"/>
              </w:rPr>
            </w:pPr>
            <w:proofErr w:type="spellStart"/>
            <w:r w:rsidRPr="003B250A">
              <w:rPr>
                <w:sz w:val="24"/>
              </w:rPr>
              <w:t>OrderDishItemId</w:t>
            </w:r>
            <w:proofErr w:type="spellEnd"/>
          </w:p>
        </w:tc>
        <w:tc>
          <w:tcPr>
            <w:tcW w:w="4300" w:type="dxa"/>
          </w:tcPr>
          <w:p w:rsidR="0000568E" w:rsidRPr="003B250A" w:rsidRDefault="00BB4BFD" w:rsidP="00AE7B56">
            <w:pPr>
              <w:spacing w:line="240" w:lineRule="auto"/>
              <w:jc w:val="center"/>
              <w:rPr>
                <w:sz w:val="24"/>
              </w:rPr>
            </w:pPr>
            <w:r w:rsidRPr="003B250A">
              <w:rPr>
                <w:sz w:val="24"/>
              </w:rPr>
              <w:t>int</w:t>
            </w:r>
          </w:p>
        </w:tc>
        <w:tc>
          <w:tcPr>
            <w:tcW w:w="3900" w:type="dxa"/>
          </w:tcPr>
          <w:p w:rsidR="0000568E" w:rsidRPr="003B250A" w:rsidRDefault="00BB4BFD" w:rsidP="00AE7B56">
            <w:pPr>
              <w:spacing w:line="240" w:lineRule="auto"/>
              <w:jc w:val="center"/>
              <w:rPr>
                <w:sz w:val="24"/>
              </w:rPr>
            </w:pPr>
            <w:r w:rsidRPr="003B250A">
              <w:rPr>
                <w:sz w:val="24"/>
              </w:rPr>
              <w:t>Внешний ключ к таблице «OrderDishItems»</w:t>
            </w:r>
          </w:p>
        </w:tc>
      </w:tr>
      <w:tr w:rsidR="0000568E" w:rsidTr="00FB257B">
        <w:tc>
          <w:tcPr>
            <w:tcW w:w="3000" w:type="dxa"/>
          </w:tcPr>
          <w:p w:rsidR="0000568E" w:rsidRPr="003B250A" w:rsidRDefault="00BB4BFD" w:rsidP="00AE7B56">
            <w:pPr>
              <w:spacing w:line="240" w:lineRule="auto"/>
              <w:jc w:val="center"/>
              <w:rPr>
                <w:sz w:val="24"/>
              </w:rPr>
            </w:pPr>
            <w:r w:rsidRPr="003B250A">
              <w:rPr>
                <w:sz w:val="24"/>
              </w:rPr>
              <w:t>Quantity</w:t>
            </w:r>
          </w:p>
        </w:tc>
        <w:tc>
          <w:tcPr>
            <w:tcW w:w="430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8, 2)</w:t>
            </w:r>
          </w:p>
        </w:tc>
        <w:tc>
          <w:tcPr>
            <w:tcW w:w="3900" w:type="dxa"/>
          </w:tcPr>
          <w:p w:rsidR="0000568E" w:rsidRPr="003B250A" w:rsidRDefault="00BB4BFD" w:rsidP="00AE7B56">
            <w:pPr>
              <w:spacing w:line="240" w:lineRule="auto"/>
              <w:jc w:val="center"/>
              <w:rPr>
                <w:sz w:val="24"/>
              </w:rPr>
            </w:pPr>
            <w:r w:rsidRPr="003B250A">
              <w:rPr>
                <w:sz w:val="24"/>
              </w:rPr>
              <w:t>Количество позиции</w:t>
            </w:r>
          </w:p>
        </w:tc>
      </w:tr>
      <w:tr w:rsidR="0000568E" w:rsidTr="00FB257B">
        <w:tc>
          <w:tcPr>
            <w:tcW w:w="3000" w:type="dxa"/>
          </w:tcPr>
          <w:p w:rsidR="0000568E" w:rsidRPr="003B250A" w:rsidRDefault="00BB4BFD" w:rsidP="00AE7B56">
            <w:pPr>
              <w:spacing w:line="240" w:lineRule="auto"/>
              <w:jc w:val="center"/>
              <w:rPr>
                <w:sz w:val="24"/>
              </w:rPr>
            </w:pPr>
            <w:proofErr w:type="spellStart"/>
            <w:r w:rsidRPr="003B250A">
              <w:rPr>
                <w:sz w:val="24"/>
              </w:rPr>
              <w:t>FinalPrice</w:t>
            </w:r>
            <w:proofErr w:type="spellEnd"/>
          </w:p>
        </w:tc>
        <w:tc>
          <w:tcPr>
            <w:tcW w:w="430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10, 2)</w:t>
            </w:r>
          </w:p>
        </w:tc>
        <w:tc>
          <w:tcPr>
            <w:tcW w:w="3900" w:type="dxa"/>
          </w:tcPr>
          <w:p w:rsidR="0000568E" w:rsidRPr="003B250A" w:rsidRDefault="00BB4BFD" w:rsidP="00AE7B56">
            <w:pPr>
              <w:spacing w:line="240" w:lineRule="auto"/>
              <w:jc w:val="center"/>
              <w:rPr>
                <w:sz w:val="24"/>
              </w:rPr>
            </w:pPr>
            <w:r w:rsidRPr="003B250A">
              <w:rPr>
                <w:sz w:val="24"/>
              </w:rPr>
              <w:t>Итоговая цена позиции</w:t>
            </w:r>
          </w:p>
        </w:tc>
      </w:tr>
    </w:tbl>
    <w:p w:rsidR="003145F4" w:rsidRDefault="003145F4">
      <w:pPr>
        <w:rPr>
          <w:sz w:val="24"/>
        </w:rPr>
      </w:pPr>
    </w:p>
    <w:p w:rsidR="003145F4" w:rsidRPr="003B250A" w:rsidRDefault="00BB4BFD" w:rsidP="003145F4">
      <w:pPr>
        <w:ind w:firstLine="709"/>
        <w:rPr>
          <w:sz w:val="24"/>
        </w:rPr>
      </w:pPr>
      <w:r w:rsidRPr="003B250A">
        <w:rPr>
          <w:sz w:val="24"/>
        </w:rPr>
        <w:t>Таблица 4.4.1.7 – Таблица «</w:t>
      </w:r>
      <w:proofErr w:type="spellStart"/>
      <w:r w:rsidRPr="003B250A">
        <w:rPr>
          <w:sz w:val="24"/>
        </w:rPr>
        <w:t>DrinkCategories</w:t>
      </w:r>
      <w:proofErr w:type="spellEnd"/>
      <w:r w:rsidRPr="003B250A">
        <w:rPr>
          <w:sz w:val="24"/>
        </w:rPr>
        <w:t>»</w:t>
      </w:r>
    </w:p>
    <w:tbl>
      <w:tblPr>
        <w:tblStyle w:val="afd"/>
        <w:tblW w:w="0" w:type="auto"/>
        <w:tblLook w:val="04A0" w:firstRow="1" w:lastRow="0" w:firstColumn="1" w:lastColumn="0" w:noHBand="0" w:noVBand="1"/>
      </w:tblPr>
      <w:tblGrid>
        <w:gridCol w:w="2463"/>
        <w:gridCol w:w="3693"/>
        <w:gridCol w:w="3188"/>
      </w:tblGrid>
      <w:tr w:rsidR="0000568E" w:rsidTr="00FB257B">
        <w:tc>
          <w:tcPr>
            <w:tcW w:w="3000" w:type="dxa"/>
          </w:tcPr>
          <w:p w:rsidR="0000568E" w:rsidRPr="003B250A" w:rsidRDefault="00BB4BFD" w:rsidP="00AE7B56">
            <w:pPr>
              <w:spacing w:line="240" w:lineRule="auto"/>
              <w:jc w:val="center"/>
              <w:rPr>
                <w:sz w:val="24"/>
              </w:rPr>
            </w:pPr>
            <w:r w:rsidRPr="003B250A">
              <w:rPr>
                <w:sz w:val="24"/>
              </w:rPr>
              <w:t>Имя</w:t>
            </w:r>
          </w:p>
        </w:tc>
        <w:tc>
          <w:tcPr>
            <w:tcW w:w="4300" w:type="dxa"/>
          </w:tcPr>
          <w:p w:rsidR="0000568E" w:rsidRPr="003B250A" w:rsidRDefault="00BB4BFD" w:rsidP="00AE7B56">
            <w:pPr>
              <w:spacing w:line="240" w:lineRule="auto"/>
              <w:jc w:val="center"/>
              <w:rPr>
                <w:sz w:val="24"/>
              </w:rPr>
            </w:pPr>
            <w:r w:rsidRPr="003B250A">
              <w:rPr>
                <w:sz w:val="24"/>
              </w:rPr>
              <w:t>Тип</w:t>
            </w:r>
          </w:p>
        </w:tc>
        <w:tc>
          <w:tcPr>
            <w:tcW w:w="3900" w:type="dxa"/>
          </w:tcPr>
          <w:p w:rsidR="0000568E" w:rsidRPr="003B250A" w:rsidRDefault="00BB4BFD" w:rsidP="00AE7B56">
            <w:pPr>
              <w:spacing w:line="240" w:lineRule="auto"/>
              <w:jc w:val="center"/>
              <w:rPr>
                <w:sz w:val="24"/>
              </w:rPr>
            </w:pPr>
            <w:r w:rsidRPr="003B250A">
              <w:rPr>
                <w:sz w:val="24"/>
              </w:rPr>
              <w:t>Описание</w:t>
            </w:r>
          </w:p>
        </w:tc>
      </w:tr>
      <w:tr w:rsidR="0000568E" w:rsidTr="00FB257B">
        <w:tc>
          <w:tcPr>
            <w:tcW w:w="3000" w:type="dxa"/>
          </w:tcPr>
          <w:p w:rsidR="0000568E" w:rsidRPr="003B250A" w:rsidRDefault="00BB4BFD" w:rsidP="00AE7B56">
            <w:pPr>
              <w:spacing w:line="240" w:lineRule="auto"/>
              <w:jc w:val="center"/>
              <w:rPr>
                <w:sz w:val="24"/>
              </w:rPr>
            </w:pPr>
            <w:r w:rsidRPr="003B250A">
              <w:rPr>
                <w:sz w:val="24"/>
              </w:rPr>
              <w:t>Id</w:t>
            </w:r>
          </w:p>
        </w:tc>
        <w:tc>
          <w:tcPr>
            <w:tcW w:w="4300" w:type="dxa"/>
          </w:tcPr>
          <w:p w:rsidR="0000568E" w:rsidRPr="003B250A" w:rsidRDefault="00BB4BFD" w:rsidP="00AE7B56">
            <w:pPr>
              <w:spacing w:line="240" w:lineRule="auto"/>
              <w:jc w:val="center"/>
              <w:rPr>
                <w:sz w:val="24"/>
              </w:rPr>
            </w:pPr>
            <w:r w:rsidRPr="003B250A">
              <w:rPr>
                <w:sz w:val="24"/>
              </w:rPr>
              <w:t>int IDENTITY(1,1)</w:t>
            </w:r>
          </w:p>
        </w:tc>
        <w:tc>
          <w:tcPr>
            <w:tcW w:w="3900"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FB257B">
        <w:tc>
          <w:tcPr>
            <w:tcW w:w="3000" w:type="dxa"/>
          </w:tcPr>
          <w:p w:rsidR="0000568E" w:rsidRPr="003B250A" w:rsidRDefault="00BB4BFD" w:rsidP="00AE7B56">
            <w:pPr>
              <w:spacing w:line="240" w:lineRule="auto"/>
              <w:jc w:val="center"/>
              <w:rPr>
                <w:sz w:val="24"/>
              </w:rPr>
            </w:pPr>
            <w:r w:rsidRPr="003B250A">
              <w:rPr>
                <w:sz w:val="24"/>
              </w:rPr>
              <w:t>Name</w:t>
            </w:r>
          </w:p>
        </w:tc>
        <w:tc>
          <w:tcPr>
            <w:tcW w:w="4300" w:type="dxa"/>
          </w:tcPr>
          <w:p w:rsidR="0000568E" w:rsidRPr="003B250A" w:rsidRDefault="00BB4BFD" w:rsidP="00AE7B56">
            <w:pPr>
              <w:spacing w:line="240" w:lineRule="auto"/>
              <w:jc w:val="center"/>
              <w:rPr>
                <w:sz w:val="24"/>
              </w:rPr>
            </w:pPr>
            <w:r w:rsidRPr="003B250A">
              <w:rPr>
                <w:sz w:val="24"/>
              </w:rPr>
              <w:t>nvarchar(50)</w:t>
            </w:r>
          </w:p>
        </w:tc>
        <w:tc>
          <w:tcPr>
            <w:tcW w:w="3900" w:type="dxa"/>
          </w:tcPr>
          <w:p w:rsidR="0000568E" w:rsidRPr="003B250A" w:rsidRDefault="00BB4BFD" w:rsidP="00AE7B56">
            <w:pPr>
              <w:spacing w:line="240" w:lineRule="auto"/>
              <w:jc w:val="center"/>
              <w:rPr>
                <w:sz w:val="24"/>
              </w:rPr>
            </w:pPr>
            <w:r w:rsidRPr="003B250A">
              <w:rPr>
                <w:sz w:val="24"/>
              </w:rPr>
              <w:t>Наименование записи</w:t>
            </w:r>
          </w:p>
        </w:tc>
      </w:tr>
    </w:tbl>
    <w:p w:rsidR="003145F4" w:rsidRDefault="003145F4" w:rsidP="003145F4">
      <w:pPr>
        <w:ind w:firstLine="709"/>
        <w:rPr>
          <w:sz w:val="24"/>
        </w:rPr>
      </w:pPr>
    </w:p>
    <w:p w:rsidR="003145F4" w:rsidRPr="003B250A" w:rsidRDefault="00BB4BFD" w:rsidP="003145F4">
      <w:pPr>
        <w:ind w:firstLine="709"/>
        <w:rPr>
          <w:sz w:val="24"/>
        </w:rPr>
      </w:pPr>
      <w:r w:rsidRPr="003B250A">
        <w:rPr>
          <w:sz w:val="24"/>
        </w:rPr>
        <w:t>Таблица 4.4.1.8 – Таблица «</w:t>
      </w:r>
      <w:proofErr w:type="spellStart"/>
      <w:r w:rsidRPr="003B250A">
        <w:rPr>
          <w:sz w:val="24"/>
        </w:rPr>
        <w:t>Drinks</w:t>
      </w:r>
      <w:proofErr w:type="spellEnd"/>
      <w:r w:rsidRPr="003B250A">
        <w:rPr>
          <w:sz w:val="24"/>
        </w:rPr>
        <w:t>»</w:t>
      </w:r>
    </w:p>
    <w:tbl>
      <w:tblPr>
        <w:tblStyle w:val="afd"/>
        <w:tblW w:w="0" w:type="auto"/>
        <w:tblLook w:val="04A0" w:firstRow="1" w:lastRow="0" w:firstColumn="1" w:lastColumn="0" w:noHBand="0" w:noVBand="1"/>
      </w:tblPr>
      <w:tblGrid>
        <w:gridCol w:w="1955"/>
        <w:gridCol w:w="2660"/>
        <w:gridCol w:w="4729"/>
      </w:tblGrid>
      <w:tr w:rsidR="0000568E" w:rsidTr="00FB257B">
        <w:tc>
          <w:tcPr>
            <w:tcW w:w="1955" w:type="dxa"/>
          </w:tcPr>
          <w:p w:rsidR="0000568E" w:rsidRPr="003B250A" w:rsidRDefault="00BB4BFD" w:rsidP="00AE7B56">
            <w:pPr>
              <w:spacing w:line="240" w:lineRule="auto"/>
              <w:jc w:val="center"/>
              <w:rPr>
                <w:sz w:val="24"/>
              </w:rPr>
            </w:pPr>
            <w:r w:rsidRPr="003B250A">
              <w:rPr>
                <w:sz w:val="24"/>
              </w:rPr>
              <w:t>Имя</w:t>
            </w:r>
          </w:p>
        </w:tc>
        <w:tc>
          <w:tcPr>
            <w:tcW w:w="2660" w:type="dxa"/>
          </w:tcPr>
          <w:p w:rsidR="0000568E" w:rsidRPr="003B250A" w:rsidRDefault="00BB4BFD" w:rsidP="00AE7B56">
            <w:pPr>
              <w:spacing w:line="240" w:lineRule="auto"/>
              <w:jc w:val="center"/>
              <w:rPr>
                <w:sz w:val="24"/>
              </w:rPr>
            </w:pPr>
            <w:r w:rsidRPr="003B250A">
              <w:rPr>
                <w:sz w:val="24"/>
              </w:rPr>
              <w:t>Тип</w:t>
            </w:r>
          </w:p>
        </w:tc>
        <w:tc>
          <w:tcPr>
            <w:tcW w:w="4729" w:type="dxa"/>
          </w:tcPr>
          <w:p w:rsidR="0000568E" w:rsidRPr="003B250A" w:rsidRDefault="00BB4BFD" w:rsidP="00AE7B56">
            <w:pPr>
              <w:spacing w:line="240" w:lineRule="auto"/>
              <w:jc w:val="center"/>
              <w:rPr>
                <w:sz w:val="24"/>
              </w:rPr>
            </w:pPr>
            <w:r w:rsidRPr="003B250A">
              <w:rPr>
                <w:sz w:val="24"/>
              </w:rPr>
              <w:t>Описание</w:t>
            </w:r>
          </w:p>
        </w:tc>
      </w:tr>
      <w:tr w:rsidR="0000568E" w:rsidTr="00FB257B">
        <w:tc>
          <w:tcPr>
            <w:tcW w:w="1955" w:type="dxa"/>
          </w:tcPr>
          <w:p w:rsidR="0000568E" w:rsidRPr="003B250A" w:rsidRDefault="00BB4BFD" w:rsidP="00AE7B56">
            <w:pPr>
              <w:spacing w:line="240" w:lineRule="auto"/>
              <w:jc w:val="center"/>
              <w:rPr>
                <w:sz w:val="24"/>
              </w:rPr>
            </w:pPr>
            <w:r w:rsidRPr="003B250A">
              <w:rPr>
                <w:sz w:val="24"/>
              </w:rPr>
              <w:t>Id</w:t>
            </w:r>
          </w:p>
        </w:tc>
        <w:tc>
          <w:tcPr>
            <w:tcW w:w="2660" w:type="dxa"/>
          </w:tcPr>
          <w:p w:rsidR="0000568E" w:rsidRPr="003B250A" w:rsidRDefault="00BB4BFD" w:rsidP="00AE7B56">
            <w:pPr>
              <w:spacing w:line="240" w:lineRule="auto"/>
              <w:jc w:val="center"/>
              <w:rPr>
                <w:sz w:val="24"/>
              </w:rPr>
            </w:pPr>
            <w:r w:rsidRPr="003B250A">
              <w:rPr>
                <w:sz w:val="24"/>
              </w:rPr>
              <w:t>int IDENTITY(1,1)</w:t>
            </w:r>
          </w:p>
        </w:tc>
        <w:tc>
          <w:tcPr>
            <w:tcW w:w="4729"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FB257B">
        <w:tc>
          <w:tcPr>
            <w:tcW w:w="1955" w:type="dxa"/>
          </w:tcPr>
          <w:p w:rsidR="0000568E" w:rsidRPr="003B250A" w:rsidRDefault="00BB4BFD" w:rsidP="00AE7B56">
            <w:pPr>
              <w:spacing w:line="240" w:lineRule="auto"/>
              <w:jc w:val="center"/>
              <w:rPr>
                <w:sz w:val="24"/>
              </w:rPr>
            </w:pPr>
            <w:r w:rsidRPr="003B250A">
              <w:rPr>
                <w:sz w:val="24"/>
              </w:rPr>
              <w:t>Name</w:t>
            </w:r>
          </w:p>
        </w:tc>
        <w:tc>
          <w:tcPr>
            <w:tcW w:w="2660" w:type="dxa"/>
          </w:tcPr>
          <w:p w:rsidR="0000568E" w:rsidRPr="003B250A" w:rsidRDefault="00BB4BFD" w:rsidP="00AE7B56">
            <w:pPr>
              <w:spacing w:line="240" w:lineRule="auto"/>
              <w:jc w:val="center"/>
              <w:rPr>
                <w:sz w:val="24"/>
              </w:rPr>
            </w:pPr>
            <w:r w:rsidRPr="003B250A">
              <w:rPr>
                <w:sz w:val="24"/>
              </w:rPr>
              <w:t>nvarchar(255)</w:t>
            </w:r>
          </w:p>
        </w:tc>
        <w:tc>
          <w:tcPr>
            <w:tcW w:w="4729" w:type="dxa"/>
          </w:tcPr>
          <w:p w:rsidR="0000568E" w:rsidRPr="003B250A" w:rsidRDefault="00BB4BFD" w:rsidP="00AE7B56">
            <w:pPr>
              <w:spacing w:line="240" w:lineRule="auto"/>
              <w:jc w:val="center"/>
              <w:rPr>
                <w:sz w:val="24"/>
              </w:rPr>
            </w:pPr>
            <w:r w:rsidRPr="003B250A">
              <w:rPr>
                <w:sz w:val="24"/>
              </w:rPr>
              <w:t>Наименование записи</w:t>
            </w:r>
          </w:p>
        </w:tc>
      </w:tr>
      <w:tr w:rsidR="0000568E" w:rsidTr="00FB257B">
        <w:tc>
          <w:tcPr>
            <w:tcW w:w="1955" w:type="dxa"/>
          </w:tcPr>
          <w:p w:rsidR="0000568E" w:rsidRPr="003B250A" w:rsidRDefault="00BB4BFD" w:rsidP="00AE7B56">
            <w:pPr>
              <w:spacing w:line="240" w:lineRule="auto"/>
              <w:jc w:val="center"/>
              <w:rPr>
                <w:sz w:val="24"/>
              </w:rPr>
            </w:pPr>
            <w:r w:rsidRPr="003B250A">
              <w:rPr>
                <w:sz w:val="24"/>
              </w:rPr>
              <w:t>Quantity</w:t>
            </w:r>
          </w:p>
        </w:tc>
        <w:tc>
          <w:tcPr>
            <w:tcW w:w="266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8, 2)</w:t>
            </w:r>
          </w:p>
        </w:tc>
        <w:tc>
          <w:tcPr>
            <w:tcW w:w="4729" w:type="dxa"/>
          </w:tcPr>
          <w:p w:rsidR="0000568E" w:rsidRPr="003B250A" w:rsidRDefault="00BB4BFD" w:rsidP="00AE7B56">
            <w:pPr>
              <w:spacing w:line="240" w:lineRule="auto"/>
              <w:jc w:val="center"/>
              <w:rPr>
                <w:sz w:val="24"/>
              </w:rPr>
            </w:pPr>
            <w:r w:rsidRPr="003B250A">
              <w:rPr>
                <w:sz w:val="24"/>
              </w:rPr>
              <w:t>Количество позиции</w:t>
            </w:r>
          </w:p>
        </w:tc>
      </w:tr>
      <w:tr w:rsidR="0000568E" w:rsidTr="00FB257B">
        <w:tc>
          <w:tcPr>
            <w:tcW w:w="1955" w:type="dxa"/>
          </w:tcPr>
          <w:p w:rsidR="0000568E" w:rsidRPr="003B250A" w:rsidRDefault="00BB4BFD" w:rsidP="00AE7B56">
            <w:pPr>
              <w:spacing w:line="240" w:lineRule="auto"/>
              <w:jc w:val="center"/>
              <w:rPr>
                <w:sz w:val="24"/>
              </w:rPr>
            </w:pPr>
            <w:proofErr w:type="spellStart"/>
            <w:r w:rsidRPr="003B250A">
              <w:rPr>
                <w:sz w:val="24"/>
              </w:rPr>
              <w:t>UnitOfMeasureId</w:t>
            </w:r>
            <w:proofErr w:type="spellEnd"/>
          </w:p>
        </w:tc>
        <w:tc>
          <w:tcPr>
            <w:tcW w:w="2660" w:type="dxa"/>
          </w:tcPr>
          <w:p w:rsidR="0000568E" w:rsidRPr="003B250A" w:rsidRDefault="00BB4BFD" w:rsidP="00AE7B56">
            <w:pPr>
              <w:spacing w:line="240" w:lineRule="auto"/>
              <w:jc w:val="center"/>
              <w:rPr>
                <w:sz w:val="24"/>
              </w:rPr>
            </w:pPr>
            <w:r w:rsidRPr="003B250A">
              <w:rPr>
                <w:sz w:val="24"/>
              </w:rPr>
              <w:t>int</w:t>
            </w:r>
          </w:p>
        </w:tc>
        <w:tc>
          <w:tcPr>
            <w:tcW w:w="4729" w:type="dxa"/>
          </w:tcPr>
          <w:p w:rsidR="0000568E" w:rsidRPr="003B250A" w:rsidRDefault="00BB4BFD" w:rsidP="00AE7B56">
            <w:pPr>
              <w:spacing w:line="240" w:lineRule="auto"/>
              <w:jc w:val="center"/>
              <w:rPr>
                <w:sz w:val="24"/>
              </w:rPr>
            </w:pPr>
            <w:r w:rsidRPr="003B250A">
              <w:rPr>
                <w:sz w:val="24"/>
              </w:rPr>
              <w:t>Внешний ключ к таблице «UnitsOfMeasure»</w:t>
            </w:r>
          </w:p>
        </w:tc>
      </w:tr>
      <w:tr w:rsidR="0000568E" w:rsidTr="00FB257B">
        <w:tc>
          <w:tcPr>
            <w:tcW w:w="1955" w:type="dxa"/>
          </w:tcPr>
          <w:p w:rsidR="0000568E" w:rsidRPr="003B250A" w:rsidRDefault="00BB4BFD" w:rsidP="00AE7B56">
            <w:pPr>
              <w:spacing w:line="240" w:lineRule="auto"/>
              <w:jc w:val="center"/>
              <w:rPr>
                <w:sz w:val="24"/>
              </w:rPr>
            </w:pPr>
            <w:proofErr w:type="spellStart"/>
            <w:r w:rsidRPr="003B250A">
              <w:rPr>
                <w:sz w:val="24"/>
              </w:rPr>
              <w:t>CategoryId</w:t>
            </w:r>
            <w:proofErr w:type="spellEnd"/>
          </w:p>
        </w:tc>
        <w:tc>
          <w:tcPr>
            <w:tcW w:w="2660" w:type="dxa"/>
          </w:tcPr>
          <w:p w:rsidR="0000568E" w:rsidRPr="003B250A" w:rsidRDefault="00BB4BFD" w:rsidP="00AE7B56">
            <w:pPr>
              <w:spacing w:line="240" w:lineRule="auto"/>
              <w:jc w:val="center"/>
              <w:rPr>
                <w:sz w:val="24"/>
              </w:rPr>
            </w:pPr>
            <w:r w:rsidRPr="003B250A">
              <w:rPr>
                <w:sz w:val="24"/>
              </w:rPr>
              <w:t>int</w:t>
            </w:r>
          </w:p>
        </w:tc>
        <w:tc>
          <w:tcPr>
            <w:tcW w:w="4729"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DrinkCategories</w:t>
            </w:r>
            <w:proofErr w:type="spellEnd"/>
            <w:r w:rsidRPr="003B250A">
              <w:rPr>
                <w:sz w:val="24"/>
              </w:rPr>
              <w:t>»</w:t>
            </w:r>
          </w:p>
        </w:tc>
      </w:tr>
      <w:tr w:rsidR="0000568E" w:rsidTr="00FB257B">
        <w:tc>
          <w:tcPr>
            <w:tcW w:w="1955" w:type="dxa"/>
          </w:tcPr>
          <w:p w:rsidR="0000568E" w:rsidRPr="003B250A" w:rsidRDefault="00BB4BFD" w:rsidP="00AE7B56">
            <w:pPr>
              <w:spacing w:line="240" w:lineRule="auto"/>
              <w:jc w:val="center"/>
              <w:rPr>
                <w:sz w:val="24"/>
              </w:rPr>
            </w:pPr>
            <w:r w:rsidRPr="003B250A">
              <w:rPr>
                <w:sz w:val="24"/>
              </w:rPr>
              <w:t>CostRub</w:t>
            </w:r>
          </w:p>
        </w:tc>
        <w:tc>
          <w:tcPr>
            <w:tcW w:w="266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10, 2)</w:t>
            </w:r>
          </w:p>
        </w:tc>
        <w:tc>
          <w:tcPr>
            <w:tcW w:w="4729" w:type="dxa"/>
          </w:tcPr>
          <w:p w:rsidR="0000568E" w:rsidRPr="003B250A" w:rsidRDefault="00BB4BFD" w:rsidP="00AE7B56">
            <w:pPr>
              <w:spacing w:line="240" w:lineRule="auto"/>
              <w:jc w:val="center"/>
              <w:rPr>
                <w:sz w:val="24"/>
              </w:rPr>
            </w:pPr>
            <w:r w:rsidRPr="003B250A">
              <w:rPr>
                <w:sz w:val="24"/>
              </w:rPr>
              <w:t>Себестоимость в рублях</w:t>
            </w:r>
          </w:p>
        </w:tc>
      </w:tr>
      <w:tr w:rsidR="0000568E" w:rsidTr="00FB257B">
        <w:tc>
          <w:tcPr>
            <w:tcW w:w="1955" w:type="dxa"/>
          </w:tcPr>
          <w:p w:rsidR="0000568E" w:rsidRPr="003B250A" w:rsidRDefault="00BB4BFD" w:rsidP="00AE7B56">
            <w:pPr>
              <w:spacing w:line="240" w:lineRule="auto"/>
              <w:jc w:val="center"/>
              <w:rPr>
                <w:sz w:val="24"/>
              </w:rPr>
            </w:pPr>
            <w:proofErr w:type="spellStart"/>
            <w:r w:rsidRPr="003B250A">
              <w:rPr>
                <w:sz w:val="24"/>
              </w:rPr>
              <w:t>MarkupPercent</w:t>
            </w:r>
            <w:proofErr w:type="spellEnd"/>
          </w:p>
        </w:tc>
        <w:tc>
          <w:tcPr>
            <w:tcW w:w="266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10, 2)</w:t>
            </w:r>
          </w:p>
        </w:tc>
        <w:tc>
          <w:tcPr>
            <w:tcW w:w="4729" w:type="dxa"/>
          </w:tcPr>
          <w:p w:rsidR="0000568E" w:rsidRPr="003B250A" w:rsidRDefault="00BB4BFD" w:rsidP="00AE7B56">
            <w:pPr>
              <w:spacing w:line="240" w:lineRule="auto"/>
              <w:jc w:val="center"/>
              <w:rPr>
                <w:sz w:val="24"/>
              </w:rPr>
            </w:pPr>
            <w:r w:rsidRPr="003B250A">
              <w:rPr>
                <w:sz w:val="24"/>
              </w:rPr>
              <w:t>Процент наценки</w:t>
            </w:r>
          </w:p>
        </w:tc>
      </w:tr>
      <w:tr w:rsidR="0000568E" w:rsidTr="00FB257B">
        <w:tc>
          <w:tcPr>
            <w:tcW w:w="1955" w:type="dxa"/>
          </w:tcPr>
          <w:p w:rsidR="0000568E" w:rsidRPr="003B250A" w:rsidRDefault="00BB4BFD" w:rsidP="00AE7B56">
            <w:pPr>
              <w:spacing w:line="240" w:lineRule="auto"/>
              <w:jc w:val="center"/>
              <w:rPr>
                <w:sz w:val="24"/>
              </w:rPr>
            </w:pPr>
            <w:r w:rsidRPr="003B250A">
              <w:rPr>
                <w:sz w:val="24"/>
              </w:rPr>
              <w:t>PriceRub</w:t>
            </w:r>
          </w:p>
        </w:tc>
        <w:tc>
          <w:tcPr>
            <w:tcW w:w="266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10, 2)</w:t>
            </w:r>
          </w:p>
        </w:tc>
        <w:tc>
          <w:tcPr>
            <w:tcW w:w="4729" w:type="dxa"/>
          </w:tcPr>
          <w:p w:rsidR="0000568E" w:rsidRPr="003B250A" w:rsidRDefault="00BB4BFD" w:rsidP="00AE7B56">
            <w:pPr>
              <w:spacing w:line="240" w:lineRule="auto"/>
              <w:jc w:val="center"/>
              <w:rPr>
                <w:sz w:val="24"/>
              </w:rPr>
            </w:pPr>
            <w:r w:rsidRPr="003B250A">
              <w:rPr>
                <w:sz w:val="24"/>
              </w:rPr>
              <w:t>Цена продажи в рублях</w:t>
            </w:r>
          </w:p>
        </w:tc>
      </w:tr>
      <w:tr w:rsidR="0000568E" w:rsidTr="00FB257B">
        <w:tc>
          <w:tcPr>
            <w:tcW w:w="1955" w:type="dxa"/>
          </w:tcPr>
          <w:p w:rsidR="0000568E" w:rsidRPr="003B250A" w:rsidRDefault="00BB4BFD" w:rsidP="00AE7B56">
            <w:pPr>
              <w:spacing w:line="240" w:lineRule="auto"/>
              <w:jc w:val="center"/>
              <w:rPr>
                <w:sz w:val="24"/>
              </w:rPr>
            </w:pPr>
            <w:proofErr w:type="spellStart"/>
            <w:r w:rsidRPr="003B250A">
              <w:rPr>
                <w:sz w:val="24"/>
              </w:rPr>
              <w:t>CostPercent</w:t>
            </w:r>
            <w:proofErr w:type="spellEnd"/>
          </w:p>
        </w:tc>
        <w:tc>
          <w:tcPr>
            <w:tcW w:w="266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5, 2)</w:t>
            </w:r>
          </w:p>
        </w:tc>
        <w:tc>
          <w:tcPr>
            <w:tcW w:w="4729" w:type="dxa"/>
          </w:tcPr>
          <w:p w:rsidR="0000568E" w:rsidRPr="003B250A" w:rsidRDefault="00BB4BFD" w:rsidP="00AE7B56">
            <w:pPr>
              <w:spacing w:line="240" w:lineRule="auto"/>
              <w:jc w:val="center"/>
              <w:rPr>
                <w:sz w:val="24"/>
              </w:rPr>
            </w:pPr>
            <w:r w:rsidRPr="003B250A">
              <w:rPr>
                <w:sz w:val="24"/>
              </w:rPr>
              <w:t>Доля себестоимости в цене</w:t>
            </w:r>
          </w:p>
        </w:tc>
      </w:tr>
      <w:tr w:rsidR="0000568E" w:rsidTr="00FB257B">
        <w:tc>
          <w:tcPr>
            <w:tcW w:w="1955" w:type="dxa"/>
          </w:tcPr>
          <w:p w:rsidR="0000568E" w:rsidRPr="003B250A" w:rsidRDefault="00BB4BFD" w:rsidP="00AE7B56">
            <w:pPr>
              <w:spacing w:line="240" w:lineRule="auto"/>
              <w:jc w:val="center"/>
              <w:rPr>
                <w:sz w:val="24"/>
              </w:rPr>
            </w:pPr>
            <w:proofErr w:type="spellStart"/>
            <w:r w:rsidRPr="003B250A">
              <w:rPr>
                <w:sz w:val="24"/>
              </w:rPr>
              <w:t>TechnicalCardId</w:t>
            </w:r>
            <w:proofErr w:type="spellEnd"/>
          </w:p>
        </w:tc>
        <w:tc>
          <w:tcPr>
            <w:tcW w:w="2660" w:type="dxa"/>
          </w:tcPr>
          <w:p w:rsidR="0000568E" w:rsidRPr="003B250A" w:rsidRDefault="00BB4BFD" w:rsidP="00AE7B56">
            <w:pPr>
              <w:spacing w:line="240" w:lineRule="auto"/>
              <w:jc w:val="center"/>
              <w:rPr>
                <w:sz w:val="24"/>
              </w:rPr>
            </w:pPr>
            <w:r w:rsidRPr="003B250A">
              <w:rPr>
                <w:sz w:val="24"/>
              </w:rPr>
              <w:t>int</w:t>
            </w:r>
          </w:p>
        </w:tc>
        <w:tc>
          <w:tcPr>
            <w:tcW w:w="4729"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TechnicalCards</w:t>
            </w:r>
            <w:proofErr w:type="spellEnd"/>
            <w:r w:rsidRPr="003B250A">
              <w:rPr>
                <w:sz w:val="24"/>
              </w:rPr>
              <w:t>»</w:t>
            </w:r>
          </w:p>
        </w:tc>
      </w:tr>
      <w:tr w:rsidR="0000568E" w:rsidTr="00FB257B">
        <w:tc>
          <w:tcPr>
            <w:tcW w:w="1955" w:type="dxa"/>
          </w:tcPr>
          <w:p w:rsidR="0000568E" w:rsidRPr="003B250A" w:rsidRDefault="00BB4BFD" w:rsidP="00AE7B56">
            <w:pPr>
              <w:spacing w:line="240" w:lineRule="auto"/>
              <w:jc w:val="center"/>
              <w:rPr>
                <w:sz w:val="24"/>
              </w:rPr>
            </w:pPr>
            <w:proofErr w:type="spellStart"/>
            <w:r w:rsidRPr="003B250A">
              <w:rPr>
                <w:sz w:val="24"/>
              </w:rPr>
              <w:t>FatsG</w:t>
            </w:r>
            <w:proofErr w:type="spellEnd"/>
          </w:p>
        </w:tc>
        <w:tc>
          <w:tcPr>
            <w:tcW w:w="266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8, 2)</w:t>
            </w:r>
          </w:p>
        </w:tc>
        <w:tc>
          <w:tcPr>
            <w:tcW w:w="4729" w:type="dxa"/>
          </w:tcPr>
          <w:p w:rsidR="0000568E" w:rsidRPr="003B250A" w:rsidRDefault="00BB4BFD" w:rsidP="00AE7B56">
            <w:pPr>
              <w:spacing w:line="240" w:lineRule="auto"/>
              <w:jc w:val="center"/>
              <w:rPr>
                <w:sz w:val="24"/>
              </w:rPr>
            </w:pPr>
            <w:r w:rsidRPr="003B250A">
              <w:rPr>
                <w:sz w:val="24"/>
              </w:rPr>
              <w:t>Количество жиров в граммах</w:t>
            </w:r>
          </w:p>
        </w:tc>
      </w:tr>
      <w:tr w:rsidR="0000568E" w:rsidTr="00FB257B">
        <w:tc>
          <w:tcPr>
            <w:tcW w:w="1955" w:type="dxa"/>
          </w:tcPr>
          <w:p w:rsidR="0000568E" w:rsidRPr="003B250A" w:rsidRDefault="00BB4BFD" w:rsidP="00AE7B56">
            <w:pPr>
              <w:spacing w:line="240" w:lineRule="auto"/>
              <w:jc w:val="center"/>
              <w:rPr>
                <w:sz w:val="24"/>
              </w:rPr>
            </w:pPr>
            <w:proofErr w:type="spellStart"/>
            <w:r w:rsidRPr="003B250A">
              <w:rPr>
                <w:sz w:val="24"/>
              </w:rPr>
              <w:t>ProteinsG</w:t>
            </w:r>
            <w:proofErr w:type="spellEnd"/>
          </w:p>
        </w:tc>
        <w:tc>
          <w:tcPr>
            <w:tcW w:w="266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8, 2)</w:t>
            </w:r>
          </w:p>
        </w:tc>
        <w:tc>
          <w:tcPr>
            <w:tcW w:w="4729" w:type="dxa"/>
          </w:tcPr>
          <w:p w:rsidR="0000568E" w:rsidRPr="003B250A" w:rsidRDefault="00BB4BFD" w:rsidP="00AE7B56">
            <w:pPr>
              <w:spacing w:line="240" w:lineRule="auto"/>
              <w:jc w:val="center"/>
              <w:rPr>
                <w:sz w:val="24"/>
              </w:rPr>
            </w:pPr>
            <w:r w:rsidRPr="003B250A">
              <w:rPr>
                <w:sz w:val="24"/>
              </w:rPr>
              <w:t>Количество белков в граммах</w:t>
            </w:r>
          </w:p>
        </w:tc>
      </w:tr>
      <w:tr w:rsidR="0000568E" w:rsidTr="00FB257B">
        <w:tc>
          <w:tcPr>
            <w:tcW w:w="1955" w:type="dxa"/>
          </w:tcPr>
          <w:p w:rsidR="0000568E" w:rsidRPr="003B250A" w:rsidRDefault="00BB4BFD" w:rsidP="00AE7B56">
            <w:pPr>
              <w:spacing w:line="240" w:lineRule="auto"/>
              <w:jc w:val="center"/>
              <w:rPr>
                <w:sz w:val="24"/>
              </w:rPr>
            </w:pPr>
            <w:proofErr w:type="spellStart"/>
            <w:r w:rsidRPr="003B250A">
              <w:rPr>
                <w:sz w:val="24"/>
              </w:rPr>
              <w:t>CarbsG</w:t>
            </w:r>
            <w:proofErr w:type="spellEnd"/>
          </w:p>
        </w:tc>
        <w:tc>
          <w:tcPr>
            <w:tcW w:w="266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8, 2)</w:t>
            </w:r>
          </w:p>
        </w:tc>
        <w:tc>
          <w:tcPr>
            <w:tcW w:w="4729" w:type="dxa"/>
          </w:tcPr>
          <w:p w:rsidR="0000568E" w:rsidRPr="003B250A" w:rsidRDefault="00BB4BFD" w:rsidP="00AE7B56">
            <w:pPr>
              <w:spacing w:line="240" w:lineRule="auto"/>
              <w:jc w:val="center"/>
              <w:rPr>
                <w:sz w:val="24"/>
              </w:rPr>
            </w:pPr>
            <w:r w:rsidRPr="003B250A">
              <w:rPr>
                <w:sz w:val="24"/>
              </w:rPr>
              <w:t>Количество углеводов в граммах</w:t>
            </w:r>
          </w:p>
        </w:tc>
      </w:tr>
      <w:tr w:rsidR="0000568E" w:rsidTr="00FB257B">
        <w:tc>
          <w:tcPr>
            <w:tcW w:w="1955" w:type="dxa"/>
          </w:tcPr>
          <w:p w:rsidR="0000568E" w:rsidRPr="003B250A" w:rsidRDefault="00BB4BFD" w:rsidP="00AE7B56">
            <w:pPr>
              <w:spacing w:line="240" w:lineRule="auto"/>
              <w:jc w:val="center"/>
              <w:rPr>
                <w:sz w:val="24"/>
              </w:rPr>
            </w:pPr>
            <w:r w:rsidRPr="003B250A">
              <w:rPr>
                <w:sz w:val="24"/>
              </w:rPr>
              <w:t>CaloriesKcal</w:t>
            </w:r>
          </w:p>
        </w:tc>
        <w:tc>
          <w:tcPr>
            <w:tcW w:w="266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8, 2)</w:t>
            </w:r>
          </w:p>
        </w:tc>
        <w:tc>
          <w:tcPr>
            <w:tcW w:w="4729" w:type="dxa"/>
          </w:tcPr>
          <w:p w:rsidR="0000568E" w:rsidRPr="003B250A" w:rsidRDefault="00BB4BFD" w:rsidP="00AE7B56">
            <w:pPr>
              <w:spacing w:line="240" w:lineRule="auto"/>
              <w:jc w:val="center"/>
              <w:rPr>
                <w:sz w:val="24"/>
              </w:rPr>
            </w:pPr>
            <w:r w:rsidRPr="003B250A">
              <w:rPr>
                <w:sz w:val="24"/>
              </w:rPr>
              <w:t>Калорийность в килокалориях</w:t>
            </w:r>
          </w:p>
        </w:tc>
      </w:tr>
      <w:tr w:rsidR="0000568E" w:rsidTr="00FB257B">
        <w:tc>
          <w:tcPr>
            <w:tcW w:w="1955" w:type="dxa"/>
          </w:tcPr>
          <w:p w:rsidR="0000568E" w:rsidRPr="003B250A" w:rsidRDefault="00BB4BFD" w:rsidP="00AE7B56">
            <w:pPr>
              <w:spacing w:line="240" w:lineRule="auto"/>
              <w:jc w:val="center"/>
              <w:rPr>
                <w:sz w:val="24"/>
              </w:rPr>
            </w:pPr>
            <w:proofErr w:type="spellStart"/>
            <w:r w:rsidRPr="003B250A">
              <w:rPr>
                <w:sz w:val="24"/>
              </w:rPr>
              <w:t>Kilojoules</w:t>
            </w:r>
            <w:proofErr w:type="spellEnd"/>
          </w:p>
        </w:tc>
        <w:tc>
          <w:tcPr>
            <w:tcW w:w="266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8, 2)</w:t>
            </w:r>
          </w:p>
        </w:tc>
        <w:tc>
          <w:tcPr>
            <w:tcW w:w="4729" w:type="dxa"/>
          </w:tcPr>
          <w:p w:rsidR="0000568E" w:rsidRPr="003B250A" w:rsidRDefault="00BB4BFD" w:rsidP="00AE7B56">
            <w:pPr>
              <w:spacing w:line="240" w:lineRule="auto"/>
              <w:jc w:val="center"/>
              <w:rPr>
                <w:sz w:val="24"/>
              </w:rPr>
            </w:pPr>
            <w:r w:rsidRPr="003B250A">
              <w:rPr>
                <w:sz w:val="24"/>
              </w:rPr>
              <w:t>Энергетическая ценность в килоджоулях</w:t>
            </w:r>
          </w:p>
        </w:tc>
      </w:tr>
      <w:tr w:rsidR="0000568E" w:rsidTr="00FB257B">
        <w:trPr>
          <w:trHeight w:val="623"/>
        </w:trPr>
        <w:tc>
          <w:tcPr>
            <w:tcW w:w="1955" w:type="dxa"/>
          </w:tcPr>
          <w:p w:rsidR="0000568E" w:rsidRPr="003B250A" w:rsidRDefault="00BB4BFD" w:rsidP="00AE7B56">
            <w:pPr>
              <w:spacing w:line="240" w:lineRule="auto"/>
              <w:jc w:val="center"/>
              <w:rPr>
                <w:sz w:val="24"/>
              </w:rPr>
            </w:pPr>
            <w:proofErr w:type="spellStart"/>
            <w:r w:rsidRPr="003B250A">
              <w:rPr>
                <w:sz w:val="24"/>
              </w:rPr>
              <w:t>ImageUrl</w:t>
            </w:r>
            <w:proofErr w:type="spellEnd"/>
          </w:p>
        </w:tc>
        <w:tc>
          <w:tcPr>
            <w:tcW w:w="2660" w:type="dxa"/>
          </w:tcPr>
          <w:p w:rsidR="0000568E" w:rsidRPr="003B250A" w:rsidRDefault="00BB4BFD" w:rsidP="00AE7B56">
            <w:pPr>
              <w:spacing w:line="240" w:lineRule="auto"/>
              <w:jc w:val="center"/>
              <w:rPr>
                <w:sz w:val="24"/>
              </w:rPr>
            </w:pPr>
            <w:r w:rsidRPr="003B250A">
              <w:rPr>
                <w:sz w:val="24"/>
              </w:rPr>
              <w:t>nvarchar(500)</w:t>
            </w:r>
          </w:p>
        </w:tc>
        <w:tc>
          <w:tcPr>
            <w:tcW w:w="4729" w:type="dxa"/>
          </w:tcPr>
          <w:p w:rsidR="0000568E" w:rsidRPr="003B250A" w:rsidRDefault="00BB4BFD" w:rsidP="00AE7B56">
            <w:pPr>
              <w:spacing w:line="240" w:lineRule="auto"/>
              <w:jc w:val="center"/>
              <w:rPr>
                <w:sz w:val="24"/>
              </w:rPr>
            </w:pPr>
            <w:r w:rsidRPr="003B250A">
              <w:rPr>
                <w:sz w:val="24"/>
              </w:rPr>
              <w:t>Ссылка на изображение позиции</w:t>
            </w:r>
          </w:p>
        </w:tc>
      </w:tr>
      <w:tr w:rsidR="0000568E" w:rsidTr="00FB257B">
        <w:tc>
          <w:tcPr>
            <w:tcW w:w="1955" w:type="dxa"/>
          </w:tcPr>
          <w:p w:rsidR="0000568E" w:rsidRPr="003B250A" w:rsidRDefault="00BB4BFD" w:rsidP="00AE7B56">
            <w:pPr>
              <w:spacing w:line="240" w:lineRule="auto"/>
              <w:jc w:val="center"/>
              <w:rPr>
                <w:sz w:val="24"/>
              </w:rPr>
            </w:pPr>
            <w:proofErr w:type="spellStart"/>
            <w:r w:rsidRPr="003B250A">
              <w:rPr>
                <w:sz w:val="24"/>
              </w:rPr>
              <w:t>IsAvailable</w:t>
            </w:r>
            <w:proofErr w:type="spellEnd"/>
          </w:p>
        </w:tc>
        <w:tc>
          <w:tcPr>
            <w:tcW w:w="2660" w:type="dxa"/>
          </w:tcPr>
          <w:p w:rsidR="0000568E" w:rsidRPr="003B250A" w:rsidRDefault="00BB4BFD" w:rsidP="00AE7B56">
            <w:pPr>
              <w:spacing w:line="240" w:lineRule="auto"/>
              <w:jc w:val="center"/>
              <w:rPr>
                <w:sz w:val="24"/>
              </w:rPr>
            </w:pPr>
            <w:proofErr w:type="spellStart"/>
            <w:r w:rsidRPr="003B250A">
              <w:rPr>
                <w:sz w:val="24"/>
              </w:rPr>
              <w:t>bit</w:t>
            </w:r>
            <w:proofErr w:type="spellEnd"/>
          </w:p>
        </w:tc>
        <w:tc>
          <w:tcPr>
            <w:tcW w:w="4729" w:type="dxa"/>
          </w:tcPr>
          <w:p w:rsidR="0000568E" w:rsidRPr="003B250A" w:rsidRDefault="00BB4BFD" w:rsidP="00AE7B56">
            <w:pPr>
              <w:spacing w:line="240" w:lineRule="auto"/>
              <w:jc w:val="center"/>
              <w:rPr>
                <w:sz w:val="24"/>
              </w:rPr>
            </w:pPr>
            <w:r w:rsidRPr="003B250A">
              <w:rPr>
                <w:sz w:val="24"/>
              </w:rPr>
              <w:t>Признак доступности позиции для заказа</w:t>
            </w:r>
          </w:p>
        </w:tc>
      </w:tr>
    </w:tbl>
    <w:p w:rsidR="003145F4" w:rsidRDefault="003145F4">
      <w:pPr>
        <w:rPr>
          <w:sz w:val="24"/>
        </w:rPr>
      </w:pPr>
    </w:p>
    <w:p w:rsidR="003145F4" w:rsidRPr="003B250A" w:rsidRDefault="00BB4BFD" w:rsidP="003145F4">
      <w:pPr>
        <w:ind w:firstLine="709"/>
        <w:rPr>
          <w:sz w:val="24"/>
        </w:rPr>
      </w:pPr>
      <w:r w:rsidRPr="003B250A">
        <w:rPr>
          <w:sz w:val="24"/>
        </w:rPr>
        <w:t>Таблица 4.4.1.9 – Таблица «DrinkToppings»</w:t>
      </w:r>
    </w:p>
    <w:tbl>
      <w:tblPr>
        <w:tblStyle w:val="afd"/>
        <w:tblW w:w="0" w:type="auto"/>
        <w:tblLook w:val="04A0" w:firstRow="1" w:lastRow="0" w:firstColumn="1" w:lastColumn="0" w:noHBand="0" w:noVBand="1"/>
      </w:tblPr>
      <w:tblGrid>
        <w:gridCol w:w="2618"/>
        <w:gridCol w:w="3368"/>
        <w:gridCol w:w="3358"/>
      </w:tblGrid>
      <w:tr w:rsidR="0000568E" w:rsidTr="00DA1E04">
        <w:tc>
          <w:tcPr>
            <w:tcW w:w="3000" w:type="dxa"/>
          </w:tcPr>
          <w:p w:rsidR="0000568E" w:rsidRPr="003B250A" w:rsidRDefault="00BB4BFD" w:rsidP="00AE7B56">
            <w:pPr>
              <w:spacing w:line="240" w:lineRule="auto"/>
              <w:jc w:val="center"/>
              <w:rPr>
                <w:sz w:val="24"/>
              </w:rPr>
            </w:pPr>
            <w:r w:rsidRPr="003B250A">
              <w:rPr>
                <w:sz w:val="24"/>
              </w:rPr>
              <w:t>Имя</w:t>
            </w:r>
          </w:p>
        </w:tc>
        <w:tc>
          <w:tcPr>
            <w:tcW w:w="4300" w:type="dxa"/>
          </w:tcPr>
          <w:p w:rsidR="0000568E" w:rsidRPr="003B250A" w:rsidRDefault="00BB4BFD" w:rsidP="00AE7B56">
            <w:pPr>
              <w:spacing w:line="240" w:lineRule="auto"/>
              <w:jc w:val="center"/>
              <w:rPr>
                <w:sz w:val="24"/>
              </w:rPr>
            </w:pPr>
            <w:r w:rsidRPr="003B250A">
              <w:rPr>
                <w:sz w:val="24"/>
              </w:rPr>
              <w:t>Тип</w:t>
            </w:r>
          </w:p>
        </w:tc>
        <w:tc>
          <w:tcPr>
            <w:tcW w:w="3900" w:type="dxa"/>
          </w:tcPr>
          <w:p w:rsidR="0000568E" w:rsidRPr="003B250A" w:rsidRDefault="00BB4BFD" w:rsidP="00AE7B56">
            <w:pPr>
              <w:spacing w:line="240" w:lineRule="auto"/>
              <w:jc w:val="center"/>
              <w:rPr>
                <w:sz w:val="24"/>
              </w:rPr>
            </w:pPr>
            <w:r w:rsidRPr="003B250A">
              <w:rPr>
                <w:sz w:val="24"/>
              </w:rPr>
              <w:t>Описание</w:t>
            </w:r>
          </w:p>
        </w:tc>
      </w:tr>
      <w:tr w:rsidR="0000568E" w:rsidTr="00DA1E04">
        <w:tc>
          <w:tcPr>
            <w:tcW w:w="3000" w:type="dxa"/>
          </w:tcPr>
          <w:p w:rsidR="0000568E" w:rsidRPr="003B250A" w:rsidRDefault="00BB4BFD" w:rsidP="00AE7B56">
            <w:pPr>
              <w:spacing w:line="240" w:lineRule="auto"/>
              <w:jc w:val="center"/>
              <w:rPr>
                <w:sz w:val="24"/>
              </w:rPr>
            </w:pPr>
            <w:r w:rsidRPr="003B250A">
              <w:rPr>
                <w:sz w:val="24"/>
              </w:rPr>
              <w:t>Id</w:t>
            </w:r>
          </w:p>
        </w:tc>
        <w:tc>
          <w:tcPr>
            <w:tcW w:w="4300" w:type="dxa"/>
          </w:tcPr>
          <w:p w:rsidR="0000568E" w:rsidRPr="003B250A" w:rsidRDefault="00BB4BFD" w:rsidP="00AE7B56">
            <w:pPr>
              <w:spacing w:line="240" w:lineRule="auto"/>
              <w:jc w:val="center"/>
              <w:rPr>
                <w:sz w:val="24"/>
              </w:rPr>
            </w:pPr>
            <w:r w:rsidRPr="003B250A">
              <w:rPr>
                <w:sz w:val="24"/>
              </w:rPr>
              <w:t>int IDENTITY(1,1)</w:t>
            </w:r>
          </w:p>
        </w:tc>
        <w:tc>
          <w:tcPr>
            <w:tcW w:w="3900"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DA1E04">
        <w:tc>
          <w:tcPr>
            <w:tcW w:w="3000" w:type="dxa"/>
          </w:tcPr>
          <w:p w:rsidR="0000568E" w:rsidRPr="003B250A" w:rsidRDefault="00BB4BFD" w:rsidP="00AE7B56">
            <w:pPr>
              <w:spacing w:line="240" w:lineRule="auto"/>
              <w:jc w:val="center"/>
              <w:rPr>
                <w:sz w:val="24"/>
              </w:rPr>
            </w:pPr>
            <w:proofErr w:type="spellStart"/>
            <w:r w:rsidRPr="003B250A">
              <w:rPr>
                <w:sz w:val="24"/>
              </w:rPr>
              <w:t>ToppingId</w:t>
            </w:r>
            <w:proofErr w:type="spellEnd"/>
          </w:p>
        </w:tc>
        <w:tc>
          <w:tcPr>
            <w:tcW w:w="4300" w:type="dxa"/>
          </w:tcPr>
          <w:p w:rsidR="0000568E" w:rsidRPr="003B250A" w:rsidRDefault="00BB4BFD" w:rsidP="00AE7B56">
            <w:pPr>
              <w:spacing w:line="240" w:lineRule="auto"/>
              <w:jc w:val="center"/>
              <w:rPr>
                <w:sz w:val="24"/>
              </w:rPr>
            </w:pPr>
            <w:r w:rsidRPr="003B250A">
              <w:rPr>
                <w:sz w:val="24"/>
              </w:rPr>
              <w:t>int</w:t>
            </w:r>
          </w:p>
        </w:tc>
        <w:tc>
          <w:tcPr>
            <w:tcW w:w="3900"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ToppingsAndSyrups</w:t>
            </w:r>
            <w:proofErr w:type="spellEnd"/>
            <w:r w:rsidRPr="003B250A">
              <w:rPr>
                <w:sz w:val="24"/>
              </w:rPr>
              <w:t>»</w:t>
            </w:r>
          </w:p>
        </w:tc>
      </w:tr>
      <w:tr w:rsidR="0000568E" w:rsidTr="00DA1E04">
        <w:tc>
          <w:tcPr>
            <w:tcW w:w="3000" w:type="dxa"/>
          </w:tcPr>
          <w:p w:rsidR="0000568E" w:rsidRPr="003B250A" w:rsidRDefault="00BB4BFD" w:rsidP="00AE7B56">
            <w:pPr>
              <w:spacing w:line="240" w:lineRule="auto"/>
              <w:jc w:val="center"/>
              <w:rPr>
                <w:sz w:val="24"/>
              </w:rPr>
            </w:pPr>
            <w:proofErr w:type="spellStart"/>
            <w:r w:rsidRPr="003B250A">
              <w:rPr>
                <w:sz w:val="24"/>
              </w:rPr>
              <w:t>OrderDrinkItemId</w:t>
            </w:r>
            <w:proofErr w:type="spellEnd"/>
          </w:p>
        </w:tc>
        <w:tc>
          <w:tcPr>
            <w:tcW w:w="4300" w:type="dxa"/>
          </w:tcPr>
          <w:p w:rsidR="0000568E" w:rsidRPr="003B250A" w:rsidRDefault="00BB4BFD" w:rsidP="00AE7B56">
            <w:pPr>
              <w:spacing w:line="240" w:lineRule="auto"/>
              <w:jc w:val="center"/>
              <w:rPr>
                <w:sz w:val="24"/>
              </w:rPr>
            </w:pPr>
            <w:r w:rsidRPr="003B250A">
              <w:rPr>
                <w:sz w:val="24"/>
              </w:rPr>
              <w:t>int</w:t>
            </w:r>
          </w:p>
        </w:tc>
        <w:tc>
          <w:tcPr>
            <w:tcW w:w="3900" w:type="dxa"/>
          </w:tcPr>
          <w:p w:rsidR="0000568E" w:rsidRPr="003B250A" w:rsidRDefault="00BB4BFD" w:rsidP="00AE7B56">
            <w:pPr>
              <w:spacing w:line="240" w:lineRule="auto"/>
              <w:jc w:val="center"/>
              <w:rPr>
                <w:sz w:val="24"/>
              </w:rPr>
            </w:pPr>
            <w:r w:rsidRPr="003B250A">
              <w:rPr>
                <w:sz w:val="24"/>
              </w:rPr>
              <w:t>Внешний ключ к таблице «OrderDrinkItems»</w:t>
            </w:r>
          </w:p>
        </w:tc>
      </w:tr>
      <w:tr w:rsidR="0000568E" w:rsidTr="00DA1E04">
        <w:tc>
          <w:tcPr>
            <w:tcW w:w="3000" w:type="dxa"/>
          </w:tcPr>
          <w:p w:rsidR="0000568E" w:rsidRPr="003B250A" w:rsidRDefault="00BB4BFD" w:rsidP="00AE7B56">
            <w:pPr>
              <w:spacing w:line="240" w:lineRule="auto"/>
              <w:jc w:val="center"/>
              <w:rPr>
                <w:sz w:val="24"/>
              </w:rPr>
            </w:pPr>
            <w:r w:rsidRPr="003B250A">
              <w:rPr>
                <w:sz w:val="24"/>
              </w:rPr>
              <w:t>Quantity</w:t>
            </w:r>
          </w:p>
        </w:tc>
        <w:tc>
          <w:tcPr>
            <w:tcW w:w="430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8, 2)</w:t>
            </w:r>
          </w:p>
        </w:tc>
        <w:tc>
          <w:tcPr>
            <w:tcW w:w="3900" w:type="dxa"/>
          </w:tcPr>
          <w:p w:rsidR="0000568E" w:rsidRPr="003B250A" w:rsidRDefault="00BB4BFD" w:rsidP="00AE7B56">
            <w:pPr>
              <w:spacing w:line="240" w:lineRule="auto"/>
              <w:jc w:val="center"/>
              <w:rPr>
                <w:sz w:val="24"/>
              </w:rPr>
            </w:pPr>
            <w:r w:rsidRPr="003B250A">
              <w:rPr>
                <w:sz w:val="24"/>
              </w:rPr>
              <w:t>Количество позиции</w:t>
            </w:r>
          </w:p>
        </w:tc>
      </w:tr>
      <w:tr w:rsidR="0000568E" w:rsidTr="00DA1E04">
        <w:tc>
          <w:tcPr>
            <w:tcW w:w="3000" w:type="dxa"/>
          </w:tcPr>
          <w:p w:rsidR="0000568E" w:rsidRPr="003B250A" w:rsidRDefault="00BB4BFD" w:rsidP="00AE7B56">
            <w:pPr>
              <w:spacing w:line="240" w:lineRule="auto"/>
              <w:jc w:val="center"/>
              <w:rPr>
                <w:sz w:val="24"/>
              </w:rPr>
            </w:pPr>
            <w:proofErr w:type="spellStart"/>
            <w:r w:rsidRPr="003B250A">
              <w:rPr>
                <w:sz w:val="24"/>
              </w:rPr>
              <w:t>FinalPrice</w:t>
            </w:r>
            <w:proofErr w:type="spellEnd"/>
          </w:p>
        </w:tc>
        <w:tc>
          <w:tcPr>
            <w:tcW w:w="430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10, 2)</w:t>
            </w:r>
          </w:p>
        </w:tc>
        <w:tc>
          <w:tcPr>
            <w:tcW w:w="3900" w:type="dxa"/>
          </w:tcPr>
          <w:p w:rsidR="0000568E" w:rsidRPr="003B250A" w:rsidRDefault="00BB4BFD" w:rsidP="00AE7B56">
            <w:pPr>
              <w:spacing w:line="240" w:lineRule="auto"/>
              <w:jc w:val="center"/>
              <w:rPr>
                <w:sz w:val="24"/>
              </w:rPr>
            </w:pPr>
            <w:r w:rsidRPr="003B250A">
              <w:rPr>
                <w:sz w:val="24"/>
              </w:rPr>
              <w:t>Итоговая цена позиции</w:t>
            </w:r>
          </w:p>
        </w:tc>
      </w:tr>
    </w:tbl>
    <w:p w:rsidR="003145F4" w:rsidRDefault="003145F4">
      <w:pPr>
        <w:rPr>
          <w:sz w:val="24"/>
        </w:rPr>
      </w:pPr>
    </w:p>
    <w:p w:rsidR="003145F4" w:rsidRPr="003B250A" w:rsidRDefault="00BB4BFD" w:rsidP="003145F4">
      <w:pPr>
        <w:ind w:firstLine="709"/>
        <w:rPr>
          <w:sz w:val="24"/>
        </w:rPr>
      </w:pPr>
      <w:r w:rsidRPr="003B250A">
        <w:rPr>
          <w:sz w:val="24"/>
        </w:rPr>
        <w:lastRenderedPageBreak/>
        <w:t>Таблица 4.4.1.10 – Таблица «</w:t>
      </w:r>
      <w:proofErr w:type="spellStart"/>
      <w:r w:rsidRPr="003B250A">
        <w:rPr>
          <w:sz w:val="24"/>
        </w:rPr>
        <w:t>IngredientCategories</w:t>
      </w:r>
      <w:proofErr w:type="spellEnd"/>
      <w:r w:rsidRPr="003B250A">
        <w:rPr>
          <w:sz w:val="24"/>
        </w:rPr>
        <w:t>»</w:t>
      </w:r>
    </w:p>
    <w:tbl>
      <w:tblPr>
        <w:tblStyle w:val="afd"/>
        <w:tblW w:w="0" w:type="auto"/>
        <w:tblLook w:val="04A0" w:firstRow="1" w:lastRow="0" w:firstColumn="1" w:lastColumn="0" w:noHBand="0" w:noVBand="1"/>
      </w:tblPr>
      <w:tblGrid>
        <w:gridCol w:w="2463"/>
        <w:gridCol w:w="3693"/>
        <w:gridCol w:w="3188"/>
      </w:tblGrid>
      <w:tr w:rsidR="0000568E" w:rsidTr="00FB257B">
        <w:tc>
          <w:tcPr>
            <w:tcW w:w="3000" w:type="dxa"/>
          </w:tcPr>
          <w:p w:rsidR="0000568E" w:rsidRPr="003B250A" w:rsidRDefault="00BB4BFD" w:rsidP="00AE7B56">
            <w:pPr>
              <w:spacing w:line="240" w:lineRule="auto"/>
              <w:jc w:val="center"/>
              <w:rPr>
                <w:sz w:val="24"/>
              </w:rPr>
            </w:pPr>
            <w:r w:rsidRPr="003B250A">
              <w:rPr>
                <w:sz w:val="24"/>
              </w:rPr>
              <w:t>Имя</w:t>
            </w:r>
          </w:p>
        </w:tc>
        <w:tc>
          <w:tcPr>
            <w:tcW w:w="4300" w:type="dxa"/>
          </w:tcPr>
          <w:p w:rsidR="0000568E" w:rsidRPr="003B250A" w:rsidRDefault="00BB4BFD" w:rsidP="00AE7B56">
            <w:pPr>
              <w:spacing w:line="240" w:lineRule="auto"/>
              <w:jc w:val="center"/>
              <w:rPr>
                <w:sz w:val="24"/>
              </w:rPr>
            </w:pPr>
            <w:r w:rsidRPr="003B250A">
              <w:rPr>
                <w:sz w:val="24"/>
              </w:rPr>
              <w:t>Тип</w:t>
            </w:r>
          </w:p>
        </w:tc>
        <w:tc>
          <w:tcPr>
            <w:tcW w:w="3900" w:type="dxa"/>
          </w:tcPr>
          <w:p w:rsidR="0000568E" w:rsidRPr="003B250A" w:rsidRDefault="00BB4BFD" w:rsidP="00AE7B56">
            <w:pPr>
              <w:spacing w:line="240" w:lineRule="auto"/>
              <w:jc w:val="center"/>
              <w:rPr>
                <w:sz w:val="24"/>
              </w:rPr>
            </w:pPr>
            <w:r w:rsidRPr="003B250A">
              <w:rPr>
                <w:sz w:val="24"/>
              </w:rPr>
              <w:t>Описание</w:t>
            </w:r>
          </w:p>
        </w:tc>
      </w:tr>
      <w:tr w:rsidR="0000568E" w:rsidTr="00FB257B">
        <w:trPr>
          <w:trHeight w:val="452"/>
        </w:trPr>
        <w:tc>
          <w:tcPr>
            <w:tcW w:w="3000" w:type="dxa"/>
          </w:tcPr>
          <w:p w:rsidR="0000568E" w:rsidRPr="003B250A" w:rsidRDefault="00BB4BFD" w:rsidP="00AE7B56">
            <w:pPr>
              <w:spacing w:line="240" w:lineRule="auto"/>
              <w:jc w:val="center"/>
              <w:rPr>
                <w:sz w:val="24"/>
              </w:rPr>
            </w:pPr>
            <w:r w:rsidRPr="003B250A">
              <w:rPr>
                <w:sz w:val="24"/>
              </w:rPr>
              <w:t>Id</w:t>
            </w:r>
          </w:p>
        </w:tc>
        <w:tc>
          <w:tcPr>
            <w:tcW w:w="4300" w:type="dxa"/>
          </w:tcPr>
          <w:p w:rsidR="0000568E" w:rsidRPr="003B250A" w:rsidRDefault="00BB4BFD" w:rsidP="00AE7B56">
            <w:pPr>
              <w:spacing w:line="240" w:lineRule="auto"/>
              <w:jc w:val="center"/>
              <w:rPr>
                <w:sz w:val="24"/>
              </w:rPr>
            </w:pPr>
            <w:r w:rsidRPr="003B250A">
              <w:rPr>
                <w:sz w:val="24"/>
              </w:rPr>
              <w:t>int IDENTITY(1,1)</w:t>
            </w:r>
          </w:p>
        </w:tc>
        <w:tc>
          <w:tcPr>
            <w:tcW w:w="3900"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FB257B">
        <w:trPr>
          <w:trHeight w:val="597"/>
        </w:trPr>
        <w:tc>
          <w:tcPr>
            <w:tcW w:w="3000" w:type="dxa"/>
          </w:tcPr>
          <w:p w:rsidR="0000568E" w:rsidRPr="003B250A" w:rsidRDefault="00BB4BFD" w:rsidP="00AE7B56">
            <w:pPr>
              <w:spacing w:line="240" w:lineRule="auto"/>
              <w:jc w:val="center"/>
              <w:rPr>
                <w:sz w:val="24"/>
              </w:rPr>
            </w:pPr>
            <w:r w:rsidRPr="003B250A">
              <w:rPr>
                <w:sz w:val="24"/>
              </w:rPr>
              <w:t>Name</w:t>
            </w:r>
          </w:p>
        </w:tc>
        <w:tc>
          <w:tcPr>
            <w:tcW w:w="4300" w:type="dxa"/>
          </w:tcPr>
          <w:p w:rsidR="0000568E" w:rsidRPr="003B250A" w:rsidRDefault="00BB4BFD" w:rsidP="00AE7B56">
            <w:pPr>
              <w:spacing w:line="240" w:lineRule="auto"/>
              <w:jc w:val="center"/>
              <w:rPr>
                <w:sz w:val="24"/>
              </w:rPr>
            </w:pPr>
            <w:r w:rsidRPr="003B250A">
              <w:rPr>
                <w:sz w:val="24"/>
              </w:rPr>
              <w:t>nvarchar(50)</w:t>
            </w:r>
          </w:p>
        </w:tc>
        <w:tc>
          <w:tcPr>
            <w:tcW w:w="3900" w:type="dxa"/>
          </w:tcPr>
          <w:p w:rsidR="0000568E" w:rsidRPr="003B250A" w:rsidRDefault="00BB4BFD" w:rsidP="00AE7B56">
            <w:pPr>
              <w:spacing w:line="240" w:lineRule="auto"/>
              <w:jc w:val="center"/>
              <w:rPr>
                <w:sz w:val="24"/>
              </w:rPr>
            </w:pPr>
            <w:r w:rsidRPr="003B250A">
              <w:rPr>
                <w:sz w:val="24"/>
              </w:rPr>
              <w:t>Наименование записи</w:t>
            </w:r>
          </w:p>
        </w:tc>
      </w:tr>
    </w:tbl>
    <w:p w:rsidR="003145F4" w:rsidRDefault="003145F4">
      <w:pPr>
        <w:rPr>
          <w:sz w:val="24"/>
        </w:rPr>
      </w:pPr>
    </w:p>
    <w:p w:rsidR="003145F4" w:rsidRPr="003B250A" w:rsidRDefault="00BB4BFD" w:rsidP="003145F4">
      <w:pPr>
        <w:ind w:firstLine="709"/>
        <w:rPr>
          <w:sz w:val="24"/>
        </w:rPr>
      </w:pPr>
      <w:r w:rsidRPr="003B250A">
        <w:rPr>
          <w:sz w:val="24"/>
        </w:rPr>
        <w:t>Таблица 4.4.1.11 – Таблица «</w:t>
      </w:r>
      <w:proofErr w:type="spellStart"/>
      <w:r w:rsidRPr="003B250A">
        <w:rPr>
          <w:sz w:val="24"/>
        </w:rPr>
        <w:t>Ingredients</w:t>
      </w:r>
      <w:proofErr w:type="spellEnd"/>
      <w:r w:rsidRPr="003B250A">
        <w:rPr>
          <w:sz w:val="24"/>
        </w:rPr>
        <w:t>»</w:t>
      </w:r>
    </w:p>
    <w:tbl>
      <w:tblPr>
        <w:tblStyle w:val="afd"/>
        <w:tblW w:w="0" w:type="auto"/>
        <w:tblLook w:val="04A0" w:firstRow="1" w:lastRow="0" w:firstColumn="1" w:lastColumn="0" w:noHBand="0" w:noVBand="1"/>
      </w:tblPr>
      <w:tblGrid>
        <w:gridCol w:w="2601"/>
        <w:gridCol w:w="3373"/>
        <w:gridCol w:w="3370"/>
      </w:tblGrid>
      <w:tr w:rsidR="0000568E" w:rsidTr="00FB257B">
        <w:tc>
          <w:tcPr>
            <w:tcW w:w="3000" w:type="dxa"/>
          </w:tcPr>
          <w:p w:rsidR="0000568E" w:rsidRPr="003B250A" w:rsidRDefault="00BB4BFD" w:rsidP="00AE7B56">
            <w:pPr>
              <w:spacing w:line="240" w:lineRule="auto"/>
              <w:jc w:val="center"/>
              <w:rPr>
                <w:sz w:val="24"/>
              </w:rPr>
            </w:pPr>
            <w:r w:rsidRPr="003B250A">
              <w:rPr>
                <w:sz w:val="24"/>
              </w:rPr>
              <w:t>Имя</w:t>
            </w:r>
          </w:p>
        </w:tc>
        <w:tc>
          <w:tcPr>
            <w:tcW w:w="4300" w:type="dxa"/>
          </w:tcPr>
          <w:p w:rsidR="0000568E" w:rsidRPr="003B250A" w:rsidRDefault="00BB4BFD" w:rsidP="00AE7B56">
            <w:pPr>
              <w:spacing w:line="240" w:lineRule="auto"/>
              <w:jc w:val="center"/>
              <w:rPr>
                <w:sz w:val="24"/>
              </w:rPr>
            </w:pPr>
            <w:r w:rsidRPr="003B250A">
              <w:rPr>
                <w:sz w:val="24"/>
              </w:rPr>
              <w:t>Тип</w:t>
            </w:r>
          </w:p>
        </w:tc>
        <w:tc>
          <w:tcPr>
            <w:tcW w:w="3900" w:type="dxa"/>
          </w:tcPr>
          <w:p w:rsidR="0000568E" w:rsidRPr="003B250A" w:rsidRDefault="00BB4BFD" w:rsidP="00AE7B56">
            <w:pPr>
              <w:spacing w:line="240" w:lineRule="auto"/>
              <w:jc w:val="center"/>
              <w:rPr>
                <w:sz w:val="24"/>
              </w:rPr>
            </w:pPr>
            <w:r w:rsidRPr="003B250A">
              <w:rPr>
                <w:sz w:val="24"/>
              </w:rPr>
              <w:t>Описание</w:t>
            </w:r>
          </w:p>
        </w:tc>
      </w:tr>
      <w:tr w:rsidR="0000568E" w:rsidTr="00FB257B">
        <w:tc>
          <w:tcPr>
            <w:tcW w:w="3000" w:type="dxa"/>
          </w:tcPr>
          <w:p w:rsidR="0000568E" w:rsidRPr="003B250A" w:rsidRDefault="00BB4BFD" w:rsidP="00AE7B56">
            <w:pPr>
              <w:spacing w:line="240" w:lineRule="auto"/>
              <w:jc w:val="center"/>
              <w:rPr>
                <w:sz w:val="24"/>
              </w:rPr>
            </w:pPr>
            <w:r w:rsidRPr="003B250A">
              <w:rPr>
                <w:sz w:val="24"/>
              </w:rPr>
              <w:t>Id</w:t>
            </w:r>
          </w:p>
        </w:tc>
        <w:tc>
          <w:tcPr>
            <w:tcW w:w="4300" w:type="dxa"/>
          </w:tcPr>
          <w:p w:rsidR="0000568E" w:rsidRPr="003B250A" w:rsidRDefault="00BB4BFD" w:rsidP="00AE7B56">
            <w:pPr>
              <w:spacing w:line="240" w:lineRule="auto"/>
              <w:jc w:val="center"/>
              <w:rPr>
                <w:sz w:val="24"/>
              </w:rPr>
            </w:pPr>
            <w:r w:rsidRPr="003B250A">
              <w:rPr>
                <w:sz w:val="24"/>
              </w:rPr>
              <w:t>int IDENTITY(1,1)</w:t>
            </w:r>
          </w:p>
        </w:tc>
        <w:tc>
          <w:tcPr>
            <w:tcW w:w="3900"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FB257B">
        <w:tc>
          <w:tcPr>
            <w:tcW w:w="3000" w:type="dxa"/>
          </w:tcPr>
          <w:p w:rsidR="0000568E" w:rsidRPr="003B250A" w:rsidRDefault="00BB4BFD" w:rsidP="00AE7B56">
            <w:pPr>
              <w:spacing w:line="240" w:lineRule="auto"/>
              <w:jc w:val="center"/>
              <w:rPr>
                <w:sz w:val="24"/>
              </w:rPr>
            </w:pPr>
            <w:r w:rsidRPr="003B250A">
              <w:rPr>
                <w:sz w:val="24"/>
              </w:rPr>
              <w:t>Name</w:t>
            </w:r>
          </w:p>
        </w:tc>
        <w:tc>
          <w:tcPr>
            <w:tcW w:w="4300" w:type="dxa"/>
          </w:tcPr>
          <w:p w:rsidR="0000568E" w:rsidRPr="003B250A" w:rsidRDefault="00BB4BFD" w:rsidP="00AE7B56">
            <w:pPr>
              <w:spacing w:line="240" w:lineRule="auto"/>
              <w:jc w:val="center"/>
              <w:rPr>
                <w:sz w:val="24"/>
              </w:rPr>
            </w:pPr>
            <w:r w:rsidRPr="003B250A">
              <w:rPr>
                <w:sz w:val="24"/>
              </w:rPr>
              <w:t>nvarchar(255)</w:t>
            </w:r>
          </w:p>
        </w:tc>
        <w:tc>
          <w:tcPr>
            <w:tcW w:w="3900" w:type="dxa"/>
          </w:tcPr>
          <w:p w:rsidR="0000568E" w:rsidRPr="003B250A" w:rsidRDefault="00BB4BFD" w:rsidP="00AE7B56">
            <w:pPr>
              <w:spacing w:line="240" w:lineRule="auto"/>
              <w:jc w:val="center"/>
              <w:rPr>
                <w:sz w:val="24"/>
              </w:rPr>
            </w:pPr>
            <w:r w:rsidRPr="003B250A">
              <w:rPr>
                <w:sz w:val="24"/>
              </w:rPr>
              <w:t>Наименование записи</w:t>
            </w:r>
          </w:p>
        </w:tc>
      </w:tr>
      <w:tr w:rsidR="0000568E" w:rsidTr="00FB257B">
        <w:trPr>
          <w:trHeight w:val="475"/>
        </w:trPr>
        <w:tc>
          <w:tcPr>
            <w:tcW w:w="3000" w:type="dxa"/>
          </w:tcPr>
          <w:p w:rsidR="0000568E" w:rsidRPr="003B250A" w:rsidRDefault="00BB4BFD" w:rsidP="00AE7B56">
            <w:pPr>
              <w:spacing w:line="240" w:lineRule="auto"/>
              <w:jc w:val="center"/>
              <w:rPr>
                <w:sz w:val="24"/>
              </w:rPr>
            </w:pPr>
            <w:proofErr w:type="spellStart"/>
            <w:r w:rsidRPr="003B250A">
              <w:rPr>
                <w:sz w:val="24"/>
              </w:rPr>
              <w:t>Stock</w:t>
            </w:r>
            <w:proofErr w:type="spellEnd"/>
          </w:p>
        </w:tc>
        <w:tc>
          <w:tcPr>
            <w:tcW w:w="430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10, 2)</w:t>
            </w:r>
          </w:p>
        </w:tc>
        <w:tc>
          <w:tcPr>
            <w:tcW w:w="3900" w:type="dxa"/>
          </w:tcPr>
          <w:p w:rsidR="0000568E" w:rsidRPr="003B250A" w:rsidRDefault="00BB4BFD" w:rsidP="00AE7B56">
            <w:pPr>
              <w:spacing w:line="240" w:lineRule="auto"/>
              <w:jc w:val="center"/>
              <w:rPr>
                <w:sz w:val="24"/>
              </w:rPr>
            </w:pPr>
            <w:r w:rsidRPr="003B250A">
              <w:rPr>
                <w:sz w:val="24"/>
              </w:rPr>
              <w:t>Текущий остаток ингредиента</w:t>
            </w:r>
          </w:p>
        </w:tc>
      </w:tr>
      <w:tr w:rsidR="0000568E" w:rsidTr="00FB257B">
        <w:trPr>
          <w:trHeight w:val="749"/>
        </w:trPr>
        <w:tc>
          <w:tcPr>
            <w:tcW w:w="3000" w:type="dxa"/>
          </w:tcPr>
          <w:p w:rsidR="0000568E" w:rsidRPr="003B250A" w:rsidRDefault="00BB4BFD" w:rsidP="00AE7B56">
            <w:pPr>
              <w:spacing w:line="240" w:lineRule="auto"/>
              <w:jc w:val="center"/>
              <w:rPr>
                <w:sz w:val="24"/>
              </w:rPr>
            </w:pPr>
            <w:proofErr w:type="spellStart"/>
            <w:r w:rsidRPr="003B250A">
              <w:rPr>
                <w:sz w:val="24"/>
              </w:rPr>
              <w:t>UnitOfMeasureId</w:t>
            </w:r>
            <w:proofErr w:type="spellEnd"/>
          </w:p>
        </w:tc>
        <w:tc>
          <w:tcPr>
            <w:tcW w:w="4300" w:type="dxa"/>
          </w:tcPr>
          <w:p w:rsidR="0000568E" w:rsidRPr="003B250A" w:rsidRDefault="00BB4BFD" w:rsidP="00AE7B56">
            <w:pPr>
              <w:spacing w:line="240" w:lineRule="auto"/>
              <w:jc w:val="center"/>
              <w:rPr>
                <w:sz w:val="24"/>
              </w:rPr>
            </w:pPr>
            <w:r w:rsidRPr="003B250A">
              <w:rPr>
                <w:sz w:val="24"/>
              </w:rPr>
              <w:t>int</w:t>
            </w:r>
          </w:p>
        </w:tc>
        <w:tc>
          <w:tcPr>
            <w:tcW w:w="3900" w:type="dxa"/>
          </w:tcPr>
          <w:p w:rsidR="0000568E" w:rsidRPr="003B250A" w:rsidRDefault="00BB4BFD" w:rsidP="00AE7B56">
            <w:pPr>
              <w:spacing w:line="240" w:lineRule="auto"/>
              <w:jc w:val="center"/>
              <w:rPr>
                <w:sz w:val="24"/>
              </w:rPr>
            </w:pPr>
            <w:r w:rsidRPr="003B250A">
              <w:rPr>
                <w:sz w:val="24"/>
              </w:rPr>
              <w:t>Внешний ключ к таблице «UnitsOfMeasure»</w:t>
            </w:r>
          </w:p>
        </w:tc>
      </w:tr>
      <w:tr w:rsidR="0000568E" w:rsidTr="00FB257B">
        <w:tc>
          <w:tcPr>
            <w:tcW w:w="3000" w:type="dxa"/>
          </w:tcPr>
          <w:p w:rsidR="0000568E" w:rsidRPr="003B250A" w:rsidRDefault="00BB4BFD" w:rsidP="00AE7B56">
            <w:pPr>
              <w:spacing w:line="240" w:lineRule="auto"/>
              <w:jc w:val="center"/>
              <w:rPr>
                <w:sz w:val="24"/>
              </w:rPr>
            </w:pPr>
            <w:r w:rsidRPr="003B250A">
              <w:rPr>
                <w:sz w:val="24"/>
              </w:rPr>
              <w:t>CostRub</w:t>
            </w:r>
          </w:p>
        </w:tc>
        <w:tc>
          <w:tcPr>
            <w:tcW w:w="430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10, 2)</w:t>
            </w:r>
          </w:p>
        </w:tc>
        <w:tc>
          <w:tcPr>
            <w:tcW w:w="3900" w:type="dxa"/>
          </w:tcPr>
          <w:p w:rsidR="0000568E" w:rsidRPr="003B250A" w:rsidRDefault="00BB4BFD" w:rsidP="00AE7B56">
            <w:pPr>
              <w:spacing w:line="240" w:lineRule="auto"/>
              <w:jc w:val="center"/>
              <w:rPr>
                <w:sz w:val="24"/>
              </w:rPr>
            </w:pPr>
            <w:r w:rsidRPr="003B250A">
              <w:rPr>
                <w:sz w:val="24"/>
              </w:rPr>
              <w:t>Себестоимость в рублях</w:t>
            </w:r>
          </w:p>
        </w:tc>
      </w:tr>
      <w:tr w:rsidR="0000568E" w:rsidTr="00FB257B">
        <w:tc>
          <w:tcPr>
            <w:tcW w:w="3000" w:type="dxa"/>
          </w:tcPr>
          <w:p w:rsidR="0000568E" w:rsidRPr="003B250A" w:rsidRDefault="00BB4BFD" w:rsidP="00AE7B56">
            <w:pPr>
              <w:spacing w:line="240" w:lineRule="auto"/>
              <w:jc w:val="center"/>
              <w:rPr>
                <w:sz w:val="24"/>
              </w:rPr>
            </w:pPr>
            <w:proofErr w:type="spellStart"/>
            <w:r w:rsidRPr="003B250A">
              <w:rPr>
                <w:sz w:val="24"/>
              </w:rPr>
              <w:t>CategoryId</w:t>
            </w:r>
            <w:proofErr w:type="spellEnd"/>
          </w:p>
        </w:tc>
        <w:tc>
          <w:tcPr>
            <w:tcW w:w="4300" w:type="dxa"/>
          </w:tcPr>
          <w:p w:rsidR="0000568E" w:rsidRPr="003B250A" w:rsidRDefault="00BB4BFD" w:rsidP="00AE7B56">
            <w:pPr>
              <w:spacing w:line="240" w:lineRule="auto"/>
              <w:jc w:val="center"/>
              <w:rPr>
                <w:sz w:val="24"/>
              </w:rPr>
            </w:pPr>
            <w:r w:rsidRPr="003B250A">
              <w:rPr>
                <w:sz w:val="24"/>
              </w:rPr>
              <w:t>int</w:t>
            </w:r>
          </w:p>
        </w:tc>
        <w:tc>
          <w:tcPr>
            <w:tcW w:w="3900"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IngredientCategories</w:t>
            </w:r>
            <w:proofErr w:type="spellEnd"/>
            <w:r w:rsidRPr="003B250A">
              <w:rPr>
                <w:sz w:val="24"/>
              </w:rPr>
              <w:t>»</w:t>
            </w:r>
          </w:p>
        </w:tc>
      </w:tr>
    </w:tbl>
    <w:p w:rsidR="003145F4" w:rsidRDefault="003145F4" w:rsidP="003145F4">
      <w:pPr>
        <w:ind w:firstLine="709"/>
        <w:rPr>
          <w:sz w:val="24"/>
        </w:rPr>
      </w:pPr>
    </w:p>
    <w:p w:rsidR="003145F4" w:rsidRPr="003B250A" w:rsidRDefault="00BB4BFD" w:rsidP="003145F4">
      <w:pPr>
        <w:ind w:firstLine="709"/>
        <w:rPr>
          <w:sz w:val="24"/>
        </w:rPr>
      </w:pPr>
      <w:r w:rsidRPr="003B250A">
        <w:rPr>
          <w:sz w:val="24"/>
        </w:rPr>
        <w:t>Таблица 4.4.1.12 – Таблица «</w:t>
      </w:r>
      <w:proofErr w:type="spellStart"/>
      <w:r w:rsidRPr="003B250A">
        <w:rPr>
          <w:sz w:val="24"/>
        </w:rPr>
        <w:t>IngredientSupplyActItems</w:t>
      </w:r>
      <w:proofErr w:type="spellEnd"/>
      <w:r w:rsidRPr="003B250A">
        <w:rPr>
          <w:sz w:val="24"/>
        </w:rPr>
        <w:t>»</w:t>
      </w:r>
    </w:p>
    <w:tbl>
      <w:tblPr>
        <w:tblStyle w:val="afd"/>
        <w:tblW w:w="0" w:type="auto"/>
        <w:tblLook w:val="04A0" w:firstRow="1" w:lastRow="0" w:firstColumn="1" w:lastColumn="0" w:noHBand="0" w:noVBand="1"/>
      </w:tblPr>
      <w:tblGrid>
        <w:gridCol w:w="2594"/>
        <w:gridCol w:w="3355"/>
        <w:gridCol w:w="3395"/>
      </w:tblGrid>
      <w:tr w:rsidR="0000568E" w:rsidTr="00FB257B">
        <w:tc>
          <w:tcPr>
            <w:tcW w:w="3000" w:type="dxa"/>
          </w:tcPr>
          <w:p w:rsidR="0000568E" w:rsidRPr="003B250A" w:rsidRDefault="00BB4BFD" w:rsidP="00AE7B56">
            <w:pPr>
              <w:spacing w:line="240" w:lineRule="auto"/>
              <w:jc w:val="center"/>
              <w:rPr>
                <w:sz w:val="24"/>
              </w:rPr>
            </w:pPr>
            <w:r w:rsidRPr="003B250A">
              <w:rPr>
                <w:sz w:val="24"/>
              </w:rPr>
              <w:t>Имя</w:t>
            </w:r>
          </w:p>
        </w:tc>
        <w:tc>
          <w:tcPr>
            <w:tcW w:w="4300" w:type="dxa"/>
          </w:tcPr>
          <w:p w:rsidR="0000568E" w:rsidRPr="003B250A" w:rsidRDefault="00BB4BFD" w:rsidP="00AE7B56">
            <w:pPr>
              <w:spacing w:line="240" w:lineRule="auto"/>
              <w:jc w:val="center"/>
              <w:rPr>
                <w:sz w:val="24"/>
              </w:rPr>
            </w:pPr>
            <w:r w:rsidRPr="003B250A">
              <w:rPr>
                <w:sz w:val="24"/>
              </w:rPr>
              <w:t>Тип</w:t>
            </w:r>
          </w:p>
        </w:tc>
        <w:tc>
          <w:tcPr>
            <w:tcW w:w="3900" w:type="dxa"/>
          </w:tcPr>
          <w:p w:rsidR="0000568E" w:rsidRPr="003B250A" w:rsidRDefault="00BB4BFD" w:rsidP="00AE7B56">
            <w:pPr>
              <w:spacing w:line="240" w:lineRule="auto"/>
              <w:jc w:val="center"/>
              <w:rPr>
                <w:sz w:val="24"/>
              </w:rPr>
            </w:pPr>
            <w:r w:rsidRPr="003B250A">
              <w:rPr>
                <w:sz w:val="24"/>
              </w:rPr>
              <w:t>Описание</w:t>
            </w:r>
          </w:p>
        </w:tc>
      </w:tr>
      <w:tr w:rsidR="0000568E" w:rsidTr="00FB257B">
        <w:tc>
          <w:tcPr>
            <w:tcW w:w="3000" w:type="dxa"/>
          </w:tcPr>
          <w:p w:rsidR="0000568E" w:rsidRPr="003B250A" w:rsidRDefault="00BB4BFD" w:rsidP="00AE7B56">
            <w:pPr>
              <w:spacing w:line="240" w:lineRule="auto"/>
              <w:jc w:val="center"/>
              <w:rPr>
                <w:sz w:val="24"/>
              </w:rPr>
            </w:pPr>
            <w:r w:rsidRPr="003B250A">
              <w:rPr>
                <w:sz w:val="24"/>
              </w:rPr>
              <w:t>Id</w:t>
            </w:r>
          </w:p>
        </w:tc>
        <w:tc>
          <w:tcPr>
            <w:tcW w:w="4300" w:type="dxa"/>
          </w:tcPr>
          <w:p w:rsidR="0000568E" w:rsidRPr="003B250A" w:rsidRDefault="00BB4BFD" w:rsidP="00AE7B56">
            <w:pPr>
              <w:spacing w:line="240" w:lineRule="auto"/>
              <w:jc w:val="center"/>
              <w:rPr>
                <w:sz w:val="24"/>
              </w:rPr>
            </w:pPr>
            <w:r w:rsidRPr="003B250A">
              <w:rPr>
                <w:sz w:val="24"/>
              </w:rPr>
              <w:t>int IDENTITY(1,1)</w:t>
            </w:r>
          </w:p>
        </w:tc>
        <w:tc>
          <w:tcPr>
            <w:tcW w:w="3900"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FB257B">
        <w:tc>
          <w:tcPr>
            <w:tcW w:w="3000" w:type="dxa"/>
          </w:tcPr>
          <w:p w:rsidR="0000568E" w:rsidRPr="003B250A" w:rsidRDefault="00BB4BFD" w:rsidP="00AE7B56">
            <w:pPr>
              <w:spacing w:line="240" w:lineRule="auto"/>
              <w:jc w:val="center"/>
              <w:rPr>
                <w:sz w:val="24"/>
              </w:rPr>
            </w:pPr>
            <w:proofErr w:type="spellStart"/>
            <w:r w:rsidRPr="003B250A">
              <w:rPr>
                <w:sz w:val="24"/>
              </w:rPr>
              <w:t>SupplyActId</w:t>
            </w:r>
            <w:proofErr w:type="spellEnd"/>
          </w:p>
        </w:tc>
        <w:tc>
          <w:tcPr>
            <w:tcW w:w="4300" w:type="dxa"/>
          </w:tcPr>
          <w:p w:rsidR="0000568E" w:rsidRPr="003B250A" w:rsidRDefault="00BB4BFD" w:rsidP="00AE7B56">
            <w:pPr>
              <w:spacing w:line="240" w:lineRule="auto"/>
              <w:jc w:val="center"/>
              <w:rPr>
                <w:sz w:val="24"/>
              </w:rPr>
            </w:pPr>
            <w:r w:rsidRPr="003B250A">
              <w:rPr>
                <w:sz w:val="24"/>
              </w:rPr>
              <w:t>int</w:t>
            </w:r>
          </w:p>
        </w:tc>
        <w:tc>
          <w:tcPr>
            <w:tcW w:w="3900"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IngredientSupplyActs</w:t>
            </w:r>
            <w:proofErr w:type="spellEnd"/>
            <w:r w:rsidRPr="003B250A">
              <w:rPr>
                <w:sz w:val="24"/>
              </w:rPr>
              <w:t>»</w:t>
            </w:r>
          </w:p>
        </w:tc>
      </w:tr>
      <w:tr w:rsidR="0000568E" w:rsidTr="00FB257B">
        <w:tc>
          <w:tcPr>
            <w:tcW w:w="3000" w:type="dxa"/>
          </w:tcPr>
          <w:p w:rsidR="0000568E" w:rsidRPr="003B250A" w:rsidRDefault="00BB4BFD" w:rsidP="00AE7B56">
            <w:pPr>
              <w:spacing w:line="240" w:lineRule="auto"/>
              <w:jc w:val="center"/>
              <w:rPr>
                <w:sz w:val="24"/>
              </w:rPr>
            </w:pPr>
            <w:proofErr w:type="spellStart"/>
            <w:r w:rsidRPr="003B250A">
              <w:rPr>
                <w:sz w:val="24"/>
              </w:rPr>
              <w:t>IngredientId</w:t>
            </w:r>
            <w:proofErr w:type="spellEnd"/>
          </w:p>
        </w:tc>
        <w:tc>
          <w:tcPr>
            <w:tcW w:w="4300" w:type="dxa"/>
          </w:tcPr>
          <w:p w:rsidR="0000568E" w:rsidRPr="003B250A" w:rsidRDefault="00BB4BFD" w:rsidP="00AE7B56">
            <w:pPr>
              <w:spacing w:line="240" w:lineRule="auto"/>
              <w:jc w:val="center"/>
              <w:rPr>
                <w:sz w:val="24"/>
              </w:rPr>
            </w:pPr>
            <w:r w:rsidRPr="003B250A">
              <w:rPr>
                <w:sz w:val="24"/>
              </w:rPr>
              <w:t>int</w:t>
            </w:r>
          </w:p>
        </w:tc>
        <w:tc>
          <w:tcPr>
            <w:tcW w:w="3900"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Ingredients</w:t>
            </w:r>
            <w:proofErr w:type="spellEnd"/>
            <w:r w:rsidRPr="003B250A">
              <w:rPr>
                <w:sz w:val="24"/>
              </w:rPr>
              <w:t>»</w:t>
            </w:r>
          </w:p>
        </w:tc>
      </w:tr>
      <w:tr w:rsidR="0000568E" w:rsidTr="00FB257B">
        <w:trPr>
          <w:trHeight w:val="469"/>
        </w:trPr>
        <w:tc>
          <w:tcPr>
            <w:tcW w:w="3000" w:type="dxa"/>
          </w:tcPr>
          <w:p w:rsidR="0000568E" w:rsidRPr="003B250A" w:rsidRDefault="00BB4BFD" w:rsidP="00AE7B56">
            <w:pPr>
              <w:spacing w:line="240" w:lineRule="auto"/>
              <w:jc w:val="center"/>
              <w:rPr>
                <w:sz w:val="24"/>
              </w:rPr>
            </w:pPr>
            <w:r w:rsidRPr="003B250A">
              <w:rPr>
                <w:sz w:val="24"/>
              </w:rPr>
              <w:t>Quantity</w:t>
            </w:r>
          </w:p>
        </w:tc>
        <w:tc>
          <w:tcPr>
            <w:tcW w:w="430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10, 2)</w:t>
            </w:r>
          </w:p>
        </w:tc>
        <w:tc>
          <w:tcPr>
            <w:tcW w:w="3900" w:type="dxa"/>
          </w:tcPr>
          <w:p w:rsidR="0000568E" w:rsidRPr="003B250A" w:rsidRDefault="00BB4BFD" w:rsidP="00AE7B56">
            <w:pPr>
              <w:spacing w:line="240" w:lineRule="auto"/>
              <w:jc w:val="center"/>
              <w:rPr>
                <w:sz w:val="24"/>
              </w:rPr>
            </w:pPr>
            <w:r w:rsidRPr="003B250A">
              <w:rPr>
                <w:sz w:val="24"/>
              </w:rPr>
              <w:t>Количество позиции</w:t>
            </w:r>
          </w:p>
        </w:tc>
      </w:tr>
      <w:tr w:rsidR="0000568E" w:rsidTr="00FB257B">
        <w:trPr>
          <w:trHeight w:val="743"/>
        </w:trPr>
        <w:tc>
          <w:tcPr>
            <w:tcW w:w="3000" w:type="dxa"/>
          </w:tcPr>
          <w:p w:rsidR="0000568E" w:rsidRPr="003B250A" w:rsidRDefault="00BB4BFD" w:rsidP="00AE7B56">
            <w:pPr>
              <w:spacing w:line="240" w:lineRule="auto"/>
              <w:jc w:val="center"/>
              <w:rPr>
                <w:sz w:val="24"/>
              </w:rPr>
            </w:pPr>
            <w:proofErr w:type="spellStart"/>
            <w:r w:rsidRPr="003B250A">
              <w:rPr>
                <w:sz w:val="24"/>
              </w:rPr>
              <w:t>UnitOfMeasureId</w:t>
            </w:r>
            <w:proofErr w:type="spellEnd"/>
          </w:p>
        </w:tc>
        <w:tc>
          <w:tcPr>
            <w:tcW w:w="4300" w:type="dxa"/>
          </w:tcPr>
          <w:p w:rsidR="0000568E" w:rsidRPr="003B250A" w:rsidRDefault="00BB4BFD" w:rsidP="00AE7B56">
            <w:pPr>
              <w:spacing w:line="240" w:lineRule="auto"/>
              <w:jc w:val="center"/>
              <w:rPr>
                <w:sz w:val="24"/>
              </w:rPr>
            </w:pPr>
            <w:r w:rsidRPr="003B250A">
              <w:rPr>
                <w:sz w:val="24"/>
              </w:rPr>
              <w:t>int</w:t>
            </w:r>
          </w:p>
        </w:tc>
        <w:tc>
          <w:tcPr>
            <w:tcW w:w="3900" w:type="dxa"/>
          </w:tcPr>
          <w:p w:rsidR="0000568E" w:rsidRPr="003B250A" w:rsidRDefault="00BB4BFD" w:rsidP="00AE7B56">
            <w:pPr>
              <w:spacing w:line="240" w:lineRule="auto"/>
              <w:jc w:val="center"/>
              <w:rPr>
                <w:sz w:val="24"/>
              </w:rPr>
            </w:pPr>
            <w:r w:rsidRPr="003B250A">
              <w:rPr>
                <w:sz w:val="24"/>
              </w:rPr>
              <w:t>Внешний ключ к таблице «UnitsOfMeasure»</w:t>
            </w:r>
          </w:p>
        </w:tc>
      </w:tr>
    </w:tbl>
    <w:p w:rsidR="003145F4" w:rsidRDefault="003145F4">
      <w:pPr>
        <w:rPr>
          <w:sz w:val="24"/>
        </w:rPr>
      </w:pPr>
    </w:p>
    <w:p w:rsidR="003145F4" w:rsidRPr="003B250A" w:rsidRDefault="00BB4BFD" w:rsidP="00FB257B">
      <w:pPr>
        <w:ind w:firstLine="709"/>
        <w:rPr>
          <w:sz w:val="24"/>
        </w:rPr>
      </w:pPr>
      <w:r w:rsidRPr="003B250A">
        <w:rPr>
          <w:sz w:val="24"/>
        </w:rPr>
        <w:t>Таблица 4.4.1.13 – Таблица «</w:t>
      </w:r>
      <w:proofErr w:type="spellStart"/>
      <w:r w:rsidRPr="003B250A">
        <w:rPr>
          <w:sz w:val="24"/>
        </w:rPr>
        <w:t>IngredientSupplyActs</w:t>
      </w:r>
      <w:proofErr w:type="spellEnd"/>
      <w:r w:rsidRPr="003B250A">
        <w:rPr>
          <w:sz w:val="24"/>
        </w:rPr>
        <w:t>»</w:t>
      </w:r>
    </w:p>
    <w:tbl>
      <w:tblPr>
        <w:tblStyle w:val="afd"/>
        <w:tblW w:w="0" w:type="auto"/>
        <w:tblLook w:val="04A0" w:firstRow="1" w:lastRow="0" w:firstColumn="1" w:lastColumn="0" w:noHBand="0" w:noVBand="1"/>
      </w:tblPr>
      <w:tblGrid>
        <w:gridCol w:w="2453"/>
        <w:gridCol w:w="3712"/>
        <w:gridCol w:w="3179"/>
      </w:tblGrid>
      <w:tr w:rsidR="0000568E" w:rsidTr="00FB257B">
        <w:tc>
          <w:tcPr>
            <w:tcW w:w="3000" w:type="dxa"/>
          </w:tcPr>
          <w:p w:rsidR="0000568E" w:rsidRPr="003B250A" w:rsidRDefault="00BB4BFD" w:rsidP="00AE7B56">
            <w:pPr>
              <w:spacing w:line="240" w:lineRule="auto"/>
              <w:jc w:val="center"/>
              <w:rPr>
                <w:sz w:val="24"/>
              </w:rPr>
            </w:pPr>
            <w:r w:rsidRPr="003B250A">
              <w:rPr>
                <w:sz w:val="24"/>
              </w:rPr>
              <w:t>Имя</w:t>
            </w:r>
          </w:p>
        </w:tc>
        <w:tc>
          <w:tcPr>
            <w:tcW w:w="4300" w:type="dxa"/>
          </w:tcPr>
          <w:p w:rsidR="0000568E" w:rsidRPr="003B250A" w:rsidRDefault="00BB4BFD" w:rsidP="00AE7B56">
            <w:pPr>
              <w:spacing w:line="240" w:lineRule="auto"/>
              <w:jc w:val="center"/>
              <w:rPr>
                <w:sz w:val="24"/>
              </w:rPr>
            </w:pPr>
            <w:r w:rsidRPr="003B250A">
              <w:rPr>
                <w:sz w:val="24"/>
              </w:rPr>
              <w:t>Тип</w:t>
            </w:r>
          </w:p>
        </w:tc>
        <w:tc>
          <w:tcPr>
            <w:tcW w:w="3900" w:type="dxa"/>
          </w:tcPr>
          <w:p w:rsidR="0000568E" w:rsidRPr="003B250A" w:rsidRDefault="00BB4BFD" w:rsidP="00AE7B56">
            <w:pPr>
              <w:spacing w:line="240" w:lineRule="auto"/>
              <w:jc w:val="center"/>
              <w:rPr>
                <w:sz w:val="24"/>
              </w:rPr>
            </w:pPr>
            <w:r w:rsidRPr="003B250A">
              <w:rPr>
                <w:sz w:val="24"/>
              </w:rPr>
              <w:t>Описание</w:t>
            </w:r>
          </w:p>
        </w:tc>
      </w:tr>
      <w:tr w:rsidR="0000568E" w:rsidTr="00FB257B">
        <w:tc>
          <w:tcPr>
            <w:tcW w:w="3000" w:type="dxa"/>
          </w:tcPr>
          <w:p w:rsidR="0000568E" w:rsidRPr="003B250A" w:rsidRDefault="00BB4BFD" w:rsidP="00AE7B56">
            <w:pPr>
              <w:spacing w:line="240" w:lineRule="auto"/>
              <w:jc w:val="center"/>
              <w:rPr>
                <w:sz w:val="24"/>
              </w:rPr>
            </w:pPr>
            <w:r w:rsidRPr="003B250A">
              <w:rPr>
                <w:sz w:val="24"/>
              </w:rPr>
              <w:t>Id</w:t>
            </w:r>
          </w:p>
        </w:tc>
        <w:tc>
          <w:tcPr>
            <w:tcW w:w="4300" w:type="dxa"/>
          </w:tcPr>
          <w:p w:rsidR="0000568E" w:rsidRPr="003B250A" w:rsidRDefault="00BB4BFD" w:rsidP="00AE7B56">
            <w:pPr>
              <w:spacing w:line="240" w:lineRule="auto"/>
              <w:jc w:val="center"/>
              <w:rPr>
                <w:sz w:val="24"/>
              </w:rPr>
            </w:pPr>
            <w:r w:rsidRPr="003B250A">
              <w:rPr>
                <w:sz w:val="24"/>
              </w:rPr>
              <w:t>int IDENTITY(1,1)</w:t>
            </w:r>
          </w:p>
        </w:tc>
        <w:tc>
          <w:tcPr>
            <w:tcW w:w="3900"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FB257B">
        <w:tc>
          <w:tcPr>
            <w:tcW w:w="3000" w:type="dxa"/>
          </w:tcPr>
          <w:p w:rsidR="0000568E" w:rsidRPr="003B250A" w:rsidRDefault="00BB4BFD" w:rsidP="00AE7B56">
            <w:pPr>
              <w:spacing w:line="240" w:lineRule="auto"/>
              <w:jc w:val="center"/>
              <w:rPr>
                <w:sz w:val="24"/>
              </w:rPr>
            </w:pPr>
            <w:proofErr w:type="spellStart"/>
            <w:r w:rsidRPr="003B250A">
              <w:rPr>
                <w:sz w:val="24"/>
              </w:rPr>
              <w:t>Date</w:t>
            </w:r>
            <w:proofErr w:type="spellEnd"/>
          </w:p>
        </w:tc>
        <w:tc>
          <w:tcPr>
            <w:tcW w:w="4300" w:type="dxa"/>
          </w:tcPr>
          <w:p w:rsidR="0000568E" w:rsidRPr="003B250A" w:rsidRDefault="00BB4BFD" w:rsidP="00AE7B56">
            <w:pPr>
              <w:spacing w:line="240" w:lineRule="auto"/>
              <w:jc w:val="center"/>
              <w:rPr>
                <w:sz w:val="24"/>
              </w:rPr>
            </w:pPr>
            <w:r w:rsidRPr="003B250A">
              <w:rPr>
                <w:sz w:val="24"/>
              </w:rPr>
              <w:t>datetime2(7)</w:t>
            </w:r>
          </w:p>
        </w:tc>
        <w:tc>
          <w:tcPr>
            <w:tcW w:w="3900" w:type="dxa"/>
          </w:tcPr>
          <w:p w:rsidR="0000568E" w:rsidRPr="003B250A" w:rsidRDefault="00BB4BFD" w:rsidP="00AE7B56">
            <w:pPr>
              <w:spacing w:line="240" w:lineRule="auto"/>
              <w:jc w:val="center"/>
              <w:rPr>
                <w:sz w:val="24"/>
              </w:rPr>
            </w:pPr>
            <w:r w:rsidRPr="003B250A">
              <w:rPr>
                <w:sz w:val="24"/>
              </w:rPr>
              <w:t>Дата операции или документа</w:t>
            </w:r>
          </w:p>
        </w:tc>
      </w:tr>
    </w:tbl>
    <w:p w:rsidR="00AE7B56" w:rsidRDefault="00AE7B56">
      <w:pPr>
        <w:rPr>
          <w:sz w:val="24"/>
        </w:rPr>
      </w:pPr>
    </w:p>
    <w:p w:rsidR="00AE7B56" w:rsidRPr="003B250A" w:rsidRDefault="00BB4BFD" w:rsidP="00AE7B56">
      <w:pPr>
        <w:ind w:firstLine="709"/>
        <w:rPr>
          <w:sz w:val="24"/>
        </w:rPr>
      </w:pPr>
      <w:r w:rsidRPr="003B250A">
        <w:rPr>
          <w:sz w:val="24"/>
        </w:rPr>
        <w:t>Таблица 4.4.1.14 – Таблица «</w:t>
      </w:r>
      <w:proofErr w:type="spellStart"/>
      <w:r w:rsidRPr="003B250A">
        <w:rPr>
          <w:sz w:val="24"/>
        </w:rPr>
        <w:t>IngredientWriteOffActItems</w:t>
      </w:r>
      <w:proofErr w:type="spellEnd"/>
      <w:r w:rsidRPr="003B250A">
        <w:rPr>
          <w:sz w:val="24"/>
        </w:rPr>
        <w:t>»</w:t>
      </w:r>
    </w:p>
    <w:tbl>
      <w:tblPr>
        <w:tblStyle w:val="afd"/>
        <w:tblW w:w="0" w:type="auto"/>
        <w:tblLook w:val="04A0" w:firstRow="1" w:lastRow="0" w:firstColumn="1" w:lastColumn="0" w:noHBand="0" w:noVBand="1"/>
      </w:tblPr>
      <w:tblGrid>
        <w:gridCol w:w="1955"/>
        <w:gridCol w:w="2240"/>
        <w:gridCol w:w="5149"/>
      </w:tblGrid>
      <w:tr w:rsidR="0000568E" w:rsidTr="00FB257B">
        <w:tc>
          <w:tcPr>
            <w:tcW w:w="1955" w:type="dxa"/>
          </w:tcPr>
          <w:p w:rsidR="0000568E" w:rsidRPr="003B250A" w:rsidRDefault="00BB4BFD" w:rsidP="00AE7B56">
            <w:pPr>
              <w:spacing w:line="240" w:lineRule="auto"/>
              <w:jc w:val="center"/>
              <w:rPr>
                <w:sz w:val="24"/>
              </w:rPr>
            </w:pPr>
            <w:r w:rsidRPr="003B250A">
              <w:rPr>
                <w:sz w:val="24"/>
              </w:rPr>
              <w:t>Имя</w:t>
            </w:r>
          </w:p>
        </w:tc>
        <w:tc>
          <w:tcPr>
            <w:tcW w:w="2240" w:type="dxa"/>
          </w:tcPr>
          <w:p w:rsidR="0000568E" w:rsidRPr="003B250A" w:rsidRDefault="00BB4BFD" w:rsidP="00AE7B56">
            <w:pPr>
              <w:spacing w:line="240" w:lineRule="auto"/>
              <w:jc w:val="center"/>
              <w:rPr>
                <w:sz w:val="24"/>
              </w:rPr>
            </w:pPr>
            <w:r w:rsidRPr="003B250A">
              <w:rPr>
                <w:sz w:val="24"/>
              </w:rPr>
              <w:t>Тип</w:t>
            </w:r>
          </w:p>
        </w:tc>
        <w:tc>
          <w:tcPr>
            <w:tcW w:w="5149" w:type="dxa"/>
          </w:tcPr>
          <w:p w:rsidR="0000568E" w:rsidRPr="003B250A" w:rsidRDefault="00BB4BFD" w:rsidP="00AE7B56">
            <w:pPr>
              <w:spacing w:line="240" w:lineRule="auto"/>
              <w:jc w:val="center"/>
              <w:rPr>
                <w:sz w:val="24"/>
              </w:rPr>
            </w:pPr>
            <w:r w:rsidRPr="003B250A">
              <w:rPr>
                <w:sz w:val="24"/>
              </w:rPr>
              <w:t>Описание</w:t>
            </w:r>
          </w:p>
        </w:tc>
      </w:tr>
      <w:tr w:rsidR="0000568E" w:rsidTr="00FB257B">
        <w:trPr>
          <w:trHeight w:val="421"/>
        </w:trPr>
        <w:tc>
          <w:tcPr>
            <w:tcW w:w="1955" w:type="dxa"/>
          </w:tcPr>
          <w:p w:rsidR="0000568E" w:rsidRPr="003B250A" w:rsidRDefault="00BB4BFD" w:rsidP="00AE7B56">
            <w:pPr>
              <w:spacing w:line="240" w:lineRule="auto"/>
              <w:jc w:val="center"/>
              <w:rPr>
                <w:sz w:val="24"/>
              </w:rPr>
            </w:pPr>
            <w:r w:rsidRPr="003B250A">
              <w:rPr>
                <w:sz w:val="24"/>
              </w:rPr>
              <w:t>Id</w:t>
            </w:r>
          </w:p>
        </w:tc>
        <w:tc>
          <w:tcPr>
            <w:tcW w:w="2240" w:type="dxa"/>
          </w:tcPr>
          <w:p w:rsidR="0000568E" w:rsidRPr="003B250A" w:rsidRDefault="00BB4BFD" w:rsidP="00AE7B56">
            <w:pPr>
              <w:spacing w:line="240" w:lineRule="auto"/>
              <w:jc w:val="center"/>
              <w:rPr>
                <w:sz w:val="24"/>
              </w:rPr>
            </w:pPr>
            <w:r w:rsidRPr="003B250A">
              <w:rPr>
                <w:sz w:val="24"/>
              </w:rPr>
              <w:t>int IDENTITY(1,1)</w:t>
            </w:r>
          </w:p>
        </w:tc>
        <w:tc>
          <w:tcPr>
            <w:tcW w:w="5149"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FB257B">
        <w:tc>
          <w:tcPr>
            <w:tcW w:w="1955" w:type="dxa"/>
          </w:tcPr>
          <w:p w:rsidR="0000568E" w:rsidRPr="003B250A" w:rsidRDefault="00BB4BFD" w:rsidP="00AE7B56">
            <w:pPr>
              <w:spacing w:line="240" w:lineRule="auto"/>
              <w:jc w:val="center"/>
              <w:rPr>
                <w:sz w:val="24"/>
              </w:rPr>
            </w:pPr>
            <w:proofErr w:type="spellStart"/>
            <w:r w:rsidRPr="003B250A">
              <w:rPr>
                <w:sz w:val="24"/>
              </w:rPr>
              <w:t>WriteOffActId</w:t>
            </w:r>
            <w:proofErr w:type="spellEnd"/>
          </w:p>
        </w:tc>
        <w:tc>
          <w:tcPr>
            <w:tcW w:w="2240" w:type="dxa"/>
          </w:tcPr>
          <w:p w:rsidR="0000568E" w:rsidRPr="003B250A" w:rsidRDefault="00BB4BFD" w:rsidP="00AE7B56">
            <w:pPr>
              <w:spacing w:line="240" w:lineRule="auto"/>
              <w:jc w:val="center"/>
              <w:rPr>
                <w:sz w:val="24"/>
              </w:rPr>
            </w:pPr>
            <w:r w:rsidRPr="003B250A">
              <w:rPr>
                <w:sz w:val="24"/>
              </w:rPr>
              <w:t>int</w:t>
            </w:r>
          </w:p>
        </w:tc>
        <w:tc>
          <w:tcPr>
            <w:tcW w:w="5149"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WriteOffActs</w:t>
            </w:r>
            <w:proofErr w:type="spellEnd"/>
            <w:r w:rsidRPr="003B250A">
              <w:rPr>
                <w:sz w:val="24"/>
              </w:rPr>
              <w:t>»</w:t>
            </w:r>
          </w:p>
        </w:tc>
      </w:tr>
      <w:tr w:rsidR="0000568E" w:rsidTr="00FB257B">
        <w:tc>
          <w:tcPr>
            <w:tcW w:w="1955" w:type="dxa"/>
          </w:tcPr>
          <w:p w:rsidR="0000568E" w:rsidRPr="003B250A" w:rsidRDefault="00BB4BFD" w:rsidP="00AE7B56">
            <w:pPr>
              <w:spacing w:line="240" w:lineRule="auto"/>
              <w:jc w:val="center"/>
              <w:rPr>
                <w:sz w:val="24"/>
              </w:rPr>
            </w:pPr>
            <w:proofErr w:type="spellStart"/>
            <w:r w:rsidRPr="003B250A">
              <w:rPr>
                <w:sz w:val="24"/>
              </w:rPr>
              <w:t>IngredientId</w:t>
            </w:r>
            <w:proofErr w:type="spellEnd"/>
          </w:p>
        </w:tc>
        <w:tc>
          <w:tcPr>
            <w:tcW w:w="2240" w:type="dxa"/>
          </w:tcPr>
          <w:p w:rsidR="0000568E" w:rsidRPr="003B250A" w:rsidRDefault="00BB4BFD" w:rsidP="00AE7B56">
            <w:pPr>
              <w:spacing w:line="240" w:lineRule="auto"/>
              <w:jc w:val="center"/>
              <w:rPr>
                <w:sz w:val="24"/>
              </w:rPr>
            </w:pPr>
            <w:r w:rsidRPr="003B250A">
              <w:rPr>
                <w:sz w:val="24"/>
              </w:rPr>
              <w:t>int</w:t>
            </w:r>
          </w:p>
        </w:tc>
        <w:tc>
          <w:tcPr>
            <w:tcW w:w="5149"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Ingredients</w:t>
            </w:r>
            <w:proofErr w:type="spellEnd"/>
            <w:r w:rsidRPr="003B250A">
              <w:rPr>
                <w:sz w:val="24"/>
              </w:rPr>
              <w:t>»</w:t>
            </w:r>
          </w:p>
        </w:tc>
      </w:tr>
      <w:tr w:rsidR="0000568E" w:rsidTr="00FB257B">
        <w:tc>
          <w:tcPr>
            <w:tcW w:w="1955" w:type="dxa"/>
          </w:tcPr>
          <w:p w:rsidR="0000568E" w:rsidRPr="003B250A" w:rsidRDefault="00BB4BFD" w:rsidP="00AE7B56">
            <w:pPr>
              <w:spacing w:line="240" w:lineRule="auto"/>
              <w:jc w:val="center"/>
              <w:rPr>
                <w:sz w:val="24"/>
              </w:rPr>
            </w:pPr>
            <w:r w:rsidRPr="003B250A">
              <w:rPr>
                <w:sz w:val="24"/>
              </w:rPr>
              <w:t>Quantity</w:t>
            </w:r>
          </w:p>
        </w:tc>
        <w:tc>
          <w:tcPr>
            <w:tcW w:w="224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10, 2)</w:t>
            </w:r>
          </w:p>
        </w:tc>
        <w:tc>
          <w:tcPr>
            <w:tcW w:w="5149" w:type="dxa"/>
          </w:tcPr>
          <w:p w:rsidR="0000568E" w:rsidRPr="003B250A" w:rsidRDefault="00BB4BFD" w:rsidP="00AE7B56">
            <w:pPr>
              <w:spacing w:line="240" w:lineRule="auto"/>
              <w:jc w:val="center"/>
              <w:rPr>
                <w:sz w:val="24"/>
              </w:rPr>
            </w:pPr>
            <w:r w:rsidRPr="003B250A">
              <w:rPr>
                <w:sz w:val="24"/>
              </w:rPr>
              <w:t>Количество позиции</w:t>
            </w:r>
          </w:p>
        </w:tc>
      </w:tr>
      <w:tr w:rsidR="0000568E" w:rsidTr="00FB257B">
        <w:tc>
          <w:tcPr>
            <w:tcW w:w="1955" w:type="dxa"/>
          </w:tcPr>
          <w:p w:rsidR="0000568E" w:rsidRPr="003B250A" w:rsidRDefault="00BB4BFD" w:rsidP="00AE7B56">
            <w:pPr>
              <w:spacing w:line="240" w:lineRule="auto"/>
              <w:jc w:val="center"/>
              <w:rPr>
                <w:sz w:val="24"/>
              </w:rPr>
            </w:pPr>
            <w:proofErr w:type="spellStart"/>
            <w:r w:rsidRPr="003B250A">
              <w:rPr>
                <w:sz w:val="24"/>
              </w:rPr>
              <w:t>UnitOfMeasureId</w:t>
            </w:r>
            <w:proofErr w:type="spellEnd"/>
          </w:p>
        </w:tc>
        <w:tc>
          <w:tcPr>
            <w:tcW w:w="2240" w:type="dxa"/>
          </w:tcPr>
          <w:p w:rsidR="0000568E" w:rsidRPr="003B250A" w:rsidRDefault="00BB4BFD" w:rsidP="00AE7B56">
            <w:pPr>
              <w:spacing w:line="240" w:lineRule="auto"/>
              <w:jc w:val="center"/>
              <w:rPr>
                <w:sz w:val="24"/>
              </w:rPr>
            </w:pPr>
            <w:r w:rsidRPr="003B250A">
              <w:rPr>
                <w:sz w:val="24"/>
              </w:rPr>
              <w:t>int</w:t>
            </w:r>
          </w:p>
        </w:tc>
        <w:tc>
          <w:tcPr>
            <w:tcW w:w="5149" w:type="dxa"/>
          </w:tcPr>
          <w:p w:rsidR="0000568E" w:rsidRPr="003B250A" w:rsidRDefault="00BB4BFD" w:rsidP="00AE7B56">
            <w:pPr>
              <w:spacing w:line="240" w:lineRule="auto"/>
              <w:jc w:val="center"/>
              <w:rPr>
                <w:sz w:val="24"/>
              </w:rPr>
            </w:pPr>
            <w:r w:rsidRPr="003B250A">
              <w:rPr>
                <w:sz w:val="24"/>
              </w:rPr>
              <w:t>Внешний ключ к таблице «UnitsOfMeasure»</w:t>
            </w:r>
          </w:p>
        </w:tc>
      </w:tr>
      <w:tr w:rsidR="0000568E" w:rsidTr="00FB257B">
        <w:tc>
          <w:tcPr>
            <w:tcW w:w="1955" w:type="dxa"/>
          </w:tcPr>
          <w:p w:rsidR="0000568E" w:rsidRPr="003B250A" w:rsidRDefault="00BB4BFD" w:rsidP="00AE7B56">
            <w:pPr>
              <w:spacing w:line="240" w:lineRule="auto"/>
              <w:jc w:val="center"/>
              <w:rPr>
                <w:sz w:val="24"/>
              </w:rPr>
            </w:pPr>
            <w:proofErr w:type="spellStart"/>
            <w:r w:rsidRPr="003B250A">
              <w:rPr>
                <w:sz w:val="24"/>
              </w:rPr>
              <w:t>WriteOffTypeId</w:t>
            </w:r>
            <w:proofErr w:type="spellEnd"/>
          </w:p>
        </w:tc>
        <w:tc>
          <w:tcPr>
            <w:tcW w:w="2240" w:type="dxa"/>
          </w:tcPr>
          <w:p w:rsidR="0000568E" w:rsidRPr="003B250A" w:rsidRDefault="00BB4BFD" w:rsidP="00AE7B56">
            <w:pPr>
              <w:spacing w:line="240" w:lineRule="auto"/>
              <w:jc w:val="center"/>
              <w:rPr>
                <w:sz w:val="24"/>
              </w:rPr>
            </w:pPr>
            <w:r w:rsidRPr="003B250A">
              <w:rPr>
                <w:sz w:val="24"/>
              </w:rPr>
              <w:t>int</w:t>
            </w:r>
          </w:p>
        </w:tc>
        <w:tc>
          <w:tcPr>
            <w:tcW w:w="5149"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WriteOffTypes</w:t>
            </w:r>
            <w:proofErr w:type="spellEnd"/>
            <w:r w:rsidRPr="003B250A">
              <w:rPr>
                <w:sz w:val="24"/>
              </w:rPr>
              <w:t>»</w:t>
            </w:r>
          </w:p>
        </w:tc>
      </w:tr>
    </w:tbl>
    <w:p w:rsidR="00AE7B56" w:rsidRDefault="00AE7B56">
      <w:pPr>
        <w:rPr>
          <w:sz w:val="24"/>
        </w:rPr>
      </w:pPr>
    </w:p>
    <w:p w:rsidR="00AE7B56" w:rsidRPr="003B250A" w:rsidRDefault="00BB4BFD" w:rsidP="00FB257B">
      <w:pPr>
        <w:ind w:firstLine="709"/>
        <w:rPr>
          <w:sz w:val="24"/>
        </w:rPr>
      </w:pPr>
      <w:r w:rsidRPr="003B250A">
        <w:rPr>
          <w:sz w:val="24"/>
        </w:rPr>
        <w:lastRenderedPageBreak/>
        <w:t>Таблица 4.4.1.15 – Таблица «</w:t>
      </w:r>
      <w:proofErr w:type="spellStart"/>
      <w:r w:rsidRPr="003B250A">
        <w:rPr>
          <w:sz w:val="24"/>
        </w:rPr>
        <w:t>MenuItemPortionLimits</w:t>
      </w:r>
      <w:proofErr w:type="spellEnd"/>
      <w:r w:rsidRPr="003B250A">
        <w:rPr>
          <w:sz w:val="24"/>
        </w:rPr>
        <w:t>»</w:t>
      </w:r>
    </w:p>
    <w:tbl>
      <w:tblPr>
        <w:tblStyle w:val="afd"/>
        <w:tblW w:w="0" w:type="auto"/>
        <w:tblLook w:val="04A0" w:firstRow="1" w:lastRow="0" w:firstColumn="1" w:lastColumn="0" w:noHBand="0" w:noVBand="1"/>
      </w:tblPr>
      <w:tblGrid>
        <w:gridCol w:w="2731"/>
        <w:gridCol w:w="3578"/>
        <w:gridCol w:w="3035"/>
      </w:tblGrid>
      <w:tr w:rsidR="0000568E" w:rsidTr="00DA1E04">
        <w:tc>
          <w:tcPr>
            <w:tcW w:w="3000" w:type="dxa"/>
          </w:tcPr>
          <w:p w:rsidR="0000568E" w:rsidRPr="003B250A" w:rsidRDefault="00BB4BFD" w:rsidP="00AE7B56">
            <w:pPr>
              <w:spacing w:line="240" w:lineRule="auto"/>
              <w:jc w:val="center"/>
              <w:rPr>
                <w:sz w:val="24"/>
              </w:rPr>
            </w:pPr>
            <w:r w:rsidRPr="003B250A">
              <w:rPr>
                <w:sz w:val="24"/>
              </w:rPr>
              <w:t>Имя</w:t>
            </w:r>
          </w:p>
        </w:tc>
        <w:tc>
          <w:tcPr>
            <w:tcW w:w="4300" w:type="dxa"/>
          </w:tcPr>
          <w:p w:rsidR="0000568E" w:rsidRPr="003B250A" w:rsidRDefault="00BB4BFD" w:rsidP="00AE7B56">
            <w:pPr>
              <w:spacing w:line="240" w:lineRule="auto"/>
              <w:jc w:val="center"/>
              <w:rPr>
                <w:sz w:val="24"/>
              </w:rPr>
            </w:pPr>
            <w:r w:rsidRPr="003B250A">
              <w:rPr>
                <w:sz w:val="24"/>
              </w:rPr>
              <w:t>Тип</w:t>
            </w:r>
          </w:p>
        </w:tc>
        <w:tc>
          <w:tcPr>
            <w:tcW w:w="3900" w:type="dxa"/>
          </w:tcPr>
          <w:p w:rsidR="0000568E" w:rsidRPr="003B250A" w:rsidRDefault="00BB4BFD" w:rsidP="00AE7B56">
            <w:pPr>
              <w:spacing w:line="240" w:lineRule="auto"/>
              <w:jc w:val="center"/>
              <w:rPr>
                <w:sz w:val="24"/>
              </w:rPr>
            </w:pPr>
            <w:r w:rsidRPr="003B250A">
              <w:rPr>
                <w:sz w:val="24"/>
              </w:rPr>
              <w:t>Описание</w:t>
            </w:r>
          </w:p>
        </w:tc>
      </w:tr>
      <w:tr w:rsidR="0000568E" w:rsidTr="00DA1E04">
        <w:tc>
          <w:tcPr>
            <w:tcW w:w="3000" w:type="dxa"/>
          </w:tcPr>
          <w:p w:rsidR="0000568E" w:rsidRPr="003B250A" w:rsidRDefault="00BB4BFD" w:rsidP="00AE7B56">
            <w:pPr>
              <w:spacing w:line="240" w:lineRule="auto"/>
              <w:jc w:val="center"/>
              <w:rPr>
                <w:sz w:val="24"/>
              </w:rPr>
            </w:pPr>
            <w:r w:rsidRPr="003B250A">
              <w:rPr>
                <w:sz w:val="24"/>
              </w:rPr>
              <w:t>Id</w:t>
            </w:r>
          </w:p>
        </w:tc>
        <w:tc>
          <w:tcPr>
            <w:tcW w:w="4300" w:type="dxa"/>
          </w:tcPr>
          <w:p w:rsidR="0000568E" w:rsidRPr="003B250A" w:rsidRDefault="00BB4BFD" w:rsidP="00AE7B56">
            <w:pPr>
              <w:spacing w:line="240" w:lineRule="auto"/>
              <w:jc w:val="center"/>
              <w:rPr>
                <w:sz w:val="24"/>
              </w:rPr>
            </w:pPr>
            <w:r w:rsidRPr="003B250A">
              <w:rPr>
                <w:sz w:val="24"/>
              </w:rPr>
              <w:t>int IDENTITY(1,1)</w:t>
            </w:r>
          </w:p>
        </w:tc>
        <w:tc>
          <w:tcPr>
            <w:tcW w:w="3900"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DA1E04">
        <w:tc>
          <w:tcPr>
            <w:tcW w:w="3000" w:type="dxa"/>
          </w:tcPr>
          <w:p w:rsidR="0000568E" w:rsidRPr="003B250A" w:rsidRDefault="00BB4BFD" w:rsidP="00AE7B56">
            <w:pPr>
              <w:spacing w:line="240" w:lineRule="auto"/>
              <w:jc w:val="center"/>
              <w:rPr>
                <w:sz w:val="24"/>
              </w:rPr>
            </w:pPr>
            <w:proofErr w:type="spellStart"/>
            <w:r w:rsidRPr="003B250A">
              <w:rPr>
                <w:sz w:val="24"/>
              </w:rPr>
              <w:t>ItemType</w:t>
            </w:r>
            <w:proofErr w:type="spellEnd"/>
          </w:p>
        </w:tc>
        <w:tc>
          <w:tcPr>
            <w:tcW w:w="4300" w:type="dxa"/>
          </w:tcPr>
          <w:p w:rsidR="0000568E" w:rsidRPr="003B250A" w:rsidRDefault="00BB4BFD" w:rsidP="00AE7B56">
            <w:pPr>
              <w:spacing w:line="240" w:lineRule="auto"/>
              <w:jc w:val="center"/>
              <w:rPr>
                <w:sz w:val="24"/>
              </w:rPr>
            </w:pPr>
            <w:r w:rsidRPr="003B250A">
              <w:rPr>
                <w:sz w:val="24"/>
              </w:rPr>
              <w:t>nvarchar(16)</w:t>
            </w:r>
          </w:p>
        </w:tc>
        <w:tc>
          <w:tcPr>
            <w:tcW w:w="3900" w:type="dxa"/>
          </w:tcPr>
          <w:p w:rsidR="0000568E" w:rsidRPr="003B250A" w:rsidRDefault="00BB4BFD" w:rsidP="00AE7B56">
            <w:pPr>
              <w:spacing w:line="240" w:lineRule="auto"/>
              <w:jc w:val="center"/>
              <w:rPr>
                <w:sz w:val="24"/>
              </w:rPr>
            </w:pPr>
            <w:r w:rsidRPr="003B250A">
              <w:rPr>
                <w:sz w:val="24"/>
              </w:rPr>
              <w:t>Тип позиции меню</w:t>
            </w:r>
          </w:p>
        </w:tc>
      </w:tr>
      <w:tr w:rsidR="0000568E" w:rsidTr="00DA1E04">
        <w:tc>
          <w:tcPr>
            <w:tcW w:w="3000" w:type="dxa"/>
          </w:tcPr>
          <w:p w:rsidR="0000568E" w:rsidRPr="003B250A" w:rsidRDefault="00BB4BFD" w:rsidP="00AE7B56">
            <w:pPr>
              <w:spacing w:line="240" w:lineRule="auto"/>
              <w:jc w:val="center"/>
              <w:rPr>
                <w:sz w:val="24"/>
              </w:rPr>
            </w:pPr>
            <w:proofErr w:type="spellStart"/>
            <w:r w:rsidRPr="003B250A">
              <w:rPr>
                <w:sz w:val="24"/>
              </w:rPr>
              <w:t>ItemId</w:t>
            </w:r>
            <w:proofErr w:type="spellEnd"/>
          </w:p>
        </w:tc>
        <w:tc>
          <w:tcPr>
            <w:tcW w:w="4300" w:type="dxa"/>
          </w:tcPr>
          <w:p w:rsidR="0000568E" w:rsidRPr="003B250A" w:rsidRDefault="00BB4BFD" w:rsidP="00AE7B56">
            <w:pPr>
              <w:spacing w:line="240" w:lineRule="auto"/>
              <w:jc w:val="center"/>
              <w:rPr>
                <w:sz w:val="24"/>
              </w:rPr>
            </w:pPr>
            <w:r w:rsidRPr="003B250A">
              <w:rPr>
                <w:sz w:val="24"/>
              </w:rPr>
              <w:t>int</w:t>
            </w:r>
          </w:p>
        </w:tc>
        <w:tc>
          <w:tcPr>
            <w:tcW w:w="3900" w:type="dxa"/>
          </w:tcPr>
          <w:p w:rsidR="0000568E" w:rsidRPr="003B250A" w:rsidRDefault="00BB4BFD" w:rsidP="00AE7B56">
            <w:pPr>
              <w:spacing w:line="240" w:lineRule="auto"/>
              <w:jc w:val="center"/>
              <w:rPr>
                <w:sz w:val="24"/>
              </w:rPr>
            </w:pPr>
            <w:r w:rsidRPr="003B250A">
              <w:rPr>
                <w:sz w:val="24"/>
              </w:rPr>
              <w:t>Идентификатор позиции меню выбранного типа</w:t>
            </w:r>
          </w:p>
        </w:tc>
      </w:tr>
      <w:tr w:rsidR="0000568E" w:rsidTr="00DA1E04">
        <w:tc>
          <w:tcPr>
            <w:tcW w:w="3000" w:type="dxa"/>
          </w:tcPr>
          <w:p w:rsidR="0000568E" w:rsidRPr="003B250A" w:rsidRDefault="00BB4BFD" w:rsidP="00AE7B56">
            <w:pPr>
              <w:spacing w:line="240" w:lineRule="auto"/>
              <w:jc w:val="center"/>
              <w:rPr>
                <w:sz w:val="24"/>
              </w:rPr>
            </w:pPr>
            <w:proofErr w:type="spellStart"/>
            <w:r w:rsidRPr="003B250A">
              <w:rPr>
                <w:sz w:val="24"/>
              </w:rPr>
              <w:t>RemainingPortions</w:t>
            </w:r>
            <w:proofErr w:type="spellEnd"/>
          </w:p>
        </w:tc>
        <w:tc>
          <w:tcPr>
            <w:tcW w:w="4300" w:type="dxa"/>
          </w:tcPr>
          <w:p w:rsidR="0000568E" w:rsidRPr="003B250A" w:rsidRDefault="00AE7B56" w:rsidP="00AE7B56">
            <w:pPr>
              <w:spacing w:line="240" w:lineRule="auto"/>
              <w:jc w:val="center"/>
              <w:rPr>
                <w:sz w:val="24"/>
              </w:rPr>
            </w:pPr>
            <w:r w:rsidRPr="003B250A">
              <w:rPr>
                <w:sz w:val="24"/>
              </w:rPr>
              <w:t>decimal (</w:t>
            </w:r>
            <w:r w:rsidR="00BB4BFD" w:rsidRPr="003B250A">
              <w:rPr>
                <w:sz w:val="24"/>
              </w:rPr>
              <w:t>10, 2)</w:t>
            </w:r>
          </w:p>
        </w:tc>
        <w:tc>
          <w:tcPr>
            <w:tcW w:w="3900" w:type="dxa"/>
          </w:tcPr>
          <w:p w:rsidR="0000568E" w:rsidRPr="003B250A" w:rsidRDefault="00BB4BFD" w:rsidP="00AE7B56">
            <w:pPr>
              <w:spacing w:line="240" w:lineRule="auto"/>
              <w:jc w:val="center"/>
              <w:rPr>
                <w:sz w:val="24"/>
              </w:rPr>
            </w:pPr>
            <w:r w:rsidRPr="003B250A">
              <w:rPr>
                <w:sz w:val="24"/>
              </w:rPr>
              <w:t>Оставшееся количество доступных порций</w:t>
            </w:r>
          </w:p>
        </w:tc>
      </w:tr>
      <w:tr w:rsidR="0000568E" w:rsidTr="00DA1E04">
        <w:tc>
          <w:tcPr>
            <w:tcW w:w="3000" w:type="dxa"/>
          </w:tcPr>
          <w:p w:rsidR="0000568E" w:rsidRPr="003B250A" w:rsidRDefault="00BB4BFD" w:rsidP="00AE7B56">
            <w:pPr>
              <w:spacing w:line="240" w:lineRule="auto"/>
              <w:jc w:val="center"/>
              <w:rPr>
                <w:sz w:val="24"/>
              </w:rPr>
            </w:pPr>
            <w:proofErr w:type="spellStart"/>
            <w:r w:rsidRPr="003B250A">
              <w:rPr>
                <w:sz w:val="24"/>
              </w:rPr>
              <w:t>CreatedAt</w:t>
            </w:r>
            <w:proofErr w:type="spellEnd"/>
          </w:p>
        </w:tc>
        <w:tc>
          <w:tcPr>
            <w:tcW w:w="4300" w:type="dxa"/>
          </w:tcPr>
          <w:p w:rsidR="0000568E" w:rsidRPr="003B250A" w:rsidRDefault="00BB4BFD" w:rsidP="00AE7B56">
            <w:pPr>
              <w:spacing w:line="240" w:lineRule="auto"/>
              <w:jc w:val="center"/>
              <w:rPr>
                <w:sz w:val="24"/>
              </w:rPr>
            </w:pPr>
            <w:r w:rsidRPr="003B250A">
              <w:rPr>
                <w:sz w:val="24"/>
              </w:rPr>
              <w:t>datetime2(7)</w:t>
            </w:r>
          </w:p>
        </w:tc>
        <w:tc>
          <w:tcPr>
            <w:tcW w:w="3900" w:type="dxa"/>
          </w:tcPr>
          <w:p w:rsidR="0000568E" w:rsidRPr="003B250A" w:rsidRDefault="00BB4BFD" w:rsidP="00AE7B56">
            <w:pPr>
              <w:spacing w:line="240" w:lineRule="auto"/>
              <w:jc w:val="center"/>
              <w:rPr>
                <w:sz w:val="24"/>
              </w:rPr>
            </w:pPr>
            <w:r w:rsidRPr="003B250A">
              <w:rPr>
                <w:sz w:val="24"/>
              </w:rPr>
              <w:t>Дата и время создания записи</w:t>
            </w:r>
          </w:p>
        </w:tc>
      </w:tr>
      <w:tr w:rsidR="0000568E" w:rsidTr="00DA1E04">
        <w:tc>
          <w:tcPr>
            <w:tcW w:w="3000" w:type="dxa"/>
          </w:tcPr>
          <w:p w:rsidR="0000568E" w:rsidRPr="003B250A" w:rsidRDefault="00BB4BFD" w:rsidP="00AE7B56">
            <w:pPr>
              <w:spacing w:line="240" w:lineRule="auto"/>
              <w:jc w:val="center"/>
              <w:rPr>
                <w:sz w:val="24"/>
              </w:rPr>
            </w:pPr>
            <w:proofErr w:type="spellStart"/>
            <w:r w:rsidRPr="003B250A">
              <w:rPr>
                <w:sz w:val="24"/>
              </w:rPr>
              <w:t>UpdatedAt</w:t>
            </w:r>
            <w:proofErr w:type="spellEnd"/>
          </w:p>
        </w:tc>
        <w:tc>
          <w:tcPr>
            <w:tcW w:w="4300" w:type="dxa"/>
          </w:tcPr>
          <w:p w:rsidR="0000568E" w:rsidRPr="003B250A" w:rsidRDefault="00BB4BFD" w:rsidP="00AE7B56">
            <w:pPr>
              <w:spacing w:line="240" w:lineRule="auto"/>
              <w:jc w:val="center"/>
              <w:rPr>
                <w:sz w:val="24"/>
              </w:rPr>
            </w:pPr>
            <w:r w:rsidRPr="003B250A">
              <w:rPr>
                <w:sz w:val="24"/>
              </w:rPr>
              <w:t>datetime2(7)</w:t>
            </w:r>
          </w:p>
        </w:tc>
        <w:tc>
          <w:tcPr>
            <w:tcW w:w="3900" w:type="dxa"/>
          </w:tcPr>
          <w:p w:rsidR="0000568E" w:rsidRPr="003B250A" w:rsidRDefault="00BB4BFD" w:rsidP="00AE7B56">
            <w:pPr>
              <w:spacing w:line="240" w:lineRule="auto"/>
              <w:jc w:val="center"/>
              <w:rPr>
                <w:sz w:val="24"/>
              </w:rPr>
            </w:pPr>
            <w:r w:rsidRPr="003B250A">
              <w:rPr>
                <w:sz w:val="24"/>
              </w:rPr>
              <w:t>Дата и время последнего обновления записи</w:t>
            </w:r>
          </w:p>
        </w:tc>
      </w:tr>
    </w:tbl>
    <w:p w:rsidR="00AE7B56" w:rsidRDefault="00AE7B56">
      <w:pPr>
        <w:rPr>
          <w:sz w:val="24"/>
        </w:rPr>
      </w:pPr>
    </w:p>
    <w:p w:rsidR="00AE7B56" w:rsidRPr="003B250A" w:rsidRDefault="00BB4BFD" w:rsidP="00FB257B">
      <w:pPr>
        <w:ind w:firstLine="709"/>
        <w:rPr>
          <w:sz w:val="24"/>
        </w:rPr>
      </w:pPr>
      <w:r w:rsidRPr="003B250A">
        <w:rPr>
          <w:sz w:val="24"/>
        </w:rPr>
        <w:t>Таблица 4.4.1.16 – Таблица «OrderDishItems»</w:t>
      </w:r>
    </w:p>
    <w:tbl>
      <w:tblPr>
        <w:tblStyle w:val="afd"/>
        <w:tblW w:w="9380" w:type="dxa"/>
        <w:tblLook w:val="04A0" w:firstRow="1" w:lastRow="0" w:firstColumn="1" w:lastColumn="0" w:noHBand="0" w:noVBand="1"/>
      </w:tblPr>
      <w:tblGrid>
        <w:gridCol w:w="1560"/>
        <w:gridCol w:w="4315"/>
        <w:gridCol w:w="3505"/>
      </w:tblGrid>
      <w:tr w:rsidR="0000568E" w:rsidTr="00DA1E04">
        <w:tc>
          <w:tcPr>
            <w:tcW w:w="1560" w:type="dxa"/>
          </w:tcPr>
          <w:p w:rsidR="0000568E" w:rsidRPr="003B250A" w:rsidRDefault="00BB4BFD" w:rsidP="00AE7B56">
            <w:pPr>
              <w:spacing w:line="240" w:lineRule="auto"/>
              <w:jc w:val="center"/>
              <w:rPr>
                <w:sz w:val="24"/>
              </w:rPr>
            </w:pPr>
            <w:r w:rsidRPr="003B250A">
              <w:rPr>
                <w:sz w:val="24"/>
              </w:rPr>
              <w:t>Имя</w:t>
            </w:r>
          </w:p>
        </w:tc>
        <w:tc>
          <w:tcPr>
            <w:tcW w:w="4315" w:type="dxa"/>
          </w:tcPr>
          <w:p w:rsidR="0000568E" w:rsidRPr="003B250A" w:rsidRDefault="00BB4BFD" w:rsidP="00AE7B56">
            <w:pPr>
              <w:spacing w:line="240" w:lineRule="auto"/>
              <w:jc w:val="center"/>
              <w:rPr>
                <w:sz w:val="24"/>
              </w:rPr>
            </w:pPr>
            <w:r w:rsidRPr="003B250A">
              <w:rPr>
                <w:sz w:val="24"/>
              </w:rPr>
              <w:t>Тип</w:t>
            </w:r>
          </w:p>
        </w:tc>
        <w:tc>
          <w:tcPr>
            <w:tcW w:w="3505" w:type="dxa"/>
          </w:tcPr>
          <w:p w:rsidR="0000568E" w:rsidRPr="003B250A" w:rsidRDefault="00BB4BFD" w:rsidP="00AE7B56">
            <w:pPr>
              <w:spacing w:line="240" w:lineRule="auto"/>
              <w:jc w:val="center"/>
              <w:rPr>
                <w:sz w:val="24"/>
              </w:rPr>
            </w:pPr>
            <w:r w:rsidRPr="003B250A">
              <w:rPr>
                <w:sz w:val="24"/>
              </w:rPr>
              <w:t>Описание</w:t>
            </w:r>
          </w:p>
        </w:tc>
      </w:tr>
      <w:tr w:rsidR="0000568E" w:rsidTr="00DA1E04">
        <w:tc>
          <w:tcPr>
            <w:tcW w:w="1560" w:type="dxa"/>
          </w:tcPr>
          <w:p w:rsidR="0000568E" w:rsidRPr="003B250A" w:rsidRDefault="00BB4BFD" w:rsidP="00AE7B56">
            <w:pPr>
              <w:spacing w:line="240" w:lineRule="auto"/>
              <w:jc w:val="center"/>
              <w:rPr>
                <w:sz w:val="24"/>
              </w:rPr>
            </w:pPr>
            <w:r w:rsidRPr="003B250A">
              <w:rPr>
                <w:sz w:val="24"/>
              </w:rPr>
              <w:t>Id</w:t>
            </w:r>
          </w:p>
        </w:tc>
        <w:tc>
          <w:tcPr>
            <w:tcW w:w="4315" w:type="dxa"/>
          </w:tcPr>
          <w:p w:rsidR="0000568E" w:rsidRPr="003B250A" w:rsidRDefault="00BB4BFD" w:rsidP="00AE7B56">
            <w:pPr>
              <w:spacing w:line="240" w:lineRule="auto"/>
              <w:jc w:val="center"/>
              <w:rPr>
                <w:sz w:val="24"/>
              </w:rPr>
            </w:pPr>
            <w:r w:rsidRPr="003B250A">
              <w:rPr>
                <w:sz w:val="24"/>
              </w:rPr>
              <w:t>int IDENTITY(1,1)</w:t>
            </w:r>
          </w:p>
        </w:tc>
        <w:tc>
          <w:tcPr>
            <w:tcW w:w="3505"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DA1E04">
        <w:tc>
          <w:tcPr>
            <w:tcW w:w="1560" w:type="dxa"/>
          </w:tcPr>
          <w:p w:rsidR="0000568E" w:rsidRPr="003B250A" w:rsidRDefault="00BB4BFD" w:rsidP="00AE7B56">
            <w:pPr>
              <w:spacing w:line="240" w:lineRule="auto"/>
              <w:jc w:val="center"/>
              <w:rPr>
                <w:sz w:val="24"/>
              </w:rPr>
            </w:pPr>
            <w:proofErr w:type="spellStart"/>
            <w:r w:rsidRPr="003B250A">
              <w:rPr>
                <w:sz w:val="24"/>
              </w:rPr>
              <w:t>OrderId</w:t>
            </w:r>
            <w:proofErr w:type="spellEnd"/>
          </w:p>
        </w:tc>
        <w:tc>
          <w:tcPr>
            <w:tcW w:w="4315" w:type="dxa"/>
          </w:tcPr>
          <w:p w:rsidR="0000568E" w:rsidRPr="003B250A" w:rsidRDefault="00BB4BFD" w:rsidP="00AE7B56">
            <w:pPr>
              <w:spacing w:line="240" w:lineRule="auto"/>
              <w:jc w:val="center"/>
              <w:rPr>
                <w:sz w:val="24"/>
              </w:rPr>
            </w:pPr>
            <w:r w:rsidRPr="003B250A">
              <w:rPr>
                <w:sz w:val="24"/>
              </w:rPr>
              <w:t>int</w:t>
            </w:r>
          </w:p>
        </w:tc>
        <w:tc>
          <w:tcPr>
            <w:tcW w:w="3505" w:type="dxa"/>
          </w:tcPr>
          <w:p w:rsidR="0000568E" w:rsidRPr="003B250A" w:rsidRDefault="00BB4BFD" w:rsidP="00AE7B56">
            <w:pPr>
              <w:spacing w:line="240" w:lineRule="auto"/>
              <w:jc w:val="center"/>
              <w:rPr>
                <w:sz w:val="24"/>
              </w:rPr>
            </w:pPr>
            <w:r w:rsidRPr="003B250A">
              <w:rPr>
                <w:sz w:val="24"/>
              </w:rPr>
              <w:t>Внешний ключ к таблице «Orders»</w:t>
            </w:r>
          </w:p>
        </w:tc>
      </w:tr>
      <w:tr w:rsidR="0000568E" w:rsidTr="00DA1E04">
        <w:tc>
          <w:tcPr>
            <w:tcW w:w="1560" w:type="dxa"/>
          </w:tcPr>
          <w:p w:rsidR="0000568E" w:rsidRPr="003B250A" w:rsidRDefault="00BB4BFD" w:rsidP="00AE7B56">
            <w:pPr>
              <w:spacing w:line="240" w:lineRule="auto"/>
              <w:jc w:val="center"/>
              <w:rPr>
                <w:sz w:val="24"/>
              </w:rPr>
            </w:pPr>
            <w:proofErr w:type="spellStart"/>
            <w:r w:rsidRPr="003B250A">
              <w:rPr>
                <w:sz w:val="24"/>
              </w:rPr>
              <w:t>DishId</w:t>
            </w:r>
            <w:proofErr w:type="spellEnd"/>
          </w:p>
        </w:tc>
        <w:tc>
          <w:tcPr>
            <w:tcW w:w="4315" w:type="dxa"/>
          </w:tcPr>
          <w:p w:rsidR="0000568E" w:rsidRPr="003B250A" w:rsidRDefault="00BB4BFD" w:rsidP="00AE7B56">
            <w:pPr>
              <w:spacing w:line="240" w:lineRule="auto"/>
              <w:jc w:val="center"/>
              <w:rPr>
                <w:sz w:val="24"/>
              </w:rPr>
            </w:pPr>
            <w:r w:rsidRPr="003B250A">
              <w:rPr>
                <w:sz w:val="24"/>
              </w:rPr>
              <w:t>int</w:t>
            </w:r>
          </w:p>
        </w:tc>
        <w:tc>
          <w:tcPr>
            <w:tcW w:w="3505" w:type="dxa"/>
          </w:tcPr>
          <w:p w:rsidR="0000568E" w:rsidRPr="003B250A" w:rsidRDefault="00BB4BFD" w:rsidP="00AE7B56">
            <w:pPr>
              <w:spacing w:line="240" w:lineRule="auto"/>
              <w:jc w:val="center"/>
              <w:rPr>
                <w:sz w:val="24"/>
              </w:rPr>
            </w:pPr>
            <w:r w:rsidRPr="003B250A">
              <w:rPr>
                <w:sz w:val="24"/>
              </w:rPr>
              <w:t>Внешний ключ к таблице «Dishes»</w:t>
            </w:r>
          </w:p>
        </w:tc>
      </w:tr>
      <w:tr w:rsidR="0000568E" w:rsidTr="00DA1E04">
        <w:tc>
          <w:tcPr>
            <w:tcW w:w="1560" w:type="dxa"/>
          </w:tcPr>
          <w:p w:rsidR="0000568E" w:rsidRPr="003B250A" w:rsidRDefault="00BB4BFD" w:rsidP="00AE7B56">
            <w:pPr>
              <w:spacing w:line="240" w:lineRule="auto"/>
              <w:jc w:val="center"/>
              <w:rPr>
                <w:sz w:val="24"/>
              </w:rPr>
            </w:pPr>
            <w:r w:rsidRPr="003B250A">
              <w:rPr>
                <w:sz w:val="24"/>
              </w:rPr>
              <w:t>Quantity</w:t>
            </w:r>
          </w:p>
        </w:tc>
        <w:tc>
          <w:tcPr>
            <w:tcW w:w="4315" w:type="dxa"/>
          </w:tcPr>
          <w:p w:rsidR="0000568E" w:rsidRPr="003B250A" w:rsidRDefault="00AE7B56" w:rsidP="00AE7B56">
            <w:pPr>
              <w:spacing w:line="240" w:lineRule="auto"/>
              <w:jc w:val="center"/>
              <w:rPr>
                <w:sz w:val="24"/>
              </w:rPr>
            </w:pPr>
            <w:r w:rsidRPr="003B250A">
              <w:rPr>
                <w:sz w:val="24"/>
              </w:rPr>
              <w:t>decimal (</w:t>
            </w:r>
            <w:r w:rsidR="00BB4BFD" w:rsidRPr="003B250A">
              <w:rPr>
                <w:sz w:val="24"/>
              </w:rPr>
              <w:t>8, 2)</w:t>
            </w:r>
          </w:p>
        </w:tc>
        <w:tc>
          <w:tcPr>
            <w:tcW w:w="3505" w:type="dxa"/>
          </w:tcPr>
          <w:p w:rsidR="0000568E" w:rsidRPr="003B250A" w:rsidRDefault="00BB4BFD" w:rsidP="00AE7B56">
            <w:pPr>
              <w:spacing w:line="240" w:lineRule="auto"/>
              <w:jc w:val="center"/>
              <w:rPr>
                <w:sz w:val="24"/>
              </w:rPr>
            </w:pPr>
            <w:r w:rsidRPr="003B250A">
              <w:rPr>
                <w:sz w:val="24"/>
              </w:rPr>
              <w:t>Количество позиции</w:t>
            </w:r>
          </w:p>
        </w:tc>
      </w:tr>
      <w:tr w:rsidR="0000568E" w:rsidTr="00DA1E04">
        <w:tc>
          <w:tcPr>
            <w:tcW w:w="1560" w:type="dxa"/>
          </w:tcPr>
          <w:p w:rsidR="0000568E" w:rsidRPr="003B250A" w:rsidRDefault="00BB4BFD" w:rsidP="00AE7B56">
            <w:pPr>
              <w:spacing w:line="240" w:lineRule="auto"/>
              <w:jc w:val="center"/>
              <w:rPr>
                <w:sz w:val="24"/>
              </w:rPr>
            </w:pPr>
            <w:proofErr w:type="spellStart"/>
            <w:r w:rsidRPr="003B250A">
              <w:rPr>
                <w:sz w:val="24"/>
              </w:rPr>
              <w:t>FinalPrice</w:t>
            </w:r>
            <w:proofErr w:type="spellEnd"/>
          </w:p>
        </w:tc>
        <w:tc>
          <w:tcPr>
            <w:tcW w:w="4315" w:type="dxa"/>
          </w:tcPr>
          <w:p w:rsidR="0000568E" w:rsidRPr="003B250A" w:rsidRDefault="00AE7B56" w:rsidP="00AE7B56">
            <w:pPr>
              <w:spacing w:line="240" w:lineRule="auto"/>
              <w:jc w:val="center"/>
              <w:rPr>
                <w:sz w:val="24"/>
              </w:rPr>
            </w:pPr>
            <w:r w:rsidRPr="003B250A">
              <w:rPr>
                <w:sz w:val="24"/>
              </w:rPr>
              <w:t>decimal (</w:t>
            </w:r>
            <w:r w:rsidR="00BB4BFD" w:rsidRPr="003B250A">
              <w:rPr>
                <w:sz w:val="24"/>
              </w:rPr>
              <w:t>10, 2)</w:t>
            </w:r>
          </w:p>
        </w:tc>
        <w:tc>
          <w:tcPr>
            <w:tcW w:w="3505" w:type="dxa"/>
          </w:tcPr>
          <w:p w:rsidR="0000568E" w:rsidRPr="003B250A" w:rsidRDefault="00BB4BFD" w:rsidP="00AE7B56">
            <w:pPr>
              <w:spacing w:line="240" w:lineRule="auto"/>
              <w:jc w:val="center"/>
              <w:rPr>
                <w:sz w:val="24"/>
              </w:rPr>
            </w:pPr>
            <w:r w:rsidRPr="003B250A">
              <w:rPr>
                <w:sz w:val="24"/>
              </w:rPr>
              <w:t>Итоговая цена позиции</w:t>
            </w:r>
          </w:p>
        </w:tc>
      </w:tr>
      <w:tr w:rsidR="0000568E" w:rsidTr="00DA1E04">
        <w:tc>
          <w:tcPr>
            <w:tcW w:w="1560" w:type="dxa"/>
          </w:tcPr>
          <w:p w:rsidR="0000568E" w:rsidRPr="003B250A" w:rsidRDefault="00BB4BFD" w:rsidP="00AE7B56">
            <w:pPr>
              <w:spacing w:line="240" w:lineRule="auto"/>
              <w:jc w:val="center"/>
              <w:rPr>
                <w:sz w:val="24"/>
              </w:rPr>
            </w:pPr>
            <w:proofErr w:type="spellStart"/>
            <w:r w:rsidRPr="003B250A">
              <w:rPr>
                <w:sz w:val="24"/>
              </w:rPr>
              <w:t>IsCompleted</w:t>
            </w:r>
            <w:proofErr w:type="spellEnd"/>
          </w:p>
        </w:tc>
        <w:tc>
          <w:tcPr>
            <w:tcW w:w="4315" w:type="dxa"/>
          </w:tcPr>
          <w:p w:rsidR="0000568E" w:rsidRPr="003B250A" w:rsidRDefault="00BB4BFD" w:rsidP="00AE7B56">
            <w:pPr>
              <w:spacing w:line="240" w:lineRule="auto"/>
              <w:jc w:val="center"/>
              <w:rPr>
                <w:sz w:val="24"/>
              </w:rPr>
            </w:pPr>
            <w:proofErr w:type="spellStart"/>
            <w:r w:rsidRPr="003B250A">
              <w:rPr>
                <w:sz w:val="24"/>
              </w:rPr>
              <w:t>bit</w:t>
            </w:r>
            <w:proofErr w:type="spellEnd"/>
          </w:p>
        </w:tc>
        <w:tc>
          <w:tcPr>
            <w:tcW w:w="3505" w:type="dxa"/>
          </w:tcPr>
          <w:p w:rsidR="0000568E" w:rsidRPr="003B250A" w:rsidRDefault="00BB4BFD" w:rsidP="00AE7B56">
            <w:pPr>
              <w:spacing w:line="240" w:lineRule="auto"/>
              <w:jc w:val="center"/>
              <w:rPr>
                <w:sz w:val="24"/>
              </w:rPr>
            </w:pPr>
            <w:r w:rsidRPr="003B250A">
              <w:rPr>
                <w:sz w:val="24"/>
              </w:rPr>
              <w:t>Признак выполнения позиции заказа</w:t>
            </w:r>
          </w:p>
        </w:tc>
      </w:tr>
    </w:tbl>
    <w:p w:rsidR="00AE7B56" w:rsidRDefault="00AE7B56">
      <w:pPr>
        <w:rPr>
          <w:sz w:val="24"/>
        </w:rPr>
      </w:pPr>
    </w:p>
    <w:p w:rsidR="00AE7B56" w:rsidRPr="003B250A" w:rsidRDefault="00BB4BFD" w:rsidP="00AE7B56">
      <w:pPr>
        <w:ind w:firstLine="709"/>
        <w:rPr>
          <w:sz w:val="24"/>
        </w:rPr>
      </w:pPr>
      <w:r w:rsidRPr="003B250A">
        <w:rPr>
          <w:sz w:val="24"/>
        </w:rPr>
        <w:t>Таблица 4.4.1.17 – Таблица «</w:t>
      </w:r>
      <w:proofErr w:type="spellStart"/>
      <w:r w:rsidRPr="003B250A">
        <w:rPr>
          <w:sz w:val="24"/>
        </w:rPr>
        <w:t>OrderDrinkItemModifiers</w:t>
      </w:r>
      <w:proofErr w:type="spellEnd"/>
      <w:r w:rsidRPr="003B250A">
        <w:rPr>
          <w:sz w:val="24"/>
        </w:rPr>
        <w:t>»</w:t>
      </w:r>
    </w:p>
    <w:tbl>
      <w:tblPr>
        <w:tblStyle w:val="afd"/>
        <w:tblW w:w="0" w:type="auto"/>
        <w:tblLook w:val="04A0" w:firstRow="1" w:lastRow="0" w:firstColumn="1" w:lastColumn="0" w:noHBand="0" w:noVBand="1"/>
      </w:tblPr>
      <w:tblGrid>
        <w:gridCol w:w="2665"/>
        <w:gridCol w:w="3413"/>
        <w:gridCol w:w="3266"/>
      </w:tblGrid>
      <w:tr w:rsidR="0000568E" w:rsidTr="00DA1E04">
        <w:tc>
          <w:tcPr>
            <w:tcW w:w="3000" w:type="dxa"/>
          </w:tcPr>
          <w:p w:rsidR="0000568E" w:rsidRPr="003B250A" w:rsidRDefault="00BB4BFD" w:rsidP="00AE7B56">
            <w:pPr>
              <w:spacing w:line="240" w:lineRule="auto"/>
              <w:jc w:val="center"/>
              <w:rPr>
                <w:sz w:val="24"/>
              </w:rPr>
            </w:pPr>
            <w:r w:rsidRPr="003B250A">
              <w:rPr>
                <w:sz w:val="24"/>
              </w:rPr>
              <w:t>Имя</w:t>
            </w:r>
          </w:p>
        </w:tc>
        <w:tc>
          <w:tcPr>
            <w:tcW w:w="4300" w:type="dxa"/>
          </w:tcPr>
          <w:p w:rsidR="0000568E" w:rsidRPr="003B250A" w:rsidRDefault="00BB4BFD" w:rsidP="00AE7B56">
            <w:pPr>
              <w:spacing w:line="240" w:lineRule="auto"/>
              <w:jc w:val="center"/>
              <w:rPr>
                <w:sz w:val="24"/>
              </w:rPr>
            </w:pPr>
            <w:r w:rsidRPr="003B250A">
              <w:rPr>
                <w:sz w:val="24"/>
              </w:rPr>
              <w:t>Тип</w:t>
            </w:r>
          </w:p>
        </w:tc>
        <w:tc>
          <w:tcPr>
            <w:tcW w:w="3900" w:type="dxa"/>
          </w:tcPr>
          <w:p w:rsidR="0000568E" w:rsidRPr="003B250A" w:rsidRDefault="00BB4BFD" w:rsidP="00AE7B56">
            <w:pPr>
              <w:spacing w:line="240" w:lineRule="auto"/>
              <w:jc w:val="center"/>
              <w:rPr>
                <w:sz w:val="24"/>
              </w:rPr>
            </w:pPr>
            <w:r w:rsidRPr="003B250A">
              <w:rPr>
                <w:sz w:val="24"/>
              </w:rPr>
              <w:t>Описание</w:t>
            </w:r>
          </w:p>
        </w:tc>
      </w:tr>
      <w:tr w:rsidR="0000568E" w:rsidTr="00DA1E04">
        <w:tc>
          <w:tcPr>
            <w:tcW w:w="3000" w:type="dxa"/>
          </w:tcPr>
          <w:p w:rsidR="0000568E" w:rsidRPr="003B250A" w:rsidRDefault="00BB4BFD" w:rsidP="00AE7B56">
            <w:pPr>
              <w:spacing w:line="240" w:lineRule="auto"/>
              <w:jc w:val="center"/>
              <w:rPr>
                <w:sz w:val="24"/>
              </w:rPr>
            </w:pPr>
            <w:r w:rsidRPr="003B250A">
              <w:rPr>
                <w:sz w:val="24"/>
              </w:rPr>
              <w:t>Id</w:t>
            </w:r>
          </w:p>
        </w:tc>
        <w:tc>
          <w:tcPr>
            <w:tcW w:w="4300" w:type="dxa"/>
          </w:tcPr>
          <w:p w:rsidR="0000568E" w:rsidRPr="003B250A" w:rsidRDefault="00BB4BFD" w:rsidP="00AE7B56">
            <w:pPr>
              <w:spacing w:line="240" w:lineRule="auto"/>
              <w:jc w:val="center"/>
              <w:rPr>
                <w:sz w:val="24"/>
              </w:rPr>
            </w:pPr>
            <w:r w:rsidRPr="003B250A">
              <w:rPr>
                <w:sz w:val="24"/>
              </w:rPr>
              <w:t>int IDENTITY(1,1)</w:t>
            </w:r>
          </w:p>
        </w:tc>
        <w:tc>
          <w:tcPr>
            <w:tcW w:w="3900"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DA1E04">
        <w:tc>
          <w:tcPr>
            <w:tcW w:w="3000" w:type="dxa"/>
          </w:tcPr>
          <w:p w:rsidR="0000568E" w:rsidRPr="003B250A" w:rsidRDefault="00BB4BFD" w:rsidP="00AE7B56">
            <w:pPr>
              <w:spacing w:line="240" w:lineRule="auto"/>
              <w:jc w:val="center"/>
              <w:rPr>
                <w:sz w:val="24"/>
              </w:rPr>
            </w:pPr>
            <w:proofErr w:type="spellStart"/>
            <w:r w:rsidRPr="003B250A">
              <w:rPr>
                <w:sz w:val="24"/>
              </w:rPr>
              <w:t>OrderDrinkItemId</w:t>
            </w:r>
            <w:proofErr w:type="spellEnd"/>
          </w:p>
        </w:tc>
        <w:tc>
          <w:tcPr>
            <w:tcW w:w="4300" w:type="dxa"/>
          </w:tcPr>
          <w:p w:rsidR="0000568E" w:rsidRPr="003B250A" w:rsidRDefault="00BB4BFD" w:rsidP="00AE7B56">
            <w:pPr>
              <w:spacing w:line="240" w:lineRule="auto"/>
              <w:jc w:val="center"/>
              <w:rPr>
                <w:sz w:val="24"/>
              </w:rPr>
            </w:pPr>
            <w:r w:rsidRPr="003B250A">
              <w:rPr>
                <w:sz w:val="24"/>
              </w:rPr>
              <w:t>int</w:t>
            </w:r>
          </w:p>
        </w:tc>
        <w:tc>
          <w:tcPr>
            <w:tcW w:w="3900" w:type="dxa"/>
          </w:tcPr>
          <w:p w:rsidR="0000568E" w:rsidRPr="003B250A" w:rsidRDefault="00BB4BFD" w:rsidP="00AE7B56">
            <w:pPr>
              <w:spacing w:line="240" w:lineRule="auto"/>
              <w:jc w:val="center"/>
              <w:rPr>
                <w:sz w:val="24"/>
              </w:rPr>
            </w:pPr>
            <w:r w:rsidRPr="003B250A">
              <w:rPr>
                <w:sz w:val="24"/>
              </w:rPr>
              <w:t>Внешний ключ к таблице «OrderDrinkItems»</w:t>
            </w:r>
          </w:p>
        </w:tc>
      </w:tr>
      <w:tr w:rsidR="0000568E" w:rsidTr="00DA1E04">
        <w:tc>
          <w:tcPr>
            <w:tcW w:w="3000" w:type="dxa"/>
          </w:tcPr>
          <w:p w:rsidR="0000568E" w:rsidRPr="003B250A" w:rsidRDefault="00BB4BFD" w:rsidP="00AE7B56">
            <w:pPr>
              <w:spacing w:line="240" w:lineRule="auto"/>
              <w:jc w:val="center"/>
              <w:rPr>
                <w:sz w:val="24"/>
              </w:rPr>
            </w:pPr>
            <w:proofErr w:type="spellStart"/>
            <w:r w:rsidRPr="003B250A">
              <w:rPr>
                <w:sz w:val="24"/>
              </w:rPr>
              <w:t>MilkIngredientId</w:t>
            </w:r>
            <w:proofErr w:type="spellEnd"/>
          </w:p>
        </w:tc>
        <w:tc>
          <w:tcPr>
            <w:tcW w:w="4300" w:type="dxa"/>
          </w:tcPr>
          <w:p w:rsidR="0000568E" w:rsidRPr="003B250A" w:rsidRDefault="00BB4BFD" w:rsidP="00AE7B56">
            <w:pPr>
              <w:spacing w:line="240" w:lineRule="auto"/>
              <w:jc w:val="center"/>
              <w:rPr>
                <w:sz w:val="24"/>
              </w:rPr>
            </w:pPr>
            <w:r w:rsidRPr="003B250A">
              <w:rPr>
                <w:sz w:val="24"/>
              </w:rPr>
              <w:t>int</w:t>
            </w:r>
          </w:p>
        </w:tc>
        <w:tc>
          <w:tcPr>
            <w:tcW w:w="3900"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Ingredients</w:t>
            </w:r>
            <w:proofErr w:type="spellEnd"/>
            <w:r w:rsidRPr="003B250A">
              <w:rPr>
                <w:sz w:val="24"/>
              </w:rPr>
              <w:t>»</w:t>
            </w:r>
          </w:p>
        </w:tc>
      </w:tr>
      <w:tr w:rsidR="0000568E" w:rsidTr="00DA1E04">
        <w:tc>
          <w:tcPr>
            <w:tcW w:w="3000" w:type="dxa"/>
          </w:tcPr>
          <w:p w:rsidR="0000568E" w:rsidRPr="003B250A" w:rsidRDefault="00BB4BFD" w:rsidP="00AE7B56">
            <w:pPr>
              <w:spacing w:line="240" w:lineRule="auto"/>
              <w:jc w:val="center"/>
              <w:rPr>
                <w:sz w:val="24"/>
              </w:rPr>
            </w:pPr>
            <w:proofErr w:type="spellStart"/>
            <w:r w:rsidRPr="003B250A">
              <w:rPr>
                <w:sz w:val="24"/>
              </w:rPr>
              <w:t>CoffeeIngredientId</w:t>
            </w:r>
            <w:proofErr w:type="spellEnd"/>
          </w:p>
        </w:tc>
        <w:tc>
          <w:tcPr>
            <w:tcW w:w="4300" w:type="dxa"/>
          </w:tcPr>
          <w:p w:rsidR="0000568E" w:rsidRPr="003B250A" w:rsidRDefault="00BB4BFD" w:rsidP="00AE7B56">
            <w:pPr>
              <w:spacing w:line="240" w:lineRule="auto"/>
              <w:jc w:val="center"/>
              <w:rPr>
                <w:sz w:val="24"/>
              </w:rPr>
            </w:pPr>
            <w:r w:rsidRPr="003B250A">
              <w:rPr>
                <w:sz w:val="24"/>
              </w:rPr>
              <w:t>int</w:t>
            </w:r>
          </w:p>
        </w:tc>
        <w:tc>
          <w:tcPr>
            <w:tcW w:w="3900"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Ingredients</w:t>
            </w:r>
            <w:proofErr w:type="spellEnd"/>
            <w:r w:rsidRPr="003B250A">
              <w:rPr>
                <w:sz w:val="24"/>
              </w:rPr>
              <w:t>»</w:t>
            </w:r>
          </w:p>
        </w:tc>
      </w:tr>
    </w:tbl>
    <w:p w:rsidR="00AE7B56" w:rsidRDefault="00AE7B56">
      <w:pPr>
        <w:rPr>
          <w:sz w:val="24"/>
        </w:rPr>
      </w:pPr>
    </w:p>
    <w:p w:rsidR="00AE7B56" w:rsidRPr="003B250A" w:rsidRDefault="00BB4BFD" w:rsidP="00AE7B56">
      <w:pPr>
        <w:ind w:firstLine="709"/>
        <w:rPr>
          <w:sz w:val="24"/>
        </w:rPr>
      </w:pPr>
      <w:r w:rsidRPr="003B250A">
        <w:rPr>
          <w:sz w:val="24"/>
        </w:rPr>
        <w:t>Таблица 4.4.1.18 – Таблица «OrderDrinkItems»</w:t>
      </w:r>
    </w:p>
    <w:tbl>
      <w:tblPr>
        <w:tblStyle w:val="afd"/>
        <w:tblW w:w="0" w:type="auto"/>
        <w:tblLook w:val="04A0" w:firstRow="1" w:lastRow="0" w:firstColumn="1" w:lastColumn="0" w:noHBand="0" w:noVBand="1"/>
      </w:tblPr>
      <w:tblGrid>
        <w:gridCol w:w="2578"/>
        <w:gridCol w:w="3622"/>
        <w:gridCol w:w="3144"/>
      </w:tblGrid>
      <w:tr w:rsidR="0000568E" w:rsidTr="00DA1E04">
        <w:tc>
          <w:tcPr>
            <w:tcW w:w="3000" w:type="dxa"/>
          </w:tcPr>
          <w:p w:rsidR="0000568E" w:rsidRPr="003B250A" w:rsidRDefault="00BB4BFD" w:rsidP="00AE7B56">
            <w:pPr>
              <w:spacing w:line="240" w:lineRule="auto"/>
              <w:jc w:val="center"/>
              <w:rPr>
                <w:sz w:val="24"/>
              </w:rPr>
            </w:pPr>
            <w:r w:rsidRPr="003B250A">
              <w:rPr>
                <w:sz w:val="24"/>
              </w:rPr>
              <w:t>Имя</w:t>
            </w:r>
          </w:p>
        </w:tc>
        <w:tc>
          <w:tcPr>
            <w:tcW w:w="4300" w:type="dxa"/>
          </w:tcPr>
          <w:p w:rsidR="0000568E" w:rsidRPr="003B250A" w:rsidRDefault="00BB4BFD" w:rsidP="00AE7B56">
            <w:pPr>
              <w:spacing w:line="240" w:lineRule="auto"/>
              <w:jc w:val="center"/>
              <w:rPr>
                <w:sz w:val="24"/>
              </w:rPr>
            </w:pPr>
            <w:r w:rsidRPr="003B250A">
              <w:rPr>
                <w:sz w:val="24"/>
              </w:rPr>
              <w:t>Тип</w:t>
            </w:r>
          </w:p>
        </w:tc>
        <w:tc>
          <w:tcPr>
            <w:tcW w:w="3900" w:type="dxa"/>
          </w:tcPr>
          <w:p w:rsidR="0000568E" w:rsidRPr="003B250A" w:rsidRDefault="00BB4BFD" w:rsidP="00AE7B56">
            <w:pPr>
              <w:spacing w:line="240" w:lineRule="auto"/>
              <w:jc w:val="center"/>
              <w:rPr>
                <w:sz w:val="24"/>
              </w:rPr>
            </w:pPr>
            <w:r w:rsidRPr="003B250A">
              <w:rPr>
                <w:sz w:val="24"/>
              </w:rPr>
              <w:t>Описание</w:t>
            </w:r>
          </w:p>
        </w:tc>
      </w:tr>
      <w:tr w:rsidR="0000568E" w:rsidTr="00DA1E04">
        <w:tc>
          <w:tcPr>
            <w:tcW w:w="3000" w:type="dxa"/>
          </w:tcPr>
          <w:p w:rsidR="0000568E" w:rsidRPr="003B250A" w:rsidRDefault="00BB4BFD" w:rsidP="00AE7B56">
            <w:pPr>
              <w:spacing w:line="240" w:lineRule="auto"/>
              <w:jc w:val="center"/>
              <w:rPr>
                <w:sz w:val="24"/>
              </w:rPr>
            </w:pPr>
            <w:r w:rsidRPr="003B250A">
              <w:rPr>
                <w:sz w:val="24"/>
              </w:rPr>
              <w:t>Id</w:t>
            </w:r>
          </w:p>
        </w:tc>
        <w:tc>
          <w:tcPr>
            <w:tcW w:w="4300" w:type="dxa"/>
          </w:tcPr>
          <w:p w:rsidR="0000568E" w:rsidRPr="003B250A" w:rsidRDefault="00BB4BFD" w:rsidP="00AE7B56">
            <w:pPr>
              <w:spacing w:line="240" w:lineRule="auto"/>
              <w:jc w:val="center"/>
              <w:rPr>
                <w:sz w:val="24"/>
              </w:rPr>
            </w:pPr>
            <w:r w:rsidRPr="003B250A">
              <w:rPr>
                <w:sz w:val="24"/>
              </w:rPr>
              <w:t>int IDENTITY(1,1)</w:t>
            </w:r>
          </w:p>
        </w:tc>
        <w:tc>
          <w:tcPr>
            <w:tcW w:w="3900"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DA1E04">
        <w:tc>
          <w:tcPr>
            <w:tcW w:w="3000" w:type="dxa"/>
          </w:tcPr>
          <w:p w:rsidR="0000568E" w:rsidRPr="003B250A" w:rsidRDefault="00BB4BFD" w:rsidP="00AE7B56">
            <w:pPr>
              <w:spacing w:line="240" w:lineRule="auto"/>
              <w:jc w:val="center"/>
              <w:rPr>
                <w:sz w:val="24"/>
              </w:rPr>
            </w:pPr>
            <w:proofErr w:type="spellStart"/>
            <w:r w:rsidRPr="003B250A">
              <w:rPr>
                <w:sz w:val="24"/>
              </w:rPr>
              <w:t>OrderId</w:t>
            </w:r>
            <w:proofErr w:type="spellEnd"/>
          </w:p>
        </w:tc>
        <w:tc>
          <w:tcPr>
            <w:tcW w:w="4300" w:type="dxa"/>
          </w:tcPr>
          <w:p w:rsidR="0000568E" w:rsidRPr="003B250A" w:rsidRDefault="00BB4BFD" w:rsidP="00AE7B56">
            <w:pPr>
              <w:spacing w:line="240" w:lineRule="auto"/>
              <w:jc w:val="center"/>
              <w:rPr>
                <w:sz w:val="24"/>
              </w:rPr>
            </w:pPr>
            <w:r w:rsidRPr="003B250A">
              <w:rPr>
                <w:sz w:val="24"/>
              </w:rPr>
              <w:t>int</w:t>
            </w:r>
          </w:p>
        </w:tc>
        <w:tc>
          <w:tcPr>
            <w:tcW w:w="3900" w:type="dxa"/>
          </w:tcPr>
          <w:p w:rsidR="0000568E" w:rsidRPr="003B250A" w:rsidRDefault="00BB4BFD" w:rsidP="00AE7B56">
            <w:pPr>
              <w:spacing w:line="240" w:lineRule="auto"/>
              <w:jc w:val="center"/>
              <w:rPr>
                <w:sz w:val="24"/>
              </w:rPr>
            </w:pPr>
            <w:r w:rsidRPr="003B250A">
              <w:rPr>
                <w:sz w:val="24"/>
              </w:rPr>
              <w:t>Внешний ключ к таблице «Orders»</w:t>
            </w:r>
          </w:p>
        </w:tc>
      </w:tr>
      <w:tr w:rsidR="0000568E" w:rsidTr="00DA1E04">
        <w:tc>
          <w:tcPr>
            <w:tcW w:w="3000" w:type="dxa"/>
          </w:tcPr>
          <w:p w:rsidR="0000568E" w:rsidRPr="003B250A" w:rsidRDefault="00BB4BFD" w:rsidP="00AE7B56">
            <w:pPr>
              <w:spacing w:line="240" w:lineRule="auto"/>
              <w:jc w:val="center"/>
              <w:rPr>
                <w:sz w:val="24"/>
              </w:rPr>
            </w:pPr>
            <w:proofErr w:type="spellStart"/>
            <w:r w:rsidRPr="003B250A">
              <w:rPr>
                <w:sz w:val="24"/>
              </w:rPr>
              <w:t>DrinkId</w:t>
            </w:r>
            <w:proofErr w:type="spellEnd"/>
          </w:p>
        </w:tc>
        <w:tc>
          <w:tcPr>
            <w:tcW w:w="4300" w:type="dxa"/>
          </w:tcPr>
          <w:p w:rsidR="0000568E" w:rsidRPr="003B250A" w:rsidRDefault="00BB4BFD" w:rsidP="00AE7B56">
            <w:pPr>
              <w:spacing w:line="240" w:lineRule="auto"/>
              <w:jc w:val="center"/>
              <w:rPr>
                <w:sz w:val="24"/>
              </w:rPr>
            </w:pPr>
            <w:r w:rsidRPr="003B250A">
              <w:rPr>
                <w:sz w:val="24"/>
              </w:rPr>
              <w:t>int</w:t>
            </w:r>
          </w:p>
        </w:tc>
        <w:tc>
          <w:tcPr>
            <w:tcW w:w="3900"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Drinks</w:t>
            </w:r>
            <w:proofErr w:type="spellEnd"/>
            <w:r w:rsidRPr="003B250A">
              <w:rPr>
                <w:sz w:val="24"/>
              </w:rPr>
              <w:t>»</w:t>
            </w:r>
          </w:p>
        </w:tc>
      </w:tr>
      <w:tr w:rsidR="0000568E" w:rsidTr="00DA1E04">
        <w:trPr>
          <w:trHeight w:val="485"/>
        </w:trPr>
        <w:tc>
          <w:tcPr>
            <w:tcW w:w="3000" w:type="dxa"/>
          </w:tcPr>
          <w:p w:rsidR="0000568E" w:rsidRPr="003B250A" w:rsidRDefault="00BB4BFD" w:rsidP="00AE7B56">
            <w:pPr>
              <w:spacing w:line="240" w:lineRule="auto"/>
              <w:jc w:val="center"/>
              <w:rPr>
                <w:sz w:val="24"/>
              </w:rPr>
            </w:pPr>
            <w:r w:rsidRPr="003B250A">
              <w:rPr>
                <w:sz w:val="24"/>
              </w:rPr>
              <w:t>Quantity</w:t>
            </w:r>
          </w:p>
        </w:tc>
        <w:tc>
          <w:tcPr>
            <w:tcW w:w="430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8, 2)</w:t>
            </w:r>
          </w:p>
        </w:tc>
        <w:tc>
          <w:tcPr>
            <w:tcW w:w="3900" w:type="dxa"/>
          </w:tcPr>
          <w:p w:rsidR="0000568E" w:rsidRPr="003B250A" w:rsidRDefault="00BB4BFD" w:rsidP="00AE7B56">
            <w:pPr>
              <w:spacing w:line="240" w:lineRule="auto"/>
              <w:jc w:val="center"/>
              <w:rPr>
                <w:sz w:val="24"/>
              </w:rPr>
            </w:pPr>
            <w:r w:rsidRPr="003B250A">
              <w:rPr>
                <w:sz w:val="24"/>
              </w:rPr>
              <w:t>Количество позиции</w:t>
            </w:r>
          </w:p>
        </w:tc>
      </w:tr>
      <w:tr w:rsidR="0000568E" w:rsidTr="00DA1E04">
        <w:trPr>
          <w:trHeight w:val="334"/>
        </w:trPr>
        <w:tc>
          <w:tcPr>
            <w:tcW w:w="3000" w:type="dxa"/>
          </w:tcPr>
          <w:p w:rsidR="0000568E" w:rsidRPr="003B250A" w:rsidRDefault="00BB4BFD" w:rsidP="00AE7B56">
            <w:pPr>
              <w:spacing w:line="240" w:lineRule="auto"/>
              <w:jc w:val="center"/>
              <w:rPr>
                <w:sz w:val="24"/>
              </w:rPr>
            </w:pPr>
            <w:proofErr w:type="spellStart"/>
            <w:r w:rsidRPr="003B250A">
              <w:rPr>
                <w:sz w:val="24"/>
              </w:rPr>
              <w:t>FinalPrice</w:t>
            </w:r>
            <w:proofErr w:type="spellEnd"/>
          </w:p>
        </w:tc>
        <w:tc>
          <w:tcPr>
            <w:tcW w:w="430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10, 2)</w:t>
            </w:r>
          </w:p>
        </w:tc>
        <w:tc>
          <w:tcPr>
            <w:tcW w:w="3900" w:type="dxa"/>
          </w:tcPr>
          <w:p w:rsidR="0000568E" w:rsidRPr="003B250A" w:rsidRDefault="00BB4BFD" w:rsidP="00AE7B56">
            <w:pPr>
              <w:spacing w:line="240" w:lineRule="auto"/>
              <w:jc w:val="center"/>
              <w:rPr>
                <w:sz w:val="24"/>
              </w:rPr>
            </w:pPr>
            <w:r w:rsidRPr="003B250A">
              <w:rPr>
                <w:sz w:val="24"/>
              </w:rPr>
              <w:t>Итоговая цена позиции</w:t>
            </w:r>
          </w:p>
        </w:tc>
      </w:tr>
      <w:tr w:rsidR="0000568E" w:rsidTr="00DA1E04">
        <w:tc>
          <w:tcPr>
            <w:tcW w:w="3000" w:type="dxa"/>
          </w:tcPr>
          <w:p w:rsidR="0000568E" w:rsidRPr="003B250A" w:rsidRDefault="00BB4BFD" w:rsidP="00AE7B56">
            <w:pPr>
              <w:spacing w:line="240" w:lineRule="auto"/>
              <w:jc w:val="center"/>
              <w:rPr>
                <w:sz w:val="24"/>
              </w:rPr>
            </w:pPr>
            <w:proofErr w:type="spellStart"/>
            <w:r w:rsidRPr="003B250A">
              <w:rPr>
                <w:sz w:val="24"/>
              </w:rPr>
              <w:t>IsCompleted</w:t>
            </w:r>
            <w:proofErr w:type="spellEnd"/>
          </w:p>
        </w:tc>
        <w:tc>
          <w:tcPr>
            <w:tcW w:w="4300" w:type="dxa"/>
          </w:tcPr>
          <w:p w:rsidR="0000568E" w:rsidRPr="003B250A" w:rsidRDefault="00BB4BFD" w:rsidP="00AE7B56">
            <w:pPr>
              <w:spacing w:line="240" w:lineRule="auto"/>
              <w:jc w:val="center"/>
              <w:rPr>
                <w:sz w:val="24"/>
              </w:rPr>
            </w:pPr>
            <w:proofErr w:type="spellStart"/>
            <w:r w:rsidRPr="003B250A">
              <w:rPr>
                <w:sz w:val="24"/>
              </w:rPr>
              <w:t>bit</w:t>
            </w:r>
            <w:proofErr w:type="spellEnd"/>
          </w:p>
        </w:tc>
        <w:tc>
          <w:tcPr>
            <w:tcW w:w="3900" w:type="dxa"/>
          </w:tcPr>
          <w:p w:rsidR="0000568E" w:rsidRPr="003B250A" w:rsidRDefault="00BB4BFD" w:rsidP="00AE7B56">
            <w:pPr>
              <w:spacing w:line="240" w:lineRule="auto"/>
              <w:jc w:val="center"/>
              <w:rPr>
                <w:sz w:val="24"/>
              </w:rPr>
            </w:pPr>
            <w:r w:rsidRPr="003B250A">
              <w:rPr>
                <w:sz w:val="24"/>
              </w:rPr>
              <w:t>Признак выполнения позиции заказа</w:t>
            </w:r>
          </w:p>
        </w:tc>
      </w:tr>
    </w:tbl>
    <w:p w:rsidR="00AE7B56" w:rsidRDefault="00AE7B56">
      <w:pPr>
        <w:rPr>
          <w:sz w:val="24"/>
        </w:rPr>
      </w:pPr>
    </w:p>
    <w:p w:rsidR="00AE7B56" w:rsidRPr="003B250A" w:rsidRDefault="00BB4BFD" w:rsidP="00AE7B56">
      <w:pPr>
        <w:ind w:firstLine="709"/>
        <w:rPr>
          <w:sz w:val="24"/>
        </w:rPr>
      </w:pPr>
      <w:r w:rsidRPr="003B250A">
        <w:rPr>
          <w:sz w:val="24"/>
        </w:rPr>
        <w:lastRenderedPageBreak/>
        <w:t>Таблица 4.4.1.19 – Таблица «Orders»</w:t>
      </w:r>
    </w:p>
    <w:tbl>
      <w:tblPr>
        <w:tblStyle w:val="afd"/>
        <w:tblW w:w="0" w:type="auto"/>
        <w:tblLook w:val="04A0" w:firstRow="1" w:lastRow="0" w:firstColumn="1" w:lastColumn="0" w:noHBand="0" w:noVBand="1"/>
      </w:tblPr>
      <w:tblGrid>
        <w:gridCol w:w="2549"/>
        <w:gridCol w:w="2766"/>
        <w:gridCol w:w="4029"/>
      </w:tblGrid>
      <w:tr w:rsidR="0000568E" w:rsidTr="00DA1E04">
        <w:tc>
          <w:tcPr>
            <w:tcW w:w="2549" w:type="dxa"/>
          </w:tcPr>
          <w:p w:rsidR="0000568E" w:rsidRPr="003B250A" w:rsidRDefault="00BB4BFD" w:rsidP="00AE7B56">
            <w:pPr>
              <w:spacing w:line="240" w:lineRule="auto"/>
              <w:jc w:val="center"/>
              <w:rPr>
                <w:sz w:val="24"/>
              </w:rPr>
            </w:pPr>
            <w:r w:rsidRPr="003B250A">
              <w:rPr>
                <w:sz w:val="24"/>
              </w:rPr>
              <w:t>Имя</w:t>
            </w:r>
          </w:p>
        </w:tc>
        <w:tc>
          <w:tcPr>
            <w:tcW w:w="2766" w:type="dxa"/>
          </w:tcPr>
          <w:p w:rsidR="0000568E" w:rsidRPr="003B250A" w:rsidRDefault="00BB4BFD" w:rsidP="00AE7B56">
            <w:pPr>
              <w:spacing w:line="240" w:lineRule="auto"/>
              <w:jc w:val="center"/>
              <w:rPr>
                <w:sz w:val="24"/>
              </w:rPr>
            </w:pPr>
            <w:r w:rsidRPr="003B250A">
              <w:rPr>
                <w:sz w:val="24"/>
              </w:rPr>
              <w:t>Тип</w:t>
            </w:r>
          </w:p>
        </w:tc>
        <w:tc>
          <w:tcPr>
            <w:tcW w:w="4029" w:type="dxa"/>
          </w:tcPr>
          <w:p w:rsidR="0000568E" w:rsidRPr="003B250A" w:rsidRDefault="00BB4BFD" w:rsidP="00AE7B56">
            <w:pPr>
              <w:spacing w:line="240" w:lineRule="auto"/>
              <w:jc w:val="center"/>
              <w:rPr>
                <w:sz w:val="24"/>
              </w:rPr>
            </w:pPr>
            <w:r w:rsidRPr="003B250A">
              <w:rPr>
                <w:sz w:val="24"/>
              </w:rPr>
              <w:t>Описание</w:t>
            </w:r>
          </w:p>
        </w:tc>
      </w:tr>
      <w:tr w:rsidR="0000568E" w:rsidTr="00DA1E04">
        <w:tc>
          <w:tcPr>
            <w:tcW w:w="2549" w:type="dxa"/>
          </w:tcPr>
          <w:p w:rsidR="0000568E" w:rsidRPr="003B250A" w:rsidRDefault="00BB4BFD" w:rsidP="00AE7B56">
            <w:pPr>
              <w:spacing w:line="240" w:lineRule="auto"/>
              <w:jc w:val="center"/>
              <w:rPr>
                <w:sz w:val="24"/>
              </w:rPr>
            </w:pPr>
            <w:r w:rsidRPr="003B250A">
              <w:rPr>
                <w:sz w:val="24"/>
              </w:rPr>
              <w:t>Id</w:t>
            </w:r>
          </w:p>
        </w:tc>
        <w:tc>
          <w:tcPr>
            <w:tcW w:w="2766" w:type="dxa"/>
          </w:tcPr>
          <w:p w:rsidR="0000568E" w:rsidRPr="003B250A" w:rsidRDefault="00BB4BFD" w:rsidP="00AE7B56">
            <w:pPr>
              <w:spacing w:line="240" w:lineRule="auto"/>
              <w:jc w:val="center"/>
              <w:rPr>
                <w:sz w:val="24"/>
              </w:rPr>
            </w:pPr>
            <w:r w:rsidRPr="003B250A">
              <w:rPr>
                <w:sz w:val="24"/>
              </w:rPr>
              <w:t>int IDENTITY(1,1)</w:t>
            </w:r>
          </w:p>
        </w:tc>
        <w:tc>
          <w:tcPr>
            <w:tcW w:w="4029"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DA1E04">
        <w:tc>
          <w:tcPr>
            <w:tcW w:w="2549" w:type="dxa"/>
          </w:tcPr>
          <w:p w:rsidR="0000568E" w:rsidRPr="003B250A" w:rsidRDefault="00BB4BFD" w:rsidP="00AE7B56">
            <w:pPr>
              <w:spacing w:line="240" w:lineRule="auto"/>
              <w:jc w:val="center"/>
              <w:rPr>
                <w:sz w:val="24"/>
              </w:rPr>
            </w:pPr>
            <w:proofErr w:type="spellStart"/>
            <w:r w:rsidRPr="003B250A">
              <w:rPr>
                <w:sz w:val="24"/>
              </w:rPr>
              <w:t>CreatedAt</w:t>
            </w:r>
            <w:proofErr w:type="spellEnd"/>
          </w:p>
        </w:tc>
        <w:tc>
          <w:tcPr>
            <w:tcW w:w="2766" w:type="dxa"/>
          </w:tcPr>
          <w:p w:rsidR="0000568E" w:rsidRPr="003B250A" w:rsidRDefault="00BB4BFD" w:rsidP="00AE7B56">
            <w:pPr>
              <w:spacing w:line="240" w:lineRule="auto"/>
              <w:jc w:val="center"/>
              <w:rPr>
                <w:sz w:val="24"/>
              </w:rPr>
            </w:pPr>
            <w:r w:rsidRPr="003B250A">
              <w:rPr>
                <w:sz w:val="24"/>
              </w:rPr>
              <w:t>datetime2(7)</w:t>
            </w:r>
          </w:p>
        </w:tc>
        <w:tc>
          <w:tcPr>
            <w:tcW w:w="4029" w:type="dxa"/>
          </w:tcPr>
          <w:p w:rsidR="0000568E" w:rsidRPr="003B250A" w:rsidRDefault="00BB4BFD" w:rsidP="00AE7B56">
            <w:pPr>
              <w:spacing w:line="240" w:lineRule="auto"/>
              <w:jc w:val="center"/>
              <w:rPr>
                <w:sz w:val="24"/>
              </w:rPr>
            </w:pPr>
            <w:r w:rsidRPr="003B250A">
              <w:rPr>
                <w:sz w:val="24"/>
              </w:rPr>
              <w:t>Дата и время создания записи</w:t>
            </w:r>
          </w:p>
        </w:tc>
      </w:tr>
      <w:tr w:rsidR="0000568E" w:rsidTr="00DA1E04">
        <w:tc>
          <w:tcPr>
            <w:tcW w:w="2549" w:type="dxa"/>
          </w:tcPr>
          <w:p w:rsidR="0000568E" w:rsidRPr="003B250A" w:rsidRDefault="00BB4BFD" w:rsidP="00AE7B56">
            <w:pPr>
              <w:spacing w:line="240" w:lineRule="auto"/>
              <w:jc w:val="center"/>
              <w:rPr>
                <w:sz w:val="24"/>
              </w:rPr>
            </w:pPr>
            <w:proofErr w:type="spellStart"/>
            <w:r w:rsidRPr="003B250A">
              <w:rPr>
                <w:sz w:val="24"/>
              </w:rPr>
              <w:t>ClientId</w:t>
            </w:r>
            <w:proofErr w:type="spellEnd"/>
          </w:p>
        </w:tc>
        <w:tc>
          <w:tcPr>
            <w:tcW w:w="2766" w:type="dxa"/>
          </w:tcPr>
          <w:p w:rsidR="0000568E" w:rsidRPr="003B250A" w:rsidRDefault="00BB4BFD" w:rsidP="00AE7B56">
            <w:pPr>
              <w:spacing w:line="240" w:lineRule="auto"/>
              <w:jc w:val="center"/>
              <w:rPr>
                <w:sz w:val="24"/>
              </w:rPr>
            </w:pPr>
            <w:r w:rsidRPr="003B250A">
              <w:rPr>
                <w:sz w:val="24"/>
              </w:rPr>
              <w:t>int</w:t>
            </w:r>
          </w:p>
        </w:tc>
        <w:tc>
          <w:tcPr>
            <w:tcW w:w="4029"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Clients</w:t>
            </w:r>
            <w:proofErr w:type="spellEnd"/>
            <w:r w:rsidRPr="003B250A">
              <w:rPr>
                <w:sz w:val="24"/>
              </w:rPr>
              <w:t>»</w:t>
            </w:r>
          </w:p>
        </w:tc>
      </w:tr>
      <w:tr w:rsidR="0000568E" w:rsidTr="00DA1E04">
        <w:tc>
          <w:tcPr>
            <w:tcW w:w="2549" w:type="dxa"/>
          </w:tcPr>
          <w:p w:rsidR="0000568E" w:rsidRPr="003B250A" w:rsidRDefault="00BB4BFD" w:rsidP="00AE7B56">
            <w:pPr>
              <w:spacing w:line="240" w:lineRule="auto"/>
              <w:jc w:val="center"/>
              <w:rPr>
                <w:sz w:val="24"/>
              </w:rPr>
            </w:pPr>
            <w:proofErr w:type="spellStart"/>
            <w:r w:rsidRPr="003B250A">
              <w:rPr>
                <w:sz w:val="24"/>
              </w:rPr>
              <w:t>OrderTypeId</w:t>
            </w:r>
            <w:proofErr w:type="spellEnd"/>
          </w:p>
        </w:tc>
        <w:tc>
          <w:tcPr>
            <w:tcW w:w="2766" w:type="dxa"/>
          </w:tcPr>
          <w:p w:rsidR="0000568E" w:rsidRPr="003B250A" w:rsidRDefault="00BB4BFD" w:rsidP="00AE7B56">
            <w:pPr>
              <w:spacing w:line="240" w:lineRule="auto"/>
              <w:jc w:val="center"/>
              <w:rPr>
                <w:sz w:val="24"/>
              </w:rPr>
            </w:pPr>
            <w:r w:rsidRPr="003B250A">
              <w:rPr>
                <w:sz w:val="24"/>
              </w:rPr>
              <w:t>int</w:t>
            </w:r>
          </w:p>
        </w:tc>
        <w:tc>
          <w:tcPr>
            <w:tcW w:w="4029"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OrderTypes</w:t>
            </w:r>
            <w:proofErr w:type="spellEnd"/>
            <w:r w:rsidRPr="003B250A">
              <w:rPr>
                <w:sz w:val="24"/>
              </w:rPr>
              <w:t>»</w:t>
            </w:r>
          </w:p>
        </w:tc>
      </w:tr>
      <w:tr w:rsidR="0000568E" w:rsidTr="00DA1E04">
        <w:tc>
          <w:tcPr>
            <w:tcW w:w="2549" w:type="dxa"/>
          </w:tcPr>
          <w:p w:rsidR="0000568E" w:rsidRPr="003B250A" w:rsidRDefault="00BB4BFD" w:rsidP="00AE7B56">
            <w:pPr>
              <w:spacing w:line="240" w:lineRule="auto"/>
              <w:jc w:val="center"/>
              <w:rPr>
                <w:sz w:val="24"/>
              </w:rPr>
            </w:pPr>
            <w:proofErr w:type="spellStart"/>
            <w:r w:rsidRPr="003B250A">
              <w:rPr>
                <w:sz w:val="24"/>
              </w:rPr>
              <w:t>Comment</w:t>
            </w:r>
            <w:proofErr w:type="spellEnd"/>
          </w:p>
        </w:tc>
        <w:tc>
          <w:tcPr>
            <w:tcW w:w="2766" w:type="dxa"/>
          </w:tcPr>
          <w:p w:rsidR="0000568E" w:rsidRPr="003B250A" w:rsidRDefault="00BB4BFD" w:rsidP="00AE7B56">
            <w:pPr>
              <w:spacing w:line="240" w:lineRule="auto"/>
              <w:jc w:val="center"/>
              <w:rPr>
                <w:sz w:val="24"/>
              </w:rPr>
            </w:pPr>
            <w:r w:rsidRPr="003B250A">
              <w:rPr>
                <w:sz w:val="24"/>
              </w:rPr>
              <w:t>nvarchar(</w:t>
            </w:r>
            <w:proofErr w:type="spellStart"/>
            <w:r w:rsidRPr="003B250A">
              <w:rPr>
                <w:sz w:val="24"/>
              </w:rPr>
              <w:t>max</w:t>
            </w:r>
            <w:proofErr w:type="spellEnd"/>
            <w:r w:rsidRPr="003B250A">
              <w:rPr>
                <w:sz w:val="24"/>
              </w:rPr>
              <w:t>)</w:t>
            </w:r>
          </w:p>
        </w:tc>
        <w:tc>
          <w:tcPr>
            <w:tcW w:w="4029" w:type="dxa"/>
          </w:tcPr>
          <w:p w:rsidR="0000568E" w:rsidRPr="003B250A" w:rsidRDefault="00BB4BFD" w:rsidP="00AE7B56">
            <w:pPr>
              <w:spacing w:line="240" w:lineRule="auto"/>
              <w:jc w:val="center"/>
              <w:rPr>
                <w:sz w:val="24"/>
              </w:rPr>
            </w:pPr>
            <w:r w:rsidRPr="003B250A">
              <w:rPr>
                <w:sz w:val="24"/>
              </w:rPr>
              <w:t>Комментарий к записи или документу</w:t>
            </w:r>
          </w:p>
        </w:tc>
      </w:tr>
      <w:tr w:rsidR="0000568E" w:rsidTr="00DA1E04">
        <w:tc>
          <w:tcPr>
            <w:tcW w:w="2549" w:type="dxa"/>
          </w:tcPr>
          <w:p w:rsidR="0000568E" w:rsidRPr="003B250A" w:rsidRDefault="00BB4BFD" w:rsidP="00AE7B56">
            <w:pPr>
              <w:spacing w:line="240" w:lineRule="auto"/>
              <w:jc w:val="center"/>
              <w:rPr>
                <w:sz w:val="24"/>
              </w:rPr>
            </w:pPr>
            <w:r w:rsidRPr="003B250A">
              <w:rPr>
                <w:sz w:val="24"/>
              </w:rPr>
              <w:t>TotalCalories</w:t>
            </w:r>
          </w:p>
        </w:tc>
        <w:tc>
          <w:tcPr>
            <w:tcW w:w="2766"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10, 2)</w:t>
            </w:r>
          </w:p>
        </w:tc>
        <w:tc>
          <w:tcPr>
            <w:tcW w:w="4029" w:type="dxa"/>
          </w:tcPr>
          <w:p w:rsidR="0000568E" w:rsidRPr="003B250A" w:rsidRDefault="00BB4BFD" w:rsidP="00AE7B56">
            <w:pPr>
              <w:spacing w:line="240" w:lineRule="auto"/>
              <w:jc w:val="center"/>
              <w:rPr>
                <w:sz w:val="24"/>
              </w:rPr>
            </w:pPr>
            <w:r w:rsidRPr="003B250A">
              <w:rPr>
                <w:sz w:val="24"/>
              </w:rPr>
              <w:t>Итоговая калорийность заказа</w:t>
            </w:r>
          </w:p>
        </w:tc>
      </w:tr>
      <w:tr w:rsidR="0000568E" w:rsidTr="00DA1E04">
        <w:tc>
          <w:tcPr>
            <w:tcW w:w="2549" w:type="dxa"/>
          </w:tcPr>
          <w:p w:rsidR="0000568E" w:rsidRPr="003B250A" w:rsidRDefault="00BB4BFD" w:rsidP="00AE7B56">
            <w:pPr>
              <w:spacing w:line="240" w:lineRule="auto"/>
              <w:jc w:val="center"/>
              <w:rPr>
                <w:sz w:val="24"/>
              </w:rPr>
            </w:pPr>
            <w:proofErr w:type="spellStart"/>
            <w:r w:rsidRPr="003B250A">
              <w:rPr>
                <w:sz w:val="24"/>
              </w:rPr>
              <w:t>DiscountId</w:t>
            </w:r>
            <w:proofErr w:type="spellEnd"/>
          </w:p>
        </w:tc>
        <w:tc>
          <w:tcPr>
            <w:tcW w:w="2766" w:type="dxa"/>
          </w:tcPr>
          <w:p w:rsidR="0000568E" w:rsidRPr="003B250A" w:rsidRDefault="00BB4BFD" w:rsidP="00AE7B56">
            <w:pPr>
              <w:spacing w:line="240" w:lineRule="auto"/>
              <w:jc w:val="center"/>
              <w:rPr>
                <w:sz w:val="24"/>
              </w:rPr>
            </w:pPr>
            <w:r w:rsidRPr="003B250A">
              <w:rPr>
                <w:sz w:val="24"/>
              </w:rPr>
              <w:t>int</w:t>
            </w:r>
          </w:p>
        </w:tc>
        <w:tc>
          <w:tcPr>
            <w:tcW w:w="4029" w:type="dxa"/>
          </w:tcPr>
          <w:p w:rsidR="0000568E" w:rsidRPr="003B250A" w:rsidRDefault="00BB4BFD" w:rsidP="00AE7B56">
            <w:pPr>
              <w:spacing w:line="240" w:lineRule="auto"/>
              <w:jc w:val="center"/>
              <w:rPr>
                <w:sz w:val="24"/>
              </w:rPr>
            </w:pPr>
            <w:r w:rsidRPr="003B250A">
              <w:rPr>
                <w:sz w:val="24"/>
              </w:rPr>
              <w:t>Внешний ключ к таблице «Discounts»</w:t>
            </w:r>
          </w:p>
        </w:tc>
      </w:tr>
      <w:tr w:rsidR="0000568E" w:rsidTr="00DA1E04">
        <w:tc>
          <w:tcPr>
            <w:tcW w:w="2549" w:type="dxa"/>
          </w:tcPr>
          <w:p w:rsidR="0000568E" w:rsidRPr="003B250A" w:rsidRDefault="00BB4BFD" w:rsidP="00AE7B56">
            <w:pPr>
              <w:spacing w:line="240" w:lineRule="auto"/>
              <w:jc w:val="center"/>
              <w:rPr>
                <w:sz w:val="24"/>
              </w:rPr>
            </w:pPr>
            <w:r w:rsidRPr="003B250A">
              <w:rPr>
                <w:sz w:val="24"/>
              </w:rPr>
              <w:t>TotalPrice</w:t>
            </w:r>
          </w:p>
        </w:tc>
        <w:tc>
          <w:tcPr>
            <w:tcW w:w="2766"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10, 2)</w:t>
            </w:r>
          </w:p>
        </w:tc>
        <w:tc>
          <w:tcPr>
            <w:tcW w:w="4029" w:type="dxa"/>
          </w:tcPr>
          <w:p w:rsidR="0000568E" w:rsidRPr="003B250A" w:rsidRDefault="00BB4BFD" w:rsidP="00AE7B56">
            <w:pPr>
              <w:spacing w:line="240" w:lineRule="auto"/>
              <w:jc w:val="center"/>
              <w:rPr>
                <w:sz w:val="24"/>
              </w:rPr>
            </w:pPr>
            <w:r w:rsidRPr="003B250A">
              <w:rPr>
                <w:sz w:val="24"/>
              </w:rPr>
              <w:t>Итоговая стоимость</w:t>
            </w:r>
          </w:p>
        </w:tc>
      </w:tr>
      <w:tr w:rsidR="0000568E" w:rsidTr="00DA1E04">
        <w:tc>
          <w:tcPr>
            <w:tcW w:w="2549" w:type="dxa"/>
          </w:tcPr>
          <w:p w:rsidR="0000568E" w:rsidRPr="003B250A" w:rsidRDefault="00BB4BFD" w:rsidP="00AE7B56">
            <w:pPr>
              <w:spacing w:line="240" w:lineRule="auto"/>
              <w:jc w:val="center"/>
              <w:rPr>
                <w:sz w:val="24"/>
              </w:rPr>
            </w:pPr>
            <w:proofErr w:type="spellStart"/>
            <w:r w:rsidRPr="003B250A">
              <w:rPr>
                <w:sz w:val="24"/>
              </w:rPr>
              <w:t>StatusID</w:t>
            </w:r>
            <w:proofErr w:type="spellEnd"/>
          </w:p>
        </w:tc>
        <w:tc>
          <w:tcPr>
            <w:tcW w:w="2766" w:type="dxa"/>
          </w:tcPr>
          <w:p w:rsidR="0000568E" w:rsidRPr="003B250A" w:rsidRDefault="00BB4BFD" w:rsidP="00AE7B56">
            <w:pPr>
              <w:spacing w:line="240" w:lineRule="auto"/>
              <w:jc w:val="center"/>
              <w:rPr>
                <w:sz w:val="24"/>
              </w:rPr>
            </w:pPr>
            <w:r w:rsidRPr="003B250A">
              <w:rPr>
                <w:sz w:val="24"/>
              </w:rPr>
              <w:t>int</w:t>
            </w:r>
          </w:p>
        </w:tc>
        <w:tc>
          <w:tcPr>
            <w:tcW w:w="4029"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OrderStatuses</w:t>
            </w:r>
            <w:proofErr w:type="spellEnd"/>
            <w:r w:rsidRPr="003B250A">
              <w:rPr>
                <w:sz w:val="24"/>
              </w:rPr>
              <w:t>»</w:t>
            </w:r>
          </w:p>
        </w:tc>
      </w:tr>
      <w:tr w:rsidR="0000568E" w:rsidTr="00DA1E04">
        <w:tc>
          <w:tcPr>
            <w:tcW w:w="2549" w:type="dxa"/>
          </w:tcPr>
          <w:p w:rsidR="0000568E" w:rsidRPr="003B250A" w:rsidRDefault="00BB4BFD" w:rsidP="00AE7B56">
            <w:pPr>
              <w:spacing w:line="240" w:lineRule="auto"/>
              <w:jc w:val="center"/>
              <w:rPr>
                <w:sz w:val="24"/>
              </w:rPr>
            </w:pPr>
            <w:proofErr w:type="spellStart"/>
            <w:r w:rsidRPr="003B250A">
              <w:rPr>
                <w:sz w:val="24"/>
              </w:rPr>
              <w:t>PickupAt</w:t>
            </w:r>
            <w:proofErr w:type="spellEnd"/>
          </w:p>
        </w:tc>
        <w:tc>
          <w:tcPr>
            <w:tcW w:w="2766" w:type="dxa"/>
          </w:tcPr>
          <w:p w:rsidR="0000568E" w:rsidRPr="003B250A" w:rsidRDefault="00BB4BFD" w:rsidP="00AE7B56">
            <w:pPr>
              <w:spacing w:line="240" w:lineRule="auto"/>
              <w:jc w:val="center"/>
              <w:rPr>
                <w:sz w:val="24"/>
              </w:rPr>
            </w:pPr>
            <w:r w:rsidRPr="003B250A">
              <w:rPr>
                <w:sz w:val="24"/>
              </w:rPr>
              <w:t>datetime2(7)</w:t>
            </w:r>
          </w:p>
        </w:tc>
        <w:tc>
          <w:tcPr>
            <w:tcW w:w="4029" w:type="dxa"/>
          </w:tcPr>
          <w:p w:rsidR="0000568E" w:rsidRPr="003B250A" w:rsidRDefault="00BB4BFD" w:rsidP="00AE7B56">
            <w:pPr>
              <w:spacing w:line="240" w:lineRule="auto"/>
              <w:jc w:val="center"/>
              <w:rPr>
                <w:sz w:val="24"/>
              </w:rPr>
            </w:pPr>
            <w:r w:rsidRPr="003B250A">
              <w:rPr>
                <w:sz w:val="24"/>
              </w:rPr>
              <w:t>Плановое время получения заказа</w:t>
            </w:r>
          </w:p>
        </w:tc>
      </w:tr>
    </w:tbl>
    <w:p w:rsidR="00AE7B56" w:rsidRDefault="00AE7B56">
      <w:pPr>
        <w:rPr>
          <w:sz w:val="24"/>
        </w:rPr>
      </w:pPr>
    </w:p>
    <w:p w:rsidR="00AE7B56" w:rsidRPr="003B250A" w:rsidRDefault="00BB4BFD" w:rsidP="00AE7B56">
      <w:pPr>
        <w:ind w:firstLine="709"/>
        <w:rPr>
          <w:sz w:val="24"/>
        </w:rPr>
      </w:pPr>
      <w:r w:rsidRPr="003B250A">
        <w:rPr>
          <w:sz w:val="24"/>
        </w:rPr>
        <w:t>Таблица 4.4.1.20 – Таблица «</w:t>
      </w:r>
      <w:proofErr w:type="spellStart"/>
      <w:r w:rsidRPr="003B250A">
        <w:rPr>
          <w:sz w:val="24"/>
        </w:rPr>
        <w:t>OrderStatuses</w:t>
      </w:r>
      <w:proofErr w:type="spellEnd"/>
      <w:r w:rsidRPr="003B250A">
        <w:rPr>
          <w:sz w:val="24"/>
        </w:rPr>
        <w:t>»</w:t>
      </w:r>
    </w:p>
    <w:tbl>
      <w:tblPr>
        <w:tblStyle w:val="afd"/>
        <w:tblW w:w="0" w:type="auto"/>
        <w:tblLook w:val="04A0" w:firstRow="1" w:lastRow="0" w:firstColumn="1" w:lastColumn="0" w:noHBand="0" w:noVBand="1"/>
      </w:tblPr>
      <w:tblGrid>
        <w:gridCol w:w="2463"/>
        <w:gridCol w:w="3693"/>
        <w:gridCol w:w="3188"/>
      </w:tblGrid>
      <w:tr w:rsidR="0000568E" w:rsidTr="00DA1E04">
        <w:tc>
          <w:tcPr>
            <w:tcW w:w="3000" w:type="dxa"/>
          </w:tcPr>
          <w:p w:rsidR="0000568E" w:rsidRPr="003B250A" w:rsidRDefault="00BB4BFD" w:rsidP="00AE7B56">
            <w:pPr>
              <w:spacing w:line="240" w:lineRule="auto"/>
              <w:jc w:val="center"/>
              <w:rPr>
                <w:sz w:val="24"/>
              </w:rPr>
            </w:pPr>
            <w:r w:rsidRPr="003B250A">
              <w:rPr>
                <w:sz w:val="24"/>
              </w:rPr>
              <w:t>Имя</w:t>
            </w:r>
          </w:p>
        </w:tc>
        <w:tc>
          <w:tcPr>
            <w:tcW w:w="4300" w:type="dxa"/>
          </w:tcPr>
          <w:p w:rsidR="0000568E" w:rsidRPr="003B250A" w:rsidRDefault="00BB4BFD" w:rsidP="00AE7B56">
            <w:pPr>
              <w:spacing w:line="240" w:lineRule="auto"/>
              <w:jc w:val="center"/>
              <w:rPr>
                <w:sz w:val="24"/>
              </w:rPr>
            </w:pPr>
            <w:r w:rsidRPr="003B250A">
              <w:rPr>
                <w:sz w:val="24"/>
              </w:rPr>
              <w:t>Тип</w:t>
            </w:r>
          </w:p>
        </w:tc>
        <w:tc>
          <w:tcPr>
            <w:tcW w:w="3900" w:type="dxa"/>
          </w:tcPr>
          <w:p w:rsidR="0000568E" w:rsidRPr="003B250A" w:rsidRDefault="00BB4BFD" w:rsidP="00AE7B56">
            <w:pPr>
              <w:spacing w:line="240" w:lineRule="auto"/>
              <w:jc w:val="center"/>
              <w:rPr>
                <w:sz w:val="24"/>
              </w:rPr>
            </w:pPr>
            <w:r w:rsidRPr="003B250A">
              <w:rPr>
                <w:sz w:val="24"/>
              </w:rPr>
              <w:t>Описание</w:t>
            </w:r>
          </w:p>
        </w:tc>
      </w:tr>
      <w:tr w:rsidR="0000568E" w:rsidTr="00DA1E04">
        <w:tc>
          <w:tcPr>
            <w:tcW w:w="3000" w:type="dxa"/>
          </w:tcPr>
          <w:p w:rsidR="0000568E" w:rsidRPr="003B250A" w:rsidRDefault="00BB4BFD" w:rsidP="00AE7B56">
            <w:pPr>
              <w:spacing w:line="240" w:lineRule="auto"/>
              <w:jc w:val="center"/>
              <w:rPr>
                <w:sz w:val="24"/>
              </w:rPr>
            </w:pPr>
            <w:r w:rsidRPr="003B250A">
              <w:rPr>
                <w:sz w:val="24"/>
              </w:rPr>
              <w:t>Id</w:t>
            </w:r>
          </w:p>
        </w:tc>
        <w:tc>
          <w:tcPr>
            <w:tcW w:w="4300" w:type="dxa"/>
          </w:tcPr>
          <w:p w:rsidR="0000568E" w:rsidRPr="003B250A" w:rsidRDefault="00BB4BFD" w:rsidP="00AE7B56">
            <w:pPr>
              <w:spacing w:line="240" w:lineRule="auto"/>
              <w:jc w:val="center"/>
              <w:rPr>
                <w:sz w:val="24"/>
              </w:rPr>
            </w:pPr>
            <w:r w:rsidRPr="003B250A">
              <w:rPr>
                <w:sz w:val="24"/>
              </w:rPr>
              <w:t>int IDENTITY(1,1)</w:t>
            </w:r>
          </w:p>
        </w:tc>
        <w:tc>
          <w:tcPr>
            <w:tcW w:w="3900"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DA1E04">
        <w:tc>
          <w:tcPr>
            <w:tcW w:w="3000" w:type="dxa"/>
          </w:tcPr>
          <w:p w:rsidR="0000568E" w:rsidRPr="003B250A" w:rsidRDefault="00BB4BFD" w:rsidP="00AE7B56">
            <w:pPr>
              <w:spacing w:line="240" w:lineRule="auto"/>
              <w:jc w:val="center"/>
              <w:rPr>
                <w:sz w:val="24"/>
              </w:rPr>
            </w:pPr>
            <w:r w:rsidRPr="003B250A">
              <w:rPr>
                <w:sz w:val="24"/>
              </w:rPr>
              <w:t>Name</w:t>
            </w:r>
          </w:p>
        </w:tc>
        <w:tc>
          <w:tcPr>
            <w:tcW w:w="4300" w:type="dxa"/>
          </w:tcPr>
          <w:p w:rsidR="0000568E" w:rsidRPr="003B250A" w:rsidRDefault="00BB4BFD" w:rsidP="00AE7B56">
            <w:pPr>
              <w:spacing w:line="240" w:lineRule="auto"/>
              <w:jc w:val="center"/>
              <w:rPr>
                <w:sz w:val="24"/>
              </w:rPr>
            </w:pPr>
            <w:r w:rsidRPr="003B250A">
              <w:rPr>
                <w:sz w:val="24"/>
              </w:rPr>
              <w:t>nvarchar(50)</w:t>
            </w:r>
          </w:p>
        </w:tc>
        <w:tc>
          <w:tcPr>
            <w:tcW w:w="3900" w:type="dxa"/>
          </w:tcPr>
          <w:p w:rsidR="0000568E" w:rsidRPr="003B250A" w:rsidRDefault="00BB4BFD" w:rsidP="00AE7B56">
            <w:pPr>
              <w:spacing w:line="240" w:lineRule="auto"/>
              <w:jc w:val="center"/>
              <w:rPr>
                <w:sz w:val="24"/>
              </w:rPr>
            </w:pPr>
            <w:r w:rsidRPr="003B250A">
              <w:rPr>
                <w:sz w:val="24"/>
              </w:rPr>
              <w:t>Наименование записи</w:t>
            </w:r>
          </w:p>
        </w:tc>
      </w:tr>
    </w:tbl>
    <w:p w:rsidR="00AE7B56" w:rsidRDefault="00AE7B56">
      <w:pPr>
        <w:rPr>
          <w:sz w:val="24"/>
        </w:rPr>
      </w:pPr>
    </w:p>
    <w:p w:rsidR="00AE7B56" w:rsidRPr="003B250A" w:rsidRDefault="00BB4BFD" w:rsidP="00AE7B56">
      <w:pPr>
        <w:ind w:firstLine="709"/>
        <w:rPr>
          <w:sz w:val="24"/>
        </w:rPr>
      </w:pPr>
      <w:r w:rsidRPr="003B250A">
        <w:rPr>
          <w:sz w:val="24"/>
        </w:rPr>
        <w:t>Таблица 4.4.1.21 – Таблица «OrderToppingItems»</w:t>
      </w:r>
    </w:p>
    <w:tbl>
      <w:tblPr>
        <w:tblStyle w:val="afd"/>
        <w:tblW w:w="0" w:type="auto"/>
        <w:tblLook w:val="04A0" w:firstRow="1" w:lastRow="0" w:firstColumn="1" w:lastColumn="0" w:noHBand="0" w:noVBand="1"/>
      </w:tblPr>
      <w:tblGrid>
        <w:gridCol w:w="2476"/>
        <w:gridCol w:w="2279"/>
        <w:gridCol w:w="4589"/>
      </w:tblGrid>
      <w:tr w:rsidR="0000568E" w:rsidTr="00DA1E04">
        <w:tc>
          <w:tcPr>
            <w:tcW w:w="2476" w:type="dxa"/>
          </w:tcPr>
          <w:p w:rsidR="0000568E" w:rsidRPr="003B250A" w:rsidRDefault="00BB4BFD" w:rsidP="00AE7B56">
            <w:pPr>
              <w:spacing w:line="240" w:lineRule="auto"/>
              <w:jc w:val="center"/>
              <w:rPr>
                <w:sz w:val="24"/>
              </w:rPr>
            </w:pPr>
            <w:r w:rsidRPr="003B250A">
              <w:rPr>
                <w:sz w:val="24"/>
              </w:rPr>
              <w:t>Имя</w:t>
            </w:r>
          </w:p>
        </w:tc>
        <w:tc>
          <w:tcPr>
            <w:tcW w:w="2279" w:type="dxa"/>
          </w:tcPr>
          <w:p w:rsidR="0000568E" w:rsidRPr="003B250A" w:rsidRDefault="00BB4BFD" w:rsidP="00AE7B56">
            <w:pPr>
              <w:spacing w:line="240" w:lineRule="auto"/>
              <w:jc w:val="center"/>
              <w:rPr>
                <w:sz w:val="24"/>
              </w:rPr>
            </w:pPr>
            <w:r w:rsidRPr="003B250A">
              <w:rPr>
                <w:sz w:val="24"/>
              </w:rPr>
              <w:t>Тип</w:t>
            </w:r>
          </w:p>
        </w:tc>
        <w:tc>
          <w:tcPr>
            <w:tcW w:w="4589" w:type="dxa"/>
          </w:tcPr>
          <w:p w:rsidR="0000568E" w:rsidRPr="003B250A" w:rsidRDefault="00BB4BFD" w:rsidP="00AE7B56">
            <w:pPr>
              <w:spacing w:line="240" w:lineRule="auto"/>
              <w:jc w:val="center"/>
              <w:rPr>
                <w:sz w:val="24"/>
              </w:rPr>
            </w:pPr>
            <w:r w:rsidRPr="003B250A">
              <w:rPr>
                <w:sz w:val="24"/>
              </w:rPr>
              <w:t>Описание</w:t>
            </w:r>
          </w:p>
        </w:tc>
      </w:tr>
      <w:tr w:rsidR="0000568E" w:rsidTr="00DA1E04">
        <w:tc>
          <w:tcPr>
            <w:tcW w:w="2476" w:type="dxa"/>
          </w:tcPr>
          <w:p w:rsidR="0000568E" w:rsidRPr="003B250A" w:rsidRDefault="00BB4BFD" w:rsidP="00AE7B56">
            <w:pPr>
              <w:spacing w:line="240" w:lineRule="auto"/>
              <w:jc w:val="center"/>
              <w:rPr>
                <w:sz w:val="24"/>
              </w:rPr>
            </w:pPr>
            <w:r w:rsidRPr="003B250A">
              <w:rPr>
                <w:sz w:val="24"/>
              </w:rPr>
              <w:t>Id</w:t>
            </w:r>
          </w:p>
        </w:tc>
        <w:tc>
          <w:tcPr>
            <w:tcW w:w="2279" w:type="dxa"/>
          </w:tcPr>
          <w:p w:rsidR="0000568E" w:rsidRPr="003B250A" w:rsidRDefault="00BB4BFD" w:rsidP="00AE7B56">
            <w:pPr>
              <w:spacing w:line="240" w:lineRule="auto"/>
              <w:jc w:val="center"/>
              <w:rPr>
                <w:sz w:val="24"/>
              </w:rPr>
            </w:pPr>
            <w:r w:rsidRPr="003B250A">
              <w:rPr>
                <w:sz w:val="24"/>
              </w:rPr>
              <w:t>int IDENTITY(1,1)</w:t>
            </w:r>
          </w:p>
        </w:tc>
        <w:tc>
          <w:tcPr>
            <w:tcW w:w="4589"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DA1E04">
        <w:tc>
          <w:tcPr>
            <w:tcW w:w="2476" w:type="dxa"/>
          </w:tcPr>
          <w:p w:rsidR="0000568E" w:rsidRPr="003B250A" w:rsidRDefault="00BB4BFD" w:rsidP="00AE7B56">
            <w:pPr>
              <w:spacing w:line="240" w:lineRule="auto"/>
              <w:jc w:val="center"/>
              <w:rPr>
                <w:sz w:val="24"/>
              </w:rPr>
            </w:pPr>
            <w:proofErr w:type="spellStart"/>
            <w:r w:rsidRPr="003B250A">
              <w:rPr>
                <w:sz w:val="24"/>
              </w:rPr>
              <w:t>OrderId</w:t>
            </w:r>
            <w:proofErr w:type="spellEnd"/>
          </w:p>
        </w:tc>
        <w:tc>
          <w:tcPr>
            <w:tcW w:w="2279" w:type="dxa"/>
          </w:tcPr>
          <w:p w:rsidR="0000568E" w:rsidRPr="003B250A" w:rsidRDefault="00BB4BFD" w:rsidP="00AE7B56">
            <w:pPr>
              <w:spacing w:line="240" w:lineRule="auto"/>
              <w:jc w:val="center"/>
              <w:rPr>
                <w:sz w:val="24"/>
              </w:rPr>
            </w:pPr>
            <w:r w:rsidRPr="003B250A">
              <w:rPr>
                <w:sz w:val="24"/>
              </w:rPr>
              <w:t>int</w:t>
            </w:r>
          </w:p>
        </w:tc>
        <w:tc>
          <w:tcPr>
            <w:tcW w:w="4589" w:type="dxa"/>
          </w:tcPr>
          <w:p w:rsidR="0000568E" w:rsidRPr="003B250A" w:rsidRDefault="00BB4BFD" w:rsidP="00AE7B56">
            <w:pPr>
              <w:spacing w:line="240" w:lineRule="auto"/>
              <w:jc w:val="center"/>
              <w:rPr>
                <w:sz w:val="24"/>
              </w:rPr>
            </w:pPr>
            <w:r w:rsidRPr="003B250A">
              <w:rPr>
                <w:sz w:val="24"/>
              </w:rPr>
              <w:t>Внешний ключ к таблице «Orders»</w:t>
            </w:r>
          </w:p>
        </w:tc>
      </w:tr>
      <w:tr w:rsidR="0000568E" w:rsidTr="00DA1E04">
        <w:tc>
          <w:tcPr>
            <w:tcW w:w="2476" w:type="dxa"/>
          </w:tcPr>
          <w:p w:rsidR="0000568E" w:rsidRPr="003B250A" w:rsidRDefault="00BB4BFD" w:rsidP="00AE7B56">
            <w:pPr>
              <w:spacing w:line="240" w:lineRule="auto"/>
              <w:jc w:val="center"/>
              <w:rPr>
                <w:sz w:val="24"/>
              </w:rPr>
            </w:pPr>
            <w:proofErr w:type="spellStart"/>
            <w:r w:rsidRPr="003B250A">
              <w:rPr>
                <w:sz w:val="24"/>
              </w:rPr>
              <w:t>ToppingId</w:t>
            </w:r>
            <w:proofErr w:type="spellEnd"/>
          </w:p>
        </w:tc>
        <w:tc>
          <w:tcPr>
            <w:tcW w:w="2279" w:type="dxa"/>
          </w:tcPr>
          <w:p w:rsidR="0000568E" w:rsidRPr="003B250A" w:rsidRDefault="00BB4BFD" w:rsidP="00AE7B56">
            <w:pPr>
              <w:spacing w:line="240" w:lineRule="auto"/>
              <w:jc w:val="center"/>
              <w:rPr>
                <w:sz w:val="24"/>
              </w:rPr>
            </w:pPr>
            <w:r w:rsidRPr="003B250A">
              <w:rPr>
                <w:sz w:val="24"/>
              </w:rPr>
              <w:t>int</w:t>
            </w:r>
          </w:p>
        </w:tc>
        <w:tc>
          <w:tcPr>
            <w:tcW w:w="4589"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ToppingsAndSyrups</w:t>
            </w:r>
            <w:proofErr w:type="spellEnd"/>
            <w:r w:rsidRPr="003B250A">
              <w:rPr>
                <w:sz w:val="24"/>
              </w:rPr>
              <w:t>»</w:t>
            </w:r>
          </w:p>
        </w:tc>
      </w:tr>
      <w:tr w:rsidR="0000568E" w:rsidTr="00DA1E04">
        <w:tc>
          <w:tcPr>
            <w:tcW w:w="2476" w:type="dxa"/>
          </w:tcPr>
          <w:p w:rsidR="0000568E" w:rsidRPr="003B250A" w:rsidRDefault="00BB4BFD" w:rsidP="00AE7B56">
            <w:pPr>
              <w:spacing w:line="240" w:lineRule="auto"/>
              <w:jc w:val="center"/>
              <w:rPr>
                <w:sz w:val="24"/>
              </w:rPr>
            </w:pPr>
            <w:r w:rsidRPr="003B250A">
              <w:rPr>
                <w:sz w:val="24"/>
              </w:rPr>
              <w:t>Quantity</w:t>
            </w:r>
          </w:p>
        </w:tc>
        <w:tc>
          <w:tcPr>
            <w:tcW w:w="2279" w:type="dxa"/>
          </w:tcPr>
          <w:p w:rsidR="0000568E" w:rsidRPr="003B250A" w:rsidRDefault="00BB4BFD" w:rsidP="00AE7B56">
            <w:pPr>
              <w:spacing w:line="240" w:lineRule="auto"/>
              <w:jc w:val="center"/>
              <w:rPr>
                <w:sz w:val="24"/>
              </w:rPr>
            </w:pPr>
            <w:r w:rsidRPr="003B250A">
              <w:rPr>
                <w:sz w:val="24"/>
              </w:rPr>
              <w:t>int</w:t>
            </w:r>
          </w:p>
        </w:tc>
        <w:tc>
          <w:tcPr>
            <w:tcW w:w="4589" w:type="dxa"/>
          </w:tcPr>
          <w:p w:rsidR="0000568E" w:rsidRPr="003B250A" w:rsidRDefault="00BB4BFD" w:rsidP="00AE7B56">
            <w:pPr>
              <w:spacing w:line="240" w:lineRule="auto"/>
              <w:jc w:val="center"/>
              <w:rPr>
                <w:sz w:val="24"/>
              </w:rPr>
            </w:pPr>
            <w:r w:rsidRPr="003B250A">
              <w:rPr>
                <w:sz w:val="24"/>
              </w:rPr>
              <w:t>Количество позиции</w:t>
            </w:r>
          </w:p>
        </w:tc>
      </w:tr>
      <w:tr w:rsidR="0000568E" w:rsidTr="00DA1E04">
        <w:tc>
          <w:tcPr>
            <w:tcW w:w="2476" w:type="dxa"/>
          </w:tcPr>
          <w:p w:rsidR="0000568E" w:rsidRPr="003B250A" w:rsidRDefault="00BB4BFD" w:rsidP="00AE7B56">
            <w:pPr>
              <w:spacing w:line="240" w:lineRule="auto"/>
              <w:jc w:val="center"/>
              <w:rPr>
                <w:sz w:val="24"/>
              </w:rPr>
            </w:pPr>
            <w:r w:rsidRPr="003B250A">
              <w:rPr>
                <w:sz w:val="24"/>
              </w:rPr>
              <w:t>TotalPrice</w:t>
            </w:r>
          </w:p>
        </w:tc>
        <w:tc>
          <w:tcPr>
            <w:tcW w:w="2279"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18, 2)</w:t>
            </w:r>
          </w:p>
        </w:tc>
        <w:tc>
          <w:tcPr>
            <w:tcW w:w="4589" w:type="dxa"/>
          </w:tcPr>
          <w:p w:rsidR="0000568E" w:rsidRPr="003B250A" w:rsidRDefault="00BB4BFD" w:rsidP="00AE7B56">
            <w:pPr>
              <w:spacing w:line="240" w:lineRule="auto"/>
              <w:jc w:val="center"/>
              <w:rPr>
                <w:sz w:val="24"/>
              </w:rPr>
            </w:pPr>
            <w:r w:rsidRPr="003B250A">
              <w:rPr>
                <w:sz w:val="24"/>
              </w:rPr>
              <w:t>Итоговая стоимость</w:t>
            </w:r>
          </w:p>
        </w:tc>
      </w:tr>
      <w:tr w:rsidR="0000568E" w:rsidTr="00DA1E04">
        <w:tc>
          <w:tcPr>
            <w:tcW w:w="2476" w:type="dxa"/>
          </w:tcPr>
          <w:p w:rsidR="0000568E" w:rsidRPr="003B250A" w:rsidRDefault="00BB4BFD" w:rsidP="00AE7B56">
            <w:pPr>
              <w:spacing w:line="240" w:lineRule="auto"/>
              <w:jc w:val="center"/>
              <w:rPr>
                <w:sz w:val="24"/>
              </w:rPr>
            </w:pPr>
            <w:proofErr w:type="spellStart"/>
            <w:r w:rsidRPr="003B250A">
              <w:rPr>
                <w:sz w:val="24"/>
              </w:rPr>
              <w:t>IsCompleted</w:t>
            </w:r>
            <w:proofErr w:type="spellEnd"/>
          </w:p>
        </w:tc>
        <w:tc>
          <w:tcPr>
            <w:tcW w:w="2279" w:type="dxa"/>
          </w:tcPr>
          <w:p w:rsidR="0000568E" w:rsidRPr="003B250A" w:rsidRDefault="00BB4BFD" w:rsidP="00AE7B56">
            <w:pPr>
              <w:spacing w:line="240" w:lineRule="auto"/>
              <w:jc w:val="center"/>
              <w:rPr>
                <w:sz w:val="24"/>
              </w:rPr>
            </w:pPr>
            <w:proofErr w:type="spellStart"/>
            <w:r w:rsidRPr="003B250A">
              <w:rPr>
                <w:sz w:val="24"/>
              </w:rPr>
              <w:t>bit</w:t>
            </w:r>
            <w:proofErr w:type="spellEnd"/>
          </w:p>
        </w:tc>
        <w:tc>
          <w:tcPr>
            <w:tcW w:w="4589" w:type="dxa"/>
          </w:tcPr>
          <w:p w:rsidR="0000568E" w:rsidRPr="003B250A" w:rsidRDefault="00BB4BFD" w:rsidP="00AE7B56">
            <w:pPr>
              <w:spacing w:line="240" w:lineRule="auto"/>
              <w:jc w:val="center"/>
              <w:rPr>
                <w:sz w:val="24"/>
              </w:rPr>
            </w:pPr>
            <w:r w:rsidRPr="003B250A">
              <w:rPr>
                <w:sz w:val="24"/>
              </w:rPr>
              <w:t>Признак выполнения позиции заказа</w:t>
            </w:r>
          </w:p>
        </w:tc>
      </w:tr>
    </w:tbl>
    <w:p w:rsidR="00AE7B56" w:rsidRDefault="00AE7B56">
      <w:pPr>
        <w:rPr>
          <w:sz w:val="24"/>
        </w:rPr>
      </w:pPr>
    </w:p>
    <w:p w:rsidR="00AE7B56" w:rsidRPr="003B250A" w:rsidRDefault="00BB4BFD" w:rsidP="00AE7B56">
      <w:pPr>
        <w:ind w:firstLine="709"/>
        <w:rPr>
          <w:sz w:val="24"/>
        </w:rPr>
      </w:pPr>
      <w:r w:rsidRPr="003B250A">
        <w:rPr>
          <w:sz w:val="24"/>
        </w:rPr>
        <w:t>Таблица 4.4.1.22 – Таблица «</w:t>
      </w:r>
      <w:proofErr w:type="spellStart"/>
      <w:r w:rsidRPr="003B250A">
        <w:rPr>
          <w:sz w:val="24"/>
        </w:rPr>
        <w:t>OrderTypes</w:t>
      </w:r>
      <w:proofErr w:type="spellEnd"/>
      <w:r w:rsidRPr="003B250A">
        <w:rPr>
          <w:sz w:val="24"/>
        </w:rPr>
        <w:t>»</w:t>
      </w:r>
    </w:p>
    <w:tbl>
      <w:tblPr>
        <w:tblStyle w:val="afd"/>
        <w:tblW w:w="0" w:type="auto"/>
        <w:tblLook w:val="04A0" w:firstRow="1" w:lastRow="0" w:firstColumn="1" w:lastColumn="0" w:noHBand="0" w:noVBand="1"/>
      </w:tblPr>
      <w:tblGrid>
        <w:gridCol w:w="2463"/>
        <w:gridCol w:w="3693"/>
        <w:gridCol w:w="3188"/>
      </w:tblGrid>
      <w:tr w:rsidR="0000568E" w:rsidTr="00DA1E04">
        <w:tc>
          <w:tcPr>
            <w:tcW w:w="3000" w:type="dxa"/>
          </w:tcPr>
          <w:p w:rsidR="0000568E" w:rsidRPr="003B250A" w:rsidRDefault="00BB4BFD" w:rsidP="00AE7B56">
            <w:pPr>
              <w:spacing w:line="240" w:lineRule="auto"/>
              <w:jc w:val="center"/>
              <w:rPr>
                <w:sz w:val="24"/>
              </w:rPr>
            </w:pPr>
            <w:r w:rsidRPr="003B250A">
              <w:rPr>
                <w:sz w:val="24"/>
              </w:rPr>
              <w:t>Имя</w:t>
            </w:r>
          </w:p>
        </w:tc>
        <w:tc>
          <w:tcPr>
            <w:tcW w:w="4300" w:type="dxa"/>
          </w:tcPr>
          <w:p w:rsidR="0000568E" w:rsidRPr="003B250A" w:rsidRDefault="00BB4BFD" w:rsidP="00AE7B56">
            <w:pPr>
              <w:spacing w:line="240" w:lineRule="auto"/>
              <w:jc w:val="center"/>
              <w:rPr>
                <w:sz w:val="24"/>
              </w:rPr>
            </w:pPr>
            <w:r w:rsidRPr="003B250A">
              <w:rPr>
                <w:sz w:val="24"/>
              </w:rPr>
              <w:t>Тип</w:t>
            </w:r>
          </w:p>
        </w:tc>
        <w:tc>
          <w:tcPr>
            <w:tcW w:w="3900" w:type="dxa"/>
          </w:tcPr>
          <w:p w:rsidR="0000568E" w:rsidRPr="003B250A" w:rsidRDefault="00BB4BFD" w:rsidP="00AE7B56">
            <w:pPr>
              <w:spacing w:line="240" w:lineRule="auto"/>
              <w:jc w:val="center"/>
              <w:rPr>
                <w:sz w:val="24"/>
              </w:rPr>
            </w:pPr>
            <w:r w:rsidRPr="003B250A">
              <w:rPr>
                <w:sz w:val="24"/>
              </w:rPr>
              <w:t>Описание</w:t>
            </w:r>
          </w:p>
        </w:tc>
      </w:tr>
      <w:tr w:rsidR="0000568E" w:rsidTr="00DA1E04">
        <w:tc>
          <w:tcPr>
            <w:tcW w:w="3000" w:type="dxa"/>
          </w:tcPr>
          <w:p w:rsidR="0000568E" w:rsidRPr="003B250A" w:rsidRDefault="00BB4BFD" w:rsidP="00AE7B56">
            <w:pPr>
              <w:spacing w:line="240" w:lineRule="auto"/>
              <w:jc w:val="center"/>
              <w:rPr>
                <w:sz w:val="24"/>
              </w:rPr>
            </w:pPr>
            <w:r w:rsidRPr="003B250A">
              <w:rPr>
                <w:sz w:val="24"/>
              </w:rPr>
              <w:t>Id</w:t>
            </w:r>
          </w:p>
        </w:tc>
        <w:tc>
          <w:tcPr>
            <w:tcW w:w="4300" w:type="dxa"/>
          </w:tcPr>
          <w:p w:rsidR="0000568E" w:rsidRPr="003B250A" w:rsidRDefault="00BB4BFD" w:rsidP="00AE7B56">
            <w:pPr>
              <w:spacing w:line="240" w:lineRule="auto"/>
              <w:jc w:val="center"/>
              <w:rPr>
                <w:sz w:val="24"/>
              </w:rPr>
            </w:pPr>
            <w:r w:rsidRPr="003B250A">
              <w:rPr>
                <w:sz w:val="24"/>
              </w:rPr>
              <w:t>int IDENTITY(1,1)</w:t>
            </w:r>
          </w:p>
        </w:tc>
        <w:tc>
          <w:tcPr>
            <w:tcW w:w="3900"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DA1E04">
        <w:tc>
          <w:tcPr>
            <w:tcW w:w="3000" w:type="dxa"/>
          </w:tcPr>
          <w:p w:rsidR="0000568E" w:rsidRPr="003B250A" w:rsidRDefault="00BB4BFD" w:rsidP="00AE7B56">
            <w:pPr>
              <w:spacing w:line="240" w:lineRule="auto"/>
              <w:jc w:val="center"/>
              <w:rPr>
                <w:sz w:val="24"/>
              </w:rPr>
            </w:pPr>
            <w:r w:rsidRPr="003B250A">
              <w:rPr>
                <w:sz w:val="24"/>
              </w:rPr>
              <w:t>Name</w:t>
            </w:r>
          </w:p>
        </w:tc>
        <w:tc>
          <w:tcPr>
            <w:tcW w:w="4300" w:type="dxa"/>
          </w:tcPr>
          <w:p w:rsidR="0000568E" w:rsidRPr="003B250A" w:rsidRDefault="00BB4BFD" w:rsidP="00AE7B56">
            <w:pPr>
              <w:spacing w:line="240" w:lineRule="auto"/>
              <w:jc w:val="center"/>
              <w:rPr>
                <w:sz w:val="24"/>
              </w:rPr>
            </w:pPr>
            <w:r w:rsidRPr="003B250A">
              <w:rPr>
                <w:sz w:val="24"/>
              </w:rPr>
              <w:t>nvarchar(50)</w:t>
            </w:r>
          </w:p>
        </w:tc>
        <w:tc>
          <w:tcPr>
            <w:tcW w:w="3900" w:type="dxa"/>
          </w:tcPr>
          <w:p w:rsidR="0000568E" w:rsidRPr="003B250A" w:rsidRDefault="00BB4BFD" w:rsidP="00AE7B56">
            <w:pPr>
              <w:spacing w:line="240" w:lineRule="auto"/>
              <w:jc w:val="center"/>
              <w:rPr>
                <w:sz w:val="24"/>
              </w:rPr>
            </w:pPr>
            <w:r w:rsidRPr="003B250A">
              <w:rPr>
                <w:sz w:val="24"/>
              </w:rPr>
              <w:t>Наименование записи</w:t>
            </w:r>
          </w:p>
        </w:tc>
      </w:tr>
    </w:tbl>
    <w:p w:rsidR="00AE7B56" w:rsidRDefault="00AE7B56">
      <w:pPr>
        <w:rPr>
          <w:sz w:val="24"/>
        </w:rPr>
      </w:pPr>
    </w:p>
    <w:p w:rsidR="00AE7B56" w:rsidRPr="003B250A" w:rsidRDefault="00BB4BFD" w:rsidP="00AE7B56">
      <w:pPr>
        <w:ind w:firstLine="709"/>
        <w:rPr>
          <w:sz w:val="24"/>
        </w:rPr>
      </w:pPr>
      <w:r w:rsidRPr="003B250A">
        <w:rPr>
          <w:sz w:val="24"/>
        </w:rPr>
        <w:t>Таблица 4.4.1.23 – Таблица «</w:t>
      </w:r>
      <w:proofErr w:type="spellStart"/>
      <w:r w:rsidRPr="003B250A">
        <w:rPr>
          <w:sz w:val="24"/>
        </w:rPr>
        <w:t>Preparations</w:t>
      </w:r>
      <w:proofErr w:type="spellEnd"/>
      <w:r w:rsidRPr="003B250A">
        <w:rPr>
          <w:sz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2"/>
        <w:gridCol w:w="3511"/>
        <w:gridCol w:w="3231"/>
      </w:tblGrid>
      <w:tr w:rsidR="0000568E">
        <w:tc>
          <w:tcPr>
            <w:tcW w:w="3000" w:type="dxa"/>
          </w:tcPr>
          <w:p w:rsidR="0000568E" w:rsidRPr="003B250A" w:rsidRDefault="00BB4BFD" w:rsidP="00AE7B56">
            <w:pPr>
              <w:spacing w:line="240" w:lineRule="auto"/>
              <w:jc w:val="center"/>
              <w:rPr>
                <w:sz w:val="24"/>
              </w:rPr>
            </w:pPr>
            <w:r w:rsidRPr="003B250A">
              <w:rPr>
                <w:sz w:val="24"/>
              </w:rPr>
              <w:t>Имя</w:t>
            </w:r>
          </w:p>
        </w:tc>
        <w:tc>
          <w:tcPr>
            <w:tcW w:w="4300" w:type="dxa"/>
          </w:tcPr>
          <w:p w:rsidR="0000568E" w:rsidRPr="003B250A" w:rsidRDefault="00BB4BFD" w:rsidP="00AE7B56">
            <w:pPr>
              <w:spacing w:line="240" w:lineRule="auto"/>
              <w:jc w:val="center"/>
              <w:rPr>
                <w:sz w:val="24"/>
              </w:rPr>
            </w:pPr>
            <w:r w:rsidRPr="003B250A">
              <w:rPr>
                <w:sz w:val="24"/>
              </w:rPr>
              <w:t>Тип</w:t>
            </w:r>
          </w:p>
        </w:tc>
        <w:tc>
          <w:tcPr>
            <w:tcW w:w="3900" w:type="dxa"/>
          </w:tcPr>
          <w:p w:rsidR="0000568E" w:rsidRPr="003B250A" w:rsidRDefault="00BB4BFD" w:rsidP="00AE7B56">
            <w:pPr>
              <w:spacing w:line="240" w:lineRule="auto"/>
              <w:jc w:val="center"/>
              <w:rPr>
                <w:sz w:val="24"/>
              </w:rPr>
            </w:pPr>
            <w:r w:rsidRPr="003B250A">
              <w:rPr>
                <w:sz w:val="24"/>
              </w:rPr>
              <w:t>Описание</w:t>
            </w:r>
          </w:p>
        </w:tc>
      </w:tr>
      <w:tr w:rsidR="0000568E">
        <w:tc>
          <w:tcPr>
            <w:tcW w:w="3000" w:type="dxa"/>
          </w:tcPr>
          <w:p w:rsidR="0000568E" w:rsidRPr="003B250A" w:rsidRDefault="00BB4BFD" w:rsidP="00AE7B56">
            <w:pPr>
              <w:spacing w:line="240" w:lineRule="auto"/>
              <w:jc w:val="center"/>
              <w:rPr>
                <w:sz w:val="24"/>
              </w:rPr>
            </w:pPr>
            <w:r w:rsidRPr="003B250A">
              <w:rPr>
                <w:sz w:val="24"/>
              </w:rPr>
              <w:t>Id</w:t>
            </w:r>
          </w:p>
        </w:tc>
        <w:tc>
          <w:tcPr>
            <w:tcW w:w="4300" w:type="dxa"/>
          </w:tcPr>
          <w:p w:rsidR="0000568E" w:rsidRPr="003B250A" w:rsidRDefault="00BB4BFD" w:rsidP="00AE7B56">
            <w:pPr>
              <w:spacing w:line="240" w:lineRule="auto"/>
              <w:jc w:val="center"/>
              <w:rPr>
                <w:sz w:val="24"/>
              </w:rPr>
            </w:pPr>
            <w:r w:rsidRPr="003B250A">
              <w:rPr>
                <w:sz w:val="24"/>
              </w:rPr>
              <w:t>int IDENTITY(1,1)</w:t>
            </w:r>
          </w:p>
        </w:tc>
        <w:tc>
          <w:tcPr>
            <w:tcW w:w="3900"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tc>
          <w:tcPr>
            <w:tcW w:w="3000" w:type="dxa"/>
          </w:tcPr>
          <w:p w:rsidR="0000568E" w:rsidRPr="003B250A" w:rsidRDefault="00BB4BFD" w:rsidP="00AE7B56">
            <w:pPr>
              <w:spacing w:line="240" w:lineRule="auto"/>
              <w:jc w:val="center"/>
              <w:rPr>
                <w:sz w:val="24"/>
              </w:rPr>
            </w:pPr>
            <w:r w:rsidRPr="003B250A">
              <w:rPr>
                <w:sz w:val="24"/>
              </w:rPr>
              <w:t>Name</w:t>
            </w:r>
          </w:p>
        </w:tc>
        <w:tc>
          <w:tcPr>
            <w:tcW w:w="4300" w:type="dxa"/>
          </w:tcPr>
          <w:p w:rsidR="0000568E" w:rsidRPr="003B250A" w:rsidRDefault="00BB4BFD" w:rsidP="00AE7B56">
            <w:pPr>
              <w:spacing w:line="240" w:lineRule="auto"/>
              <w:jc w:val="center"/>
              <w:rPr>
                <w:sz w:val="24"/>
              </w:rPr>
            </w:pPr>
            <w:r w:rsidRPr="003B250A">
              <w:rPr>
                <w:sz w:val="24"/>
              </w:rPr>
              <w:t>nvarchar(255)</w:t>
            </w:r>
          </w:p>
        </w:tc>
        <w:tc>
          <w:tcPr>
            <w:tcW w:w="3900" w:type="dxa"/>
          </w:tcPr>
          <w:p w:rsidR="0000568E" w:rsidRPr="003B250A" w:rsidRDefault="00BB4BFD" w:rsidP="00AE7B56">
            <w:pPr>
              <w:spacing w:line="240" w:lineRule="auto"/>
              <w:jc w:val="center"/>
              <w:rPr>
                <w:sz w:val="24"/>
              </w:rPr>
            </w:pPr>
            <w:r w:rsidRPr="003B250A">
              <w:rPr>
                <w:sz w:val="24"/>
              </w:rPr>
              <w:t>Наименование записи</w:t>
            </w:r>
          </w:p>
        </w:tc>
      </w:tr>
      <w:tr w:rsidR="0000568E">
        <w:tc>
          <w:tcPr>
            <w:tcW w:w="3000" w:type="dxa"/>
          </w:tcPr>
          <w:p w:rsidR="0000568E" w:rsidRPr="003B250A" w:rsidRDefault="00BB4BFD" w:rsidP="00AE7B56">
            <w:pPr>
              <w:spacing w:line="240" w:lineRule="auto"/>
              <w:jc w:val="center"/>
              <w:rPr>
                <w:sz w:val="24"/>
              </w:rPr>
            </w:pPr>
            <w:proofErr w:type="spellStart"/>
            <w:r w:rsidRPr="003B250A">
              <w:rPr>
                <w:sz w:val="24"/>
              </w:rPr>
              <w:t>SemiFinishedId</w:t>
            </w:r>
            <w:proofErr w:type="spellEnd"/>
          </w:p>
        </w:tc>
        <w:tc>
          <w:tcPr>
            <w:tcW w:w="4300" w:type="dxa"/>
          </w:tcPr>
          <w:p w:rsidR="0000568E" w:rsidRPr="003B250A" w:rsidRDefault="00BB4BFD" w:rsidP="00AE7B56">
            <w:pPr>
              <w:spacing w:line="240" w:lineRule="auto"/>
              <w:jc w:val="center"/>
              <w:rPr>
                <w:sz w:val="24"/>
              </w:rPr>
            </w:pPr>
            <w:r w:rsidRPr="003B250A">
              <w:rPr>
                <w:sz w:val="24"/>
              </w:rPr>
              <w:t>int</w:t>
            </w:r>
          </w:p>
        </w:tc>
        <w:tc>
          <w:tcPr>
            <w:tcW w:w="3900" w:type="dxa"/>
          </w:tcPr>
          <w:p w:rsidR="0000568E" w:rsidRPr="003B250A" w:rsidRDefault="00BB4BFD" w:rsidP="00AE7B56">
            <w:pPr>
              <w:spacing w:line="240" w:lineRule="auto"/>
              <w:jc w:val="center"/>
              <w:rPr>
                <w:sz w:val="24"/>
              </w:rPr>
            </w:pPr>
            <w:r w:rsidRPr="003B250A">
              <w:rPr>
                <w:sz w:val="24"/>
              </w:rPr>
              <w:t>Внешний ключ к таблице «SemiFinished»</w:t>
            </w:r>
          </w:p>
        </w:tc>
      </w:tr>
      <w:tr w:rsidR="0000568E">
        <w:tc>
          <w:tcPr>
            <w:tcW w:w="3000" w:type="dxa"/>
          </w:tcPr>
          <w:p w:rsidR="0000568E" w:rsidRPr="003B250A" w:rsidRDefault="00BB4BFD" w:rsidP="00AE7B56">
            <w:pPr>
              <w:spacing w:line="240" w:lineRule="auto"/>
              <w:jc w:val="center"/>
              <w:rPr>
                <w:sz w:val="24"/>
              </w:rPr>
            </w:pPr>
            <w:proofErr w:type="spellStart"/>
            <w:r w:rsidRPr="003B250A">
              <w:rPr>
                <w:sz w:val="24"/>
              </w:rPr>
              <w:t>StockGrams</w:t>
            </w:r>
            <w:proofErr w:type="spellEnd"/>
          </w:p>
        </w:tc>
        <w:tc>
          <w:tcPr>
            <w:tcW w:w="430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10, 2)</w:t>
            </w:r>
          </w:p>
        </w:tc>
        <w:tc>
          <w:tcPr>
            <w:tcW w:w="3900" w:type="dxa"/>
          </w:tcPr>
          <w:p w:rsidR="0000568E" w:rsidRPr="003B250A" w:rsidRDefault="00BB4BFD" w:rsidP="00AE7B56">
            <w:pPr>
              <w:spacing w:line="240" w:lineRule="auto"/>
              <w:jc w:val="center"/>
              <w:rPr>
                <w:sz w:val="24"/>
              </w:rPr>
            </w:pPr>
            <w:r w:rsidRPr="003B250A">
              <w:rPr>
                <w:sz w:val="24"/>
              </w:rPr>
              <w:t>Остаток заготовки в граммах</w:t>
            </w:r>
          </w:p>
        </w:tc>
      </w:tr>
      <w:tr w:rsidR="0000568E">
        <w:tc>
          <w:tcPr>
            <w:tcW w:w="3000" w:type="dxa"/>
          </w:tcPr>
          <w:p w:rsidR="0000568E" w:rsidRPr="003B250A" w:rsidRDefault="00BB4BFD" w:rsidP="00AE7B56">
            <w:pPr>
              <w:spacing w:line="240" w:lineRule="auto"/>
              <w:jc w:val="center"/>
              <w:rPr>
                <w:sz w:val="24"/>
              </w:rPr>
            </w:pPr>
            <w:proofErr w:type="spellStart"/>
            <w:r w:rsidRPr="003B250A">
              <w:rPr>
                <w:sz w:val="24"/>
              </w:rPr>
              <w:t>ProductionDate</w:t>
            </w:r>
            <w:proofErr w:type="spellEnd"/>
          </w:p>
        </w:tc>
        <w:tc>
          <w:tcPr>
            <w:tcW w:w="4300" w:type="dxa"/>
          </w:tcPr>
          <w:p w:rsidR="0000568E" w:rsidRPr="003B250A" w:rsidRDefault="00BB4BFD" w:rsidP="00AE7B56">
            <w:pPr>
              <w:spacing w:line="240" w:lineRule="auto"/>
              <w:jc w:val="center"/>
              <w:rPr>
                <w:sz w:val="24"/>
              </w:rPr>
            </w:pPr>
            <w:proofErr w:type="spellStart"/>
            <w:r w:rsidRPr="003B250A">
              <w:rPr>
                <w:sz w:val="24"/>
              </w:rPr>
              <w:t>date</w:t>
            </w:r>
            <w:proofErr w:type="spellEnd"/>
          </w:p>
        </w:tc>
        <w:tc>
          <w:tcPr>
            <w:tcW w:w="3900" w:type="dxa"/>
          </w:tcPr>
          <w:p w:rsidR="0000568E" w:rsidRPr="003B250A" w:rsidRDefault="00BB4BFD" w:rsidP="00AE7B56">
            <w:pPr>
              <w:spacing w:line="240" w:lineRule="auto"/>
              <w:jc w:val="center"/>
              <w:rPr>
                <w:sz w:val="24"/>
              </w:rPr>
            </w:pPr>
            <w:r w:rsidRPr="003B250A">
              <w:rPr>
                <w:sz w:val="24"/>
              </w:rPr>
              <w:t>Дата изготовления заготовки</w:t>
            </w:r>
          </w:p>
        </w:tc>
      </w:tr>
    </w:tbl>
    <w:p w:rsidR="00AE7B56" w:rsidRDefault="00AE7B56">
      <w:pPr>
        <w:rPr>
          <w:sz w:val="24"/>
        </w:rPr>
      </w:pPr>
    </w:p>
    <w:p w:rsidR="00AE7B56" w:rsidRPr="003B250A" w:rsidRDefault="00BB4BFD" w:rsidP="00AE7B56">
      <w:pPr>
        <w:ind w:firstLine="709"/>
        <w:rPr>
          <w:sz w:val="24"/>
        </w:rPr>
      </w:pPr>
      <w:r w:rsidRPr="003B250A">
        <w:rPr>
          <w:sz w:val="24"/>
        </w:rPr>
        <w:lastRenderedPageBreak/>
        <w:t>Таблица 4.4.1.24 – Таблица «</w:t>
      </w:r>
      <w:proofErr w:type="spellStart"/>
      <w:r w:rsidRPr="003B250A">
        <w:rPr>
          <w:sz w:val="24"/>
        </w:rPr>
        <w:t>PreparationTasks</w:t>
      </w:r>
      <w:proofErr w:type="spellEnd"/>
      <w:r w:rsidRPr="003B250A">
        <w:rPr>
          <w:sz w:val="24"/>
        </w:rPr>
        <w:t>»</w:t>
      </w:r>
    </w:p>
    <w:tbl>
      <w:tblPr>
        <w:tblStyle w:val="afd"/>
        <w:tblW w:w="0" w:type="auto"/>
        <w:tblLook w:val="04A0" w:firstRow="1" w:lastRow="0" w:firstColumn="1" w:lastColumn="0" w:noHBand="0" w:noVBand="1"/>
      </w:tblPr>
      <w:tblGrid>
        <w:gridCol w:w="1976"/>
        <w:gridCol w:w="2798"/>
        <w:gridCol w:w="4570"/>
      </w:tblGrid>
      <w:tr w:rsidR="0000568E" w:rsidTr="00DA1E04">
        <w:tc>
          <w:tcPr>
            <w:tcW w:w="1985" w:type="dxa"/>
          </w:tcPr>
          <w:p w:rsidR="0000568E" w:rsidRPr="003B250A" w:rsidRDefault="00BB4BFD" w:rsidP="00AE7B56">
            <w:pPr>
              <w:spacing w:line="240" w:lineRule="auto"/>
              <w:jc w:val="center"/>
              <w:rPr>
                <w:sz w:val="24"/>
              </w:rPr>
            </w:pPr>
            <w:r w:rsidRPr="003B250A">
              <w:rPr>
                <w:sz w:val="24"/>
              </w:rPr>
              <w:t>Имя</w:t>
            </w:r>
          </w:p>
        </w:tc>
        <w:tc>
          <w:tcPr>
            <w:tcW w:w="2835" w:type="dxa"/>
          </w:tcPr>
          <w:p w:rsidR="0000568E" w:rsidRPr="003B250A" w:rsidRDefault="00BB4BFD" w:rsidP="00AE7B56">
            <w:pPr>
              <w:spacing w:line="240" w:lineRule="auto"/>
              <w:jc w:val="center"/>
              <w:rPr>
                <w:sz w:val="24"/>
              </w:rPr>
            </w:pPr>
            <w:r w:rsidRPr="003B250A">
              <w:rPr>
                <w:sz w:val="24"/>
              </w:rPr>
              <w:t>Тип</w:t>
            </w:r>
          </w:p>
        </w:tc>
        <w:tc>
          <w:tcPr>
            <w:tcW w:w="4673" w:type="dxa"/>
          </w:tcPr>
          <w:p w:rsidR="0000568E" w:rsidRPr="003B250A" w:rsidRDefault="00BB4BFD" w:rsidP="00AE7B56">
            <w:pPr>
              <w:spacing w:line="240" w:lineRule="auto"/>
              <w:jc w:val="center"/>
              <w:rPr>
                <w:sz w:val="24"/>
              </w:rPr>
            </w:pPr>
            <w:r w:rsidRPr="003B250A">
              <w:rPr>
                <w:sz w:val="24"/>
              </w:rPr>
              <w:t>Описание</w:t>
            </w:r>
          </w:p>
        </w:tc>
      </w:tr>
      <w:tr w:rsidR="0000568E" w:rsidTr="00DA1E04">
        <w:tc>
          <w:tcPr>
            <w:tcW w:w="1985" w:type="dxa"/>
          </w:tcPr>
          <w:p w:rsidR="0000568E" w:rsidRPr="003B250A" w:rsidRDefault="00BB4BFD" w:rsidP="00AE7B56">
            <w:pPr>
              <w:spacing w:line="240" w:lineRule="auto"/>
              <w:jc w:val="center"/>
              <w:rPr>
                <w:sz w:val="24"/>
              </w:rPr>
            </w:pPr>
            <w:r w:rsidRPr="003B250A">
              <w:rPr>
                <w:sz w:val="24"/>
              </w:rPr>
              <w:t>Id</w:t>
            </w:r>
          </w:p>
        </w:tc>
        <w:tc>
          <w:tcPr>
            <w:tcW w:w="2835" w:type="dxa"/>
          </w:tcPr>
          <w:p w:rsidR="0000568E" w:rsidRPr="003B250A" w:rsidRDefault="00BB4BFD" w:rsidP="00AE7B56">
            <w:pPr>
              <w:spacing w:line="240" w:lineRule="auto"/>
              <w:jc w:val="center"/>
              <w:rPr>
                <w:sz w:val="24"/>
              </w:rPr>
            </w:pPr>
            <w:r w:rsidRPr="003B250A">
              <w:rPr>
                <w:sz w:val="24"/>
              </w:rPr>
              <w:t>int IDENTITY(1,1)</w:t>
            </w:r>
          </w:p>
        </w:tc>
        <w:tc>
          <w:tcPr>
            <w:tcW w:w="4673"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DA1E04">
        <w:tc>
          <w:tcPr>
            <w:tcW w:w="1985" w:type="dxa"/>
          </w:tcPr>
          <w:p w:rsidR="0000568E" w:rsidRPr="003B250A" w:rsidRDefault="00BB4BFD" w:rsidP="00AE7B56">
            <w:pPr>
              <w:spacing w:line="240" w:lineRule="auto"/>
              <w:jc w:val="center"/>
              <w:rPr>
                <w:sz w:val="24"/>
              </w:rPr>
            </w:pPr>
            <w:proofErr w:type="spellStart"/>
            <w:r w:rsidRPr="003B250A">
              <w:rPr>
                <w:sz w:val="24"/>
              </w:rPr>
              <w:t>SemiFinishedId</w:t>
            </w:r>
            <w:proofErr w:type="spellEnd"/>
          </w:p>
        </w:tc>
        <w:tc>
          <w:tcPr>
            <w:tcW w:w="2835" w:type="dxa"/>
          </w:tcPr>
          <w:p w:rsidR="0000568E" w:rsidRPr="003B250A" w:rsidRDefault="00BB4BFD" w:rsidP="00AE7B56">
            <w:pPr>
              <w:spacing w:line="240" w:lineRule="auto"/>
              <w:jc w:val="center"/>
              <w:rPr>
                <w:sz w:val="24"/>
              </w:rPr>
            </w:pPr>
            <w:r w:rsidRPr="003B250A">
              <w:rPr>
                <w:sz w:val="24"/>
              </w:rPr>
              <w:t>int</w:t>
            </w:r>
          </w:p>
        </w:tc>
        <w:tc>
          <w:tcPr>
            <w:tcW w:w="4673" w:type="dxa"/>
          </w:tcPr>
          <w:p w:rsidR="0000568E" w:rsidRPr="003B250A" w:rsidRDefault="00BB4BFD" w:rsidP="00AE7B56">
            <w:pPr>
              <w:spacing w:line="240" w:lineRule="auto"/>
              <w:jc w:val="center"/>
              <w:rPr>
                <w:sz w:val="24"/>
              </w:rPr>
            </w:pPr>
            <w:r w:rsidRPr="003B250A">
              <w:rPr>
                <w:sz w:val="24"/>
              </w:rPr>
              <w:t>Внешний ключ к таблице «SemiFinished»</w:t>
            </w:r>
          </w:p>
        </w:tc>
      </w:tr>
      <w:tr w:rsidR="0000568E" w:rsidTr="00DA1E04">
        <w:tc>
          <w:tcPr>
            <w:tcW w:w="1985" w:type="dxa"/>
          </w:tcPr>
          <w:p w:rsidR="0000568E" w:rsidRPr="003B250A" w:rsidRDefault="00BB4BFD" w:rsidP="00AE7B56">
            <w:pPr>
              <w:spacing w:line="240" w:lineRule="auto"/>
              <w:jc w:val="center"/>
              <w:rPr>
                <w:sz w:val="24"/>
              </w:rPr>
            </w:pPr>
            <w:proofErr w:type="spellStart"/>
            <w:r w:rsidRPr="003B250A">
              <w:rPr>
                <w:sz w:val="24"/>
              </w:rPr>
              <w:t>Comment</w:t>
            </w:r>
            <w:proofErr w:type="spellEnd"/>
          </w:p>
        </w:tc>
        <w:tc>
          <w:tcPr>
            <w:tcW w:w="2835" w:type="dxa"/>
          </w:tcPr>
          <w:p w:rsidR="0000568E" w:rsidRPr="003B250A" w:rsidRDefault="00BB4BFD" w:rsidP="00AE7B56">
            <w:pPr>
              <w:spacing w:line="240" w:lineRule="auto"/>
              <w:jc w:val="center"/>
              <w:rPr>
                <w:sz w:val="24"/>
              </w:rPr>
            </w:pPr>
            <w:r w:rsidRPr="003B250A">
              <w:rPr>
                <w:sz w:val="24"/>
              </w:rPr>
              <w:t>nvarchar(500)</w:t>
            </w:r>
          </w:p>
        </w:tc>
        <w:tc>
          <w:tcPr>
            <w:tcW w:w="4673" w:type="dxa"/>
          </w:tcPr>
          <w:p w:rsidR="0000568E" w:rsidRPr="003B250A" w:rsidRDefault="00BB4BFD" w:rsidP="00AE7B56">
            <w:pPr>
              <w:spacing w:line="240" w:lineRule="auto"/>
              <w:jc w:val="center"/>
              <w:rPr>
                <w:sz w:val="24"/>
              </w:rPr>
            </w:pPr>
            <w:r w:rsidRPr="003B250A">
              <w:rPr>
                <w:sz w:val="24"/>
              </w:rPr>
              <w:t>Комментарий к записи или документу</w:t>
            </w:r>
          </w:p>
        </w:tc>
      </w:tr>
      <w:tr w:rsidR="0000568E" w:rsidTr="00DA1E04">
        <w:tc>
          <w:tcPr>
            <w:tcW w:w="1985" w:type="dxa"/>
          </w:tcPr>
          <w:p w:rsidR="0000568E" w:rsidRPr="003B250A" w:rsidRDefault="00BB4BFD" w:rsidP="00AE7B56">
            <w:pPr>
              <w:spacing w:line="240" w:lineRule="auto"/>
              <w:jc w:val="center"/>
              <w:rPr>
                <w:sz w:val="24"/>
              </w:rPr>
            </w:pPr>
            <w:proofErr w:type="spellStart"/>
            <w:r w:rsidRPr="003B250A">
              <w:rPr>
                <w:sz w:val="24"/>
              </w:rPr>
              <w:t>CreatedAt</w:t>
            </w:r>
            <w:proofErr w:type="spellEnd"/>
          </w:p>
        </w:tc>
        <w:tc>
          <w:tcPr>
            <w:tcW w:w="2835" w:type="dxa"/>
          </w:tcPr>
          <w:p w:rsidR="0000568E" w:rsidRPr="003B250A" w:rsidRDefault="00BB4BFD" w:rsidP="00AE7B56">
            <w:pPr>
              <w:spacing w:line="240" w:lineRule="auto"/>
              <w:jc w:val="center"/>
              <w:rPr>
                <w:sz w:val="24"/>
              </w:rPr>
            </w:pPr>
            <w:r w:rsidRPr="003B250A">
              <w:rPr>
                <w:sz w:val="24"/>
              </w:rPr>
              <w:t>datetime2(7)</w:t>
            </w:r>
          </w:p>
        </w:tc>
        <w:tc>
          <w:tcPr>
            <w:tcW w:w="4673" w:type="dxa"/>
          </w:tcPr>
          <w:p w:rsidR="0000568E" w:rsidRPr="003B250A" w:rsidRDefault="00BB4BFD" w:rsidP="00AE7B56">
            <w:pPr>
              <w:spacing w:line="240" w:lineRule="auto"/>
              <w:jc w:val="center"/>
              <w:rPr>
                <w:sz w:val="24"/>
              </w:rPr>
            </w:pPr>
            <w:r w:rsidRPr="003B250A">
              <w:rPr>
                <w:sz w:val="24"/>
              </w:rPr>
              <w:t>Дата и время создания записи</w:t>
            </w:r>
          </w:p>
        </w:tc>
      </w:tr>
      <w:tr w:rsidR="0000568E" w:rsidTr="00DA1E04">
        <w:tc>
          <w:tcPr>
            <w:tcW w:w="1985" w:type="dxa"/>
          </w:tcPr>
          <w:p w:rsidR="0000568E" w:rsidRPr="003B250A" w:rsidRDefault="00BB4BFD" w:rsidP="00AE7B56">
            <w:pPr>
              <w:spacing w:line="240" w:lineRule="auto"/>
              <w:jc w:val="center"/>
              <w:rPr>
                <w:sz w:val="24"/>
              </w:rPr>
            </w:pPr>
            <w:proofErr w:type="spellStart"/>
            <w:r w:rsidRPr="003B250A">
              <w:rPr>
                <w:sz w:val="24"/>
              </w:rPr>
              <w:t>TaskText</w:t>
            </w:r>
            <w:proofErr w:type="spellEnd"/>
          </w:p>
        </w:tc>
        <w:tc>
          <w:tcPr>
            <w:tcW w:w="2835" w:type="dxa"/>
          </w:tcPr>
          <w:p w:rsidR="0000568E" w:rsidRPr="003B250A" w:rsidRDefault="00BB4BFD" w:rsidP="00AE7B56">
            <w:pPr>
              <w:spacing w:line="240" w:lineRule="auto"/>
              <w:jc w:val="center"/>
              <w:rPr>
                <w:sz w:val="24"/>
              </w:rPr>
            </w:pPr>
            <w:r w:rsidRPr="003B250A">
              <w:rPr>
                <w:sz w:val="24"/>
              </w:rPr>
              <w:t>nvarchar(255)</w:t>
            </w:r>
          </w:p>
        </w:tc>
        <w:tc>
          <w:tcPr>
            <w:tcW w:w="4673" w:type="dxa"/>
          </w:tcPr>
          <w:p w:rsidR="0000568E" w:rsidRPr="003B250A" w:rsidRDefault="00BB4BFD" w:rsidP="00AE7B56">
            <w:pPr>
              <w:spacing w:line="240" w:lineRule="auto"/>
              <w:jc w:val="center"/>
              <w:rPr>
                <w:sz w:val="24"/>
              </w:rPr>
            </w:pPr>
            <w:r w:rsidRPr="003B250A">
              <w:rPr>
                <w:sz w:val="24"/>
              </w:rPr>
              <w:t>Текст задачи по приготовлению заготовки</w:t>
            </w:r>
          </w:p>
        </w:tc>
      </w:tr>
    </w:tbl>
    <w:p w:rsidR="00AE7B56" w:rsidRDefault="00AE7B56">
      <w:pPr>
        <w:rPr>
          <w:sz w:val="24"/>
        </w:rPr>
      </w:pPr>
    </w:p>
    <w:p w:rsidR="00AE7B56" w:rsidRPr="003B250A" w:rsidRDefault="00BB4BFD" w:rsidP="00AE7B56">
      <w:pPr>
        <w:ind w:firstLine="709"/>
        <w:rPr>
          <w:sz w:val="24"/>
        </w:rPr>
      </w:pPr>
      <w:r w:rsidRPr="003B250A">
        <w:rPr>
          <w:sz w:val="24"/>
        </w:rPr>
        <w:t>Таблица 4.4.1.25 – Таблица «SemiFinished»</w:t>
      </w:r>
    </w:p>
    <w:tbl>
      <w:tblPr>
        <w:tblStyle w:val="afd"/>
        <w:tblW w:w="0" w:type="auto"/>
        <w:tblLook w:val="04A0" w:firstRow="1" w:lastRow="0" w:firstColumn="1" w:lastColumn="0" w:noHBand="0" w:noVBand="1"/>
      </w:tblPr>
      <w:tblGrid>
        <w:gridCol w:w="2262"/>
        <w:gridCol w:w="2410"/>
        <w:gridCol w:w="4672"/>
      </w:tblGrid>
      <w:tr w:rsidR="0000568E" w:rsidTr="00016E0E">
        <w:tc>
          <w:tcPr>
            <w:tcW w:w="2263" w:type="dxa"/>
          </w:tcPr>
          <w:p w:rsidR="0000568E" w:rsidRPr="003B250A" w:rsidRDefault="00BB4BFD" w:rsidP="00AE7B56">
            <w:pPr>
              <w:spacing w:line="240" w:lineRule="auto"/>
              <w:jc w:val="center"/>
              <w:rPr>
                <w:sz w:val="24"/>
              </w:rPr>
            </w:pPr>
            <w:r w:rsidRPr="003B250A">
              <w:rPr>
                <w:sz w:val="24"/>
              </w:rPr>
              <w:t>Имя</w:t>
            </w:r>
          </w:p>
        </w:tc>
        <w:tc>
          <w:tcPr>
            <w:tcW w:w="2410" w:type="dxa"/>
          </w:tcPr>
          <w:p w:rsidR="0000568E" w:rsidRPr="003B250A" w:rsidRDefault="00BB4BFD" w:rsidP="00AE7B56">
            <w:pPr>
              <w:spacing w:line="240" w:lineRule="auto"/>
              <w:jc w:val="center"/>
              <w:rPr>
                <w:sz w:val="24"/>
              </w:rPr>
            </w:pPr>
            <w:r w:rsidRPr="003B250A">
              <w:rPr>
                <w:sz w:val="24"/>
              </w:rPr>
              <w:t>Тип</w:t>
            </w:r>
          </w:p>
        </w:tc>
        <w:tc>
          <w:tcPr>
            <w:tcW w:w="4673" w:type="dxa"/>
          </w:tcPr>
          <w:p w:rsidR="0000568E" w:rsidRPr="003B250A" w:rsidRDefault="00BB4BFD" w:rsidP="00AE7B56">
            <w:pPr>
              <w:spacing w:line="240" w:lineRule="auto"/>
              <w:jc w:val="center"/>
              <w:rPr>
                <w:sz w:val="24"/>
              </w:rPr>
            </w:pPr>
            <w:r w:rsidRPr="003B250A">
              <w:rPr>
                <w:sz w:val="24"/>
              </w:rPr>
              <w:t>Описание</w:t>
            </w:r>
          </w:p>
        </w:tc>
      </w:tr>
      <w:tr w:rsidR="0000568E" w:rsidTr="00016E0E">
        <w:tc>
          <w:tcPr>
            <w:tcW w:w="2263" w:type="dxa"/>
          </w:tcPr>
          <w:p w:rsidR="0000568E" w:rsidRPr="003B250A" w:rsidRDefault="00BB4BFD" w:rsidP="00AE7B56">
            <w:pPr>
              <w:spacing w:line="240" w:lineRule="auto"/>
              <w:jc w:val="center"/>
              <w:rPr>
                <w:sz w:val="24"/>
              </w:rPr>
            </w:pPr>
            <w:r w:rsidRPr="003B250A">
              <w:rPr>
                <w:sz w:val="24"/>
              </w:rPr>
              <w:t>Id</w:t>
            </w:r>
          </w:p>
        </w:tc>
        <w:tc>
          <w:tcPr>
            <w:tcW w:w="2410" w:type="dxa"/>
          </w:tcPr>
          <w:p w:rsidR="0000568E" w:rsidRPr="003B250A" w:rsidRDefault="00BB4BFD" w:rsidP="00AE7B56">
            <w:pPr>
              <w:spacing w:line="240" w:lineRule="auto"/>
              <w:jc w:val="center"/>
              <w:rPr>
                <w:sz w:val="24"/>
              </w:rPr>
            </w:pPr>
            <w:r w:rsidRPr="003B250A">
              <w:rPr>
                <w:sz w:val="24"/>
              </w:rPr>
              <w:t>int IDENTITY(1,1)</w:t>
            </w:r>
          </w:p>
        </w:tc>
        <w:tc>
          <w:tcPr>
            <w:tcW w:w="4673"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016E0E">
        <w:tc>
          <w:tcPr>
            <w:tcW w:w="2263" w:type="dxa"/>
          </w:tcPr>
          <w:p w:rsidR="0000568E" w:rsidRPr="003B250A" w:rsidRDefault="00BB4BFD" w:rsidP="00AE7B56">
            <w:pPr>
              <w:spacing w:line="240" w:lineRule="auto"/>
              <w:jc w:val="center"/>
              <w:rPr>
                <w:sz w:val="24"/>
              </w:rPr>
            </w:pPr>
            <w:r w:rsidRPr="003B250A">
              <w:rPr>
                <w:sz w:val="24"/>
              </w:rPr>
              <w:t>Name</w:t>
            </w:r>
          </w:p>
        </w:tc>
        <w:tc>
          <w:tcPr>
            <w:tcW w:w="2410" w:type="dxa"/>
          </w:tcPr>
          <w:p w:rsidR="0000568E" w:rsidRPr="003B250A" w:rsidRDefault="00BB4BFD" w:rsidP="00AE7B56">
            <w:pPr>
              <w:spacing w:line="240" w:lineRule="auto"/>
              <w:jc w:val="center"/>
              <w:rPr>
                <w:sz w:val="24"/>
              </w:rPr>
            </w:pPr>
            <w:r w:rsidRPr="003B250A">
              <w:rPr>
                <w:sz w:val="24"/>
              </w:rPr>
              <w:t>nvarchar(255)</w:t>
            </w:r>
          </w:p>
        </w:tc>
        <w:tc>
          <w:tcPr>
            <w:tcW w:w="4673" w:type="dxa"/>
          </w:tcPr>
          <w:p w:rsidR="0000568E" w:rsidRPr="003B250A" w:rsidRDefault="00BB4BFD" w:rsidP="00AE7B56">
            <w:pPr>
              <w:spacing w:line="240" w:lineRule="auto"/>
              <w:jc w:val="center"/>
              <w:rPr>
                <w:sz w:val="24"/>
              </w:rPr>
            </w:pPr>
            <w:r w:rsidRPr="003B250A">
              <w:rPr>
                <w:sz w:val="24"/>
              </w:rPr>
              <w:t>Наименование записи</w:t>
            </w:r>
          </w:p>
        </w:tc>
      </w:tr>
      <w:tr w:rsidR="0000568E" w:rsidTr="00016E0E">
        <w:tc>
          <w:tcPr>
            <w:tcW w:w="2263" w:type="dxa"/>
          </w:tcPr>
          <w:p w:rsidR="0000568E" w:rsidRPr="003B250A" w:rsidRDefault="00BB4BFD" w:rsidP="00AE7B56">
            <w:pPr>
              <w:spacing w:line="240" w:lineRule="auto"/>
              <w:jc w:val="center"/>
              <w:rPr>
                <w:sz w:val="24"/>
              </w:rPr>
            </w:pPr>
            <w:r w:rsidRPr="003B250A">
              <w:rPr>
                <w:sz w:val="24"/>
              </w:rPr>
              <w:t>CostRub</w:t>
            </w:r>
          </w:p>
        </w:tc>
        <w:tc>
          <w:tcPr>
            <w:tcW w:w="241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10, 2)</w:t>
            </w:r>
          </w:p>
        </w:tc>
        <w:tc>
          <w:tcPr>
            <w:tcW w:w="4673" w:type="dxa"/>
          </w:tcPr>
          <w:p w:rsidR="0000568E" w:rsidRPr="003B250A" w:rsidRDefault="00BB4BFD" w:rsidP="00AE7B56">
            <w:pPr>
              <w:spacing w:line="240" w:lineRule="auto"/>
              <w:jc w:val="center"/>
              <w:rPr>
                <w:sz w:val="24"/>
              </w:rPr>
            </w:pPr>
            <w:r w:rsidRPr="003B250A">
              <w:rPr>
                <w:sz w:val="24"/>
              </w:rPr>
              <w:t>Себестоимость в рублях</w:t>
            </w:r>
          </w:p>
        </w:tc>
      </w:tr>
      <w:tr w:rsidR="0000568E" w:rsidTr="00016E0E">
        <w:tc>
          <w:tcPr>
            <w:tcW w:w="2263" w:type="dxa"/>
          </w:tcPr>
          <w:p w:rsidR="0000568E" w:rsidRPr="003B250A" w:rsidRDefault="00BB4BFD" w:rsidP="00AE7B56">
            <w:pPr>
              <w:spacing w:line="240" w:lineRule="auto"/>
              <w:jc w:val="center"/>
              <w:rPr>
                <w:sz w:val="24"/>
              </w:rPr>
            </w:pPr>
            <w:proofErr w:type="spellStart"/>
            <w:r w:rsidRPr="003B250A">
              <w:rPr>
                <w:sz w:val="24"/>
              </w:rPr>
              <w:t>CategoryId</w:t>
            </w:r>
            <w:proofErr w:type="spellEnd"/>
          </w:p>
        </w:tc>
        <w:tc>
          <w:tcPr>
            <w:tcW w:w="2410" w:type="dxa"/>
          </w:tcPr>
          <w:p w:rsidR="0000568E" w:rsidRPr="003B250A" w:rsidRDefault="00BB4BFD" w:rsidP="00AE7B56">
            <w:pPr>
              <w:spacing w:line="240" w:lineRule="auto"/>
              <w:jc w:val="center"/>
              <w:rPr>
                <w:sz w:val="24"/>
              </w:rPr>
            </w:pPr>
            <w:r w:rsidRPr="003B250A">
              <w:rPr>
                <w:sz w:val="24"/>
              </w:rPr>
              <w:t>int</w:t>
            </w:r>
          </w:p>
        </w:tc>
        <w:tc>
          <w:tcPr>
            <w:tcW w:w="4673"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SemiFinishedCategories</w:t>
            </w:r>
            <w:proofErr w:type="spellEnd"/>
            <w:r w:rsidRPr="003B250A">
              <w:rPr>
                <w:sz w:val="24"/>
              </w:rPr>
              <w:t>»</w:t>
            </w:r>
          </w:p>
        </w:tc>
      </w:tr>
      <w:tr w:rsidR="0000568E" w:rsidTr="00016E0E">
        <w:tc>
          <w:tcPr>
            <w:tcW w:w="2263" w:type="dxa"/>
          </w:tcPr>
          <w:p w:rsidR="0000568E" w:rsidRPr="003B250A" w:rsidRDefault="00BB4BFD" w:rsidP="00AE7B56">
            <w:pPr>
              <w:spacing w:line="240" w:lineRule="auto"/>
              <w:jc w:val="center"/>
              <w:rPr>
                <w:sz w:val="24"/>
              </w:rPr>
            </w:pPr>
            <w:proofErr w:type="spellStart"/>
            <w:r w:rsidRPr="003B250A">
              <w:rPr>
                <w:sz w:val="24"/>
              </w:rPr>
              <w:t>UnitOfMeasureId</w:t>
            </w:r>
            <w:proofErr w:type="spellEnd"/>
          </w:p>
        </w:tc>
        <w:tc>
          <w:tcPr>
            <w:tcW w:w="2410" w:type="dxa"/>
          </w:tcPr>
          <w:p w:rsidR="0000568E" w:rsidRPr="003B250A" w:rsidRDefault="00BB4BFD" w:rsidP="00AE7B56">
            <w:pPr>
              <w:spacing w:line="240" w:lineRule="auto"/>
              <w:jc w:val="center"/>
              <w:rPr>
                <w:sz w:val="24"/>
              </w:rPr>
            </w:pPr>
            <w:r w:rsidRPr="003B250A">
              <w:rPr>
                <w:sz w:val="24"/>
              </w:rPr>
              <w:t>int</w:t>
            </w:r>
          </w:p>
        </w:tc>
        <w:tc>
          <w:tcPr>
            <w:tcW w:w="4673" w:type="dxa"/>
          </w:tcPr>
          <w:p w:rsidR="0000568E" w:rsidRPr="003B250A" w:rsidRDefault="00BB4BFD" w:rsidP="00AE7B56">
            <w:pPr>
              <w:spacing w:line="240" w:lineRule="auto"/>
              <w:jc w:val="center"/>
              <w:rPr>
                <w:sz w:val="24"/>
              </w:rPr>
            </w:pPr>
            <w:r w:rsidRPr="003B250A">
              <w:rPr>
                <w:sz w:val="24"/>
              </w:rPr>
              <w:t>Внешний ключ к таблице «UnitsOfMeasure»</w:t>
            </w:r>
          </w:p>
        </w:tc>
      </w:tr>
      <w:tr w:rsidR="0000568E" w:rsidTr="00016E0E">
        <w:tc>
          <w:tcPr>
            <w:tcW w:w="2263" w:type="dxa"/>
          </w:tcPr>
          <w:p w:rsidR="0000568E" w:rsidRPr="003B250A" w:rsidRDefault="00BB4BFD" w:rsidP="00AE7B56">
            <w:pPr>
              <w:spacing w:line="240" w:lineRule="auto"/>
              <w:jc w:val="center"/>
              <w:rPr>
                <w:sz w:val="24"/>
              </w:rPr>
            </w:pPr>
            <w:proofErr w:type="spellStart"/>
            <w:r w:rsidRPr="003B250A">
              <w:rPr>
                <w:sz w:val="24"/>
              </w:rPr>
              <w:t>TechnicalCardId</w:t>
            </w:r>
            <w:proofErr w:type="spellEnd"/>
          </w:p>
        </w:tc>
        <w:tc>
          <w:tcPr>
            <w:tcW w:w="2410" w:type="dxa"/>
          </w:tcPr>
          <w:p w:rsidR="0000568E" w:rsidRPr="003B250A" w:rsidRDefault="00BB4BFD" w:rsidP="00AE7B56">
            <w:pPr>
              <w:spacing w:line="240" w:lineRule="auto"/>
              <w:jc w:val="center"/>
              <w:rPr>
                <w:sz w:val="24"/>
              </w:rPr>
            </w:pPr>
            <w:r w:rsidRPr="003B250A">
              <w:rPr>
                <w:sz w:val="24"/>
              </w:rPr>
              <w:t>int</w:t>
            </w:r>
          </w:p>
        </w:tc>
        <w:tc>
          <w:tcPr>
            <w:tcW w:w="4673"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TechnicalCards</w:t>
            </w:r>
            <w:proofErr w:type="spellEnd"/>
            <w:r w:rsidRPr="003B250A">
              <w:rPr>
                <w:sz w:val="24"/>
              </w:rPr>
              <w:t>»</w:t>
            </w:r>
          </w:p>
        </w:tc>
      </w:tr>
      <w:tr w:rsidR="0000568E" w:rsidTr="00016E0E">
        <w:tc>
          <w:tcPr>
            <w:tcW w:w="2263" w:type="dxa"/>
          </w:tcPr>
          <w:p w:rsidR="0000568E" w:rsidRPr="003B250A" w:rsidRDefault="00BB4BFD" w:rsidP="00AE7B56">
            <w:pPr>
              <w:spacing w:line="240" w:lineRule="auto"/>
              <w:jc w:val="center"/>
              <w:rPr>
                <w:sz w:val="24"/>
              </w:rPr>
            </w:pPr>
            <w:proofErr w:type="spellStart"/>
            <w:r w:rsidRPr="003B250A">
              <w:rPr>
                <w:sz w:val="24"/>
              </w:rPr>
              <w:t>FatsG</w:t>
            </w:r>
            <w:proofErr w:type="spellEnd"/>
          </w:p>
        </w:tc>
        <w:tc>
          <w:tcPr>
            <w:tcW w:w="241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8, 2)</w:t>
            </w:r>
          </w:p>
        </w:tc>
        <w:tc>
          <w:tcPr>
            <w:tcW w:w="4673" w:type="dxa"/>
          </w:tcPr>
          <w:p w:rsidR="0000568E" w:rsidRPr="003B250A" w:rsidRDefault="00BB4BFD" w:rsidP="00AE7B56">
            <w:pPr>
              <w:spacing w:line="240" w:lineRule="auto"/>
              <w:jc w:val="center"/>
              <w:rPr>
                <w:sz w:val="24"/>
              </w:rPr>
            </w:pPr>
            <w:r w:rsidRPr="003B250A">
              <w:rPr>
                <w:sz w:val="24"/>
              </w:rPr>
              <w:t>Количество жиров в граммах</w:t>
            </w:r>
          </w:p>
        </w:tc>
      </w:tr>
      <w:tr w:rsidR="0000568E" w:rsidTr="00016E0E">
        <w:tc>
          <w:tcPr>
            <w:tcW w:w="2263" w:type="dxa"/>
          </w:tcPr>
          <w:p w:rsidR="0000568E" w:rsidRPr="003B250A" w:rsidRDefault="00BB4BFD" w:rsidP="00AE7B56">
            <w:pPr>
              <w:spacing w:line="240" w:lineRule="auto"/>
              <w:jc w:val="center"/>
              <w:rPr>
                <w:sz w:val="24"/>
              </w:rPr>
            </w:pPr>
            <w:proofErr w:type="spellStart"/>
            <w:r w:rsidRPr="003B250A">
              <w:rPr>
                <w:sz w:val="24"/>
              </w:rPr>
              <w:t>ProteinsG</w:t>
            </w:r>
            <w:proofErr w:type="spellEnd"/>
          </w:p>
        </w:tc>
        <w:tc>
          <w:tcPr>
            <w:tcW w:w="241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8, 2)</w:t>
            </w:r>
          </w:p>
        </w:tc>
        <w:tc>
          <w:tcPr>
            <w:tcW w:w="4673" w:type="dxa"/>
          </w:tcPr>
          <w:p w:rsidR="0000568E" w:rsidRPr="003B250A" w:rsidRDefault="00BB4BFD" w:rsidP="00AE7B56">
            <w:pPr>
              <w:spacing w:line="240" w:lineRule="auto"/>
              <w:jc w:val="center"/>
              <w:rPr>
                <w:sz w:val="24"/>
              </w:rPr>
            </w:pPr>
            <w:r w:rsidRPr="003B250A">
              <w:rPr>
                <w:sz w:val="24"/>
              </w:rPr>
              <w:t>Количество белков в граммах</w:t>
            </w:r>
          </w:p>
        </w:tc>
      </w:tr>
      <w:tr w:rsidR="0000568E" w:rsidTr="00016E0E">
        <w:tc>
          <w:tcPr>
            <w:tcW w:w="2263" w:type="dxa"/>
          </w:tcPr>
          <w:p w:rsidR="0000568E" w:rsidRPr="003B250A" w:rsidRDefault="00BB4BFD" w:rsidP="00AE7B56">
            <w:pPr>
              <w:spacing w:line="240" w:lineRule="auto"/>
              <w:jc w:val="center"/>
              <w:rPr>
                <w:sz w:val="24"/>
              </w:rPr>
            </w:pPr>
            <w:proofErr w:type="spellStart"/>
            <w:r w:rsidRPr="003B250A">
              <w:rPr>
                <w:sz w:val="24"/>
              </w:rPr>
              <w:t>CarbsG</w:t>
            </w:r>
            <w:proofErr w:type="spellEnd"/>
          </w:p>
        </w:tc>
        <w:tc>
          <w:tcPr>
            <w:tcW w:w="241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8, 2)</w:t>
            </w:r>
          </w:p>
        </w:tc>
        <w:tc>
          <w:tcPr>
            <w:tcW w:w="4673" w:type="dxa"/>
          </w:tcPr>
          <w:p w:rsidR="0000568E" w:rsidRPr="003B250A" w:rsidRDefault="00BB4BFD" w:rsidP="00AE7B56">
            <w:pPr>
              <w:spacing w:line="240" w:lineRule="auto"/>
              <w:jc w:val="center"/>
              <w:rPr>
                <w:sz w:val="24"/>
              </w:rPr>
            </w:pPr>
            <w:r w:rsidRPr="003B250A">
              <w:rPr>
                <w:sz w:val="24"/>
              </w:rPr>
              <w:t>Количество углеводов в граммах</w:t>
            </w:r>
          </w:p>
        </w:tc>
      </w:tr>
      <w:tr w:rsidR="0000568E" w:rsidTr="00016E0E">
        <w:tc>
          <w:tcPr>
            <w:tcW w:w="2263" w:type="dxa"/>
          </w:tcPr>
          <w:p w:rsidR="0000568E" w:rsidRPr="003B250A" w:rsidRDefault="00BB4BFD" w:rsidP="00AE7B56">
            <w:pPr>
              <w:spacing w:line="240" w:lineRule="auto"/>
              <w:jc w:val="center"/>
              <w:rPr>
                <w:sz w:val="24"/>
              </w:rPr>
            </w:pPr>
            <w:r w:rsidRPr="003B250A">
              <w:rPr>
                <w:sz w:val="24"/>
              </w:rPr>
              <w:t>CaloriesKcal</w:t>
            </w:r>
          </w:p>
        </w:tc>
        <w:tc>
          <w:tcPr>
            <w:tcW w:w="241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8, 2)</w:t>
            </w:r>
          </w:p>
        </w:tc>
        <w:tc>
          <w:tcPr>
            <w:tcW w:w="4673" w:type="dxa"/>
          </w:tcPr>
          <w:p w:rsidR="0000568E" w:rsidRPr="003B250A" w:rsidRDefault="00BB4BFD" w:rsidP="00AE7B56">
            <w:pPr>
              <w:spacing w:line="240" w:lineRule="auto"/>
              <w:jc w:val="center"/>
              <w:rPr>
                <w:sz w:val="24"/>
              </w:rPr>
            </w:pPr>
            <w:r w:rsidRPr="003B250A">
              <w:rPr>
                <w:sz w:val="24"/>
              </w:rPr>
              <w:t>Калорийность в килокалориях</w:t>
            </w:r>
          </w:p>
        </w:tc>
      </w:tr>
      <w:tr w:rsidR="0000568E" w:rsidTr="00016E0E">
        <w:tc>
          <w:tcPr>
            <w:tcW w:w="2263" w:type="dxa"/>
          </w:tcPr>
          <w:p w:rsidR="0000568E" w:rsidRPr="003B250A" w:rsidRDefault="00BB4BFD" w:rsidP="00AE7B56">
            <w:pPr>
              <w:spacing w:line="240" w:lineRule="auto"/>
              <w:jc w:val="center"/>
              <w:rPr>
                <w:sz w:val="24"/>
              </w:rPr>
            </w:pPr>
            <w:proofErr w:type="spellStart"/>
            <w:r w:rsidRPr="003B250A">
              <w:rPr>
                <w:sz w:val="24"/>
              </w:rPr>
              <w:t>Kilojoules</w:t>
            </w:r>
            <w:proofErr w:type="spellEnd"/>
          </w:p>
        </w:tc>
        <w:tc>
          <w:tcPr>
            <w:tcW w:w="241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8, 2)</w:t>
            </w:r>
          </w:p>
        </w:tc>
        <w:tc>
          <w:tcPr>
            <w:tcW w:w="4673" w:type="dxa"/>
          </w:tcPr>
          <w:p w:rsidR="0000568E" w:rsidRPr="003B250A" w:rsidRDefault="00BB4BFD" w:rsidP="00AE7B56">
            <w:pPr>
              <w:spacing w:line="240" w:lineRule="auto"/>
              <w:jc w:val="center"/>
              <w:rPr>
                <w:sz w:val="24"/>
              </w:rPr>
            </w:pPr>
            <w:r w:rsidRPr="003B250A">
              <w:rPr>
                <w:sz w:val="24"/>
              </w:rPr>
              <w:t>Энергетическая ценность в килоджоулях</w:t>
            </w:r>
          </w:p>
        </w:tc>
      </w:tr>
    </w:tbl>
    <w:p w:rsidR="00AE7B56" w:rsidRDefault="00AE7B56">
      <w:pPr>
        <w:rPr>
          <w:sz w:val="24"/>
        </w:rPr>
      </w:pPr>
    </w:p>
    <w:p w:rsidR="00AE7B56" w:rsidRPr="003B250A" w:rsidRDefault="00BB4BFD" w:rsidP="00AE7B56">
      <w:pPr>
        <w:ind w:firstLine="709"/>
        <w:rPr>
          <w:sz w:val="24"/>
        </w:rPr>
      </w:pPr>
      <w:r w:rsidRPr="003B250A">
        <w:rPr>
          <w:sz w:val="24"/>
        </w:rPr>
        <w:t>Таблица 4.4.1.26 – Таблица «</w:t>
      </w:r>
      <w:proofErr w:type="spellStart"/>
      <w:r w:rsidRPr="003B250A">
        <w:rPr>
          <w:sz w:val="24"/>
        </w:rPr>
        <w:t>SemiFinishedCategories</w:t>
      </w:r>
      <w:proofErr w:type="spellEnd"/>
      <w:r w:rsidRPr="003B250A">
        <w:rPr>
          <w:sz w:val="24"/>
        </w:rPr>
        <w:t>»</w:t>
      </w:r>
    </w:p>
    <w:tbl>
      <w:tblPr>
        <w:tblStyle w:val="afd"/>
        <w:tblW w:w="0" w:type="auto"/>
        <w:tblLook w:val="04A0" w:firstRow="1" w:lastRow="0" w:firstColumn="1" w:lastColumn="0" w:noHBand="0" w:noVBand="1"/>
      </w:tblPr>
      <w:tblGrid>
        <w:gridCol w:w="2463"/>
        <w:gridCol w:w="3693"/>
        <w:gridCol w:w="3188"/>
      </w:tblGrid>
      <w:tr w:rsidR="0000568E" w:rsidTr="00016E0E">
        <w:tc>
          <w:tcPr>
            <w:tcW w:w="3000" w:type="dxa"/>
          </w:tcPr>
          <w:p w:rsidR="0000568E" w:rsidRPr="003B250A" w:rsidRDefault="00BB4BFD" w:rsidP="00AE7B56">
            <w:pPr>
              <w:spacing w:line="240" w:lineRule="auto"/>
              <w:jc w:val="center"/>
              <w:rPr>
                <w:sz w:val="24"/>
              </w:rPr>
            </w:pPr>
            <w:r w:rsidRPr="003B250A">
              <w:rPr>
                <w:sz w:val="24"/>
              </w:rPr>
              <w:t>Имя</w:t>
            </w:r>
          </w:p>
        </w:tc>
        <w:tc>
          <w:tcPr>
            <w:tcW w:w="4300" w:type="dxa"/>
          </w:tcPr>
          <w:p w:rsidR="0000568E" w:rsidRPr="003B250A" w:rsidRDefault="00BB4BFD" w:rsidP="00AE7B56">
            <w:pPr>
              <w:spacing w:line="240" w:lineRule="auto"/>
              <w:jc w:val="center"/>
              <w:rPr>
                <w:sz w:val="24"/>
              </w:rPr>
            </w:pPr>
            <w:r w:rsidRPr="003B250A">
              <w:rPr>
                <w:sz w:val="24"/>
              </w:rPr>
              <w:t>Тип</w:t>
            </w:r>
          </w:p>
        </w:tc>
        <w:tc>
          <w:tcPr>
            <w:tcW w:w="3900" w:type="dxa"/>
          </w:tcPr>
          <w:p w:rsidR="0000568E" w:rsidRPr="003B250A" w:rsidRDefault="00BB4BFD" w:rsidP="00AE7B56">
            <w:pPr>
              <w:spacing w:line="240" w:lineRule="auto"/>
              <w:jc w:val="center"/>
              <w:rPr>
                <w:sz w:val="24"/>
              </w:rPr>
            </w:pPr>
            <w:r w:rsidRPr="003B250A">
              <w:rPr>
                <w:sz w:val="24"/>
              </w:rPr>
              <w:t>Описание</w:t>
            </w:r>
          </w:p>
        </w:tc>
      </w:tr>
      <w:tr w:rsidR="0000568E" w:rsidTr="00016E0E">
        <w:tc>
          <w:tcPr>
            <w:tcW w:w="3000" w:type="dxa"/>
          </w:tcPr>
          <w:p w:rsidR="0000568E" w:rsidRPr="003B250A" w:rsidRDefault="00BB4BFD" w:rsidP="00AE7B56">
            <w:pPr>
              <w:spacing w:line="240" w:lineRule="auto"/>
              <w:jc w:val="center"/>
              <w:rPr>
                <w:sz w:val="24"/>
              </w:rPr>
            </w:pPr>
            <w:r w:rsidRPr="003B250A">
              <w:rPr>
                <w:sz w:val="24"/>
              </w:rPr>
              <w:t>Id</w:t>
            </w:r>
          </w:p>
        </w:tc>
        <w:tc>
          <w:tcPr>
            <w:tcW w:w="4300" w:type="dxa"/>
          </w:tcPr>
          <w:p w:rsidR="0000568E" w:rsidRPr="003B250A" w:rsidRDefault="00BB4BFD" w:rsidP="00AE7B56">
            <w:pPr>
              <w:spacing w:line="240" w:lineRule="auto"/>
              <w:jc w:val="center"/>
              <w:rPr>
                <w:sz w:val="24"/>
              </w:rPr>
            </w:pPr>
            <w:r w:rsidRPr="003B250A">
              <w:rPr>
                <w:sz w:val="24"/>
              </w:rPr>
              <w:t>int IDENTITY(1,1)</w:t>
            </w:r>
          </w:p>
        </w:tc>
        <w:tc>
          <w:tcPr>
            <w:tcW w:w="3900"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016E0E">
        <w:tc>
          <w:tcPr>
            <w:tcW w:w="3000" w:type="dxa"/>
          </w:tcPr>
          <w:p w:rsidR="0000568E" w:rsidRPr="003B250A" w:rsidRDefault="00BB4BFD" w:rsidP="00AE7B56">
            <w:pPr>
              <w:spacing w:line="240" w:lineRule="auto"/>
              <w:jc w:val="center"/>
              <w:rPr>
                <w:sz w:val="24"/>
              </w:rPr>
            </w:pPr>
            <w:r w:rsidRPr="003B250A">
              <w:rPr>
                <w:sz w:val="24"/>
              </w:rPr>
              <w:t>Name</w:t>
            </w:r>
          </w:p>
        </w:tc>
        <w:tc>
          <w:tcPr>
            <w:tcW w:w="4300" w:type="dxa"/>
          </w:tcPr>
          <w:p w:rsidR="0000568E" w:rsidRPr="003B250A" w:rsidRDefault="00BB4BFD" w:rsidP="00AE7B56">
            <w:pPr>
              <w:spacing w:line="240" w:lineRule="auto"/>
              <w:jc w:val="center"/>
              <w:rPr>
                <w:sz w:val="24"/>
              </w:rPr>
            </w:pPr>
            <w:r w:rsidRPr="003B250A">
              <w:rPr>
                <w:sz w:val="24"/>
              </w:rPr>
              <w:t>nvarchar(50)</w:t>
            </w:r>
          </w:p>
        </w:tc>
        <w:tc>
          <w:tcPr>
            <w:tcW w:w="3900" w:type="dxa"/>
          </w:tcPr>
          <w:p w:rsidR="0000568E" w:rsidRPr="003B250A" w:rsidRDefault="00BB4BFD" w:rsidP="00AE7B56">
            <w:pPr>
              <w:spacing w:line="240" w:lineRule="auto"/>
              <w:jc w:val="center"/>
              <w:rPr>
                <w:sz w:val="24"/>
              </w:rPr>
            </w:pPr>
            <w:r w:rsidRPr="003B250A">
              <w:rPr>
                <w:sz w:val="24"/>
              </w:rPr>
              <w:t>Наименование записи</w:t>
            </w:r>
          </w:p>
        </w:tc>
      </w:tr>
    </w:tbl>
    <w:p w:rsidR="00AE7B56" w:rsidRDefault="00AE7B56">
      <w:pPr>
        <w:rPr>
          <w:sz w:val="24"/>
        </w:rPr>
      </w:pPr>
    </w:p>
    <w:p w:rsidR="00AE7B56" w:rsidRPr="003B250A" w:rsidRDefault="00BB4BFD" w:rsidP="00AE7B56">
      <w:pPr>
        <w:ind w:firstLine="709"/>
        <w:rPr>
          <w:sz w:val="24"/>
        </w:rPr>
      </w:pPr>
      <w:r w:rsidRPr="003B250A">
        <w:rPr>
          <w:sz w:val="24"/>
        </w:rPr>
        <w:t>Таблица 4.4.1.27 – Таблица «</w:t>
      </w:r>
      <w:proofErr w:type="spellStart"/>
      <w:r w:rsidRPr="003B250A">
        <w:rPr>
          <w:sz w:val="24"/>
        </w:rPr>
        <w:t>SemiFinishedWriteOffActItems</w:t>
      </w:r>
      <w:proofErr w:type="spellEnd"/>
      <w:r w:rsidRPr="003B250A">
        <w:rPr>
          <w:sz w:val="24"/>
        </w:rPr>
        <w:t>»</w:t>
      </w:r>
    </w:p>
    <w:tbl>
      <w:tblPr>
        <w:tblStyle w:val="afd"/>
        <w:tblW w:w="9376" w:type="dxa"/>
        <w:tblLook w:val="04A0" w:firstRow="1" w:lastRow="0" w:firstColumn="1" w:lastColumn="0" w:noHBand="0" w:noVBand="1"/>
      </w:tblPr>
      <w:tblGrid>
        <w:gridCol w:w="2005"/>
        <w:gridCol w:w="2410"/>
        <w:gridCol w:w="4961"/>
      </w:tblGrid>
      <w:tr w:rsidR="0000568E" w:rsidTr="00016E0E">
        <w:tc>
          <w:tcPr>
            <w:tcW w:w="2005" w:type="dxa"/>
          </w:tcPr>
          <w:p w:rsidR="0000568E" w:rsidRPr="003B250A" w:rsidRDefault="00BB4BFD" w:rsidP="00AE7B56">
            <w:pPr>
              <w:spacing w:line="240" w:lineRule="auto"/>
              <w:jc w:val="center"/>
              <w:rPr>
                <w:sz w:val="24"/>
              </w:rPr>
            </w:pPr>
            <w:r w:rsidRPr="003B250A">
              <w:rPr>
                <w:sz w:val="24"/>
              </w:rPr>
              <w:t>Имя</w:t>
            </w:r>
          </w:p>
        </w:tc>
        <w:tc>
          <w:tcPr>
            <w:tcW w:w="2410" w:type="dxa"/>
          </w:tcPr>
          <w:p w:rsidR="0000568E" w:rsidRPr="003B250A" w:rsidRDefault="00BB4BFD" w:rsidP="00AE7B56">
            <w:pPr>
              <w:spacing w:line="240" w:lineRule="auto"/>
              <w:jc w:val="center"/>
              <w:rPr>
                <w:sz w:val="24"/>
              </w:rPr>
            </w:pPr>
            <w:r w:rsidRPr="003B250A">
              <w:rPr>
                <w:sz w:val="24"/>
              </w:rPr>
              <w:t>Тип</w:t>
            </w:r>
          </w:p>
        </w:tc>
        <w:tc>
          <w:tcPr>
            <w:tcW w:w="4961" w:type="dxa"/>
          </w:tcPr>
          <w:p w:rsidR="0000568E" w:rsidRPr="003B250A" w:rsidRDefault="00BB4BFD" w:rsidP="00AE7B56">
            <w:pPr>
              <w:spacing w:line="240" w:lineRule="auto"/>
              <w:jc w:val="center"/>
              <w:rPr>
                <w:sz w:val="24"/>
              </w:rPr>
            </w:pPr>
            <w:r w:rsidRPr="003B250A">
              <w:rPr>
                <w:sz w:val="24"/>
              </w:rPr>
              <w:t>Описание</w:t>
            </w:r>
          </w:p>
        </w:tc>
      </w:tr>
      <w:tr w:rsidR="0000568E" w:rsidTr="00016E0E">
        <w:tc>
          <w:tcPr>
            <w:tcW w:w="2005" w:type="dxa"/>
          </w:tcPr>
          <w:p w:rsidR="0000568E" w:rsidRPr="003B250A" w:rsidRDefault="00BB4BFD" w:rsidP="00AE7B56">
            <w:pPr>
              <w:spacing w:line="240" w:lineRule="auto"/>
              <w:jc w:val="center"/>
              <w:rPr>
                <w:sz w:val="24"/>
              </w:rPr>
            </w:pPr>
            <w:r w:rsidRPr="003B250A">
              <w:rPr>
                <w:sz w:val="24"/>
              </w:rPr>
              <w:t>Id</w:t>
            </w:r>
          </w:p>
        </w:tc>
        <w:tc>
          <w:tcPr>
            <w:tcW w:w="2410" w:type="dxa"/>
          </w:tcPr>
          <w:p w:rsidR="0000568E" w:rsidRPr="003B250A" w:rsidRDefault="00BB4BFD" w:rsidP="00AE7B56">
            <w:pPr>
              <w:spacing w:line="240" w:lineRule="auto"/>
              <w:jc w:val="center"/>
              <w:rPr>
                <w:sz w:val="24"/>
              </w:rPr>
            </w:pPr>
            <w:r w:rsidRPr="003B250A">
              <w:rPr>
                <w:sz w:val="24"/>
              </w:rPr>
              <w:t>int IDENTITY(1,1)</w:t>
            </w:r>
          </w:p>
        </w:tc>
        <w:tc>
          <w:tcPr>
            <w:tcW w:w="4961"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016E0E">
        <w:tc>
          <w:tcPr>
            <w:tcW w:w="2005" w:type="dxa"/>
          </w:tcPr>
          <w:p w:rsidR="0000568E" w:rsidRPr="003B250A" w:rsidRDefault="00BB4BFD" w:rsidP="00AE7B56">
            <w:pPr>
              <w:spacing w:line="240" w:lineRule="auto"/>
              <w:jc w:val="center"/>
              <w:rPr>
                <w:sz w:val="24"/>
              </w:rPr>
            </w:pPr>
            <w:proofErr w:type="spellStart"/>
            <w:r w:rsidRPr="003B250A">
              <w:rPr>
                <w:sz w:val="24"/>
              </w:rPr>
              <w:t>WriteOffActId</w:t>
            </w:r>
            <w:proofErr w:type="spellEnd"/>
          </w:p>
        </w:tc>
        <w:tc>
          <w:tcPr>
            <w:tcW w:w="2410" w:type="dxa"/>
          </w:tcPr>
          <w:p w:rsidR="0000568E" w:rsidRPr="003B250A" w:rsidRDefault="00BB4BFD" w:rsidP="00AE7B56">
            <w:pPr>
              <w:spacing w:line="240" w:lineRule="auto"/>
              <w:jc w:val="center"/>
              <w:rPr>
                <w:sz w:val="24"/>
              </w:rPr>
            </w:pPr>
            <w:r w:rsidRPr="003B250A">
              <w:rPr>
                <w:sz w:val="24"/>
              </w:rPr>
              <w:t>int</w:t>
            </w:r>
          </w:p>
        </w:tc>
        <w:tc>
          <w:tcPr>
            <w:tcW w:w="4961"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WriteOffActs</w:t>
            </w:r>
            <w:proofErr w:type="spellEnd"/>
            <w:r w:rsidRPr="003B250A">
              <w:rPr>
                <w:sz w:val="24"/>
              </w:rPr>
              <w:t>»</w:t>
            </w:r>
          </w:p>
        </w:tc>
      </w:tr>
      <w:tr w:rsidR="0000568E" w:rsidTr="00016E0E">
        <w:tc>
          <w:tcPr>
            <w:tcW w:w="2005" w:type="dxa"/>
          </w:tcPr>
          <w:p w:rsidR="0000568E" w:rsidRPr="003B250A" w:rsidRDefault="00BB4BFD" w:rsidP="00AE7B56">
            <w:pPr>
              <w:spacing w:line="240" w:lineRule="auto"/>
              <w:jc w:val="center"/>
              <w:rPr>
                <w:sz w:val="24"/>
              </w:rPr>
            </w:pPr>
            <w:proofErr w:type="spellStart"/>
            <w:r w:rsidRPr="003B250A">
              <w:rPr>
                <w:sz w:val="24"/>
              </w:rPr>
              <w:t>SemiFinishedId</w:t>
            </w:r>
            <w:proofErr w:type="spellEnd"/>
          </w:p>
        </w:tc>
        <w:tc>
          <w:tcPr>
            <w:tcW w:w="2410" w:type="dxa"/>
          </w:tcPr>
          <w:p w:rsidR="0000568E" w:rsidRPr="003B250A" w:rsidRDefault="00BB4BFD" w:rsidP="00AE7B56">
            <w:pPr>
              <w:spacing w:line="240" w:lineRule="auto"/>
              <w:jc w:val="center"/>
              <w:rPr>
                <w:sz w:val="24"/>
              </w:rPr>
            </w:pPr>
            <w:r w:rsidRPr="003B250A">
              <w:rPr>
                <w:sz w:val="24"/>
              </w:rPr>
              <w:t>int</w:t>
            </w:r>
          </w:p>
        </w:tc>
        <w:tc>
          <w:tcPr>
            <w:tcW w:w="4961" w:type="dxa"/>
          </w:tcPr>
          <w:p w:rsidR="0000568E" w:rsidRPr="003B250A" w:rsidRDefault="00BB4BFD" w:rsidP="00AE7B56">
            <w:pPr>
              <w:spacing w:line="240" w:lineRule="auto"/>
              <w:jc w:val="center"/>
              <w:rPr>
                <w:sz w:val="24"/>
              </w:rPr>
            </w:pPr>
            <w:r w:rsidRPr="003B250A">
              <w:rPr>
                <w:sz w:val="24"/>
              </w:rPr>
              <w:t>Внешний ключ к таблице «SemiFinished»</w:t>
            </w:r>
          </w:p>
        </w:tc>
      </w:tr>
      <w:tr w:rsidR="0000568E" w:rsidTr="00016E0E">
        <w:tc>
          <w:tcPr>
            <w:tcW w:w="2005" w:type="dxa"/>
          </w:tcPr>
          <w:p w:rsidR="0000568E" w:rsidRPr="003B250A" w:rsidRDefault="00BB4BFD" w:rsidP="00AE7B56">
            <w:pPr>
              <w:spacing w:line="240" w:lineRule="auto"/>
              <w:jc w:val="center"/>
              <w:rPr>
                <w:sz w:val="24"/>
              </w:rPr>
            </w:pPr>
            <w:r w:rsidRPr="003B250A">
              <w:rPr>
                <w:sz w:val="24"/>
              </w:rPr>
              <w:t>Quantity</w:t>
            </w:r>
          </w:p>
        </w:tc>
        <w:tc>
          <w:tcPr>
            <w:tcW w:w="2410" w:type="dxa"/>
          </w:tcPr>
          <w:p w:rsidR="0000568E" w:rsidRPr="003B250A" w:rsidRDefault="00BB4BFD" w:rsidP="00AE7B56">
            <w:pPr>
              <w:spacing w:line="240" w:lineRule="auto"/>
              <w:jc w:val="center"/>
              <w:rPr>
                <w:sz w:val="24"/>
              </w:rPr>
            </w:pPr>
            <w:proofErr w:type="gramStart"/>
            <w:r w:rsidRPr="003B250A">
              <w:rPr>
                <w:sz w:val="24"/>
              </w:rPr>
              <w:t>decimal(</w:t>
            </w:r>
            <w:proofErr w:type="gramEnd"/>
            <w:r w:rsidRPr="003B250A">
              <w:rPr>
                <w:sz w:val="24"/>
              </w:rPr>
              <w:t>10, 2)</w:t>
            </w:r>
          </w:p>
        </w:tc>
        <w:tc>
          <w:tcPr>
            <w:tcW w:w="4961" w:type="dxa"/>
          </w:tcPr>
          <w:p w:rsidR="0000568E" w:rsidRPr="003B250A" w:rsidRDefault="00BB4BFD" w:rsidP="00AE7B56">
            <w:pPr>
              <w:spacing w:line="240" w:lineRule="auto"/>
              <w:jc w:val="center"/>
              <w:rPr>
                <w:sz w:val="24"/>
              </w:rPr>
            </w:pPr>
            <w:r w:rsidRPr="003B250A">
              <w:rPr>
                <w:sz w:val="24"/>
              </w:rPr>
              <w:t>Количество позиции</w:t>
            </w:r>
          </w:p>
        </w:tc>
      </w:tr>
      <w:tr w:rsidR="0000568E" w:rsidTr="00016E0E">
        <w:trPr>
          <w:trHeight w:val="477"/>
        </w:trPr>
        <w:tc>
          <w:tcPr>
            <w:tcW w:w="2005" w:type="dxa"/>
          </w:tcPr>
          <w:p w:rsidR="0000568E" w:rsidRPr="003B250A" w:rsidRDefault="00BB4BFD" w:rsidP="00AE7B56">
            <w:pPr>
              <w:spacing w:line="240" w:lineRule="auto"/>
              <w:jc w:val="center"/>
              <w:rPr>
                <w:sz w:val="24"/>
              </w:rPr>
            </w:pPr>
            <w:proofErr w:type="spellStart"/>
            <w:r w:rsidRPr="003B250A">
              <w:rPr>
                <w:sz w:val="24"/>
              </w:rPr>
              <w:t>UnitOfMeasureId</w:t>
            </w:r>
            <w:proofErr w:type="spellEnd"/>
          </w:p>
        </w:tc>
        <w:tc>
          <w:tcPr>
            <w:tcW w:w="2410" w:type="dxa"/>
          </w:tcPr>
          <w:p w:rsidR="0000568E" w:rsidRPr="003B250A" w:rsidRDefault="00BB4BFD" w:rsidP="00AE7B56">
            <w:pPr>
              <w:spacing w:line="240" w:lineRule="auto"/>
              <w:jc w:val="center"/>
              <w:rPr>
                <w:sz w:val="24"/>
              </w:rPr>
            </w:pPr>
            <w:r w:rsidRPr="003B250A">
              <w:rPr>
                <w:sz w:val="24"/>
              </w:rPr>
              <w:t>int</w:t>
            </w:r>
          </w:p>
        </w:tc>
        <w:tc>
          <w:tcPr>
            <w:tcW w:w="4961" w:type="dxa"/>
          </w:tcPr>
          <w:p w:rsidR="0000568E" w:rsidRPr="003B250A" w:rsidRDefault="00BB4BFD" w:rsidP="00AE7B56">
            <w:pPr>
              <w:spacing w:line="240" w:lineRule="auto"/>
              <w:jc w:val="center"/>
              <w:rPr>
                <w:sz w:val="24"/>
              </w:rPr>
            </w:pPr>
            <w:r w:rsidRPr="003B250A">
              <w:rPr>
                <w:sz w:val="24"/>
              </w:rPr>
              <w:t>Внешний ключ к таблице «UnitsOfMeasure»</w:t>
            </w:r>
          </w:p>
        </w:tc>
      </w:tr>
      <w:tr w:rsidR="0000568E" w:rsidTr="00016E0E">
        <w:tc>
          <w:tcPr>
            <w:tcW w:w="2005" w:type="dxa"/>
          </w:tcPr>
          <w:p w:rsidR="0000568E" w:rsidRPr="003B250A" w:rsidRDefault="00BB4BFD" w:rsidP="00AE7B56">
            <w:pPr>
              <w:spacing w:line="240" w:lineRule="auto"/>
              <w:jc w:val="center"/>
              <w:rPr>
                <w:sz w:val="24"/>
              </w:rPr>
            </w:pPr>
            <w:proofErr w:type="spellStart"/>
            <w:r w:rsidRPr="003B250A">
              <w:rPr>
                <w:sz w:val="24"/>
              </w:rPr>
              <w:t>WriteOffTypeId</w:t>
            </w:r>
            <w:proofErr w:type="spellEnd"/>
          </w:p>
        </w:tc>
        <w:tc>
          <w:tcPr>
            <w:tcW w:w="2410" w:type="dxa"/>
          </w:tcPr>
          <w:p w:rsidR="0000568E" w:rsidRPr="003B250A" w:rsidRDefault="00BB4BFD" w:rsidP="00AE7B56">
            <w:pPr>
              <w:spacing w:line="240" w:lineRule="auto"/>
              <w:jc w:val="center"/>
              <w:rPr>
                <w:sz w:val="24"/>
              </w:rPr>
            </w:pPr>
            <w:r w:rsidRPr="003B250A">
              <w:rPr>
                <w:sz w:val="24"/>
              </w:rPr>
              <w:t>int</w:t>
            </w:r>
          </w:p>
        </w:tc>
        <w:tc>
          <w:tcPr>
            <w:tcW w:w="4961"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WriteOffTypes</w:t>
            </w:r>
            <w:proofErr w:type="spellEnd"/>
            <w:r w:rsidRPr="003B250A">
              <w:rPr>
                <w:sz w:val="24"/>
              </w:rPr>
              <w:t>»</w:t>
            </w:r>
          </w:p>
        </w:tc>
      </w:tr>
    </w:tbl>
    <w:p w:rsidR="00AE7B56" w:rsidRDefault="00AE7B56">
      <w:pPr>
        <w:rPr>
          <w:sz w:val="24"/>
        </w:rPr>
      </w:pPr>
    </w:p>
    <w:p w:rsidR="0000568E" w:rsidRDefault="00BB4BFD" w:rsidP="00AE7B56">
      <w:pPr>
        <w:ind w:firstLine="709"/>
        <w:rPr>
          <w:sz w:val="24"/>
        </w:rPr>
      </w:pPr>
      <w:r w:rsidRPr="003B250A">
        <w:rPr>
          <w:sz w:val="24"/>
        </w:rPr>
        <w:t>Таблица 4.4.1.28 – Таблица «</w:t>
      </w:r>
      <w:proofErr w:type="spellStart"/>
      <w:r w:rsidRPr="003B250A">
        <w:rPr>
          <w:sz w:val="24"/>
        </w:rPr>
        <w:t>Staff</w:t>
      </w:r>
      <w:proofErr w:type="spellEnd"/>
      <w:r w:rsidRPr="003B250A">
        <w:rPr>
          <w:sz w:val="24"/>
        </w:rPr>
        <w:t>»</w:t>
      </w:r>
    </w:p>
    <w:tbl>
      <w:tblPr>
        <w:tblStyle w:val="afd"/>
        <w:tblW w:w="0" w:type="auto"/>
        <w:tblLook w:val="04A0" w:firstRow="1" w:lastRow="0" w:firstColumn="1" w:lastColumn="0" w:noHBand="0" w:noVBand="1"/>
      </w:tblPr>
      <w:tblGrid>
        <w:gridCol w:w="1271"/>
        <w:gridCol w:w="2268"/>
        <w:gridCol w:w="5805"/>
      </w:tblGrid>
      <w:tr w:rsidR="0000568E" w:rsidTr="00016E0E">
        <w:tc>
          <w:tcPr>
            <w:tcW w:w="1271" w:type="dxa"/>
          </w:tcPr>
          <w:p w:rsidR="0000568E" w:rsidRPr="003B250A" w:rsidRDefault="00BB4BFD" w:rsidP="00AE7B56">
            <w:pPr>
              <w:spacing w:line="240" w:lineRule="auto"/>
              <w:jc w:val="center"/>
              <w:rPr>
                <w:sz w:val="24"/>
              </w:rPr>
            </w:pPr>
            <w:r w:rsidRPr="003B250A">
              <w:rPr>
                <w:sz w:val="24"/>
              </w:rPr>
              <w:t>Имя</w:t>
            </w:r>
          </w:p>
        </w:tc>
        <w:tc>
          <w:tcPr>
            <w:tcW w:w="2268" w:type="dxa"/>
          </w:tcPr>
          <w:p w:rsidR="0000568E" w:rsidRPr="003B250A" w:rsidRDefault="00BB4BFD" w:rsidP="00AE7B56">
            <w:pPr>
              <w:spacing w:line="240" w:lineRule="auto"/>
              <w:jc w:val="center"/>
              <w:rPr>
                <w:sz w:val="24"/>
              </w:rPr>
            </w:pPr>
            <w:r w:rsidRPr="003B250A">
              <w:rPr>
                <w:sz w:val="24"/>
              </w:rPr>
              <w:t>Тип</w:t>
            </w:r>
          </w:p>
        </w:tc>
        <w:tc>
          <w:tcPr>
            <w:tcW w:w="5807" w:type="dxa"/>
          </w:tcPr>
          <w:p w:rsidR="0000568E" w:rsidRPr="003B250A" w:rsidRDefault="00BB4BFD" w:rsidP="00AE7B56">
            <w:pPr>
              <w:spacing w:line="240" w:lineRule="auto"/>
              <w:jc w:val="center"/>
              <w:rPr>
                <w:sz w:val="24"/>
              </w:rPr>
            </w:pPr>
            <w:r w:rsidRPr="003B250A">
              <w:rPr>
                <w:sz w:val="24"/>
              </w:rPr>
              <w:t>Описание</w:t>
            </w:r>
          </w:p>
        </w:tc>
      </w:tr>
      <w:tr w:rsidR="0000568E" w:rsidTr="00016E0E">
        <w:tc>
          <w:tcPr>
            <w:tcW w:w="1271" w:type="dxa"/>
          </w:tcPr>
          <w:p w:rsidR="0000568E" w:rsidRPr="003B250A" w:rsidRDefault="00BB4BFD" w:rsidP="00AE7B56">
            <w:pPr>
              <w:spacing w:line="240" w:lineRule="auto"/>
              <w:jc w:val="center"/>
              <w:rPr>
                <w:sz w:val="24"/>
              </w:rPr>
            </w:pPr>
            <w:r w:rsidRPr="003B250A">
              <w:rPr>
                <w:sz w:val="24"/>
              </w:rPr>
              <w:t>Id</w:t>
            </w:r>
          </w:p>
        </w:tc>
        <w:tc>
          <w:tcPr>
            <w:tcW w:w="2268" w:type="dxa"/>
          </w:tcPr>
          <w:p w:rsidR="0000568E" w:rsidRPr="003B250A" w:rsidRDefault="00BB4BFD" w:rsidP="00AE7B56">
            <w:pPr>
              <w:spacing w:line="240" w:lineRule="auto"/>
              <w:jc w:val="center"/>
              <w:rPr>
                <w:sz w:val="24"/>
              </w:rPr>
            </w:pPr>
            <w:r w:rsidRPr="003B250A">
              <w:rPr>
                <w:sz w:val="24"/>
              </w:rPr>
              <w:t>int IDENTITY(1,1)</w:t>
            </w:r>
          </w:p>
        </w:tc>
        <w:tc>
          <w:tcPr>
            <w:tcW w:w="5807" w:type="dxa"/>
          </w:tcPr>
          <w:p w:rsidR="0000568E" w:rsidRPr="003B250A" w:rsidRDefault="00BB4BFD" w:rsidP="00AE7B56">
            <w:pPr>
              <w:spacing w:line="240" w:lineRule="auto"/>
              <w:jc w:val="center"/>
              <w:rPr>
                <w:sz w:val="24"/>
              </w:rPr>
            </w:pPr>
            <w:r w:rsidRPr="003B250A">
              <w:rPr>
                <w:sz w:val="24"/>
              </w:rPr>
              <w:t>Идентификатор записи</w:t>
            </w:r>
          </w:p>
        </w:tc>
      </w:tr>
      <w:tr w:rsidR="0000568E" w:rsidTr="00016E0E">
        <w:tc>
          <w:tcPr>
            <w:tcW w:w="1271" w:type="dxa"/>
          </w:tcPr>
          <w:p w:rsidR="0000568E" w:rsidRPr="003B250A" w:rsidRDefault="00BB4BFD" w:rsidP="00AE7B56">
            <w:pPr>
              <w:spacing w:line="240" w:lineRule="auto"/>
              <w:jc w:val="center"/>
              <w:rPr>
                <w:sz w:val="24"/>
              </w:rPr>
            </w:pPr>
            <w:proofErr w:type="spellStart"/>
            <w:r w:rsidRPr="003B250A">
              <w:rPr>
                <w:sz w:val="24"/>
              </w:rPr>
              <w:t>RoleId</w:t>
            </w:r>
            <w:proofErr w:type="spellEnd"/>
          </w:p>
        </w:tc>
        <w:tc>
          <w:tcPr>
            <w:tcW w:w="2268" w:type="dxa"/>
          </w:tcPr>
          <w:p w:rsidR="0000568E" w:rsidRPr="003B250A" w:rsidRDefault="00BB4BFD" w:rsidP="00AE7B56">
            <w:pPr>
              <w:spacing w:line="240" w:lineRule="auto"/>
              <w:jc w:val="center"/>
              <w:rPr>
                <w:sz w:val="24"/>
              </w:rPr>
            </w:pPr>
            <w:r w:rsidRPr="003B250A">
              <w:rPr>
                <w:sz w:val="24"/>
              </w:rPr>
              <w:t>int</w:t>
            </w:r>
          </w:p>
        </w:tc>
        <w:tc>
          <w:tcPr>
            <w:tcW w:w="5807" w:type="dxa"/>
          </w:tcPr>
          <w:p w:rsidR="0000568E" w:rsidRPr="003B250A" w:rsidRDefault="00BB4BFD" w:rsidP="00AE7B56">
            <w:pPr>
              <w:spacing w:line="240" w:lineRule="auto"/>
              <w:jc w:val="center"/>
              <w:rPr>
                <w:sz w:val="24"/>
              </w:rPr>
            </w:pPr>
            <w:r w:rsidRPr="003B250A">
              <w:rPr>
                <w:sz w:val="24"/>
              </w:rPr>
              <w:t>Внешний ключ к таблице «</w:t>
            </w:r>
            <w:proofErr w:type="spellStart"/>
            <w:r w:rsidRPr="003B250A">
              <w:rPr>
                <w:sz w:val="24"/>
              </w:rPr>
              <w:t>StaffRoles</w:t>
            </w:r>
            <w:proofErr w:type="spellEnd"/>
            <w:r w:rsidRPr="003B250A">
              <w:rPr>
                <w:sz w:val="24"/>
              </w:rPr>
              <w:t>»</w:t>
            </w:r>
          </w:p>
        </w:tc>
      </w:tr>
      <w:tr w:rsidR="0000568E" w:rsidTr="00016E0E">
        <w:tc>
          <w:tcPr>
            <w:tcW w:w="1271" w:type="dxa"/>
          </w:tcPr>
          <w:p w:rsidR="0000568E" w:rsidRPr="003B250A" w:rsidRDefault="00BB4BFD" w:rsidP="00AE7B56">
            <w:pPr>
              <w:spacing w:line="240" w:lineRule="auto"/>
              <w:jc w:val="center"/>
              <w:rPr>
                <w:sz w:val="24"/>
              </w:rPr>
            </w:pPr>
            <w:r w:rsidRPr="003B250A">
              <w:rPr>
                <w:sz w:val="24"/>
              </w:rPr>
              <w:t>FullName</w:t>
            </w:r>
          </w:p>
        </w:tc>
        <w:tc>
          <w:tcPr>
            <w:tcW w:w="2268" w:type="dxa"/>
          </w:tcPr>
          <w:p w:rsidR="0000568E" w:rsidRPr="003B250A" w:rsidRDefault="00BB4BFD" w:rsidP="00AE7B56">
            <w:pPr>
              <w:spacing w:line="240" w:lineRule="auto"/>
              <w:jc w:val="center"/>
              <w:rPr>
                <w:sz w:val="24"/>
              </w:rPr>
            </w:pPr>
            <w:r w:rsidRPr="003B250A">
              <w:rPr>
                <w:sz w:val="24"/>
              </w:rPr>
              <w:t>nvarchar(255)</w:t>
            </w:r>
          </w:p>
        </w:tc>
        <w:tc>
          <w:tcPr>
            <w:tcW w:w="5807" w:type="dxa"/>
          </w:tcPr>
          <w:p w:rsidR="0000568E" w:rsidRPr="003B250A" w:rsidRDefault="00BB4BFD" w:rsidP="00AE7B56">
            <w:pPr>
              <w:spacing w:line="240" w:lineRule="auto"/>
              <w:jc w:val="center"/>
              <w:rPr>
                <w:sz w:val="24"/>
              </w:rPr>
            </w:pPr>
            <w:r w:rsidRPr="003B250A">
              <w:rPr>
                <w:sz w:val="24"/>
              </w:rPr>
              <w:t>ФИО пользователя или сотрудника</w:t>
            </w:r>
          </w:p>
        </w:tc>
      </w:tr>
      <w:tr w:rsidR="0000568E" w:rsidTr="00016E0E">
        <w:tc>
          <w:tcPr>
            <w:tcW w:w="1271" w:type="dxa"/>
          </w:tcPr>
          <w:p w:rsidR="0000568E" w:rsidRPr="003B250A" w:rsidRDefault="00BB4BFD" w:rsidP="00AE7B56">
            <w:pPr>
              <w:spacing w:line="240" w:lineRule="auto"/>
              <w:jc w:val="center"/>
              <w:rPr>
                <w:sz w:val="24"/>
              </w:rPr>
            </w:pPr>
            <w:proofErr w:type="spellStart"/>
            <w:r w:rsidRPr="003B250A">
              <w:rPr>
                <w:sz w:val="24"/>
              </w:rPr>
              <w:t>Login</w:t>
            </w:r>
            <w:proofErr w:type="spellEnd"/>
          </w:p>
        </w:tc>
        <w:tc>
          <w:tcPr>
            <w:tcW w:w="2268" w:type="dxa"/>
          </w:tcPr>
          <w:p w:rsidR="0000568E" w:rsidRPr="003B250A" w:rsidRDefault="00BB4BFD" w:rsidP="00AE7B56">
            <w:pPr>
              <w:spacing w:line="240" w:lineRule="auto"/>
              <w:jc w:val="center"/>
              <w:rPr>
                <w:sz w:val="24"/>
              </w:rPr>
            </w:pPr>
            <w:r w:rsidRPr="003B250A">
              <w:rPr>
                <w:sz w:val="24"/>
              </w:rPr>
              <w:t>nvarchar(100)</w:t>
            </w:r>
          </w:p>
        </w:tc>
        <w:tc>
          <w:tcPr>
            <w:tcW w:w="5807" w:type="dxa"/>
          </w:tcPr>
          <w:p w:rsidR="0000568E" w:rsidRPr="003B250A" w:rsidRDefault="00BB4BFD" w:rsidP="00AE7B56">
            <w:pPr>
              <w:spacing w:line="240" w:lineRule="auto"/>
              <w:jc w:val="center"/>
              <w:rPr>
                <w:sz w:val="24"/>
              </w:rPr>
            </w:pPr>
            <w:r w:rsidRPr="003B250A">
              <w:rPr>
                <w:sz w:val="24"/>
              </w:rPr>
              <w:t>Логин сотрудника для входа в систему</w:t>
            </w:r>
          </w:p>
        </w:tc>
      </w:tr>
      <w:tr w:rsidR="0000568E" w:rsidTr="00016E0E">
        <w:tc>
          <w:tcPr>
            <w:tcW w:w="1271" w:type="dxa"/>
          </w:tcPr>
          <w:p w:rsidR="0000568E" w:rsidRPr="003B250A" w:rsidRDefault="00BB4BFD" w:rsidP="00AE7B56">
            <w:pPr>
              <w:spacing w:line="240" w:lineRule="auto"/>
              <w:jc w:val="center"/>
              <w:rPr>
                <w:sz w:val="24"/>
              </w:rPr>
            </w:pPr>
            <w:r w:rsidRPr="003B250A">
              <w:rPr>
                <w:sz w:val="24"/>
              </w:rPr>
              <w:t>Password</w:t>
            </w:r>
          </w:p>
        </w:tc>
        <w:tc>
          <w:tcPr>
            <w:tcW w:w="2268" w:type="dxa"/>
          </w:tcPr>
          <w:p w:rsidR="0000568E" w:rsidRPr="003B250A" w:rsidRDefault="00BB4BFD" w:rsidP="00AE7B56">
            <w:pPr>
              <w:spacing w:line="240" w:lineRule="auto"/>
              <w:jc w:val="center"/>
              <w:rPr>
                <w:sz w:val="24"/>
              </w:rPr>
            </w:pPr>
            <w:r w:rsidRPr="003B250A">
              <w:rPr>
                <w:sz w:val="24"/>
              </w:rPr>
              <w:t>nvarchar(100)</w:t>
            </w:r>
          </w:p>
        </w:tc>
        <w:tc>
          <w:tcPr>
            <w:tcW w:w="5807" w:type="dxa"/>
          </w:tcPr>
          <w:p w:rsidR="0000568E" w:rsidRPr="003B250A" w:rsidRDefault="00BB4BFD" w:rsidP="00AE7B56">
            <w:pPr>
              <w:spacing w:line="240" w:lineRule="auto"/>
              <w:jc w:val="center"/>
              <w:rPr>
                <w:sz w:val="24"/>
              </w:rPr>
            </w:pPr>
            <w:r w:rsidRPr="003B250A">
              <w:rPr>
                <w:sz w:val="24"/>
              </w:rPr>
              <w:t>Пароль учетной записи</w:t>
            </w:r>
          </w:p>
        </w:tc>
      </w:tr>
    </w:tbl>
    <w:p w:rsidR="00882038" w:rsidRDefault="00882038">
      <w:pPr>
        <w:rPr>
          <w:sz w:val="24"/>
        </w:rPr>
      </w:pPr>
    </w:p>
    <w:p w:rsidR="00882038" w:rsidRPr="003B250A" w:rsidRDefault="00BB4BFD" w:rsidP="00882038">
      <w:pPr>
        <w:ind w:firstLine="709"/>
        <w:rPr>
          <w:sz w:val="24"/>
        </w:rPr>
      </w:pPr>
      <w:r w:rsidRPr="003B250A">
        <w:rPr>
          <w:sz w:val="24"/>
        </w:rPr>
        <w:lastRenderedPageBreak/>
        <w:t>Таблица 4.4.1.29 – Таблица «</w:t>
      </w:r>
      <w:proofErr w:type="spellStart"/>
      <w:r w:rsidRPr="003B250A">
        <w:rPr>
          <w:sz w:val="24"/>
        </w:rPr>
        <w:t>StaffRoles</w:t>
      </w:r>
      <w:proofErr w:type="spellEnd"/>
      <w:r w:rsidRPr="003B250A">
        <w:rPr>
          <w:sz w:val="24"/>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3"/>
        <w:gridCol w:w="3693"/>
        <w:gridCol w:w="3188"/>
      </w:tblGrid>
      <w:tr w:rsidR="0000568E">
        <w:tc>
          <w:tcPr>
            <w:tcW w:w="3000" w:type="dxa"/>
          </w:tcPr>
          <w:p w:rsidR="0000568E" w:rsidRPr="003B250A" w:rsidRDefault="00BB4BFD" w:rsidP="00882038">
            <w:pPr>
              <w:spacing w:line="240" w:lineRule="auto"/>
              <w:jc w:val="center"/>
              <w:rPr>
                <w:sz w:val="24"/>
              </w:rPr>
            </w:pPr>
            <w:r w:rsidRPr="003B250A">
              <w:rPr>
                <w:sz w:val="24"/>
              </w:rPr>
              <w:t>Имя</w:t>
            </w:r>
          </w:p>
        </w:tc>
        <w:tc>
          <w:tcPr>
            <w:tcW w:w="4300" w:type="dxa"/>
          </w:tcPr>
          <w:p w:rsidR="0000568E" w:rsidRPr="003B250A" w:rsidRDefault="00BB4BFD" w:rsidP="00882038">
            <w:pPr>
              <w:spacing w:line="240" w:lineRule="auto"/>
              <w:jc w:val="center"/>
              <w:rPr>
                <w:sz w:val="24"/>
              </w:rPr>
            </w:pPr>
            <w:r w:rsidRPr="003B250A">
              <w:rPr>
                <w:sz w:val="24"/>
              </w:rPr>
              <w:t>Тип</w:t>
            </w:r>
          </w:p>
        </w:tc>
        <w:tc>
          <w:tcPr>
            <w:tcW w:w="3900" w:type="dxa"/>
          </w:tcPr>
          <w:p w:rsidR="0000568E" w:rsidRPr="003B250A" w:rsidRDefault="00BB4BFD" w:rsidP="00882038">
            <w:pPr>
              <w:spacing w:line="240" w:lineRule="auto"/>
              <w:jc w:val="center"/>
              <w:rPr>
                <w:sz w:val="24"/>
              </w:rPr>
            </w:pPr>
            <w:r w:rsidRPr="003B250A">
              <w:rPr>
                <w:sz w:val="24"/>
              </w:rPr>
              <w:t>Описание</w:t>
            </w:r>
          </w:p>
        </w:tc>
      </w:tr>
      <w:tr w:rsidR="0000568E">
        <w:tc>
          <w:tcPr>
            <w:tcW w:w="3000" w:type="dxa"/>
          </w:tcPr>
          <w:p w:rsidR="0000568E" w:rsidRPr="003B250A" w:rsidRDefault="00BB4BFD" w:rsidP="00882038">
            <w:pPr>
              <w:spacing w:line="240" w:lineRule="auto"/>
              <w:jc w:val="center"/>
              <w:rPr>
                <w:sz w:val="24"/>
              </w:rPr>
            </w:pPr>
            <w:r w:rsidRPr="003B250A">
              <w:rPr>
                <w:sz w:val="24"/>
              </w:rPr>
              <w:t>Id</w:t>
            </w:r>
          </w:p>
        </w:tc>
        <w:tc>
          <w:tcPr>
            <w:tcW w:w="4300" w:type="dxa"/>
          </w:tcPr>
          <w:p w:rsidR="0000568E" w:rsidRPr="003B250A" w:rsidRDefault="00BB4BFD" w:rsidP="00882038">
            <w:pPr>
              <w:spacing w:line="240" w:lineRule="auto"/>
              <w:jc w:val="center"/>
              <w:rPr>
                <w:sz w:val="24"/>
              </w:rPr>
            </w:pPr>
            <w:r w:rsidRPr="003B250A">
              <w:rPr>
                <w:sz w:val="24"/>
              </w:rPr>
              <w:t>int IDENTITY(1,1)</w:t>
            </w:r>
          </w:p>
        </w:tc>
        <w:tc>
          <w:tcPr>
            <w:tcW w:w="3900" w:type="dxa"/>
          </w:tcPr>
          <w:p w:rsidR="0000568E" w:rsidRPr="003B250A" w:rsidRDefault="00BB4BFD" w:rsidP="00882038">
            <w:pPr>
              <w:spacing w:line="240" w:lineRule="auto"/>
              <w:jc w:val="center"/>
              <w:rPr>
                <w:sz w:val="24"/>
              </w:rPr>
            </w:pPr>
            <w:r w:rsidRPr="003B250A">
              <w:rPr>
                <w:sz w:val="24"/>
              </w:rPr>
              <w:t>Идентификатор записи</w:t>
            </w:r>
          </w:p>
        </w:tc>
      </w:tr>
      <w:tr w:rsidR="0000568E">
        <w:tc>
          <w:tcPr>
            <w:tcW w:w="3000" w:type="dxa"/>
          </w:tcPr>
          <w:p w:rsidR="0000568E" w:rsidRPr="003B250A" w:rsidRDefault="00BB4BFD" w:rsidP="00882038">
            <w:pPr>
              <w:spacing w:line="240" w:lineRule="auto"/>
              <w:jc w:val="center"/>
              <w:rPr>
                <w:sz w:val="24"/>
              </w:rPr>
            </w:pPr>
            <w:r w:rsidRPr="003B250A">
              <w:rPr>
                <w:sz w:val="24"/>
              </w:rPr>
              <w:t>Name</w:t>
            </w:r>
          </w:p>
        </w:tc>
        <w:tc>
          <w:tcPr>
            <w:tcW w:w="4300" w:type="dxa"/>
          </w:tcPr>
          <w:p w:rsidR="0000568E" w:rsidRPr="003B250A" w:rsidRDefault="00BB4BFD" w:rsidP="00882038">
            <w:pPr>
              <w:spacing w:line="240" w:lineRule="auto"/>
              <w:jc w:val="center"/>
              <w:rPr>
                <w:sz w:val="24"/>
              </w:rPr>
            </w:pPr>
            <w:r w:rsidRPr="003B250A">
              <w:rPr>
                <w:sz w:val="24"/>
              </w:rPr>
              <w:t>nvarchar(50)</w:t>
            </w:r>
          </w:p>
        </w:tc>
        <w:tc>
          <w:tcPr>
            <w:tcW w:w="3900" w:type="dxa"/>
          </w:tcPr>
          <w:p w:rsidR="0000568E" w:rsidRPr="003B250A" w:rsidRDefault="00BB4BFD" w:rsidP="00882038">
            <w:pPr>
              <w:spacing w:line="240" w:lineRule="auto"/>
              <w:jc w:val="center"/>
              <w:rPr>
                <w:sz w:val="24"/>
              </w:rPr>
            </w:pPr>
            <w:r w:rsidRPr="003B250A">
              <w:rPr>
                <w:sz w:val="24"/>
              </w:rPr>
              <w:t>Наименование записи</w:t>
            </w:r>
          </w:p>
        </w:tc>
      </w:tr>
    </w:tbl>
    <w:p w:rsidR="00882038" w:rsidRDefault="00882038">
      <w:pPr>
        <w:rPr>
          <w:sz w:val="24"/>
        </w:rPr>
      </w:pPr>
    </w:p>
    <w:p w:rsidR="00882038" w:rsidRPr="003B250A" w:rsidRDefault="00BB4BFD" w:rsidP="00882038">
      <w:pPr>
        <w:ind w:firstLine="709"/>
        <w:rPr>
          <w:sz w:val="24"/>
        </w:rPr>
      </w:pPr>
      <w:r w:rsidRPr="003B250A">
        <w:rPr>
          <w:sz w:val="24"/>
        </w:rPr>
        <w:t>Таблица 4.4.1.30 – Таблица «</w:t>
      </w:r>
      <w:proofErr w:type="spellStart"/>
      <w:r w:rsidRPr="003B250A">
        <w:rPr>
          <w:sz w:val="24"/>
        </w:rPr>
        <w:t>TechnicalCardIngredientComposition</w:t>
      </w:r>
      <w:proofErr w:type="spellEnd"/>
      <w:r w:rsidRPr="003B250A">
        <w:rPr>
          <w:sz w:val="24"/>
        </w:rPr>
        <w:t>»</w:t>
      </w:r>
    </w:p>
    <w:tbl>
      <w:tblPr>
        <w:tblStyle w:val="afd"/>
        <w:tblW w:w="0" w:type="auto"/>
        <w:tblLook w:val="04A0" w:firstRow="1" w:lastRow="0" w:firstColumn="1" w:lastColumn="0" w:noHBand="0" w:noVBand="1"/>
      </w:tblPr>
      <w:tblGrid>
        <w:gridCol w:w="2359"/>
        <w:gridCol w:w="2469"/>
        <w:gridCol w:w="4516"/>
      </w:tblGrid>
      <w:tr w:rsidR="0000568E" w:rsidTr="00016E0E">
        <w:tc>
          <w:tcPr>
            <w:tcW w:w="2411" w:type="dxa"/>
          </w:tcPr>
          <w:p w:rsidR="0000568E" w:rsidRPr="003B250A" w:rsidRDefault="00BB4BFD" w:rsidP="00882038">
            <w:pPr>
              <w:spacing w:line="240" w:lineRule="auto"/>
              <w:jc w:val="center"/>
              <w:rPr>
                <w:sz w:val="24"/>
              </w:rPr>
            </w:pPr>
            <w:r w:rsidRPr="003B250A">
              <w:rPr>
                <w:sz w:val="24"/>
              </w:rPr>
              <w:t>Имя</w:t>
            </w:r>
          </w:p>
        </w:tc>
        <w:tc>
          <w:tcPr>
            <w:tcW w:w="2551" w:type="dxa"/>
          </w:tcPr>
          <w:p w:rsidR="0000568E" w:rsidRPr="003B250A" w:rsidRDefault="00BB4BFD" w:rsidP="00882038">
            <w:pPr>
              <w:spacing w:line="240" w:lineRule="auto"/>
              <w:jc w:val="center"/>
              <w:rPr>
                <w:sz w:val="24"/>
              </w:rPr>
            </w:pPr>
            <w:r w:rsidRPr="003B250A">
              <w:rPr>
                <w:sz w:val="24"/>
              </w:rPr>
              <w:t>Тип</w:t>
            </w:r>
          </w:p>
        </w:tc>
        <w:tc>
          <w:tcPr>
            <w:tcW w:w="4815" w:type="dxa"/>
          </w:tcPr>
          <w:p w:rsidR="0000568E" w:rsidRPr="003B250A" w:rsidRDefault="00BB4BFD" w:rsidP="00882038">
            <w:pPr>
              <w:spacing w:line="240" w:lineRule="auto"/>
              <w:jc w:val="center"/>
              <w:rPr>
                <w:sz w:val="24"/>
              </w:rPr>
            </w:pPr>
            <w:r w:rsidRPr="003B250A">
              <w:rPr>
                <w:sz w:val="24"/>
              </w:rPr>
              <w:t>Описание</w:t>
            </w:r>
          </w:p>
        </w:tc>
      </w:tr>
      <w:tr w:rsidR="0000568E" w:rsidTr="00016E0E">
        <w:tc>
          <w:tcPr>
            <w:tcW w:w="2411" w:type="dxa"/>
          </w:tcPr>
          <w:p w:rsidR="0000568E" w:rsidRPr="003B250A" w:rsidRDefault="00BB4BFD" w:rsidP="00882038">
            <w:pPr>
              <w:spacing w:line="240" w:lineRule="auto"/>
              <w:jc w:val="center"/>
              <w:rPr>
                <w:sz w:val="24"/>
              </w:rPr>
            </w:pPr>
            <w:r w:rsidRPr="003B250A">
              <w:rPr>
                <w:sz w:val="24"/>
              </w:rPr>
              <w:t>Id</w:t>
            </w:r>
          </w:p>
        </w:tc>
        <w:tc>
          <w:tcPr>
            <w:tcW w:w="2551" w:type="dxa"/>
          </w:tcPr>
          <w:p w:rsidR="0000568E" w:rsidRPr="003B250A" w:rsidRDefault="00BB4BFD" w:rsidP="00882038">
            <w:pPr>
              <w:spacing w:line="240" w:lineRule="auto"/>
              <w:jc w:val="center"/>
              <w:rPr>
                <w:sz w:val="24"/>
              </w:rPr>
            </w:pPr>
            <w:r w:rsidRPr="003B250A">
              <w:rPr>
                <w:sz w:val="24"/>
              </w:rPr>
              <w:t>int IDENTITY(1,1)</w:t>
            </w:r>
          </w:p>
        </w:tc>
        <w:tc>
          <w:tcPr>
            <w:tcW w:w="4815" w:type="dxa"/>
          </w:tcPr>
          <w:p w:rsidR="0000568E" w:rsidRPr="003B250A" w:rsidRDefault="00BB4BFD" w:rsidP="00882038">
            <w:pPr>
              <w:spacing w:line="240" w:lineRule="auto"/>
              <w:jc w:val="center"/>
              <w:rPr>
                <w:sz w:val="24"/>
              </w:rPr>
            </w:pPr>
            <w:r w:rsidRPr="003B250A">
              <w:rPr>
                <w:sz w:val="24"/>
              </w:rPr>
              <w:t>Идентификатор записи</w:t>
            </w:r>
          </w:p>
        </w:tc>
      </w:tr>
      <w:tr w:rsidR="0000568E" w:rsidTr="00016E0E">
        <w:tc>
          <w:tcPr>
            <w:tcW w:w="2411" w:type="dxa"/>
          </w:tcPr>
          <w:p w:rsidR="0000568E" w:rsidRPr="003B250A" w:rsidRDefault="00BB4BFD" w:rsidP="00882038">
            <w:pPr>
              <w:spacing w:line="240" w:lineRule="auto"/>
              <w:jc w:val="center"/>
              <w:rPr>
                <w:sz w:val="24"/>
              </w:rPr>
            </w:pPr>
            <w:proofErr w:type="spellStart"/>
            <w:r w:rsidRPr="003B250A">
              <w:rPr>
                <w:sz w:val="24"/>
              </w:rPr>
              <w:t>TechnicalCardId</w:t>
            </w:r>
            <w:proofErr w:type="spellEnd"/>
          </w:p>
        </w:tc>
        <w:tc>
          <w:tcPr>
            <w:tcW w:w="2551" w:type="dxa"/>
          </w:tcPr>
          <w:p w:rsidR="0000568E" w:rsidRPr="003B250A" w:rsidRDefault="00BB4BFD" w:rsidP="00882038">
            <w:pPr>
              <w:spacing w:line="240" w:lineRule="auto"/>
              <w:jc w:val="center"/>
              <w:rPr>
                <w:sz w:val="24"/>
              </w:rPr>
            </w:pPr>
            <w:r w:rsidRPr="003B250A">
              <w:rPr>
                <w:sz w:val="24"/>
              </w:rPr>
              <w:t>int</w:t>
            </w:r>
          </w:p>
        </w:tc>
        <w:tc>
          <w:tcPr>
            <w:tcW w:w="4815" w:type="dxa"/>
          </w:tcPr>
          <w:p w:rsidR="0000568E" w:rsidRPr="003B250A" w:rsidRDefault="00BB4BFD" w:rsidP="00882038">
            <w:pPr>
              <w:spacing w:line="240" w:lineRule="auto"/>
              <w:jc w:val="center"/>
              <w:rPr>
                <w:sz w:val="24"/>
              </w:rPr>
            </w:pPr>
            <w:r w:rsidRPr="003B250A">
              <w:rPr>
                <w:sz w:val="24"/>
              </w:rPr>
              <w:t>Внешний ключ к таблице «</w:t>
            </w:r>
            <w:proofErr w:type="spellStart"/>
            <w:r w:rsidRPr="003B250A">
              <w:rPr>
                <w:sz w:val="24"/>
              </w:rPr>
              <w:t>TechnicalCards</w:t>
            </w:r>
            <w:proofErr w:type="spellEnd"/>
            <w:r w:rsidRPr="003B250A">
              <w:rPr>
                <w:sz w:val="24"/>
              </w:rPr>
              <w:t>»</w:t>
            </w:r>
          </w:p>
        </w:tc>
      </w:tr>
      <w:tr w:rsidR="0000568E" w:rsidTr="00016E0E">
        <w:tc>
          <w:tcPr>
            <w:tcW w:w="2411" w:type="dxa"/>
          </w:tcPr>
          <w:p w:rsidR="0000568E" w:rsidRPr="003B250A" w:rsidRDefault="00BB4BFD" w:rsidP="00882038">
            <w:pPr>
              <w:spacing w:line="240" w:lineRule="auto"/>
              <w:jc w:val="center"/>
              <w:rPr>
                <w:sz w:val="24"/>
              </w:rPr>
            </w:pPr>
            <w:proofErr w:type="spellStart"/>
            <w:r w:rsidRPr="003B250A">
              <w:rPr>
                <w:sz w:val="24"/>
              </w:rPr>
              <w:t>IngredientId</w:t>
            </w:r>
            <w:proofErr w:type="spellEnd"/>
          </w:p>
        </w:tc>
        <w:tc>
          <w:tcPr>
            <w:tcW w:w="2551" w:type="dxa"/>
          </w:tcPr>
          <w:p w:rsidR="0000568E" w:rsidRPr="003B250A" w:rsidRDefault="00BB4BFD" w:rsidP="00882038">
            <w:pPr>
              <w:spacing w:line="240" w:lineRule="auto"/>
              <w:jc w:val="center"/>
              <w:rPr>
                <w:sz w:val="24"/>
              </w:rPr>
            </w:pPr>
            <w:r w:rsidRPr="003B250A">
              <w:rPr>
                <w:sz w:val="24"/>
              </w:rPr>
              <w:t>int</w:t>
            </w:r>
          </w:p>
        </w:tc>
        <w:tc>
          <w:tcPr>
            <w:tcW w:w="4815" w:type="dxa"/>
          </w:tcPr>
          <w:p w:rsidR="0000568E" w:rsidRPr="003B250A" w:rsidRDefault="00BB4BFD" w:rsidP="00882038">
            <w:pPr>
              <w:spacing w:line="240" w:lineRule="auto"/>
              <w:jc w:val="center"/>
              <w:rPr>
                <w:sz w:val="24"/>
              </w:rPr>
            </w:pPr>
            <w:r w:rsidRPr="003B250A">
              <w:rPr>
                <w:sz w:val="24"/>
              </w:rPr>
              <w:t>Внешний ключ к таблице «</w:t>
            </w:r>
            <w:proofErr w:type="spellStart"/>
            <w:r w:rsidRPr="003B250A">
              <w:rPr>
                <w:sz w:val="24"/>
              </w:rPr>
              <w:t>Ingredients</w:t>
            </w:r>
            <w:proofErr w:type="spellEnd"/>
            <w:r w:rsidRPr="003B250A">
              <w:rPr>
                <w:sz w:val="24"/>
              </w:rPr>
              <w:t>»</w:t>
            </w:r>
          </w:p>
        </w:tc>
      </w:tr>
      <w:tr w:rsidR="0000568E" w:rsidTr="00016E0E">
        <w:tc>
          <w:tcPr>
            <w:tcW w:w="2411" w:type="dxa"/>
          </w:tcPr>
          <w:p w:rsidR="0000568E" w:rsidRPr="003B250A" w:rsidRDefault="00BB4BFD" w:rsidP="00882038">
            <w:pPr>
              <w:spacing w:line="240" w:lineRule="auto"/>
              <w:jc w:val="center"/>
              <w:rPr>
                <w:sz w:val="24"/>
              </w:rPr>
            </w:pPr>
            <w:proofErr w:type="spellStart"/>
            <w:r w:rsidRPr="003B250A">
              <w:rPr>
                <w:sz w:val="24"/>
              </w:rPr>
              <w:t>UnitOfMeasureId</w:t>
            </w:r>
            <w:proofErr w:type="spellEnd"/>
          </w:p>
        </w:tc>
        <w:tc>
          <w:tcPr>
            <w:tcW w:w="2551" w:type="dxa"/>
          </w:tcPr>
          <w:p w:rsidR="0000568E" w:rsidRPr="003B250A" w:rsidRDefault="00BB4BFD" w:rsidP="00882038">
            <w:pPr>
              <w:spacing w:line="240" w:lineRule="auto"/>
              <w:jc w:val="center"/>
              <w:rPr>
                <w:sz w:val="24"/>
              </w:rPr>
            </w:pPr>
            <w:r w:rsidRPr="003B250A">
              <w:rPr>
                <w:sz w:val="24"/>
              </w:rPr>
              <w:t>int</w:t>
            </w:r>
          </w:p>
        </w:tc>
        <w:tc>
          <w:tcPr>
            <w:tcW w:w="4815" w:type="dxa"/>
          </w:tcPr>
          <w:p w:rsidR="0000568E" w:rsidRPr="003B250A" w:rsidRDefault="00BB4BFD" w:rsidP="00882038">
            <w:pPr>
              <w:spacing w:line="240" w:lineRule="auto"/>
              <w:jc w:val="center"/>
              <w:rPr>
                <w:sz w:val="24"/>
              </w:rPr>
            </w:pPr>
            <w:r w:rsidRPr="003B250A">
              <w:rPr>
                <w:sz w:val="24"/>
              </w:rPr>
              <w:t>Внешний ключ к таблице «UnitsOfMeasure»</w:t>
            </w:r>
          </w:p>
        </w:tc>
      </w:tr>
      <w:tr w:rsidR="0000568E" w:rsidTr="00016E0E">
        <w:tc>
          <w:tcPr>
            <w:tcW w:w="2411" w:type="dxa"/>
          </w:tcPr>
          <w:p w:rsidR="0000568E" w:rsidRPr="003B250A" w:rsidRDefault="00BB4BFD" w:rsidP="00882038">
            <w:pPr>
              <w:spacing w:line="240" w:lineRule="auto"/>
              <w:jc w:val="center"/>
              <w:rPr>
                <w:sz w:val="24"/>
              </w:rPr>
            </w:pPr>
            <w:r w:rsidRPr="003B250A">
              <w:rPr>
                <w:sz w:val="24"/>
              </w:rPr>
              <w:t>GrossWeight</w:t>
            </w:r>
          </w:p>
        </w:tc>
        <w:tc>
          <w:tcPr>
            <w:tcW w:w="2551" w:type="dxa"/>
          </w:tcPr>
          <w:p w:rsidR="0000568E" w:rsidRPr="003B250A" w:rsidRDefault="00BB4BFD" w:rsidP="00882038">
            <w:pPr>
              <w:spacing w:line="240" w:lineRule="auto"/>
              <w:jc w:val="center"/>
              <w:rPr>
                <w:sz w:val="24"/>
              </w:rPr>
            </w:pPr>
            <w:proofErr w:type="gramStart"/>
            <w:r w:rsidRPr="003B250A">
              <w:rPr>
                <w:sz w:val="24"/>
              </w:rPr>
              <w:t>decimal(</w:t>
            </w:r>
            <w:proofErr w:type="gramEnd"/>
            <w:r w:rsidRPr="003B250A">
              <w:rPr>
                <w:sz w:val="24"/>
              </w:rPr>
              <w:t>10, 6)</w:t>
            </w:r>
          </w:p>
        </w:tc>
        <w:tc>
          <w:tcPr>
            <w:tcW w:w="4815" w:type="dxa"/>
          </w:tcPr>
          <w:p w:rsidR="0000568E" w:rsidRPr="003B250A" w:rsidRDefault="00BB4BFD" w:rsidP="00882038">
            <w:pPr>
              <w:spacing w:line="240" w:lineRule="auto"/>
              <w:jc w:val="center"/>
              <w:rPr>
                <w:sz w:val="24"/>
              </w:rPr>
            </w:pPr>
            <w:r w:rsidRPr="003B250A">
              <w:rPr>
                <w:sz w:val="24"/>
              </w:rPr>
              <w:t>Масса брутто по технологической карте</w:t>
            </w:r>
          </w:p>
        </w:tc>
      </w:tr>
      <w:tr w:rsidR="0000568E" w:rsidTr="00016E0E">
        <w:tc>
          <w:tcPr>
            <w:tcW w:w="2411" w:type="dxa"/>
          </w:tcPr>
          <w:p w:rsidR="0000568E" w:rsidRPr="003B250A" w:rsidRDefault="00BB4BFD" w:rsidP="00882038">
            <w:pPr>
              <w:spacing w:line="240" w:lineRule="auto"/>
              <w:jc w:val="center"/>
              <w:rPr>
                <w:sz w:val="24"/>
              </w:rPr>
            </w:pPr>
            <w:proofErr w:type="spellStart"/>
            <w:r w:rsidRPr="003B250A">
              <w:rPr>
                <w:sz w:val="24"/>
              </w:rPr>
              <w:t>ColdLossPercent</w:t>
            </w:r>
            <w:proofErr w:type="spellEnd"/>
          </w:p>
        </w:tc>
        <w:tc>
          <w:tcPr>
            <w:tcW w:w="2551" w:type="dxa"/>
          </w:tcPr>
          <w:p w:rsidR="0000568E" w:rsidRPr="003B250A" w:rsidRDefault="00BB4BFD" w:rsidP="00882038">
            <w:pPr>
              <w:spacing w:line="240" w:lineRule="auto"/>
              <w:jc w:val="center"/>
              <w:rPr>
                <w:sz w:val="24"/>
              </w:rPr>
            </w:pPr>
            <w:proofErr w:type="gramStart"/>
            <w:r w:rsidRPr="003B250A">
              <w:rPr>
                <w:sz w:val="24"/>
              </w:rPr>
              <w:t>decimal(</w:t>
            </w:r>
            <w:proofErr w:type="gramEnd"/>
            <w:r w:rsidRPr="003B250A">
              <w:rPr>
                <w:sz w:val="24"/>
              </w:rPr>
              <w:t>10, 2)</w:t>
            </w:r>
          </w:p>
        </w:tc>
        <w:tc>
          <w:tcPr>
            <w:tcW w:w="4815" w:type="dxa"/>
          </w:tcPr>
          <w:p w:rsidR="0000568E" w:rsidRPr="003B250A" w:rsidRDefault="00BB4BFD" w:rsidP="00882038">
            <w:pPr>
              <w:spacing w:line="240" w:lineRule="auto"/>
              <w:jc w:val="center"/>
              <w:rPr>
                <w:sz w:val="24"/>
              </w:rPr>
            </w:pPr>
            <w:r w:rsidRPr="003B250A">
              <w:rPr>
                <w:sz w:val="24"/>
              </w:rPr>
              <w:t>Процент потерь при холодной обработке</w:t>
            </w:r>
          </w:p>
        </w:tc>
      </w:tr>
      <w:tr w:rsidR="0000568E" w:rsidTr="00016E0E">
        <w:tc>
          <w:tcPr>
            <w:tcW w:w="2411" w:type="dxa"/>
          </w:tcPr>
          <w:p w:rsidR="0000568E" w:rsidRPr="003B250A" w:rsidRDefault="00BB4BFD" w:rsidP="00882038">
            <w:pPr>
              <w:spacing w:line="240" w:lineRule="auto"/>
              <w:jc w:val="center"/>
              <w:rPr>
                <w:sz w:val="24"/>
              </w:rPr>
            </w:pPr>
            <w:r w:rsidRPr="003B250A">
              <w:rPr>
                <w:sz w:val="24"/>
              </w:rPr>
              <w:t>NetWeight</w:t>
            </w:r>
          </w:p>
        </w:tc>
        <w:tc>
          <w:tcPr>
            <w:tcW w:w="2551" w:type="dxa"/>
          </w:tcPr>
          <w:p w:rsidR="0000568E" w:rsidRPr="003B250A" w:rsidRDefault="00BB4BFD" w:rsidP="00882038">
            <w:pPr>
              <w:spacing w:line="240" w:lineRule="auto"/>
              <w:jc w:val="center"/>
              <w:rPr>
                <w:sz w:val="24"/>
              </w:rPr>
            </w:pPr>
            <w:proofErr w:type="gramStart"/>
            <w:r w:rsidRPr="003B250A">
              <w:rPr>
                <w:sz w:val="24"/>
              </w:rPr>
              <w:t>decimal(</w:t>
            </w:r>
            <w:proofErr w:type="gramEnd"/>
            <w:r w:rsidRPr="003B250A">
              <w:rPr>
                <w:sz w:val="24"/>
              </w:rPr>
              <w:t>10, 6)</w:t>
            </w:r>
          </w:p>
        </w:tc>
        <w:tc>
          <w:tcPr>
            <w:tcW w:w="4815" w:type="dxa"/>
          </w:tcPr>
          <w:p w:rsidR="0000568E" w:rsidRPr="003B250A" w:rsidRDefault="00BB4BFD" w:rsidP="00882038">
            <w:pPr>
              <w:spacing w:line="240" w:lineRule="auto"/>
              <w:jc w:val="center"/>
              <w:rPr>
                <w:sz w:val="24"/>
              </w:rPr>
            </w:pPr>
            <w:r w:rsidRPr="003B250A">
              <w:rPr>
                <w:sz w:val="24"/>
              </w:rPr>
              <w:t>Масса нетто после холодной обработки</w:t>
            </w:r>
          </w:p>
        </w:tc>
      </w:tr>
      <w:tr w:rsidR="0000568E" w:rsidTr="00016E0E">
        <w:tc>
          <w:tcPr>
            <w:tcW w:w="2411" w:type="dxa"/>
          </w:tcPr>
          <w:p w:rsidR="0000568E" w:rsidRPr="003B250A" w:rsidRDefault="00BB4BFD" w:rsidP="00882038">
            <w:pPr>
              <w:spacing w:line="240" w:lineRule="auto"/>
              <w:jc w:val="center"/>
              <w:rPr>
                <w:sz w:val="24"/>
              </w:rPr>
            </w:pPr>
            <w:proofErr w:type="spellStart"/>
            <w:r w:rsidRPr="003B250A">
              <w:rPr>
                <w:sz w:val="24"/>
              </w:rPr>
              <w:t>HotLossPercent</w:t>
            </w:r>
            <w:proofErr w:type="spellEnd"/>
          </w:p>
        </w:tc>
        <w:tc>
          <w:tcPr>
            <w:tcW w:w="2551" w:type="dxa"/>
          </w:tcPr>
          <w:p w:rsidR="0000568E" w:rsidRPr="003B250A" w:rsidRDefault="00BB4BFD" w:rsidP="00882038">
            <w:pPr>
              <w:spacing w:line="240" w:lineRule="auto"/>
              <w:jc w:val="center"/>
              <w:rPr>
                <w:sz w:val="24"/>
              </w:rPr>
            </w:pPr>
            <w:proofErr w:type="gramStart"/>
            <w:r w:rsidRPr="003B250A">
              <w:rPr>
                <w:sz w:val="24"/>
              </w:rPr>
              <w:t>decimal(</w:t>
            </w:r>
            <w:proofErr w:type="gramEnd"/>
            <w:r w:rsidRPr="003B250A">
              <w:rPr>
                <w:sz w:val="24"/>
              </w:rPr>
              <w:t>10, 2)</w:t>
            </w:r>
          </w:p>
        </w:tc>
        <w:tc>
          <w:tcPr>
            <w:tcW w:w="4815" w:type="dxa"/>
          </w:tcPr>
          <w:p w:rsidR="0000568E" w:rsidRPr="003B250A" w:rsidRDefault="00BB4BFD" w:rsidP="00882038">
            <w:pPr>
              <w:spacing w:line="240" w:lineRule="auto"/>
              <w:jc w:val="center"/>
              <w:rPr>
                <w:sz w:val="24"/>
              </w:rPr>
            </w:pPr>
            <w:r w:rsidRPr="003B250A">
              <w:rPr>
                <w:sz w:val="24"/>
              </w:rPr>
              <w:t>Процент потерь при тепловой обработке</w:t>
            </w:r>
          </w:p>
        </w:tc>
      </w:tr>
      <w:tr w:rsidR="0000568E" w:rsidTr="00016E0E">
        <w:tc>
          <w:tcPr>
            <w:tcW w:w="2411" w:type="dxa"/>
          </w:tcPr>
          <w:p w:rsidR="0000568E" w:rsidRPr="003B250A" w:rsidRDefault="00BB4BFD" w:rsidP="00882038">
            <w:pPr>
              <w:spacing w:line="240" w:lineRule="auto"/>
              <w:jc w:val="center"/>
              <w:rPr>
                <w:sz w:val="24"/>
              </w:rPr>
            </w:pPr>
            <w:r w:rsidRPr="003B250A">
              <w:rPr>
                <w:sz w:val="24"/>
              </w:rPr>
              <w:t>OutputWeight</w:t>
            </w:r>
          </w:p>
        </w:tc>
        <w:tc>
          <w:tcPr>
            <w:tcW w:w="2551" w:type="dxa"/>
          </w:tcPr>
          <w:p w:rsidR="0000568E" w:rsidRPr="003B250A" w:rsidRDefault="00BB4BFD" w:rsidP="00882038">
            <w:pPr>
              <w:spacing w:line="240" w:lineRule="auto"/>
              <w:jc w:val="center"/>
              <w:rPr>
                <w:sz w:val="24"/>
              </w:rPr>
            </w:pPr>
            <w:proofErr w:type="gramStart"/>
            <w:r w:rsidRPr="003B250A">
              <w:rPr>
                <w:sz w:val="24"/>
              </w:rPr>
              <w:t>decimal(</w:t>
            </w:r>
            <w:proofErr w:type="gramEnd"/>
            <w:r w:rsidRPr="003B250A">
              <w:rPr>
                <w:sz w:val="24"/>
              </w:rPr>
              <w:t>10, 6)</w:t>
            </w:r>
          </w:p>
        </w:tc>
        <w:tc>
          <w:tcPr>
            <w:tcW w:w="4815" w:type="dxa"/>
          </w:tcPr>
          <w:p w:rsidR="0000568E" w:rsidRPr="003B250A" w:rsidRDefault="00BB4BFD" w:rsidP="00882038">
            <w:pPr>
              <w:spacing w:line="240" w:lineRule="auto"/>
              <w:jc w:val="center"/>
              <w:rPr>
                <w:sz w:val="24"/>
              </w:rPr>
            </w:pPr>
            <w:r w:rsidRPr="003B250A">
              <w:rPr>
                <w:sz w:val="24"/>
              </w:rPr>
              <w:t>Итоговый выход продукта</w:t>
            </w:r>
          </w:p>
        </w:tc>
      </w:tr>
    </w:tbl>
    <w:p w:rsidR="00882038" w:rsidRDefault="00882038">
      <w:pPr>
        <w:rPr>
          <w:sz w:val="24"/>
        </w:rPr>
      </w:pPr>
    </w:p>
    <w:p w:rsidR="00882038" w:rsidRPr="003B250A" w:rsidRDefault="00BB4BFD" w:rsidP="00882038">
      <w:pPr>
        <w:ind w:firstLine="709"/>
        <w:rPr>
          <w:sz w:val="24"/>
        </w:rPr>
      </w:pPr>
      <w:r w:rsidRPr="003B250A">
        <w:rPr>
          <w:sz w:val="24"/>
        </w:rPr>
        <w:t>Таблица 4.4.1.31 – Таблица «</w:t>
      </w:r>
      <w:proofErr w:type="spellStart"/>
      <w:r w:rsidRPr="003B250A">
        <w:rPr>
          <w:sz w:val="24"/>
        </w:rPr>
        <w:t>TechnicalCards</w:t>
      </w:r>
      <w:proofErr w:type="spellEnd"/>
      <w:r w:rsidRPr="003B250A">
        <w:rPr>
          <w:sz w:val="24"/>
        </w:rPr>
        <w:t>»</w:t>
      </w:r>
    </w:p>
    <w:tbl>
      <w:tblPr>
        <w:tblStyle w:val="afd"/>
        <w:tblW w:w="0" w:type="auto"/>
        <w:tblLook w:val="04A0" w:firstRow="1" w:lastRow="0" w:firstColumn="1" w:lastColumn="0" w:noHBand="0" w:noVBand="1"/>
      </w:tblPr>
      <w:tblGrid>
        <w:gridCol w:w="2565"/>
        <w:gridCol w:w="3646"/>
        <w:gridCol w:w="3133"/>
      </w:tblGrid>
      <w:tr w:rsidR="0000568E" w:rsidTr="00016E0E">
        <w:tc>
          <w:tcPr>
            <w:tcW w:w="3000" w:type="dxa"/>
          </w:tcPr>
          <w:p w:rsidR="0000568E" w:rsidRPr="003B250A" w:rsidRDefault="00BB4BFD" w:rsidP="00882038">
            <w:pPr>
              <w:spacing w:line="240" w:lineRule="auto"/>
              <w:jc w:val="center"/>
              <w:rPr>
                <w:sz w:val="24"/>
              </w:rPr>
            </w:pPr>
            <w:r w:rsidRPr="003B250A">
              <w:rPr>
                <w:sz w:val="24"/>
              </w:rPr>
              <w:t>Имя</w:t>
            </w:r>
          </w:p>
        </w:tc>
        <w:tc>
          <w:tcPr>
            <w:tcW w:w="4300" w:type="dxa"/>
          </w:tcPr>
          <w:p w:rsidR="0000568E" w:rsidRPr="003B250A" w:rsidRDefault="00BB4BFD" w:rsidP="00882038">
            <w:pPr>
              <w:spacing w:line="240" w:lineRule="auto"/>
              <w:jc w:val="center"/>
              <w:rPr>
                <w:sz w:val="24"/>
              </w:rPr>
            </w:pPr>
            <w:r w:rsidRPr="003B250A">
              <w:rPr>
                <w:sz w:val="24"/>
              </w:rPr>
              <w:t>Тип</w:t>
            </w:r>
          </w:p>
        </w:tc>
        <w:tc>
          <w:tcPr>
            <w:tcW w:w="3900" w:type="dxa"/>
          </w:tcPr>
          <w:p w:rsidR="0000568E" w:rsidRPr="003B250A" w:rsidRDefault="00BB4BFD" w:rsidP="00882038">
            <w:pPr>
              <w:spacing w:line="240" w:lineRule="auto"/>
              <w:jc w:val="center"/>
              <w:rPr>
                <w:sz w:val="24"/>
              </w:rPr>
            </w:pPr>
            <w:r w:rsidRPr="003B250A">
              <w:rPr>
                <w:sz w:val="24"/>
              </w:rPr>
              <w:t>Описание</w:t>
            </w:r>
          </w:p>
        </w:tc>
      </w:tr>
      <w:tr w:rsidR="0000568E" w:rsidTr="00016E0E">
        <w:tc>
          <w:tcPr>
            <w:tcW w:w="3000" w:type="dxa"/>
          </w:tcPr>
          <w:p w:rsidR="0000568E" w:rsidRPr="003B250A" w:rsidRDefault="00BB4BFD" w:rsidP="00882038">
            <w:pPr>
              <w:spacing w:line="240" w:lineRule="auto"/>
              <w:jc w:val="center"/>
              <w:rPr>
                <w:sz w:val="24"/>
              </w:rPr>
            </w:pPr>
            <w:r w:rsidRPr="003B250A">
              <w:rPr>
                <w:sz w:val="24"/>
              </w:rPr>
              <w:t>Id</w:t>
            </w:r>
          </w:p>
        </w:tc>
        <w:tc>
          <w:tcPr>
            <w:tcW w:w="4300" w:type="dxa"/>
          </w:tcPr>
          <w:p w:rsidR="0000568E" w:rsidRPr="003B250A" w:rsidRDefault="00BB4BFD" w:rsidP="00882038">
            <w:pPr>
              <w:spacing w:line="240" w:lineRule="auto"/>
              <w:jc w:val="center"/>
              <w:rPr>
                <w:sz w:val="24"/>
              </w:rPr>
            </w:pPr>
            <w:r w:rsidRPr="003B250A">
              <w:rPr>
                <w:sz w:val="24"/>
              </w:rPr>
              <w:t>int IDENTITY(1,1)</w:t>
            </w:r>
          </w:p>
        </w:tc>
        <w:tc>
          <w:tcPr>
            <w:tcW w:w="3900" w:type="dxa"/>
          </w:tcPr>
          <w:p w:rsidR="0000568E" w:rsidRPr="003B250A" w:rsidRDefault="00BB4BFD" w:rsidP="00882038">
            <w:pPr>
              <w:spacing w:line="240" w:lineRule="auto"/>
              <w:jc w:val="center"/>
              <w:rPr>
                <w:sz w:val="24"/>
              </w:rPr>
            </w:pPr>
            <w:r w:rsidRPr="003B250A">
              <w:rPr>
                <w:sz w:val="24"/>
              </w:rPr>
              <w:t>Идентификатор записи</w:t>
            </w:r>
          </w:p>
        </w:tc>
      </w:tr>
      <w:tr w:rsidR="0000568E" w:rsidTr="00016E0E">
        <w:tc>
          <w:tcPr>
            <w:tcW w:w="3000" w:type="dxa"/>
          </w:tcPr>
          <w:p w:rsidR="0000568E" w:rsidRPr="003B250A" w:rsidRDefault="00BB4BFD" w:rsidP="00882038">
            <w:pPr>
              <w:spacing w:line="240" w:lineRule="auto"/>
              <w:jc w:val="center"/>
              <w:rPr>
                <w:sz w:val="24"/>
              </w:rPr>
            </w:pPr>
            <w:r w:rsidRPr="003B250A">
              <w:rPr>
                <w:sz w:val="24"/>
              </w:rPr>
              <w:t>Name</w:t>
            </w:r>
          </w:p>
        </w:tc>
        <w:tc>
          <w:tcPr>
            <w:tcW w:w="4300" w:type="dxa"/>
          </w:tcPr>
          <w:p w:rsidR="0000568E" w:rsidRPr="003B250A" w:rsidRDefault="00BB4BFD" w:rsidP="00882038">
            <w:pPr>
              <w:spacing w:line="240" w:lineRule="auto"/>
              <w:jc w:val="center"/>
              <w:rPr>
                <w:sz w:val="24"/>
              </w:rPr>
            </w:pPr>
            <w:r w:rsidRPr="003B250A">
              <w:rPr>
                <w:sz w:val="24"/>
              </w:rPr>
              <w:t>nvarchar(255)</w:t>
            </w:r>
          </w:p>
        </w:tc>
        <w:tc>
          <w:tcPr>
            <w:tcW w:w="3900" w:type="dxa"/>
          </w:tcPr>
          <w:p w:rsidR="0000568E" w:rsidRPr="003B250A" w:rsidRDefault="00BB4BFD" w:rsidP="00882038">
            <w:pPr>
              <w:spacing w:line="240" w:lineRule="auto"/>
              <w:jc w:val="center"/>
              <w:rPr>
                <w:sz w:val="24"/>
              </w:rPr>
            </w:pPr>
            <w:r w:rsidRPr="003B250A">
              <w:rPr>
                <w:sz w:val="24"/>
              </w:rPr>
              <w:t>Наименование записи</w:t>
            </w:r>
          </w:p>
        </w:tc>
      </w:tr>
      <w:tr w:rsidR="0000568E" w:rsidTr="00016E0E">
        <w:tc>
          <w:tcPr>
            <w:tcW w:w="3000" w:type="dxa"/>
          </w:tcPr>
          <w:p w:rsidR="0000568E" w:rsidRPr="003B250A" w:rsidRDefault="00BB4BFD" w:rsidP="00882038">
            <w:pPr>
              <w:spacing w:line="240" w:lineRule="auto"/>
              <w:jc w:val="center"/>
              <w:rPr>
                <w:sz w:val="24"/>
              </w:rPr>
            </w:pPr>
            <w:proofErr w:type="spellStart"/>
            <w:r w:rsidRPr="003B250A">
              <w:rPr>
                <w:sz w:val="24"/>
              </w:rPr>
              <w:t>Description</w:t>
            </w:r>
            <w:proofErr w:type="spellEnd"/>
          </w:p>
        </w:tc>
        <w:tc>
          <w:tcPr>
            <w:tcW w:w="4300" w:type="dxa"/>
          </w:tcPr>
          <w:p w:rsidR="0000568E" w:rsidRPr="003B250A" w:rsidRDefault="00BB4BFD" w:rsidP="00882038">
            <w:pPr>
              <w:spacing w:line="240" w:lineRule="auto"/>
              <w:jc w:val="center"/>
              <w:rPr>
                <w:sz w:val="24"/>
              </w:rPr>
            </w:pPr>
            <w:r w:rsidRPr="003B250A">
              <w:rPr>
                <w:sz w:val="24"/>
              </w:rPr>
              <w:t>nvarchar(</w:t>
            </w:r>
            <w:proofErr w:type="spellStart"/>
            <w:r w:rsidRPr="003B250A">
              <w:rPr>
                <w:sz w:val="24"/>
              </w:rPr>
              <w:t>max</w:t>
            </w:r>
            <w:proofErr w:type="spellEnd"/>
            <w:r w:rsidRPr="003B250A">
              <w:rPr>
                <w:sz w:val="24"/>
              </w:rPr>
              <w:t>)</w:t>
            </w:r>
          </w:p>
        </w:tc>
        <w:tc>
          <w:tcPr>
            <w:tcW w:w="3900" w:type="dxa"/>
          </w:tcPr>
          <w:p w:rsidR="0000568E" w:rsidRPr="003B250A" w:rsidRDefault="00BB4BFD" w:rsidP="00882038">
            <w:pPr>
              <w:spacing w:line="240" w:lineRule="auto"/>
              <w:jc w:val="center"/>
              <w:rPr>
                <w:sz w:val="24"/>
              </w:rPr>
            </w:pPr>
            <w:r w:rsidRPr="003B250A">
              <w:rPr>
                <w:sz w:val="24"/>
              </w:rPr>
              <w:t>Описание записи</w:t>
            </w:r>
          </w:p>
        </w:tc>
      </w:tr>
    </w:tbl>
    <w:p w:rsidR="00882038" w:rsidRDefault="00882038">
      <w:pPr>
        <w:rPr>
          <w:sz w:val="24"/>
        </w:rPr>
      </w:pPr>
    </w:p>
    <w:p w:rsidR="00882038" w:rsidRPr="003B250A" w:rsidRDefault="00BB4BFD" w:rsidP="00882038">
      <w:pPr>
        <w:ind w:firstLine="709"/>
        <w:rPr>
          <w:sz w:val="24"/>
        </w:rPr>
      </w:pPr>
      <w:r w:rsidRPr="003B250A">
        <w:rPr>
          <w:sz w:val="24"/>
        </w:rPr>
        <w:t>Таблица 4.4.1.32 – Таблица «TechnicalCardSemiFinishedComposition»</w:t>
      </w:r>
    </w:p>
    <w:tbl>
      <w:tblPr>
        <w:tblStyle w:val="afd"/>
        <w:tblW w:w="0" w:type="auto"/>
        <w:tblLook w:val="04A0" w:firstRow="1" w:lastRow="0" w:firstColumn="1" w:lastColumn="0" w:noHBand="0" w:noVBand="1"/>
      </w:tblPr>
      <w:tblGrid>
        <w:gridCol w:w="2405"/>
        <w:gridCol w:w="2630"/>
        <w:gridCol w:w="4309"/>
      </w:tblGrid>
      <w:tr w:rsidR="0000568E" w:rsidTr="00016E0E">
        <w:tc>
          <w:tcPr>
            <w:tcW w:w="2405" w:type="dxa"/>
          </w:tcPr>
          <w:p w:rsidR="0000568E" w:rsidRPr="003B250A" w:rsidRDefault="00BB4BFD" w:rsidP="00882038">
            <w:pPr>
              <w:spacing w:line="240" w:lineRule="auto"/>
              <w:jc w:val="center"/>
              <w:rPr>
                <w:sz w:val="24"/>
              </w:rPr>
            </w:pPr>
            <w:r w:rsidRPr="003B250A">
              <w:rPr>
                <w:sz w:val="24"/>
              </w:rPr>
              <w:t>Имя</w:t>
            </w:r>
          </w:p>
        </w:tc>
        <w:tc>
          <w:tcPr>
            <w:tcW w:w="2630" w:type="dxa"/>
          </w:tcPr>
          <w:p w:rsidR="0000568E" w:rsidRPr="003B250A" w:rsidRDefault="00BB4BFD" w:rsidP="00882038">
            <w:pPr>
              <w:spacing w:line="240" w:lineRule="auto"/>
              <w:jc w:val="center"/>
              <w:rPr>
                <w:sz w:val="24"/>
              </w:rPr>
            </w:pPr>
            <w:r w:rsidRPr="003B250A">
              <w:rPr>
                <w:sz w:val="24"/>
              </w:rPr>
              <w:t>Тип</w:t>
            </w:r>
          </w:p>
        </w:tc>
        <w:tc>
          <w:tcPr>
            <w:tcW w:w="4309" w:type="dxa"/>
          </w:tcPr>
          <w:p w:rsidR="0000568E" w:rsidRPr="003B250A" w:rsidRDefault="00BB4BFD" w:rsidP="00882038">
            <w:pPr>
              <w:spacing w:line="240" w:lineRule="auto"/>
              <w:jc w:val="center"/>
              <w:rPr>
                <w:sz w:val="24"/>
              </w:rPr>
            </w:pPr>
            <w:r w:rsidRPr="003B250A">
              <w:rPr>
                <w:sz w:val="24"/>
              </w:rPr>
              <w:t>Описание</w:t>
            </w:r>
          </w:p>
        </w:tc>
      </w:tr>
      <w:tr w:rsidR="0000568E" w:rsidTr="00016E0E">
        <w:tc>
          <w:tcPr>
            <w:tcW w:w="2405" w:type="dxa"/>
          </w:tcPr>
          <w:p w:rsidR="0000568E" w:rsidRPr="003B250A" w:rsidRDefault="00BB4BFD" w:rsidP="00882038">
            <w:pPr>
              <w:spacing w:line="240" w:lineRule="auto"/>
              <w:jc w:val="center"/>
              <w:rPr>
                <w:sz w:val="24"/>
              </w:rPr>
            </w:pPr>
            <w:r w:rsidRPr="003B250A">
              <w:rPr>
                <w:sz w:val="24"/>
              </w:rPr>
              <w:t>Id</w:t>
            </w:r>
          </w:p>
        </w:tc>
        <w:tc>
          <w:tcPr>
            <w:tcW w:w="2630" w:type="dxa"/>
          </w:tcPr>
          <w:p w:rsidR="0000568E" w:rsidRPr="003B250A" w:rsidRDefault="00BB4BFD" w:rsidP="00882038">
            <w:pPr>
              <w:spacing w:line="240" w:lineRule="auto"/>
              <w:jc w:val="center"/>
              <w:rPr>
                <w:sz w:val="24"/>
              </w:rPr>
            </w:pPr>
            <w:r w:rsidRPr="003B250A">
              <w:rPr>
                <w:sz w:val="24"/>
              </w:rPr>
              <w:t>int IDENTITY(1,1)</w:t>
            </w:r>
          </w:p>
        </w:tc>
        <w:tc>
          <w:tcPr>
            <w:tcW w:w="4309" w:type="dxa"/>
          </w:tcPr>
          <w:p w:rsidR="0000568E" w:rsidRPr="003B250A" w:rsidRDefault="00BB4BFD" w:rsidP="00882038">
            <w:pPr>
              <w:spacing w:line="240" w:lineRule="auto"/>
              <w:jc w:val="center"/>
              <w:rPr>
                <w:sz w:val="24"/>
              </w:rPr>
            </w:pPr>
            <w:r w:rsidRPr="003B250A">
              <w:rPr>
                <w:sz w:val="24"/>
              </w:rPr>
              <w:t>Идентификатор записи</w:t>
            </w:r>
          </w:p>
        </w:tc>
      </w:tr>
      <w:tr w:rsidR="0000568E" w:rsidTr="00016E0E">
        <w:tc>
          <w:tcPr>
            <w:tcW w:w="2405" w:type="dxa"/>
          </w:tcPr>
          <w:p w:rsidR="0000568E" w:rsidRPr="003B250A" w:rsidRDefault="00BB4BFD" w:rsidP="00882038">
            <w:pPr>
              <w:spacing w:line="240" w:lineRule="auto"/>
              <w:jc w:val="center"/>
              <w:rPr>
                <w:sz w:val="24"/>
              </w:rPr>
            </w:pPr>
            <w:proofErr w:type="spellStart"/>
            <w:r w:rsidRPr="003B250A">
              <w:rPr>
                <w:sz w:val="24"/>
              </w:rPr>
              <w:t>TechnicalCardId</w:t>
            </w:r>
            <w:proofErr w:type="spellEnd"/>
          </w:p>
        </w:tc>
        <w:tc>
          <w:tcPr>
            <w:tcW w:w="2630" w:type="dxa"/>
          </w:tcPr>
          <w:p w:rsidR="0000568E" w:rsidRPr="003B250A" w:rsidRDefault="00BB4BFD" w:rsidP="00882038">
            <w:pPr>
              <w:spacing w:line="240" w:lineRule="auto"/>
              <w:jc w:val="center"/>
              <w:rPr>
                <w:sz w:val="24"/>
              </w:rPr>
            </w:pPr>
            <w:r w:rsidRPr="003B250A">
              <w:rPr>
                <w:sz w:val="24"/>
              </w:rPr>
              <w:t>int</w:t>
            </w:r>
          </w:p>
        </w:tc>
        <w:tc>
          <w:tcPr>
            <w:tcW w:w="4309" w:type="dxa"/>
          </w:tcPr>
          <w:p w:rsidR="0000568E" w:rsidRPr="003B250A" w:rsidRDefault="00BB4BFD" w:rsidP="00882038">
            <w:pPr>
              <w:spacing w:line="240" w:lineRule="auto"/>
              <w:jc w:val="center"/>
              <w:rPr>
                <w:sz w:val="24"/>
              </w:rPr>
            </w:pPr>
            <w:r w:rsidRPr="003B250A">
              <w:rPr>
                <w:sz w:val="24"/>
              </w:rPr>
              <w:t>Внешний ключ к таблице «</w:t>
            </w:r>
            <w:proofErr w:type="spellStart"/>
            <w:r w:rsidRPr="003B250A">
              <w:rPr>
                <w:sz w:val="24"/>
              </w:rPr>
              <w:t>TechnicalCards</w:t>
            </w:r>
            <w:proofErr w:type="spellEnd"/>
            <w:r w:rsidRPr="003B250A">
              <w:rPr>
                <w:sz w:val="24"/>
              </w:rPr>
              <w:t>»</w:t>
            </w:r>
          </w:p>
        </w:tc>
      </w:tr>
      <w:tr w:rsidR="0000568E" w:rsidTr="00016E0E">
        <w:trPr>
          <w:trHeight w:val="470"/>
        </w:trPr>
        <w:tc>
          <w:tcPr>
            <w:tcW w:w="2405" w:type="dxa"/>
          </w:tcPr>
          <w:p w:rsidR="0000568E" w:rsidRPr="003B250A" w:rsidRDefault="00BB4BFD" w:rsidP="00882038">
            <w:pPr>
              <w:spacing w:line="240" w:lineRule="auto"/>
              <w:jc w:val="center"/>
              <w:rPr>
                <w:sz w:val="24"/>
              </w:rPr>
            </w:pPr>
            <w:proofErr w:type="spellStart"/>
            <w:r w:rsidRPr="003B250A">
              <w:rPr>
                <w:sz w:val="24"/>
              </w:rPr>
              <w:t>SemiFinishedId</w:t>
            </w:r>
            <w:proofErr w:type="spellEnd"/>
          </w:p>
        </w:tc>
        <w:tc>
          <w:tcPr>
            <w:tcW w:w="2630" w:type="dxa"/>
          </w:tcPr>
          <w:p w:rsidR="0000568E" w:rsidRPr="003B250A" w:rsidRDefault="00BB4BFD" w:rsidP="00882038">
            <w:pPr>
              <w:spacing w:line="240" w:lineRule="auto"/>
              <w:jc w:val="center"/>
              <w:rPr>
                <w:sz w:val="24"/>
              </w:rPr>
            </w:pPr>
            <w:r w:rsidRPr="003B250A">
              <w:rPr>
                <w:sz w:val="24"/>
              </w:rPr>
              <w:t>int</w:t>
            </w:r>
          </w:p>
        </w:tc>
        <w:tc>
          <w:tcPr>
            <w:tcW w:w="4309" w:type="dxa"/>
          </w:tcPr>
          <w:p w:rsidR="0000568E" w:rsidRPr="003B250A" w:rsidRDefault="00BB4BFD" w:rsidP="00882038">
            <w:pPr>
              <w:spacing w:line="240" w:lineRule="auto"/>
              <w:jc w:val="center"/>
              <w:rPr>
                <w:sz w:val="24"/>
              </w:rPr>
            </w:pPr>
            <w:r w:rsidRPr="003B250A">
              <w:rPr>
                <w:sz w:val="24"/>
              </w:rPr>
              <w:t>Внешний ключ к таблице «SemiFinished»</w:t>
            </w:r>
          </w:p>
        </w:tc>
      </w:tr>
      <w:tr w:rsidR="0000568E" w:rsidTr="00016E0E">
        <w:tc>
          <w:tcPr>
            <w:tcW w:w="2405" w:type="dxa"/>
          </w:tcPr>
          <w:p w:rsidR="0000568E" w:rsidRPr="003B250A" w:rsidRDefault="00BB4BFD" w:rsidP="00882038">
            <w:pPr>
              <w:spacing w:line="240" w:lineRule="auto"/>
              <w:jc w:val="center"/>
              <w:rPr>
                <w:sz w:val="24"/>
              </w:rPr>
            </w:pPr>
            <w:proofErr w:type="spellStart"/>
            <w:r w:rsidRPr="003B250A">
              <w:rPr>
                <w:sz w:val="24"/>
              </w:rPr>
              <w:t>UnitOfMeasureId</w:t>
            </w:r>
            <w:proofErr w:type="spellEnd"/>
          </w:p>
        </w:tc>
        <w:tc>
          <w:tcPr>
            <w:tcW w:w="2630" w:type="dxa"/>
          </w:tcPr>
          <w:p w:rsidR="0000568E" w:rsidRPr="003B250A" w:rsidRDefault="00BB4BFD" w:rsidP="00882038">
            <w:pPr>
              <w:spacing w:line="240" w:lineRule="auto"/>
              <w:jc w:val="center"/>
              <w:rPr>
                <w:sz w:val="24"/>
              </w:rPr>
            </w:pPr>
            <w:r w:rsidRPr="003B250A">
              <w:rPr>
                <w:sz w:val="24"/>
              </w:rPr>
              <w:t>int</w:t>
            </w:r>
          </w:p>
        </w:tc>
        <w:tc>
          <w:tcPr>
            <w:tcW w:w="4309" w:type="dxa"/>
          </w:tcPr>
          <w:p w:rsidR="0000568E" w:rsidRPr="003B250A" w:rsidRDefault="00BB4BFD" w:rsidP="00882038">
            <w:pPr>
              <w:spacing w:line="240" w:lineRule="auto"/>
              <w:jc w:val="center"/>
              <w:rPr>
                <w:sz w:val="24"/>
              </w:rPr>
            </w:pPr>
            <w:r w:rsidRPr="003B250A">
              <w:rPr>
                <w:sz w:val="24"/>
              </w:rPr>
              <w:t>Внешний ключ к таблице «UnitsOfMeasure»</w:t>
            </w:r>
          </w:p>
        </w:tc>
      </w:tr>
      <w:tr w:rsidR="0000568E" w:rsidTr="00016E0E">
        <w:tc>
          <w:tcPr>
            <w:tcW w:w="2405" w:type="dxa"/>
          </w:tcPr>
          <w:p w:rsidR="0000568E" w:rsidRPr="003B250A" w:rsidRDefault="00BB4BFD" w:rsidP="00882038">
            <w:pPr>
              <w:spacing w:line="240" w:lineRule="auto"/>
              <w:jc w:val="center"/>
              <w:rPr>
                <w:sz w:val="24"/>
              </w:rPr>
            </w:pPr>
            <w:r w:rsidRPr="003B250A">
              <w:rPr>
                <w:sz w:val="24"/>
              </w:rPr>
              <w:t>GrossWeight</w:t>
            </w:r>
          </w:p>
        </w:tc>
        <w:tc>
          <w:tcPr>
            <w:tcW w:w="2630" w:type="dxa"/>
          </w:tcPr>
          <w:p w:rsidR="0000568E" w:rsidRPr="003B250A" w:rsidRDefault="00BB4BFD" w:rsidP="00882038">
            <w:pPr>
              <w:spacing w:line="240" w:lineRule="auto"/>
              <w:jc w:val="center"/>
              <w:rPr>
                <w:sz w:val="24"/>
              </w:rPr>
            </w:pPr>
            <w:proofErr w:type="gramStart"/>
            <w:r w:rsidRPr="003B250A">
              <w:rPr>
                <w:sz w:val="24"/>
              </w:rPr>
              <w:t>decimal(</w:t>
            </w:r>
            <w:proofErr w:type="gramEnd"/>
            <w:r w:rsidRPr="003B250A">
              <w:rPr>
                <w:sz w:val="24"/>
              </w:rPr>
              <w:t>10, 6)</w:t>
            </w:r>
          </w:p>
        </w:tc>
        <w:tc>
          <w:tcPr>
            <w:tcW w:w="4309" w:type="dxa"/>
          </w:tcPr>
          <w:p w:rsidR="0000568E" w:rsidRPr="003B250A" w:rsidRDefault="00BB4BFD" w:rsidP="00882038">
            <w:pPr>
              <w:spacing w:line="240" w:lineRule="auto"/>
              <w:jc w:val="center"/>
              <w:rPr>
                <w:sz w:val="24"/>
              </w:rPr>
            </w:pPr>
            <w:r w:rsidRPr="003B250A">
              <w:rPr>
                <w:sz w:val="24"/>
              </w:rPr>
              <w:t>Масса брутто по технологической карте</w:t>
            </w:r>
          </w:p>
        </w:tc>
      </w:tr>
      <w:tr w:rsidR="0000568E" w:rsidTr="00016E0E">
        <w:tc>
          <w:tcPr>
            <w:tcW w:w="2405" w:type="dxa"/>
          </w:tcPr>
          <w:p w:rsidR="0000568E" w:rsidRPr="003B250A" w:rsidRDefault="00BB4BFD" w:rsidP="00882038">
            <w:pPr>
              <w:spacing w:line="240" w:lineRule="auto"/>
              <w:jc w:val="center"/>
              <w:rPr>
                <w:sz w:val="24"/>
              </w:rPr>
            </w:pPr>
            <w:proofErr w:type="spellStart"/>
            <w:r w:rsidRPr="003B250A">
              <w:rPr>
                <w:sz w:val="24"/>
              </w:rPr>
              <w:t>ColdLossPercent</w:t>
            </w:r>
            <w:proofErr w:type="spellEnd"/>
          </w:p>
        </w:tc>
        <w:tc>
          <w:tcPr>
            <w:tcW w:w="2630" w:type="dxa"/>
          </w:tcPr>
          <w:p w:rsidR="0000568E" w:rsidRPr="003B250A" w:rsidRDefault="00BB4BFD" w:rsidP="00882038">
            <w:pPr>
              <w:spacing w:line="240" w:lineRule="auto"/>
              <w:jc w:val="center"/>
              <w:rPr>
                <w:sz w:val="24"/>
              </w:rPr>
            </w:pPr>
            <w:proofErr w:type="gramStart"/>
            <w:r w:rsidRPr="003B250A">
              <w:rPr>
                <w:sz w:val="24"/>
              </w:rPr>
              <w:t>decimal(</w:t>
            </w:r>
            <w:proofErr w:type="gramEnd"/>
            <w:r w:rsidRPr="003B250A">
              <w:rPr>
                <w:sz w:val="24"/>
              </w:rPr>
              <w:t>10, 2)</w:t>
            </w:r>
          </w:p>
        </w:tc>
        <w:tc>
          <w:tcPr>
            <w:tcW w:w="4309" w:type="dxa"/>
          </w:tcPr>
          <w:p w:rsidR="0000568E" w:rsidRPr="003B250A" w:rsidRDefault="00BB4BFD" w:rsidP="00882038">
            <w:pPr>
              <w:spacing w:line="240" w:lineRule="auto"/>
              <w:jc w:val="center"/>
              <w:rPr>
                <w:sz w:val="24"/>
              </w:rPr>
            </w:pPr>
            <w:r w:rsidRPr="003B250A">
              <w:rPr>
                <w:sz w:val="24"/>
              </w:rPr>
              <w:t>Процент потерь при холодной обработке</w:t>
            </w:r>
          </w:p>
        </w:tc>
      </w:tr>
      <w:tr w:rsidR="0000568E" w:rsidTr="00016E0E">
        <w:tc>
          <w:tcPr>
            <w:tcW w:w="2405" w:type="dxa"/>
          </w:tcPr>
          <w:p w:rsidR="0000568E" w:rsidRPr="003B250A" w:rsidRDefault="00BB4BFD" w:rsidP="00882038">
            <w:pPr>
              <w:spacing w:line="240" w:lineRule="auto"/>
              <w:jc w:val="center"/>
              <w:rPr>
                <w:sz w:val="24"/>
              </w:rPr>
            </w:pPr>
            <w:r w:rsidRPr="003B250A">
              <w:rPr>
                <w:sz w:val="24"/>
              </w:rPr>
              <w:t>NetWeight</w:t>
            </w:r>
          </w:p>
        </w:tc>
        <w:tc>
          <w:tcPr>
            <w:tcW w:w="2630" w:type="dxa"/>
          </w:tcPr>
          <w:p w:rsidR="0000568E" w:rsidRPr="003B250A" w:rsidRDefault="00BB4BFD" w:rsidP="00882038">
            <w:pPr>
              <w:spacing w:line="240" w:lineRule="auto"/>
              <w:jc w:val="center"/>
              <w:rPr>
                <w:sz w:val="24"/>
              </w:rPr>
            </w:pPr>
            <w:proofErr w:type="gramStart"/>
            <w:r w:rsidRPr="003B250A">
              <w:rPr>
                <w:sz w:val="24"/>
              </w:rPr>
              <w:t>decimal(</w:t>
            </w:r>
            <w:proofErr w:type="gramEnd"/>
            <w:r w:rsidRPr="003B250A">
              <w:rPr>
                <w:sz w:val="24"/>
              </w:rPr>
              <w:t>10, 6)</w:t>
            </w:r>
          </w:p>
        </w:tc>
        <w:tc>
          <w:tcPr>
            <w:tcW w:w="4309" w:type="dxa"/>
          </w:tcPr>
          <w:p w:rsidR="0000568E" w:rsidRPr="003B250A" w:rsidRDefault="00BB4BFD" w:rsidP="00882038">
            <w:pPr>
              <w:spacing w:line="240" w:lineRule="auto"/>
              <w:jc w:val="center"/>
              <w:rPr>
                <w:sz w:val="24"/>
              </w:rPr>
            </w:pPr>
            <w:r w:rsidRPr="003B250A">
              <w:rPr>
                <w:sz w:val="24"/>
              </w:rPr>
              <w:t>Масса нетто после холодной обработки</w:t>
            </w:r>
          </w:p>
        </w:tc>
      </w:tr>
      <w:tr w:rsidR="0000568E" w:rsidTr="00016E0E">
        <w:tc>
          <w:tcPr>
            <w:tcW w:w="2405" w:type="dxa"/>
          </w:tcPr>
          <w:p w:rsidR="0000568E" w:rsidRPr="003B250A" w:rsidRDefault="00BB4BFD" w:rsidP="00882038">
            <w:pPr>
              <w:spacing w:line="240" w:lineRule="auto"/>
              <w:jc w:val="center"/>
              <w:rPr>
                <w:sz w:val="24"/>
              </w:rPr>
            </w:pPr>
            <w:proofErr w:type="spellStart"/>
            <w:r w:rsidRPr="003B250A">
              <w:rPr>
                <w:sz w:val="24"/>
              </w:rPr>
              <w:t>HotLossPercent</w:t>
            </w:r>
            <w:proofErr w:type="spellEnd"/>
          </w:p>
        </w:tc>
        <w:tc>
          <w:tcPr>
            <w:tcW w:w="2630" w:type="dxa"/>
          </w:tcPr>
          <w:p w:rsidR="0000568E" w:rsidRPr="003B250A" w:rsidRDefault="00BB4BFD" w:rsidP="00882038">
            <w:pPr>
              <w:spacing w:line="240" w:lineRule="auto"/>
              <w:jc w:val="center"/>
              <w:rPr>
                <w:sz w:val="24"/>
              </w:rPr>
            </w:pPr>
            <w:proofErr w:type="gramStart"/>
            <w:r w:rsidRPr="003B250A">
              <w:rPr>
                <w:sz w:val="24"/>
              </w:rPr>
              <w:t>decimal(</w:t>
            </w:r>
            <w:proofErr w:type="gramEnd"/>
            <w:r w:rsidRPr="003B250A">
              <w:rPr>
                <w:sz w:val="24"/>
              </w:rPr>
              <w:t>10, 2)</w:t>
            </w:r>
          </w:p>
        </w:tc>
        <w:tc>
          <w:tcPr>
            <w:tcW w:w="4309" w:type="dxa"/>
          </w:tcPr>
          <w:p w:rsidR="0000568E" w:rsidRPr="003B250A" w:rsidRDefault="00BB4BFD" w:rsidP="00882038">
            <w:pPr>
              <w:spacing w:line="240" w:lineRule="auto"/>
              <w:jc w:val="center"/>
              <w:rPr>
                <w:sz w:val="24"/>
              </w:rPr>
            </w:pPr>
            <w:r w:rsidRPr="003B250A">
              <w:rPr>
                <w:sz w:val="24"/>
              </w:rPr>
              <w:t>Процент потерь при тепловой обработке</w:t>
            </w:r>
          </w:p>
        </w:tc>
      </w:tr>
      <w:tr w:rsidR="0000568E" w:rsidTr="00016E0E">
        <w:tc>
          <w:tcPr>
            <w:tcW w:w="2405" w:type="dxa"/>
          </w:tcPr>
          <w:p w:rsidR="0000568E" w:rsidRPr="003B250A" w:rsidRDefault="00BB4BFD" w:rsidP="00882038">
            <w:pPr>
              <w:spacing w:line="240" w:lineRule="auto"/>
              <w:jc w:val="center"/>
              <w:rPr>
                <w:sz w:val="24"/>
              </w:rPr>
            </w:pPr>
            <w:r w:rsidRPr="003B250A">
              <w:rPr>
                <w:sz w:val="24"/>
              </w:rPr>
              <w:t>OutputWeight</w:t>
            </w:r>
          </w:p>
        </w:tc>
        <w:tc>
          <w:tcPr>
            <w:tcW w:w="2630" w:type="dxa"/>
          </w:tcPr>
          <w:p w:rsidR="0000568E" w:rsidRPr="003B250A" w:rsidRDefault="00BB4BFD" w:rsidP="00882038">
            <w:pPr>
              <w:spacing w:line="240" w:lineRule="auto"/>
              <w:jc w:val="center"/>
              <w:rPr>
                <w:sz w:val="24"/>
              </w:rPr>
            </w:pPr>
            <w:proofErr w:type="gramStart"/>
            <w:r w:rsidRPr="003B250A">
              <w:rPr>
                <w:sz w:val="24"/>
              </w:rPr>
              <w:t>decimal(</w:t>
            </w:r>
            <w:proofErr w:type="gramEnd"/>
            <w:r w:rsidRPr="003B250A">
              <w:rPr>
                <w:sz w:val="24"/>
              </w:rPr>
              <w:t>10, 6)</w:t>
            </w:r>
          </w:p>
        </w:tc>
        <w:tc>
          <w:tcPr>
            <w:tcW w:w="4309" w:type="dxa"/>
          </w:tcPr>
          <w:p w:rsidR="0000568E" w:rsidRPr="003B250A" w:rsidRDefault="00BB4BFD" w:rsidP="00882038">
            <w:pPr>
              <w:spacing w:line="240" w:lineRule="auto"/>
              <w:jc w:val="center"/>
              <w:rPr>
                <w:sz w:val="24"/>
              </w:rPr>
            </w:pPr>
            <w:r w:rsidRPr="003B250A">
              <w:rPr>
                <w:sz w:val="24"/>
              </w:rPr>
              <w:t>Итоговый выход продукта</w:t>
            </w:r>
          </w:p>
        </w:tc>
      </w:tr>
    </w:tbl>
    <w:p w:rsidR="00882038" w:rsidRDefault="00882038">
      <w:pPr>
        <w:rPr>
          <w:sz w:val="24"/>
        </w:rPr>
      </w:pPr>
    </w:p>
    <w:p w:rsidR="00882038" w:rsidRPr="003B250A" w:rsidRDefault="00BB4BFD" w:rsidP="00882038">
      <w:pPr>
        <w:ind w:firstLine="709"/>
        <w:rPr>
          <w:sz w:val="24"/>
        </w:rPr>
      </w:pPr>
      <w:r w:rsidRPr="003B250A">
        <w:rPr>
          <w:sz w:val="24"/>
        </w:rPr>
        <w:t>Таблица 4.4.1.33 – Таблица «</w:t>
      </w:r>
      <w:proofErr w:type="spellStart"/>
      <w:r w:rsidRPr="003B250A">
        <w:rPr>
          <w:sz w:val="24"/>
        </w:rPr>
        <w:t>ToppingCategories</w:t>
      </w:r>
      <w:proofErr w:type="spellEnd"/>
      <w:r w:rsidRPr="003B250A">
        <w:rPr>
          <w:sz w:val="24"/>
        </w:rPr>
        <w:t>»</w:t>
      </w:r>
    </w:p>
    <w:tbl>
      <w:tblPr>
        <w:tblStyle w:val="afd"/>
        <w:tblW w:w="0" w:type="auto"/>
        <w:tblLook w:val="04A0" w:firstRow="1" w:lastRow="0" w:firstColumn="1" w:lastColumn="0" w:noHBand="0" w:noVBand="1"/>
      </w:tblPr>
      <w:tblGrid>
        <w:gridCol w:w="2454"/>
        <w:gridCol w:w="3697"/>
        <w:gridCol w:w="3193"/>
      </w:tblGrid>
      <w:tr w:rsidR="0000568E" w:rsidTr="00016E0E">
        <w:tc>
          <w:tcPr>
            <w:tcW w:w="3000" w:type="dxa"/>
          </w:tcPr>
          <w:p w:rsidR="0000568E" w:rsidRPr="003B250A" w:rsidRDefault="00BB4BFD" w:rsidP="00882038">
            <w:pPr>
              <w:spacing w:line="240" w:lineRule="auto"/>
              <w:jc w:val="center"/>
              <w:rPr>
                <w:sz w:val="24"/>
              </w:rPr>
            </w:pPr>
            <w:r w:rsidRPr="003B250A">
              <w:rPr>
                <w:sz w:val="24"/>
              </w:rPr>
              <w:t>Имя</w:t>
            </w:r>
          </w:p>
        </w:tc>
        <w:tc>
          <w:tcPr>
            <w:tcW w:w="4300" w:type="dxa"/>
          </w:tcPr>
          <w:p w:rsidR="0000568E" w:rsidRPr="003B250A" w:rsidRDefault="00BB4BFD" w:rsidP="00882038">
            <w:pPr>
              <w:spacing w:line="240" w:lineRule="auto"/>
              <w:jc w:val="center"/>
              <w:rPr>
                <w:sz w:val="24"/>
              </w:rPr>
            </w:pPr>
            <w:r w:rsidRPr="003B250A">
              <w:rPr>
                <w:sz w:val="24"/>
              </w:rPr>
              <w:t>Тип</w:t>
            </w:r>
          </w:p>
        </w:tc>
        <w:tc>
          <w:tcPr>
            <w:tcW w:w="3900" w:type="dxa"/>
          </w:tcPr>
          <w:p w:rsidR="0000568E" w:rsidRPr="003B250A" w:rsidRDefault="00BB4BFD" w:rsidP="00882038">
            <w:pPr>
              <w:spacing w:line="240" w:lineRule="auto"/>
              <w:jc w:val="center"/>
              <w:rPr>
                <w:sz w:val="24"/>
              </w:rPr>
            </w:pPr>
            <w:r w:rsidRPr="003B250A">
              <w:rPr>
                <w:sz w:val="24"/>
              </w:rPr>
              <w:t>Описание</w:t>
            </w:r>
          </w:p>
        </w:tc>
      </w:tr>
      <w:tr w:rsidR="0000568E" w:rsidTr="00016E0E">
        <w:tc>
          <w:tcPr>
            <w:tcW w:w="3000" w:type="dxa"/>
          </w:tcPr>
          <w:p w:rsidR="0000568E" w:rsidRPr="003B250A" w:rsidRDefault="00BB4BFD" w:rsidP="00882038">
            <w:pPr>
              <w:spacing w:line="240" w:lineRule="auto"/>
              <w:jc w:val="center"/>
              <w:rPr>
                <w:sz w:val="24"/>
              </w:rPr>
            </w:pPr>
            <w:proofErr w:type="spellStart"/>
            <w:r w:rsidRPr="003B250A">
              <w:rPr>
                <w:sz w:val="24"/>
              </w:rPr>
              <w:t>id</w:t>
            </w:r>
            <w:proofErr w:type="spellEnd"/>
          </w:p>
        </w:tc>
        <w:tc>
          <w:tcPr>
            <w:tcW w:w="4300" w:type="dxa"/>
          </w:tcPr>
          <w:p w:rsidR="0000568E" w:rsidRPr="003B250A" w:rsidRDefault="00BB4BFD" w:rsidP="00882038">
            <w:pPr>
              <w:spacing w:line="240" w:lineRule="auto"/>
              <w:jc w:val="center"/>
              <w:rPr>
                <w:sz w:val="24"/>
              </w:rPr>
            </w:pPr>
            <w:r w:rsidRPr="003B250A">
              <w:rPr>
                <w:sz w:val="24"/>
              </w:rPr>
              <w:t>int IDENTITY(1,1)</w:t>
            </w:r>
          </w:p>
        </w:tc>
        <w:tc>
          <w:tcPr>
            <w:tcW w:w="3900" w:type="dxa"/>
          </w:tcPr>
          <w:p w:rsidR="0000568E" w:rsidRPr="003B250A" w:rsidRDefault="00BB4BFD" w:rsidP="00882038">
            <w:pPr>
              <w:spacing w:line="240" w:lineRule="auto"/>
              <w:jc w:val="center"/>
              <w:rPr>
                <w:sz w:val="24"/>
              </w:rPr>
            </w:pPr>
            <w:r w:rsidRPr="003B250A">
              <w:rPr>
                <w:sz w:val="24"/>
              </w:rPr>
              <w:t>Идентификатор записи</w:t>
            </w:r>
          </w:p>
        </w:tc>
      </w:tr>
      <w:tr w:rsidR="0000568E" w:rsidTr="00016E0E">
        <w:tc>
          <w:tcPr>
            <w:tcW w:w="3000" w:type="dxa"/>
          </w:tcPr>
          <w:p w:rsidR="0000568E" w:rsidRPr="003B250A" w:rsidRDefault="00BB4BFD" w:rsidP="00882038">
            <w:pPr>
              <w:spacing w:line="240" w:lineRule="auto"/>
              <w:jc w:val="center"/>
              <w:rPr>
                <w:sz w:val="24"/>
              </w:rPr>
            </w:pPr>
            <w:proofErr w:type="spellStart"/>
            <w:r w:rsidRPr="003B250A">
              <w:rPr>
                <w:sz w:val="24"/>
              </w:rPr>
              <w:t>name</w:t>
            </w:r>
            <w:proofErr w:type="spellEnd"/>
          </w:p>
        </w:tc>
        <w:tc>
          <w:tcPr>
            <w:tcW w:w="4300" w:type="dxa"/>
          </w:tcPr>
          <w:p w:rsidR="0000568E" w:rsidRPr="003B250A" w:rsidRDefault="00BB4BFD" w:rsidP="00882038">
            <w:pPr>
              <w:spacing w:line="240" w:lineRule="auto"/>
              <w:jc w:val="center"/>
              <w:rPr>
                <w:sz w:val="24"/>
              </w:rPr>
            </w:pPr>
            <w:r w:rsidRPr="003B250A">
              <w:rPr>
                <w:sz w:val="24"/>
              </w:rPr>
              <w:t>nvarchar(</w:t>
            </w:r>
            <w:proofErr w:type="spellStart"/>
            <w:r w:rsidRPr="003B250A">
              <w:rPr>
                <w:sz w:val="24"/>
              </w:rPr>
              <w:t>max</w:t>
            </w:r>
            <w:proofErr w:type="spellEnd"/>
            <w:r w:rsidRPr="003B250A">
              <w:rPr>
                <w:sz w:val="24"/>
              </w:rPr>
              <w:t>)</w:t>
            </w:r>
          </w:p>
        </w:tc>
        <w:tc>
          <w:tcPr>
            <w:tcW w:w="3900" w:type="dxa"/>
          </w:tcPr>
          <w:p w:rsidR="0000568E" w:rsidRPr="003B250A" w:rsidRDefault="00BB4BFD" w:rsidP="00882038">
            <w:pPr>
              <w:spacing w:line="240" w:lineRule="auto"/>
              <w:jc w:val="center"/>
              <w:rPr>
                <w:sz w:val="24"/>
              </w:rPr>
            </w:pPr>
            <w:r w:rsidRPr="003B250A">
              <w:rPr>
                <w:sz w:val="24"/>
              </w:rPr>
              <w:t>Наименование записи</w:t>
            </w:r>
          </w:p>
        </w:tc>
      </w:tr>
    </w:tbl>
    <w:p w:rsidR="00882038" w:rsidRPr="003B250A" w:rsidRDefault="00BB4BFD" w:rsidP="00882038">
      <w:pPr>
        <w:ind w:firstLine="709"/>
        <w:rPr>
          <w:sz w:val="24"/>
        </w:rPr>
      </w:pPr>
      <w:r w:rsidRPr="003B250A">
        <w:rPr>
          <w:sz w:val="24"/>
        </w:rPr>
        <w:lastRenderedPageBreak/>
        <w:t>Таблица 4.4.1.34 – Таблица «</w:t>
      </w:r>
      <w:proofErr w:type="spellStart"/>
      <w:r w:rsidRPr="003B250A">
        <w:rPr>
          <w:sz w:val="24"/>
        </w:rPr>
        <w:t>ToppingsAndSyrups</w:t>
      </w:r>
      <w:proofErr w:type="spellEnd"/>
      <w:r w:rsidRPr="003B250A">
        <w:rPr>
          <w:sz w:val="24"/>
        </w:rPr>
        <w:t>»</w:t>
      </w:r>
    </w:p>
    <w:tbl>
      <w:tblPr>
        <w:tblStyle w:val="afd"/>
        <w:tblW w:w="0" w:type="auto"/>
        <w:tblLook w:val="04A0" w:firstRow="1" w:lastRow="0" w:firstColumn="1" w:lastColumn="0" w:noHBand="0" w:noVBand="1"/>
      </w:tblPr>
      <w:tblGrid>
        <w:gridCol w:w="2481"/>
        <w:gridCol w:w="2464"/>
        <w:gridCol w:w="4399"/>
      </w:tblGrid>
      <w:tr w:rsidR="0000568E" w:rsidTr="00016E0E">
        <w:tc>
          <w:tcPr>
            <w:tcW w:w="2553" w:type="dxa"/>
          </w:tcPr>
          <w:p w:rsidR="0000568E" w:rsidRPr="003B250A" w:rsidRDefault="00BB4BFD" w:rsidP="00882038">
            <w:pPr>
              <w:spacing w:line="240" w:lineRule="auto"/>
              <w:jc w:val="center"/>
              <w:rPr>
                <w:sz w:val="24"/>
              </w:rPr>
            </w:pPr>
            <w:r w:rsidRPr="003B250A">
              <w:rPr>
                <w:sz w:val="24"/>
              </w:rPr>
              <w:t>Имя</w:t>
            </w:r>
          </w:p>
        </w:tc>
        <w:tc>
          <w:tcPr>
            <w:tcW w:w="2551" w:type="dxa"/>
          </w:tcPr>
          <w:p w:rsidR="0000568E" w:rsidRPr="003B250A" w:rsidRDefault="00BB4BFD" w:rsidP="00882038">
            <w:pPr>
              <w:spacing w:line="240" w:lineRule="auto"/>
              <w:jc w:val="center"/>
              <w:rPr>
                <w:sz w:val="24"/>
              </w:rPr>
            </w:pPr>
            <w:r w:rsidRPr="003B250A">
              <w:rPr>
                <w:sz w:val="24"/>
              </w:rPr>
              <w:t>Тип</w:t>
            </w:r>
          </w:p>
        </w:tc>
        <w:tc>
          <w:tcPr>
            <w:tcW w:w="4673" w:type="dxa"/>
          </w:tcPr>
          <w:p w:rsidR="0000568E" w:rsidRPr="003B250A" w:rsidRDefault="00BB4BFD" w:rsidP="00882038">
            <w:pPr>
              <w:spacing w:line="240" w:lineRule="auto"/>
              <w:jc w:val="center"/>
              <w:rPr>
                <w:sz w:val="24"/>
              </w:rPr>
            </w:pPr>
            <w:r w:rsidRPr="003B250A">
              <w:rPr>
                <w:sz w:val="24"/>
              </w:rPr>
              <w:t>Описание</w:t>
            </w:r>
          </w:p>
        </w:tc>
      </w:tr>
      <w:tr w:rsidR="0000568E" w:rsidTr="00016E0E">
        <w:tc>
          <w:tcPr>
            <w:tcW w:w="2553" w:type="dxa"/>
          </w:tcPr>
          <w:p w:rsidR="0000568E" w:rsidRPr="003B250A" w:rsidRDefault="00BB4BFD" w:rsidP="00882038">
            <w:pPr>
              <w:spacing w:line="240" w:lineRule="auto"/>
              <w:jc w:val="center"/>
              <w:rPr>
                <w:sz w:val="24"/>
              </w:rPr>
            </w:pPr>
            <w:r w:rsidRPr="003B250A">
              <w:rPr>
                <w:sz w:val="24"/>
              </w:rPr>
              <w:t>Id</w:t>
            </w:r>
          </w:p>
        </w:tc>
        <w:tc>
          <w:tcPr>
            <w:tcW w:w="2551" w:type="dxa"/>
          </w:tcPr>
          <w:p w:rsidR="0000568E" w:rsidRPr="003B250A" w:rsidRDefault="00BB4BFD" w:rsidP="00882038">
            <w:pPr>
              <w:spacing w:line="240" w:lineRule="auto"/>
              <w:jc w:val="center"/>
              <w:rPr>
                <w:sz w:val="24"/>
              </w:rPr>
            </w:pPr>
            <w:r w:rsidRPr="003B250A">
              <w:rPr>
                <w:sz w:val="24"/>
              </w:rPr>
              <w:t>int IDENTITY(1,1)</w:t>
            </w:r>
          </w:p>
        </w:tc>
        <w:tc>
          <w:tcPr>
            <w:tcW w:w="4673" w:type="dxa"/>
          </w:tcPr>
          <w:p w:rsidR="0000568E" w:rsidRPr="003B250A" w:rsidRDefault="00BB4BFD" w:rsidP="00882038">
            <w:pPr>
              <w:spacing w:line="240" w:lineRule="auto"/>
              <w:jc w:val="center"/>
              <w:rPr>
                <w:sz w:val="24"/>
              </w:rPr>
            </w:pPr>
            <w:r w:rsidRPr="003B250A">
              <w:rPr>
                <w:sz w:val="24"/>
              </w:rPr>
              <w:t>Идентификатор записи</w:t>
            </w:r>
          </w:p>
        </w:tc>
      </w:tr>
      <w:tr w:rsidR="0000568E" w:rsidTr="00016E0E">
        <w:tc>
          <w:tcPr>
            <w:tcW w:w="2553" w:type="dxa"/>
          </w:tcPr>
          <w:p w:rsidR="0000568E" w:rsidRPr="003B250A" w:rsidRDefault="00BB4BFD" w:rsidP="00882038">
            <w:pPr>
              <w:spacing w:line="240" w:lineRule="auto"/>
              <w:jc w:val="center"/>
              <w:rPr>
                <w:sz w:val="24"/>
              </w:rPr>
            </w:pPr>
            <w:r w:rsidRPr="003B250A">
              <w:rPr>
                <w:sz w:val="24"/>
              </w:rPr>
              <w:t>Name</w:t>
            </w:r>
          </w:p>
        </w:tc>
        <w:tc>
          <w:tcPr>
            <w:tcW w:w="2551" w:type="dxa"/>
          </w:tcPr>
          <w:p w:rsidR="0000568E" w:rsidRPr="003B250A" w:rsidRDefault="00BB4BFD" w:rsidP="00882038">
            <w:pPr>
              <w:spacing w:line="240" w:lineRule="auto"/>
              <w:jc w:val="center"/>
              <w:rPr>
                <w:sz w:val="24"/>
              </w:rPr>
            </w:pPr>
            <w:r w:rsidRPr="003B250A">
              <w:rPr>
                <w:sz w:val="24"/>
              </w:rPr>
              <w:t>nvarchar(255)</w:t>
            </w:r>
          </w:p>
        </w:tc>
        <w:tc>
          <w:tcPr>
            <w:tcW w:w="4673" w:type="dxa"/>
          </w:tcPr>
          <w:p w:rsidR="0000568E" w:rsidRPr="003B250A" w:rsidRDefault="00BB4BFD" w:rsidP="00882038">
            <w:pPr>
              <w:spacing w:line="240" w:lineRule="auto"/>
              <w:jc w:val="center"/>
              <w:rPr>
                <w:sz w:val="24"/>
              </w:rPr>
            </w:pPr>
            <w:r w:rsidRPr="003B250A">
              <w:rPr>
                <w:sz w:val="24"/>
              </w:rPr>
              <w:t>Наименование записи</w:t>
            </w:r>
          </w:p>
        </w:tc>
      </w:tr>
      <w:tr w:rsidR="0000568E" w:rsidTr="00016E0E">
        <w:tc>
          <w:tcPr>
            <w:tcW w:w="2553" w:type="dxa"/>
          </w:tcPr>
          <w:p w:rsidR="0000568E" w:rsidRPr="003B250A" w:rsidRDefault="00BB4BFD" w:rsidP="00882038">
            <w:pPr>
              <w:spacing w:line="240" w:lineRule="auto"/>
              <w:jc w:val="center"/>
              <w:rPr>
                <w:sz w:val="24"/>
              </w:rPr>
            </w:pPr>
            <w:r w:rsidRPr="003B250A">
              <w:rPr>
                <w:sz w:val="24"/>
              </w:rPr>
              <w:t>Quantity</w:t>
            </w:r>
          </w:p>
        </w:tc>
        <w:tc>
          <w:tcPr>
            <w:tcW w:w="2551" w:type="dxa"/>
          </w:tcPr>
          <w:p w:rsidR="0000568E" w:rsidRPr="003B250A" w:rsidRDefault="00BB4BFD" w:rsidP="00882038">
            <w:pPr>
              <w:spacing w:line="240" w:lineRule="auto"/>
              <w:jc w:val="center"/>
              <w:rPr>
                <w:sz w:val="24"/>
              </w:rPr>
            </w:pPr>
            <w:proofErr w:type="gramStart"/>
            <w:r w:rsidRPr="003B250A">
              <w:rPr>
                <w:sz w:val="24"/>
              </w:rPr>
              <w:t>decimal(</w:t>
            </w:r>
            <w:proofErr w:type="gramEnd"/>
            <w:r w:rsidRPr="003B250A">
              <w:rPr>
                <w:sz w:val="24"/>
              </w:rPr>
              <w:t>8, 2)</w:t>
            </w:r>
          </w:p>
        </w:tc>
        <w:tc>
          <w:tcPr>
            <w:tcW w:w="4673" w:type="dxa"/>
          </w:tcPr>
          <w:p w:rsidR="0000568E" w:rsidRPr="003B250A" w:rsidRDefault="00BB4BFD" w:rsidP="00882038">
            <w:pPr>
              <w:spacing w:line="240" w:lineRule="auto"/>
              <w:jc w:val="center"/>
              <w:rPr>
                <w:sz w:val="24"/>
              </w:rPr>
            </w:pPr>
            <w:r w:rsidRPr="003B250A">
              <w:rPr>
                <w:sz w:val="24"/>
              </w:rPr>
              <w:t>Количество позиции</w:t>
            </w:r>
          </w:p>
        </w:tc>
      </w:tr>
      <w:tr w:rsidR="0000568E" w:rsidTr="00016E0E">
        <w:tc>
          <w:tcPr>
            <w:tcW w:w="2553" w:type="dxa"/>
          </w:tcPr>
          <w:p w:rsidR="0000568E" w:rsidRPr="003B250A" w:rsidRDefault="00BB4BFD" w:rsidP="00882038">
            <w:pPr>
              <w:spacing w:line="240" w:lineRule="auto"/>
              <w:jc w:val="center"/>
              <w:rPr>
                <w:sz w:val="24"/>
              </w:rPr>
            </w:pPr>
            <w:proofErr w:type="spellStart"/>
            <w:r w:rsidRPr="003B250A">
              <w:rPr>
                <w:sz w:val="24"/>
              </w:rPr>
              <w:t>UnitOfMeasureId</w:t>
            </w:r>
            <w:proofErr w:type="spellEnd"/>
          </w:p>
        </w:tc>
        <w:tc>
          <w:tcPr>
            <w:tcW w:w="2551" w:type="dxa"/>
          </w:tcPr>
          <w:p w:rsidR="0000568E" w:rsidRPr="003B250A" w:rsidRDefault="00BB4BFD" w:rsidP="00882038">
            <w:pPr>
              <w:spacing w:line="240" w:lineRule="auto"/>
              <w:jc w:val="center"/>
              <w:rPr>
                <w:sz w:val="24"/>
              </w:rPr>
            </w:pPr>
            <w:r w:rsidRPr="003B250A">
              <w:rPr>
                <w:sz w:val="24"/>
              </w:rPr>
              <w:t>int</w:t>
            </w:r>
          </w:p>
        </w:tc>
        <w:tc>
          <w:tcPr>
            <w:tcW w:w="4673" w:type="dxa"/>
          </w:tcPr>
          <w:p w:rsidR="0000568E" w:rsidRPr="003B250A" w:rsidRDefault="00BB4BFD" w:rsidP="00882038">
            <w:pPr>
              <w:spacing w:line="240" w:lineRule="auto"/>
              <w:jc w:val="center"/>
              <w:rPr>
                <w:sz w:val="24"/>
              </w:rPr>
            </w:pPr>
            <w:r w:rsidRPr="003B250A">
              <w:rPr>
                <w:sz w:val="24"/>
              </w:rPr>
              <w:t>Внешний ключ к таблице «UnitsOfMeasure»</w:t>
            </w:r>
          </w:p>
        </w:tc>
      </w:tr>
      <w:tr w:rsidR="0000568E" w:rsidTr="00016E0E">
        <w:tc>
          <w:tcPr>
            <w:tcW w:w="2553" w:type="dxa"/>
          </w:tcPr>
          <w:p w:rsidR="0000568E" w:rsidRPr="003B250A" w:rsidRDefault="00BB4BFD" w:rsidP="00882038">
            <w:pPr>
              <w:spacing w:line="240" w:lineRule="auto"/>
              <w:jc w:val="center"/>
              <w:rPr>
                <w:sz w:val="24"/>
              </w:rPr>
            </w:pPr>
            <w:r w:rsidRPr="003B250A">
              <w:rPr>
                <w:sz w:val="24"/>
              </w:rPr>
              <w:t>CostRub</w:t>
            </w:r>
          </w:p>
        </w:tc>
        <w:tc>
          <w:tcPr>
            <w:tcW w:w="2551" w:type="dxa"/>
          </w:tcPr>
          <w:p w:rsidR="0000568E" w:rsidRPr="003B250A" w:rsidRDefault="00BB4BFD" w:rsidP="00882038">
            <w:pPr>
              <w:spacing w:line="240" w:lineRule="auto"/>
              <w:jc w:val="center"/>
              <w:rPr>
                <w:sz w:val="24"/>
              </w:rPr>
            </w:pPr>
            <w:proofErr w:type="gramStart"/>
            <w:r w:rsidRPr="003B250A">
              <w:rPr>
                <w:sz w:val="24"/>
              </w:rPr>
              <w:t>decimal(</w:t>
            </w:r>
            <w:proofErr w:type="gramEnd"/>
            <w:r w:rsidRPr="003B250A">
              <w:rPr>
                <w:sz w:val="24"/>
              </w:rPr>
              <w:t>10, 2)</w:t>
            </w:r>
          </w:p>
        </w:tc>
        <w:tc>
          <w:tcPr>
            <w:tcW w:w="4673" w:type="dxa"/>
          </w:tcPr>
          <w:p w:rsidR="0000568E" w:rsidRPr="003B250A" w:rsidRDefault="00BB4BFD" w:rsidP="00882038">
            <w:pPr>
              <w:spacing w:line="240" w:lineRule="auto"/>
              <w:jc w:val="center"/>
              <w:rPr>
                <w:sz w:val="24"/>
              </w:rPr>
            </w:pPr>
            <w:r w:rsidRPr="003B250A">
              <w:rPr>
                <w:sz w:val="24"/>
              </w:rPr>
              <w:t>Себестоимость в рублях</w:t>
            </w:r>
          </w:p>
        </w:tc>
      </w:tr>
      <w:tr w:rsidR="0000568E" w:rsidTr="00016E0E">
        <w:tc>
          <w:tcPr>
            <w:tcW w:w="2553" w:type="dxa"/>
          </w:tcPr>
          <w:p w:rsidR="0000568E" w:rsidRPr="003B250A" w:rsidRDefault="00BB4BFD" w:rsidP="00882038">
            <w:pPr>
              <w:spacing w:line="240" w:lineRule="auto"/>
              <w:jc w:val="center"/>
              <w:rPr>
                <w:sz w:val="24"/>
              </w:rPr>
            </w:pPr>
            <w:proofErr w:type="spellStart"/>
            <w:r w:rsidRPr="003B250A">
              <w:rPr>
                <w:sz w:val="24"/>
              </w:rPr>
              <w:t>MarkupPercent</w:t>
            </w:r>
            <w:proofErr w:type="spellEnd"/>
          </w:p>
        </w:tc>
        <w:tc>
          <w:tcPr>
            <w:tcW w:w="2551" w:type="dxa"/>
          </w:tcPr>
          <w:p w:rsidR="0000568E" w:rsidRPr="003B250A" w:rsidRDefault="00BB4BFD" w:rsidP="00882038">
            <w:pPr>
              <w:spacing w:line="240" w:lineRule="auto"/>
              <w:jc w:val="center"/>
              <w:rPr>
                <w:sz w:val="24"/>
              </w:rPr>
            </w:pPr>
            <w:proofErr w:type="gramStart"/>
            <w:r w:rsidRPr="003B250A">
              <w:rPr>
                <w:sz w:val="24"/>
              </w:rPr>
              <w:t>decimal(</w:t>
            </w:r>
            <w:proofErr w:type="gramEnd"/>
            <w:r w:rsidRPr="003B250A">
              <w:rPr>
                <w:sz w:val="24"/>
              </w:rPr>
              <w:t>10, 2)</w:t>
            </w:r>
          </w:p>
        </w:tc>
        <w:tc>
          <w:tcPr>
            <w:tcW w:w="4673" w:type="dxa"/>
          </w:tcPr>
          <w:p w:rsidR="0000568E" w:rsidRPr="003B250A" w:rsidRDefault="00BB4BFD" w:rsidP="00882038">
            <w:pPr>
              <w:spacing w:line="240" w:lineRule="auto"/>
              <w:jc w:val="center"/>
              <w:rPr>
                <w:sz w:val="24"/>
              </w:rPr>
            </w:pPr>
            <w:r w:rsidRPr="003B250A">
              <w:rPr>
                <w:sz w:val="24"/>
              </w:rPr>
              <w:t>Процент наценки</w:t>
            </w:r>
          </w:p>
        </w:tc>
      </w:tr>
      <w:tr w:rsidR="0000568E" w:rsidTr="00016E0E">
        <w:tc>
          <w:tcPr>
            <w:tcW w:w="2553" w:type="dxa"/>
          </w:tcPr>
          <w:p w:rsidR="0000568E" w:rsidRPr="003B250A" w:rsidRDefault="00BB4BFD" w:rsidP="00882038">
            <w:pPr>
              <w:spacing w:line="240" w:lineRule="auto"/>
              <w:jc w:val="center"/>
              <w:rPr>
                <w:sz w:val="24"/>
              </w:rPr>
            </w:pPr>
            <w:r w:rsidRPr="003B250A">
              <w:rPr>
                <w:sz w:val="24"/>
              </w:rPr>
              <w:t>PriceRub</w:t>
            </w:r>
          </w:p>
        </w:tc>
        <w:tc>
          <w:tcPr>
            <w:tcW w:w="2551" w:type="dxa"/>
          </w:tcPr>
          <w:p w:rsidR="0000568E" w:rsidRPr="003B250A" w:rsidRDefault="00BB4BFD" w:rsidP="00882038">
            <w:pPr>
              <w:spacing w:line="240" w:lineRule="auto"/>
              <w:jc w:val="center"/>
              <w:rPr>
                <w:sz w:val="24"/>
              </w:rPr>
            </w:pPr>
            <w:proofErr w:type="gramStart"/>
            <w:r w:rsidRPr="003B250A">
              <w:rPr>
                <w:sz w:val="24"/>
              </w:rPr>
              <w:t>decimal(</w:t>
            </w:r>
            <w:proofErr w:type="gramEnd"/>
            <w:r w:rsidRPr="003B250A">
              <w:rPr>
                <w:sz w:val="24"/>
              </w:rPr>
              <w:t>10, 2)</w:t>
            </w:r>
          </w:p>
        </w:tc>
        <w:tc>
          <w:tcPr>
            <w:tcW w:w="4673" w:type="dxa"/>
          </w:tcPr>
          <w:p w:rsidR="0000568E" w:rsidRPr="003B250A" w:rsidRDefault="00BB4BFD" w:rsidP="00882038">
            <w:pPr>
              <w:spacing w:line="240" w:lineRule="auto"/>
              <w:jc w:val="center"/>
              <w:rPr>
                <w:sz w:val="24"/>
              </w:rPr>
            </w:pPr>
            <w:r w:rsidRPr="003B250A">
              <w:rPr>
                <w:sz w:val="24"/>
              </w:rPr>
              <w:t>Цена продажи в рублях</w:t>
            </w:r>
          </w:p>
        </w:tc>
      </w:tr>
      <w:tr w:rsidR="0000568E" w:rsidTr="00016E0E">
        <w:tc>
          <w:tcPr>
            <w:tcW w:w="2553" w:type="dxa"/>
          </w:tcPr>
          <w:p w:rsidR="0000568E" w:rsidRPr="003B250A" w:rsidRDefault="00BB4BFD" w:rsidP="00882038">
            <w:pPr>
              <w:spacing w:line="240" w:lineRule="auto"/>
              <w:jc w:val="center"/>
              <w:rPr>
                <w:sz w:val="24"/>
              </w:rPr>
            </w:pPr>
            <w:proofErr w:type="spellStart"/>
            <w:r w:rsidRPr="003B250A">
              <w:rPr>
                <w:sz w:val="24"/>
              </w:rPr>
              <w:t>CostPercent</w:t>
            </w:r>
            <w:proofErr w:type="spellEnd"/>
          </w:p>
        </w:tc>
        <w:tc>
          <w:tcPr>
            <w:tcW w:w="2551" w:type="dxa"/>
          </w:tcPr>
          <w:p w:rsidR="0000568E" w:rsidRPr="003B250A" w:rsidRDefault="00BB4BFD" w:rsidP="00882038">
            <w:pPr>
              <w:spacing w:line="240" w:lineRule="auto"/>
              <w:jc w:val="center"/>
              <w:rPr>
                <w:sz w:val="24"/>
              </w:rPr>
            </w:pPr>
            <w:proofErr w:type="gramStart"/>
            <w:r w:rsidRPr="003B250A">
              <w:rPr>
                <w:sz w:val="24"/>
              </w:rPr>
              <w:t>decimal(</w:t>
            </w:r>
            <w:proofErr w:type="gramEnd"/>
            <w:r w:rsidRPr="003B250A">
              <w:rPr>
                <w:sz w:val="24"/>
              </w:rPr>
              <w:t>5, 2)</w:t>
            </w:r>
          </w:p>
        </w:tc>
        <w:tc>
          <w:tcPr>
            <w:tcW w:w="4673" w:type="dxa"/>
          </w:tcPr>
          <w:p w:rsidR="0000568E" w:rsidRPr="003B250A" w:rsidRDefault="00BB4BFD" w:rsidP="00882038">
            <w:pPr>
              <w:spacing w:line="240" w:lineRule="auto"/>
              <w:jc w:val="center"/>
              <w:rPr>
                <w:sz w:val="24"/>
              </w:rPr>
            </w:pPr>
            <w:r w:rsidRPr="003B250A">
              <w:rPr>
                <w:sz w:val="24"/>
              </w:rPr>
              <w:t>Доля себестоимости в цене</w:t>
            </w:r>
          </w:p>
        </w:tc>
      </w:tr>
      <w:tr w:rsidR="0000568E" w:rsidTr="00016E0E">
        <w:tc>
          <w:tcPr>
            <w:tcW w:w="2553" w:type="dxa"/>
          </w:tcPr>
          <w:p w:rsidR="0000568E" w:rsidRPr="003B250A" w:rsidRDefault="00BB4BFD" w:rsidP="00882038">
            <w:pPr>
              <w:spacing w:line="240" w:lineRule="auto"/>
              <w:jc w:val="center"/>
              <w:rPr>
                <w:sz w:val="24"/>
              </w:rPr>
            </w:pPr>
            <w:proofErr w:type="spellStart"/>
            <w:r w:rsidRPr="003B250A">
              <w:rPr>
                <w:sz w:val="24"/>
              </w:rPr>
              <w:t>TechnicalCardId</w:t>
            </w:r>
            <w:proofErr w:type="spellEnd"/>
          </w:p>
        </w:tc>
        <w:tc>
          <w:tcPr>
            <w:tcW w:w="2551" w:type="dxa"/>
          </w:tcPr>
          <w:p w:rsidR="0000568E" w:rsidRPr="003B250A" w:rsidRDefault="00BB4BFD" w:rsidP="00882038">
            <w:pPr>
              <w:spacing w:line="240" w:lineRule="auto"/>
              <w:jc w:val="center"/>
              <w:rPr>
                <w:sz w:val="24"/>
              </w:rPr>
            </w:pPr>
            <w:r w:rsidRPr="003B250A">
              <w:rPr>
                <w:sz w:val="24"/>
              </w:rPr>
              <w:t>int</w:t>
            </w:r>
          </w:p>
        </w:tc>
        <w:tc>
          <w:tcPr>
            <w:tcW w:w="4673" w:type="dxa"/>
          </w:tcPr>
          <w:p w:rsidR="0000568E" w:rsidRPr="003B250A" w:rsidRDefault="00BB4BFD" w:rsidP="00882038">
            <w:pPr>
              <w:spacing w:line="240" w:lineRule="auto"/>
              <w:jc w:val="center"/>
              <w:rPr>
                <w:sz w:val="24"/>
              </w:rPr>
            </w:pPr>
            <w:r w:rsidRPr="003B250A">
              <w:rPr>
                <w:sz w:val="24"/>
              </w:rPr>
              <w:t>Внешний ключ к таблице «</w:t>
            </w:r>
            <w:proofErr w:type="spellStart"/>
            <w:r w:rsidRPr="003B250A">
              <w:rPr>
                <w:sz w:val="24"/>
              </w:rPr>
              <w:t>TechnicalCards</w:t>
            </w:r>
            <w:proofErr w:type="spellEnd"/>
            <w:r w:rsidRPr="003B250A">
              <w:rPr>
                <w:sz w:val="24"/>
              </w:rPr>
              <w:t>»</w:t>
            </w:r>
          </w:p>
        </w:tc>
      </w:tr>
      <w:tr w:rsidR="0000568E" w:rsidTr="00016E0E">
        <w:tc>
          <w:tcPr>
            <w:tcW w:w="2553" w:type="dxa"/>
          </w:tcPr>
          <w:p w:rsidR="0000568E" w:rsidRPr="003B250A" w:rsidRDefault="00BB4BFD" w:rsidP="00882038">
            <w:pPr>
              <w:spacing w:line="240" w:lineRule="auto"/>
              <w:jc w:val="center"/>
              <w:rPr>
                <w:sz w:val="24"/>
              </w:rPr>
            </w:pPr>
            <w:proofErr w:type="spellStart"/>
            <w:r w:rsidRPr="003B250A">
              <w:rPr>
                <w:sz w:val="24"/>
              </w:rPr>
              <w:t>FatsG</w:t>
            </w:r>
            <w:proofErr w:type="spellEnd"/>
          </w:p>
        </w:tc>
        <w:tc>
          <w:tcPr>
            <w:tcW w:w="2551" w:type="dxa"/>
          </w:tcPr>
          <w:p w:rsidR="0000568E" w:rsidRPr="003B250A" w:rsidRDefault="00BB4BFD" w:rsidP="00882038">
            <w:pPr>
              <w:spacing w:line="240" w:lineRule="auto"/>
              <w:jc w:val="center"/>
              <w:rPr>
                <w:sz w:val="24"/>
              </w:rPr>
            </w:pPr>
            <w:proofErr w:type="gramStart"/>
            <w:r w:rsidRPr="003B250A">
              <w:rPr>
                <w:sz w:val="24"/>
              </w:rPr>
              <w:t>decimal(</w:t>
            </w:r>
            <w:proofErr w:type="gramEnd"/>
            <w:r w:rsidRPr="003B250A">
              <w:rPr>
                <w:sz w:val="24"/>
              </w:rPr>
              <w:t>8, 2)</w:t>
            </w:r>
          </w:p>
        </w:tc>
        <w:tc>
          <w:tcPr>
            <w:tcW w:w="4673" w:type="dxa"/>
          </w:tcPr>
          <w:p w:rsidR="0000568E" w:rsidRPr="003B250A" w:rsidRDefault="00BB4BFD" w:rsidP="00882038">
            <w:pPr>
              <w:spacing w:line="240" w:lineRule="auto"/>
              <w:jc w:val="center"/>
              <w:rPr>
                <w:sz w:val="24"/>
              </w:rPr>
            </w:pPr>
            <w:r w:rsidRPr="003B250A">
              <w:rPr>
                <w:sz w:val="24"/>
              </w:rPr>
              <w:t>Количество жиров в граммах</w:t>
            </w:r>
          </w:p>
        </w:tc>
      </w:tr>
      <w:tr w:rsidR="0000568E" w:rsidTr="00016E0E">
        <w:tc>
          <w:tcPr>
            <w:tcW w:w="2553" w:type="dxa"/>
          </w:tcPr>
          <w:p w:rsidR="0000568E" w:rsidRPr="003B250A" w:rsidRDefault="00BB4BFD" w:rsidP="00882038">
            <w:pPr>
              <w:spacing w:line="240" w:lineRule="auto"/>
              <w:jc w:val="center"/>
              <w:rPr>
                <w:sz w:val="24"/>
              </w:rPr>
            </w:pPr>
            <w:proofErr w:type="spellStart"/>
            <w:r w:rsidRPr="003B250A">
              <w:rPr>
                <w:sz w:val="24"/>
              </w:rPr>
              <w:t>ProteinsG</w:t>
            </w:r>
            <w:proofErr w:type="spellEnd"/>
          </w:p>
        </w:tc>
        <w:tc>
          <w:tcPr>
            <w:tcW w:w="2551" w:type="dxa"/>
          </w:tcPr>
          <w:p w:rsidR="0000568E" w:rsidRPr="003B250A" w:rsidRDefault="00BB4BFD" w:rsidP="00882038">
            <w:pPr>
              <w:spacing w:line="240" w:lineRule="auto"/>
              <w:jc w:val="center"/>
              <w:rPr>
                <w:sz w:val="24"/>
              </w:rPr>
            </w:pPr>
            <w:proofErr w:type="gramStart"/>
            <w:r w:rsidRPr="003B250A">
              <w:rPr>
                <w:sz w:val="24"/>
              </w:rPr>
              <w:t>decimal(</w:t>
            </w:r>
            <w:proofErr w:type="gramEnd"/>
            <w:r w:rsidRPr="003B250A">
              <w:rPr>
                <w:sz w:val="24"/>
              </w:rPr>
              <w:t>8, 2)</w:t>
            </w:r>
          </w:p>
        </w:tc>
        <w:tc>
          <w:tcPr>
            <w:tcW w:w="4673" w:type="dxa"/>
          </w:tcPr>
          <w:p w:rsidR="0000568E" w:rsidRPr="003B250A" w:rsidRDefault="00BB4BFD" w:rsidP="00882038">
            <w:pPr>
              <w:spacing w:line="240" w:lineRule="auto"/>
              <w:jc w:val="center"/>
              <w:rPr>
                <w:sz w:val="24"/>
              </w:rPr>
            </w:pPr>
            <w:r w:rsidRPr="003B250A">
              <w:rPr>
                <w:sz w:val="24"/>
              </w:rPr>
              <w:t>Количество белков в граммах</w:t>
            </w:r>
          </w:p>
        </w:tc>
      </w:tr>
      <w:tr w:rsidR="0000568E" w:rsidTr="00016E0E">
        <w:tc>
          <w:tcPr>
            <w:tcW w:w="2553" w:type="dxa"/>
          </w:tcPr>
          <w:p w:rsidR="0000568E" w:rsidRPr="003B250A" w:rsidRDefault="00BB4BFD" w:rsidP="00882038">
            <w:pPr>
              <w:spacing w:line="240" w:lineRule="auto"/>
              <w:jc w:val="center"/>
              <w:rPr>
                <w:sz w:val="24"/>
              </w:rPr>
            </w:pPr>
            <w:proofErr w:type="spellStart"/>
            <w:r w:rsidRPr="003B250A">
              <w:rPr>
                <w:sz w:val="24"/>
              </w:rPr>
              <w:t>CarbsG</w:t>
            </w:r>
            <w:proofErr w:type="spellEnd"/>
          </w:p>
        </w:tc>
        <w:tc>
          <w:tcPr>
            <w:tcW w:w="2551" w:type="dxa"/>
          </w:tcPr>
          <w:p w:rsidR="0000568E" w:rsidRPr="003B250A" w:rsidRDefault="00BB4BFD" w:rsidP="00882038">
            <w:pPr>
              <w:spacing w:line="240" w:lineRule="auto"/>
              <w:jc w:val="center"/>
              <w:rPr>
                <w:sz w:val="24"/>
              </w:rPr>
            </w:pPr>
            <w:proofErr w:type="gramStart"/>
            <w:r w:rsidRPr="003B250A">
              <w:rPr>
                <w:sz w:val="24"/>
              </w:rPr>
              <w:t>decimal(</w:t>
            </w:r>
            <w:proofErr w:type="gramEnd"/>
            <w:r w:rsidRPr="003B250A">
              <w:rPr>
                <w:sz w:val="24"/>
              </w:rPr>
              <w:t>8, 2)</w:t>
            </w:r>
          </w:p>
        </w:tc>
        <w:tc>
          <w:tcPr>
            <w:tcW w:w="4673" w:type="dxa"/>
          </w:tcPr>
          <w:p w:rsidR="0000568E" w:rsidRPr="003B250A" w:rsidRDefault="00BB4BFD" w:rsidP="00882038">
            <w:pPr>
              <w:spacing w:line="240" w:lineRule="auto"/>
              <w:jc w:val="center"/>
              <w:rPr>
                <w:sz w:val="24"/>
              </w:rPr>
            </w:pPr>
            <w:r w:rsidRPr="003B250A">
              <w:rPr>
                <w:sz w:val="24"/>
              </w:rPr>
              <w:t>Количество углеводов в граммах</w:t>
            </w:r>
          </w:p>
        </w:tc>
      </w:tr>
      <w:tr w:rsidR="0000568E" w:rsidTr="00016E0E">
        <w:tc>
          <w:tcPr>
            <w:tcW w:w="2553" w:type="dxa"/>
          </w:tcPr>
          <w:p w:rsidR="0000568E" w:rsidRPr="003B250A" w:rsidRDefault="00BB4BFD" w:rsidP="00882038">
            <w:pPr>
              <w:spacing w:line="240" w:lineRule="auto"/>
              <w:jc w:val="center"/>
              <w:rPr>
                <w:sz w:val="24"/>
              </w:rPr>
            </w:pPr>
            <w:r w:rsidRPr="003B250A">
              <w:rPr>
                <w:sz w:val="24"/>
              </w:rPr>
              <w:t>CaloriesKcal</w:t>
            </w:r>
          </w:p>
        </w:tc>
        <w:tc>
          <w:tcPr>
            <w:tcW w:w="2551" w:type="dxa"/>
          </w:tcPr>
          <w:p w:rsidR="0000568E" w:rsidRPr="003B250A" w:rsidRDefault="00BB4BFD" w:rsidP="00882038">
            <w:pPr>
              <w:spacing w:line="240" w:lineRule="auto"/>
              <w:jc w:val="center"/>
              <w:rPr>
                <w:sz w:val="24"/>
              </w:rPr>
            </w:pPr>
            <w:proofErr w:type="gramStart"/>
            <w:r w:rsidRPr="003B250A">
              <w:rPr>
                <w:sz w:val="24"/>
              </w:rPr>
              <w:t>decimal(</w:t>
            </w:r>
            <w:proofErr w:type="gramEnd"/>
            <w:r w:rsidRPr="003B250A">
              <w:rPr>
                <w:sz w:val="24"/>
              </w:rPr>
              <w:t>8, 2)</w:t>
            </w:r>
          </w:p>
        </w:tc>
        <w:tc>
          <w:tcPr>
            <w:tcW w:w="4673" w:type="dxa"/>
          </w:tcPr>
          <w:p w:rsidR="0000568E" w:rsidRPr="003B250A" w:rsidRDefault="00BB4BFD" w:rsidP="00882038">
            <w:pPr>
              <w:spacing w:line="240" w:lineRule="auto"/>
              <w:jc w:val="center"/>
              <w:rPr>
                <w:sz w:val="24"/>
              </w:rPr>
            </w:pPr>
            <w:r w:rsidRPr="003B250A">
              <w:rPr>
                <w:sz w:val="24"/>
              </w:rPr>
              <w:t>Калорийность в килокалориях</w:t>
            </w:r>
          </w:p>
        </w:tc>
      </w:tr>
      <w:tr w:rsidR="0000568E" w:rsidTr="00016E0E">
        <w:tc>
          <w:tcPr>
            <w:tcW w:w="2553" w:type="dxa"/>
          </w:tcPr>
          <w:p w:rsidR="0000568E" w:rsidRPr="003B250A" w:rsidRDefault="00BB4BFD" w:rsidP="00882038">
            <w:pPr>
              <w:spacing w:line="240" w:lineRule="auto"/>
              <w:jc w:val="center"/>
              <w:rPr>
                <w:sz w:val="24"/>
              </w:rPr>
            </w:pPr>
            <w:proofErr w:type="spellStart"/>
            <w:r w:rsidRPr="003B250A">
              <w:rPr>
                <w:sz w:val="24"/>
              </w:rPr>
              <w:t>Kilojoules</w:t>
            </w:r>
            <w:proofErr w:type="spellEnd"/>
          </w:p>
        </w:tc>
        <w:tc>
          <w:tcPr>
            <w:tcW w:w="2551" w:type="dxa"/>
          </w:tcPr>
          <w:p w:rsidR="0000568E" w:rsidRPr="003B250A" w:rsidRDefault="00BB4BFD" w:rsidP="00882038">
            <w:pPr>
              <w:spacing w:line="240" w:lineRule="auto"/>
              <w:jc w:val="center"/>
              <w:rPr>
                <w:sz w:val="24"/>
              </w:rPr>
            </w:pPr>
            <w:proofErr w:type="gramStart"/>
            <w:r w:rsidRPr="003B250A">
              <w:rPr>
                <w:sz w:val="24"/>
              </w:rPr>
              <w:t>decimal(</w:t>
            </w:r>
            <w:proofErr w:type="gramEnd"/>
            <w:r w:rsidRPr="003B250A">
              <w:rPr>
                <w:sz w:val="24"/>
              </w:rPr>
              <w:t>8, 2)</w:t>
            </w:r>
          </w:p>
        </w:tc>
        <w:tc>
          <w:tcPr>
            <w:tcW w:w="4673" w:type="dxa"/>
          </w:tcPr>
          <w:p w:rsidR="0000568E" w:rsidRPr="003B250A" w:rsidRDefault="00BB4BFD" w:rsidP="00882038">
            <w:pPr>
              <w:spacing w:line="240" w:lineRule="auto"/>
              <w:jc w:val="center"/>
              <w:rPr>
                <w:sz w:val="24"/>
              </w:rPr>
            </w:pPr>
            <w:r w:rsidRPr="003B250A">
              <w:rPr>
                <w:sz w:val="24"/>
              </w:rPr>
              <w:t>Энергетическая ценность в килоджоулях</w:t>
            </w:r>
          </w:p>
        </w:tc>
      </w:tr>
      <w:tr w:rsidR="0000568E" w:rsidTr="00016E0E">
        <w:tc>
          <w:tcPr>
            <w:tcW w:w="2553" w:type="dxa"/>
          </w:tcPr>
          <w:p w:rsidR="0000568E" w:rsidRPr="003B250A" w:rsidRDefault="00BB4BFD" w:rsidP="00882038">
            <w:pPr>
              <w:spacing w:line="240" w:lineRule="auto"/>
              <w:jc w:val="center"/>
              <w:rPr>
                <w:sz w:val="24"/>
              </w:rPr>
            </w:pPr>
            <w:proofErr w:type="spellStart"/>
            <w:r w:rsidRPr="003B250A">
              <w:rPr>
                <w:sz w:val="24"/>
              </w:rPr>
              <w:t>CategoryID</w:t>
            </w:r>
            <w:proofErr w:type="spellEnd"/>
          </w:p>
        </w:tc>
        <w:tc>
          <w:tcPr>
            <w:tcW w:w="2551" w:type="dxa"/>
          </w:tcPr>
          <w:p w:rsidR="0000568E" w:rsidRPr="003B250A" w:rsidRDefault="00BB4BFD" w:rsidP="00882038">
            <w:pPr>
              <w:spacing w:line="240" w:lineRule="auto"/>
              <w:jc w:val="center"/>
              <w:rPr>
                <w:sz w:val="24"/>
              </w:rPr>
            </w:pPr>
            <w:r w:rsidRPr="003B250A">
              <w:rPr>
                <w:sz w:val="24"/>
              </w:rPr>
              <w:t>int</w:t>
            </w:r>
          </w:p>
        </w:tc>
        <w:tc>
          <w:tcPr>
            <w:tcW w:w="4673" w:type="dxa"/>
          </w:tcPr>
          <w:p w:rsidR="0000568E" w:rsidRPr="003B250A" w:rsidRDefault="00BB4BFD" w:rsidP="00882038">
            <w:pPr>
              <w:spacing w:line="240" w:lineRule="auto"/>
              <w:jc w:val="center"/>
              <w:rPr>
                <w:sz w:val="24"/>
              </w:rPr>
            </w:pPr>
            <w:r w:rsidRPr="003B250A">
              <w:rPr>
                <w:sz w:val="24"/>
              </w:rPr>
              <w:t>Внешний ключ к таблице «</w:t>
            </w:r>
            <w:proofErr w:type="spellStart"/>
            <w:r w:rsidRPr="003B250A">
              <w:rPr>
                <w:sz w:val="24"/>
              </w:rPr>
              <w:t>ToppingCategories</w:t>
            </w:r>
            <w:proofErr w:type="spellEnd"/>
            <w:r w:rsidRPr="003B250A">
              <w:rPr>
                <w:sz w:val="24"/>
              </w:rPr>
              <w:t>»</w:t>
            </w:r>
          </w:p>
        </w:tc>
      </w:tr>
      <w:tr w:rsidR="0000568E" w:rsidTr="00016E0E">
        <w:tc>
          <w:tcPr>
            <w:tcW w:w="2553" w:type="dxa"/>
          </w:tcPr>
          <w:p w:rsidR="0000568E" w:rsidRPr="003B250A" w:rsidRDefault="00BB4BFD" w:rsidP="00882038">
            <w:pPr>
              <w:spacing w:line="240" w:lineRule="auto"/>
              <w:jc w:val="center"/>
              <w:rPr>
                <w:sz w:val="24"/>
              </w:rPr>
            </w:pPr>
            <w:proofErr w:type="spellStart"/>
            <w:r w:rsidRPr="003B250A">
              <w:rPr>
                <w:sz w:val="24"/>
              </w:rPr>
              <w:t>IsAvailable</w:t>
            </w:r>
            <w:proofErr w:type="spellEnd"/>
          </w:p>
        </w:tc>
        <w:tc>
          <w:tcPr>
            <w:tcW w:w="2551" w:type="dxa"/>
          </w:tcPr>
          <w:p w:rsidR="0000568E" w:rsidRPr="003B250A" w:rsidRDefault="00BB4BFD" w:rsidP="00882038">
            <w:pPr>
              <w:spacing w:line="240" w:lineRule="auto"/>
              <w:jc w:val="center"/>
              <w:rPr>
                <w:sz w:val="24"/>
              </w:rPr>
            </w:pPr>
            <w:proofErr w:type="spellStart"/>
            <w:r w:rsidRPr="003B250A">
              <w:rPr>
                <w:sz w:val="24"/>
              </w:rPr>
              <w:t>bit</w:t>
            </w:r>
            <w:proofErr w:type="spellEnd"/>
          </w:p>
        </w:tc>
        <w:tc>
          <w:tcPr>
            <w:tcW w:w="4673" w:type="dxa"/>
          </w:tcPr>
          <w:p w:rsidR="0000568E" w:rsidRPr="003B250A" w:rsidRDefault="00BB4BFD" w:rsidP="00882038">
            <w:pPr>
              <w:spacing w:line="240" w:lineRule="auto"/>
              <w:jc w:val="center"/>
              <w:rPr>
                <w:sz w:val="24"/>
              </w:rPr>
            </w:pPr>
            <w:r w:rsidRPr="003B250A">
              <w:rPr>
                <w:sz w:val="24"/>
              </w:rPr>
              <w:t>Признак доступности позиции для заказа</w:t>
            </w:r>
          </w:p>
        </w:tc>
      </w:tr>
    </w:tbl>
    <w:p w:rsidR="00882038" w:rsidRDefault="00882038">
      <w:pPr>
        <w:rPr>
          <w:sz w:val="24"/>
        </w:rPr>
      </w:pPr>
    </w:p>
    <w:p w:rsidR="00882038" w:rsidRPr="003B250A" w:rsidRDefault="00BB4BFD" w:rsidP="00882038">
      <w:pPr>
        <w:ind w:firstLine="709"/>
        <w:rPr>
          <w:sz w:val="24"/>
        </w:rPr>
      </w:pPr>
      <w:r w:rsidRPr="003B250A">
        <w:rPr>
          <w:sz w:val="24"/>
        </w:rPr>
        <w:t>Таблица 4.4.1.35 – Таблица «UnitsOfMeasure»</w:t>
      </w:r>
    </w:p>
    <w:tbl>
      <w:tblPr>
        <w:tblStyle w:val="afd"/>
        <w:tblW w:w="0" w:type="auto"/>
        <w:tblLook w:val="04A0" w:firstRow="1" w:lastRow="0" w:firstColumn="1" w:lastColumn="0" w:noHBand="0" w:noVBand="1"/>
      </w:tblPr>
      <w:tblGrid>
        <w:gridCol w:w="2463"/>
        <w:gridCol w:w="3693"/>
        <w:gridCol w:w="3188"/>
      </w:tblGrid>
      <w:tr w:rsidR="0000568E" w:rsidTr="00016E0E">
        <w:tc>
          <w:tcPr>
            <w:tcW w:w="3000" w:type="dxa"/>
          </w:tcPr>
          <w:p w:rsidR="0000568E" w:rsidRPr="003B250A" w:rsidRDefault="00BB4BFD" w:rsidP="00882038">
            <w:pPr>
              <w:spacing w:line="240" w:lineRule="auto"/>
              <w:jc w:val="center"/>
              <w:rPr>
                <w:sz w:val="24"/>
              </w:rPr>
            </w:pPr>
            <w:r w:rsidRPr="003B250A">
              <w:rPr>
                <w:sz w:val="24"/>
              </w:rPr>
              <w:t>Имя</w:t>
            </w:r>
          </w:p>
        </w:tc>
        <w:tc>
          <w:tcPr>
            <w:tcW w:w="4300" w:type="dxa"/>
          </w:tcPr>
          <w:p w:rsidR="0000568E" w:rsidRPr="003B250A" w:rsidRDefault="00BB4BFD" w:rsidP="00882038">
            <w:pPr>
              <w:spacing w:line="240" w:lineRule="auto"/>
              <w:jc w:val="center"/>
              <w:rPr>
                <w:sz w:val="24"/>
              </w:rPr>
            </w:pPr>
            <w:r w:rsidRPr="003B250A">
              <w:rPr>
                <w:sz w:val="24"/>
              </w:rPr>
              <w:t>Тип</w:t>
            </w:r>
          </w:p>
        </w:tc>
        <w:tc>
          <w:tcPr>
            <w:tcW w:w="3900" w:type="dxa"/>
          </w:tcPr>
          <w:p w:rsidR="0000568E" w:rsidRPr="003B250A" w:rsidRDefault="00BB4BFD" w:rsidP="00882038">
            <w:pPr>
              <w:spacing w:line="240" w:lineRule="auto"/>
              <w:jc w:val="center"/>
              <w:rPr>
                <w:sz w:val="24"/>
              </w:rPr>
            </w:pPr>
            <w:r w:rsidRPr="003B250A">
              <w:rPr>
                <w:sz w:val="24"/>
              </w:rPr>
              <w:t>Описание</w:t>
            </w:r>
          </w:p>
        </w:tc>
      </w:tr>
      <w:tr w:rsidR="0000568E" w:rsidTr="00016E0E">
        <w:tc>
          <w:tcPr>
            <w:tcW w:w="3000" w:type="dxa"/>
          </w:tcPr>
          <w:p w:rsidR="0000568E" w:rsidRPr="003B250A" w:rsidRDefault="00BB4BFD" w:rsidP="00882038">
            <w:pPr>
              <w:spacing w:line="240" w:lineRule="auto"/>
              <w:jc w:val="center"/>
              <w:rPr>
                <w:sz w:val="24"/>
              </w:rPr>
            </w:pPr>
            <w:r w:rsidRPr="003B250A">
              <w:rPr>
                <w:sz w:val="24"/>
              </w:rPr>
              <w:t>Id</w:t>
            </w:r>
          </w:p>
        </w:tc>
        <w:tc>
          <w:tcPr>
            <w:tcW w:w="4300" w:type="dxa"/>
          </w:tcPr>
          <w:p w:rsidR="0000568E" w:rsidRPr="003B250A" w:rsidRDefault="00BB4BFD" w:rsidP="00882038">
            <w:pPr>
              <w:spacing w:line="240" w:lineRule="auto"/>
              <w:jc w:val="center"/>
              <w:rPr>
                <w:sz w:val="24"/>
              </w:rPr>
            </w:pPr>
            <w:r w:rsidRPr="003B250A">
              <w:rPr>
                <w:sz w:val="24"/>
              </w:rPr>
              <w:t>int IDENTITY(1,1)</w:t>
            </w:r>
          </w:p>
        </w:tc>
        <w:tc>
          <w:tcPr>
            <w:tcW w:w="3900" w:type="dxa"/>
          </w:tcPr>
          <w:p w:rsidR="0000568E" w:rsidRPr="003B250A" w:rsidRDefault="00BB4BFD" w:rsidP="00882038">
            <w:pPr>
              <w:spacing w:line="240" w:lineRule="auto"/>
              <w:jc w:val="center"/>
              <w:rPr>
                <w:sz w:val="24"/>
              </w:rPr>
            </w:pPr>
            <w:r w:rsidRPr="003B250A">
              <w:rPr>
                <w:sz w:val="24"/>
              </w:rPr>
              <w:t>Идентификатор записи</w:t>
            </w:r>
          </w:p>
        </w:tc>
      </w:tr>
      <w:tr w:rsidR="0000568E" w:rsidTr="00016E0E">
        <w:tc>
          <w:tcPr>
            <w:tcW w:w="3000" w:type="dxa"/>
          </w:tcPr>
          <w:p w:rsidR="0000568E" w:rsidRPr="003B250A" w:rsidRDefault="00BB4BFD" w:rsidP="00882038">
            <w:pPr>
              <w:spacing w:line="240" w:lineRule="auto"/>
              <w:jc w:val="center"/>
              <w:rPr>
                <w:sz w:val="24"/>
              </w:rPr>
            </w:pPr>
            <w:r w:rsidRPr="003B250A">
              <w:rPr>
                <w:sz w:val="24"/>
              </w:rPr>
              <w:t>Name</w:t>
            </w:r>
          </w:p>
        </w:tc>
        <w:tc>
          <w:tcPr>
            <w:tcW w:w="4300" w:type="dxa"/>
          </w:tcPr>
          <w:p w:rsidR="0000568E" w:rsidRPr="003B250A" w:rsidRDefault="00BB4BFD" w:rsidP="00882038">
            <w:pPr>
              <w:spacing w:line="240" w:lineRule="auto"/>
              <w:jc w:val="center"/>
              <w:rPr>
                <w:sz w:val="24"/>
              </w:rPr>
            </w:pPr>
            <w:r w:rsidRPr="003B250A">
              <w:rPr>
                <w:sz w:val="24"/>
              </w:rPr>
              <w:t>nvarchar(50)</w:t>
            </w:r>
          </w:p>
        </w:tc>
        <w:tc>
          <w:tcPr>
            <w:tcW w:w="3900" w:type="dxa"/>
          </w:tcPr>
          <w:p w:rsidR="0000568E" w:rsidRPr="003B250A" w:rsidRDefault="00BB4BFD" w:rsidP="00882038">
            <w:pPr>
              <w:spacing w:line="240" w:lineRule="auto"/>
              <w:jc w:val="center"/>
              <w:rPr>
                <w:sz w:val="24"/>
              </w:rPr>
            </w:pPr>
            <w:r w:rsidRPr="003B250A">
              <w:rPr>
                <w:sz w:val="24"/>
              </w:rPr>
              <w:t>Наименование записи</w:t>
            </w:r>
          </w:p>
        </w:tc>
      </w:tr>
    </w:tbl>
    <w:p w:rsidR="00882038" w:rsidRDefault="00882038">
      <w:pPr>
        <w:rPr>
          <w:sz w:val="24"/>
        </w:rPr>
      </w:pPr>
    </w:p>
    <w:p w:rsidR="00882038" w:rsidRPr="003B250A" w:rsidRDefault="00BB4BFD" w:rsidP="00882038">
      <w:pPr>
        <w:ind w:firstLine="709"/>
        <w:rPr>
          <w:sz w:val="24"/>
        </w:rPr>
      </w:pPr>
      <w:r w:rsidRPr="003B250A">
        <w:rPr>
          <w:sz w:val="24"/>
        </w:rPr>
        <w:t>Таблица 4.4.1.36 – Таблица «</w:t>
      </w:r>
      <w:proofErr w:type="spellStart"/>
      <w:r w:rsidRPr="003B250A">
        <w:rPr>
          <w:sz w:val="24"/>
        </w:rPr>
        <w:t>WriteOffActs</w:t>
      </w:r>
      <w:proofErr w:type="spellEnd"/>
      <w:r w:rsidRPr="003B250A">
        <w:rPr>
          <w:sz w:val="24"/>
        </w:rPr>
        <w:t>»</w:t>
      </w:r>
    </w:p>
    <w:tbl>
      <w:tblPr>
        <w:tblStyle w:val="afd"/>
        <w:tblW w:w="0" w:type="auto"/>
        <w:tblLook w:val="04A0" w:firstRow="1" w:lastRow="0" w:firstColumn="1" w:lastColumn="0" w:noHBand="0" w:noVBand="1"/>
      </w:tblPr>
      <w:tblGrid>
        <w:gridCol w:w="2534"/>
        <w:gridCol w:w="3665"/>
        <w:gridCol w:w="3145"/>
      </w:tblGrid>
      <w:tr w:rsidR="0000568E" w:rsidTr="00016E0E">
        <w:tc>
          <w:tcPr>
            <w:tcW w:w="3000" w:type="dxa"/>
          </w:tcPr>
          <w:p w:rsidR="0000568E" w:rsidRPr="003B250A" w:rsidRDefault="00BB4BFD" w:rsidP="00882038">
            <w:pPr>
              <w:spacing w:line="240" w:lineRule="auto"/>
              <w:jc w:val="center"/>
              <w:rPr>
                <w:sz w:val="24"/>
              </w:rPr>
            </w:pPr>
            <w:r w:rsidRPr="003B250A">
              <w:rPr>
                <w:sz w:val="24"/>
              </w:rPr>
              <w:t>Имя</w:t>
            </w:r>
          </w:p>
        </w:tc>
        <w:tc>
          <w:tcPr>
            <w:tcW w:w="4300" w:type="dxa"/>
          </w:tcPr>
          <w:p w:rsidR="0000568E" w:rsidRPr="003B250A" w:rsidRDefault="00BB4BFD" w:rsidP="00882038">
            <w:pPr>
              <w:spacing w:line="240" w:lineRule="auto"/>
              <w:jc w:val="center"/>
              <w:rPr>
                <w:sz w:val="24"/>
              </w:rPr>
            </w:pPr>
            <w:r w:rsidRPr="003B250A">
              <w:rPr>
                <w:sz w:val="24"/>
              </w:rPr>
              <w:t>Тип</w:t>
            </w:r>
          </w:p>
        </w:tc>
        <w:tc>
          <w:tcPr>
            <w:tcW w:w="3900" w:type="dxa"/>
          </w:tcPr>
          <w:p w:rsidR="0000568E" w:rsidRPr="003B250A" w:rsidRDefault="00BB4BFD" w:rsidP="00882038">
            <w:pPr>
              <w:spacing w:line="240" w:lineRule="auto"/>
              <w:jc w:val="center"/>
              <w:rPr>
                <w:sz w:val="24"/>
              </w:rPr>
            </w:pPr>
            <w:r w:rsidRPr="003B250A">
              <w:rPr>
                <w:sz w:val="24"/>
              </w:rPr>
              <w:t>Описание</w:t>
            </w:r>
          </w:p>
        </w:tc>
      </w:tr>
      <w:tr w:rsidR="0000568E" w:rsidTr="00016E0E">
        <w:tc>
          <w:tcPr>
            <w:tcW w:w="3000" w:type="dxa"/>
          </w:tcPr>
          <w:p w:rsidR="0000568E" w:rsidRPr="003B250A" w:rsidRDefault="00BB4BFD" w:rsidP="00882038">
            <w:pPr>
              <w:spacing w:line="240" w:lineRule="auto"/>
              <w:jc w:val="center"/>
              <w:rPr>
                <w:sz w:val="24"/>
              </w:rPr>
            </w:pPr>
            <w:r w:rsidRPr="003B250A">
              <w:rPr>
                <w:sz w:val="24"/>
              </w:rPr>
              <w:t>Id</w:t>
            </w:r>
          </w:p>
        </w:tc>
        <w:tc>
          <w:tcPr>
            <w:tcW w:w="4300" w:type="dxa"/>
          </w:tcPr>
          <w:p w:rsidR="0000568E" w:rsidRPr="003B250A" w:rsidRDefault="00BB4BFD" w:rsidP="00882038">
            <w:pPr>
              <w:spacing w:line="240" w:lineRule="auto"/>
              <w:jc w:val="center"/>
              <w:rPr>
                <w:sz w:val="24"/>
              </w:rPr>
            </w:pPr>
            <w:r w:rsidRPr="003B250A">
              <w:rPr>
                <w:sz w:val="24"/>
              </w:rPr>
              <w:t>int IDENTITY(1,1)</w:t>
            </w:r>
          </w:p>
        </w:tc>
        <w:tc>
          <w:tcPr>
            <w:tcW w:w="3900" w:type="dxa"/>
          </w:tcPr>
          <w:p w:rsidR="0000568E" w:rsidRPr="003B250A" w:rsidRDefault="00BB4BFD" w:rsidP="00882038">
            <w:pPr>
              <w:spacing w:line="240" w:lineRule="auto"/>
              <w:jc w:val="center"/>
              <w:rPr>
                <w:sz w:val="24"/>
              </w:rPr>
            </w:pPr>
            <w:r w:rsidRPr="003B250A">
              <w:rPr>
                <w:sz w:val="24"/>
              </w:rPr>
              <w:t>Идентификатор записи</w:t>
            </w:r>
          </w:p>
        </w:tc>
      </w:tr>
      <w:tr w:rsidR="0000568E" w:rsidTr="00016E0E">
        <w:tc>
          <w:tcPr>
            <w:tcW w:w="3000" w:type="dxa"/>
          </w:tcPr>
          <w:p w:rsidR="0000568E" w:rsidRPr="003B250A" w:rsidRDefault="00BB4BFD" w:rsidP="00882038">
            <w:pPr>
              <w:spacing w:line="240" w:lineRule="auto"/>
              <w:jc w:val="center"/>
              <w:rPr>
                <w:sz w:val="24"/>
              </w:rPr>
            </w:pPr>
            <w:proofErr w:type="spellStart"/>
            <w:r w:rsidRPr="003B250A">
              <w:rPr>
                <w:sz w:val="24"/>
              </w:rPr>
              <w:t>Date</w:t>
            </w:r>
            <w:proofErr w:type="spellEnd"/>
          </w:p>
        </w:tc>
        <w:tc>
          <w:tcPr>
            <w:tcW w:w="4300" w:type="dxa"/>
          </w:tcPr>
          <w:p w:rsidR="0000568E" w:rsidRPr="003B250A" w:rsidRDefault="00BB4BFD" w:rsidP="00882038">
            <w:pPr>
              <w:spacing w:line="240" w:lineRule="auto"/>
              <w:jc w:val="center"/>
              <w:rPr>
                <w:sz w:val="24"/>
              </w:rPr>
            </w:pPr>
            <w:r w:rsidRPr="003B250A">
              <w:rPr>
                <w:sz w:val="24"/>
              </w:rPr>
              <w:t>datetime2(7)</w:t>
            </w:r>
          </w:p>
        </w:tc>
        <w:tc>
          <w:tcPr>
            <w:tcW w:w="3900" w:type="dxa"/>
          </w:tcPr>
          <w:p w:rsidR="0000568E" w:rsidRPr="003B250A" w:rsidRDefault="00BB4BFD" w:rsidP="00882038">
            <w:pPr>
              <w:spacing w:line="240" w:lineRule="auto"/>
              <w:jc w:val="center"/>
              <w:rPr>
                <w:sz w:val="24"/>
              </w:rPr>
            </w:pPr>
            <w:r w:rsidRPr="003B250A">
              <w:rPr>
                <w:sz w:val="24"/>
              </w:rPr>
              <w:t>Дата операции или документа</w:t>
            </w:r>
          </w:p>
        </w:tc>
      </w:tr>
      <w:tr w:rsidR="0000568E" w:rsidTr="00016E0E">
        <w:tc>
          <w:tcPr>
            <w:tcW w:w="3000" w:type="dxa"/>
          </w:tcPr>
          <w:p w:rsidR="0000568E" w:rsidRPr="003B250A" w:rsidRDefault="00BB4BFD" w:rsidP="00882038">
            <w:pPr>
              <w:spacing w:line="240" w:lineRule="auto"/>
              <w:jc w:val="center"/>
              <w:rPr>
                <w:sz w:val="24"/>
              </w:rPr>
            </w:pPr>
            <w:proofErr w:type="spellStart"/>
            <w:r w:rsidRPr="003B250A">
              <w:rPr>
                <w:sz w:val="24"/>
              </w:rPr>
              <w:t>Comment</w:t>
            </w:r>
            <w:proofErr w:type="spellEnd"/>
          </w:p>
        </w:tc>
        <w:tc>
          <w:tcPr>
            <w:tcW w:w="4300" w:type="dxa"/>
          </w:tcPr>
          <w:p w:rsidR="0000568E" w:rsidRPr="003B250A" w:rsidRDefault="00BB4BFD" w:rsidP="00882038">
            <w:pPr>
              <w:spacing w:line="240" w:lineRule="auto"/>
              <w:jc w:val="center"/>
              <w:rPr>
                <w:sz w:val="24"/>
              </w:rPr>
            </w:pPr>
            <w:r w:rsidRPr="003B250A">
              <w:rPr>
                <w:sz w:val="24"/>
              </w:rPr>
              <w:t>nvarchar(500)</w:t>
            </w:r>
          </w:p>
        </w:tc>
        <w:tc>
          <w:tcPr>
            <w:tcW w:w="3900" w:type="dxa"/>
          </w:tcPr>
          <w:p w:rsidR="0000568E" w:rsidRPr="003B250A" w:rsidRDefault="00BB4BFD" w:rsidP="00882038">
            <w:pPr>
              <w:spacing w:line="240" w:lineRule="auto"/>
              <w:jc w:val="center"/>
              <w:rPr>
                <w:sz w:val="24"/>
              </w:rPr>
            </w:pPr>
            <w:r w:rsidRPr="003B250A">
              <w:rPr>
                <w:sz w:val="24"/>
              </w:rPr>
              <w:t>Комментарий к записи или документу</w:t>
            </w:r>
          </w:p>
        </w:tc>
      </w:tr>
      <w:tr w:rsidR="0000568E" w:rsidTr="00016E0E">
        <w:tc>
          <w:tcPr>
            <w:tcW w:w="3000" w:type="dxa"/>
          </w:tcPr>
          <w:p w:rsidR="0000568E" w:rsidRPr="003B250A" w:rsidRDefault="00BB4BFD" w:rsidP="00882038">
            <w:pPr>
              <w:spacing w:line="240" w:lineRule="auto"/>
              <w:jc w:val="center"/>
              <w:rPr>
                <w:sz w:val="24"/>
              </w:rPr>
            </w:pPr>
            <w:r w:rsidRPr="003B250A">
              <w:rPr>
                <w:sz w:val="24"/>
              </w:rPr>
              <w:t>StaffId</w:t>
            </w:r>
          </w:p>
        </w:tc>
        <w:tc>
          <w:tcPr>
            <w:tcW w:w="4300" w:type="dxa"/>
          </w:tcPr>
          <w:p w:rsidR="0000568E" w:rsidRPr="003B250A" w:rsidRDefault="00BB4BFD" w:rsidP="00882038">
            <w:pPr>
              <w:spacing w:line="240" w:lineRule="auto"/>
              <w:jc w:val="center"/>
              <w:rPr>
                <w:sz w:val="24"/>
              </w:rPr>
            </w:pPr>
            <w:r w:rsidRPr="003B250A">
              <w:rPr>
                <w:sz w:val="24"/>
              </w:rPr>
              <w:t>int</w:t>
            </w:r>
          </w:p>
        </w:tc>
        <w:tc>
          <w:tcPr>
            <w:tcW w:w="3900" w:type="dxa"/>
          </w:tcPr>
          <w:p w:rsidR="0000568E" w:rsidRPr="003B250A" w:rsidRDefault="00BB4BFD" w:rsidP="00882038">
            <w:pPr>
              <w:spacing w:line="240" w:lineRule="auto"/>
              <w:jc w:val="center"/>
              <w:rPr>
                <w:sz w:val="24"/>
              </w:rPr>
            </w:pPr>
            <w:r w:rsidRPr="003B250A">
              <w:rPr>
                <w:sz w:val="24"/>
              </w:rPr>
              <w:t>Внешний ключ к таблице «</w:t>
            </w:r>
            <w:proofErr w:type="spellStart"/>
            <w:r w:rsidRPr="003B250A">
              <w:rPr>
                <w:sz w:val="24"/>
              </w:rPr>
              <w:t>Staff</w:t>
            </w:r>
            <w:proofErr w:type="spellEnd"/>
            <w:r w:rsidRPr="003B250A">
              <w:rPr>
                <w:sz w:val="24"/>
              </w:rPr>
              <w:t>»</w:t>
            </w:r>
          </w:p>
        </w:tc>
      </w:tr>
    </w:tbl>
    <w:p w:rsidR="00882038" w:rsidRDefault="00882038">
      <w:pPr>
        <w:rPr>
          <w:sz w:val="24"/>
        </w:rPr>
      </w:pPr>
    </w:p>
    <w:p w:rsidR="00882038" w:rsidRPr="003B250A" w:rsidRDefault="00BB4BFD" w:rsidP="00882038">
      <w:pPr>
        <w:ind w:firstLine="709"/>
        <w:rPr>
          <w:sz w:val="24"/>
        </w:rPr>
      </w:pPr>
      <w:r w:rsidRPr="003B250A">
        <w:rPr>
          <w:sz w:val="24"/>
        </w:rPr>
        <w:t>Таблица 4.4.1.37 – Таблица «</w:t>
      </w:r>
      <w:proofErr w:type="spellStart"/>
      <w:r w:rsidRPr="003B250A">
        <w:rPr>
          <w:sz w:val="24"/>
        </w:rPr>
        <w:t>WriteOffTypes</w:t>
      </w:r>
      <w:proofErr w:type="spellEnd"/>
      <w:r w:rsidRPr="003B250A">
        <w:rPr>
          <w:sz w:val="24"/>
        </w:rPr>
        <w:t>»</w:t>
      </w:r>
    </w:p>
    <w:tbl>
      <w:tblPr>
        <w:tblStyle w:val="afd"/>
        <w:tblW w:w="0" w:type="auto"/>
        <w:tblLook w:val="04A0" w:firstRow="1" w:lastRow="0" w:firstColumn="1" w:lastColumn="0" w:noHBand="0" w:noVBand="1"/>
      </w:tblPr>
      <w:tblGrid>
        <w:gridCol w:w="2465"/>
        <w:gridCol w:w="3692"/>
        <w:gridCol w:w="3187"/>
      </w:tblGrid>
      <w:tr w:rsidR="0000568E" w:rsidTr="00016E0E">
        <w:tc>
          <w:tcPr>
            <w:tcW w:w="2465" w:type="dxa"/>
          </w:tcPr>
          <w:p w:rsidR="0000568E" w:rsidRPr="003B250A" w:rsidRDefault="00BB4BFD" w:rsidP="00882038">
            <w:pPr>
              <w:spacing w:line="240" w:lineRule="auto"/>
              <w:jc w:val="center"/>
              <w:rPr>
                <w:sz w:val="24"/>
              </w:rPr>
            </w:pPr>
            <w:r w:rsidRPr="003B250A">
              <w:rPr>
                <w:sz w:val="24"/>
              </w:rPr>
              <w:t>Имя</w:t>
            </w:r>
          </w:p>
        </w:tc>
        <w:tc>
          <w:tcPr>
            <w:tcW w:w="3693" w:type="dxa"/>
          </w:tcPr>
          <w:p w:rsidR="0000568E" w:rsidRPr="003B250A" w:rsidRDefault="00BB4BFD" w:rsidP="00882038">
            <w:pPr>
              <w:spacing w:line="240" w:lineRule="auto"/>
              <w:jc w:val="center"/>
              <w:rPr>
                <w:sz w:val="24"/>
              </w:rPr>
            </w:pPr>
            <w:r w:rsidRPr="003B250A">
              <w:rPr>
                <w:sz w:val="24"/>
              </w:rPr>
              <w:t>Тип</w:t>
            </w:r>
          </w:p>
        </w:tc>
        <w:tc>
          <w:tcPr>
            <w:tcW w:w="3188" w:type="dxa"/>
          </w:tcPr>
          <w:p w:rsidR="0000568E" w:rsidRPr="003B250A" w:rsidRDefault="00BB4BFD" w:rsidP="00882038">
            <w:pPr>
              <w:spacing w:line="240" w:lineRule="auto"/>
              <w:jc w:val="center"/>
              <w:rPr>
                <w:sz w:val="24"/>
              </w:rPr>
            </w:pPr>
            <w:r w:rsidRPr="003B250A">
              <w:rPr>
                <w:sz w:val="24"/>
              </w:rPr>
              <w:t>Описание</w:t>
            </w:r>
          </w:p>
        </w:tc>
      </w:tr>
      <w:tr w:rsidR="0000568E" w:rsidTr="00016E0E">
        <w:tc>
          <w:tcPr>
            <w:tcW w:w="2465" w:type="dxa"/>
          </w:tcPr>
          <w:p w:rsidR="0000568E" w:rsidRPr="003B250A" w:rsidRDefault="00BB4BFD" w:rsidP="00882038">
            <w:pPr>
              <w:spacing w:line="240" w:lineRule="auto"/>
              <w:jc w:val="center"/>
              <w:rPr>
                <w:sz w:val="24"/>
              </w:rPr>
            </w:pPr>
            <w:r w:rsidRPr="003B250A">
              <w:rPr>
                <w:sz w:val="24"/>
              </w:rPr>
              <w:t>Id</w:t>
            </w:r>
          </w:p>
        </w:tc>
        <w:tc>
          <w:tcPr>
            <w:tcW w:w="3693" w:type="dxa"/>
          </w:tcPr>
          <w:p w:rsidR="0000568E" w:rsidRPr="003B250A" w:rsidRDefault="00BB4BFD" w:rsidP="00882038">
            <w:pPr>
              <w:spacing w:line="240" w:lineRule="auto"/>
              <w:jc w:val="center"/>
              <w:rPr>
                <w:sz w:val="24"/>
              </w:rPr>
            </w:pPr>
            <w:r w:rsidRPr="003B250A">
              <w:rPr>
                <w:sz w:val="24"/>
              </w:rPr>
              <w:t>int IDENTITY(1,1)</w:t>
            </w:r>
          </w:p>
        </w:tc>
        <w:tc>
          <w:tcPr>
            <w:tcW w:w="3188" w:type="dxa"/>
          </w:tcPr>
          <w:p w:rsidR="0000568E" w:rsidRPr="003B250A" w:rsidRDefault="00BB4BFD" w:rsidP="00882038">
            <w:pPr>
              <w:spacing w:line="240" w:lineRule="auto"/>
              <w:jc w:val="center"/>
              <w:rPr>
                <w:sz w:val="24"/>
              </w:rPr>
            </w:pPr>
            <w:r w:rsidRPr="003B250A">
              <w:rPr>
                <w:sz w:val="24"/>
              </w:rPr>
              <w:t>Идентификатор записи</w:t>
            </w:r>
          </w:p>
        </w:tc>
      </w:tr>
      <w:tr w:rsidR="0000568E" w:rsidTr="00016E0E">
        <w:tc>
          <w:tcPr>
            <w:tcW w:w="2465" w:type="dxa"/>
          </w:tcPr>
          <w:p w:rsidR="0000568E" w:rsidRPr="003B250A" w:rsidRDefault="00BB4BFD" w:rsidP="00882038">
            <w:pPr>
              <w:spacing w:line="240" w:lineRule="auto"/>
              <w:jc w:val="center"/>
              <w:rPr>
                <w:sz w:val="24"/>
              </w:rPr>
            </w:pPr>
            <w:r w:rsidRPr="003B250A">
              <w:rPr>
                <w:sz w:val="24"/>
              </w:rPr>
              <w:t>Name</w:t>
            </w:r>
          </w:p>
        </w:tc>
        <w:tc>
          <w:tcPr>
            <w:tcW w:w="3693" w:type="dxa"/>
          </w:tcPr>
          <w:p w:rsidR="0000568E" w:rsidRPr="003B250A" w:rsidRDefault="00BB4BFD" w:rsidP="00882038">
            <w:pPr>
              <w:spacing w:line="240" w:lineRule="auto"/>
              <w:jc w:val="center"/>
              <w:rPr>
                <w:sz w:val="24"/>
              </w:rPr>
            </w:pPr>
            <w:r w:rsidRPr="003B250A">
              <w:rPr>
                <w:sz w:val="24"/>
              </w:rPr>
              <w:t>nvarchar(200)</w:t>
            </w:r>
          </w:p>
        </w:tc>
        <w:tc>
          <w:tcPr>
            <w:tcW w:w="3188" w:type="dxa"/>
          </w:tcPr>
          <w:p w:rsidR="0000568E" w:rsidRPr="003B250A" w:rsidRDefault="00BB4BFD" w:rsidP="00882038">
            <w:pPr>
              <w:spacing w:line="240" w:lineRule="auto"/>
              <w:jc w:val="center"/>
              <w:rPr>
                <w:sz w:val="24"/>
              </w:rPr>
            </w:pPr>
            <w:r w:rsidRPr="003B250A">
              <w:rPr>
                <w:sz w:val="24"/>
              </w:rPr>
              <w:t>Наименование записи</w:t>
            </w:r>
          </w:p>
        </w:tc>
      </w:tr>
    </w:tbl>
    <w:p w:rsidR="00B852BD" w:rsidRDefault="00B852BD">
      <w:pPr>
        <w:pStyle w:val="aff"/>
      </w:pPr>
    </w:p>
    <w:p w:rsidR="00882038" w:rsidRPr="00A26599" w:rsidRDefault="00A26599">
      <w:pPr>
        <w:pStyle w:val="aff"/>
      </w:pPr>
      <w:r>
        <w:lastRenderedPageBreak/>
        <w:t>Основные таблицы базы данных и с</w:t>
      </w:r>
      <w:r w:rsidR="00882038" w:rsidRPr="00882038">
        <w:t xml:space="preserve">вязи между </w:t>
      </w:r>
      <w:r>
        <w:t>ними</w:t>
      </w:r>
      <w:r w:rsidR="00882038" w:rsidRPr="00882038">
        <w:t xml:space="preserve"> представлены на схеме, отражающей структуру хранения данных и логические отношения между</w:t>
      </w:r>
      <w:r w:rsidR="004D1B19">
        <w:t xml:space="preserve"> сущностями предметной области. С</w:t>
      </w:r>
      <w:r w:rsidR="00882038" w:rsidRPr="00882038">
        <w:t>хема</w:t>
      </w:r>
      <w:r w:rsidR="004D1B19">
        <w:t xml:space="preserve"> на рисунке 4.4.1.38</w:t>
      </w:r>
      <w:r w:rsidR="00882038" w:rsidRPr="00882038">
        <w:t xml:space="preserve"> показывает, как организованы данные в системе для обеспечения целостности, удобного доступа и эффективной работы программного комплекса. </w:t>
      </w:r>
      <w:r>
        <w:t xml:space="preserve">Полная </w:t>
      </w:r>
      <w:r>
        <w:rPr>
          <w:lang w:val="en-US"/>
        </w:rPr>
        <w:t>ER</w:t>
      </w:r>
      <w:r>
        <w:t xml:space="preserve">-диаграмма представлена в Приложении </w:t>
      </w:r>
      <w:r w:rsidR="006E063F">
        <w:t>Г</w:t>
      </w:r>
      <w:r>
        <w:t>.</w:t>
      </w:r>
    </w:p>
    <w:p w:rsidR="0000568E" w:rsidRDefault="00A26599" w:rsidP="004D1B19">
      <w:pPr>
        <w:pStyle w:val="aff"/>
        <w:ind w:firstLine="0"/>
        <w:jc w:val="center"/>
      </w:pPr>
      <w:r>
        <w:rPr>
          <w:noProof/>
        </w:rPr>
        <w:drawing>
          <wp:inline distT="0" distB="0" distL="0" distR="0">
            <wp:extent cx="5940425" cy="6332220"/>
            <wp:effectExtent l="19050" t="19050" r="22225" b="1143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ntitled (1).png"/>
                    <pic:cNvPicPr/>
                  </pic:nvPicPr>
                  <pic:blipFill rotWithShape="1">
                    <a:blip r:embed="rId22">
                      <a:extLst>
                        <a:ext uri="{28A0092B-C50C-407E-A947-70E740481C1C}">
                          <a14:useLocalDpi xmlns:a14="http://schemas.microsoft.com/office/drawing/2010/main" val="0"/>
                        </a:ext>
                      </a:extLst>
                    </a:blip>
                    <a:srcRect b="3990"/>
                    <a:stretch/>
                  </pic:blipFill>
                  <pic:spPr bwMode="auto">
                    <a:xfrm>
                      <a:off x="0" y="0"/>
                      <a:ext cx="5949226" cy="6341601"/>
                    </a:xfrm>
                    <a:prstGeom prst="rect">
                      <a:avLst/>
                    </a:prstGeom>
                    <a:ln w="12700">
                      <a:solidFill>
                        <a:schemeClr val="tx1">
                          <a:lumMod val="65000"/>
                          <a:lumOff val="35000"/>
                        </a:schemeClr>
                      </a:solidFill>
                      <a:prstDash val="sysDot"/>
                    </a:ln>
                    <a:extLst>
                      <a:ext uri="{53640926-AAD7-44D8-BBD7-CCE9431645EC}">
                        <a14:shadowObscured xmlns:a14="http://schemas.microsoft.com/office/drawing/2010/main"/>
                      </a:ext>
                    </a:extLst>
                  </pic:spPr>
                </pic:pic>
              </a:graphicData>
            </a:graphic>
          </wp:inline>
        </w:drawing>
      </w:r>
    </w:p>
    <w:p w:rsidR="0000568E" w:rsidRPr="001F58E2" w:rsidRDefault="00BB4BFD" w:rsidP="001B4131">
      <w:pPr>
        <w:pStyle w:val="aa"/>
        <w:ind w:left="0"/>
        <w:jc w:val="center"/>
        <w:rPr>
          <w:sz w:val="24"/>
        </w:rPr>
      </w:pPr>
      <w:r w:rsidRPr="001F58E2">
        <w:rPr>
          <w:sz w:val="24"/>
        </w:rPr>
        <w:t>Рисунок 4.4.1.38 – ER-диаграмма базы данных Garden Nook</w:t>
      </w:r>
    </w:p>
    <w:p w:rsidR="00B00C17" w:rsidRDefault="00BB4BFD" w:rsidP="00B00C17">
      <w:pPr>
        <w:pStyle w:val="30"/>
      </w:pPr>
      <w:bookmarkStart w:id="51" w:name="_Toc229490333"/>
      <w:r>
        <w:lastRenderedPageBreak/>
        <w:t xml:space="preserve">4.4.2 Алгоритмы реализации </w:t>
      </w:r>
      <w:bookmarkEnd w:id="51"/>
      <w:r w:rsidR="00783372">
        <w:t>используемых формул расчета</w:t>
      </w:r>
      <w:bookmarkStart w:id="52" w:name="_Toc229490334"/>
    </w:p>
    <w:p w:rsidR="001B4131" w:rsidRPr="001B4131" w:rsidRDefault="001B4131" w:rsidP="001B4131">
      <w:pPr>
        <w:ind w:firstLine="709"/>
        <w:jc w:val="both"/>
        <w:rPr>
          <w:sz w:val="24"/>
        </w:rPr>
      </w:pPr>
      <w:r w:rsidRPr="001B4131">
        <w:rPr>
          <w:sz w:val="24"/>
        </w:rPr>
        <w:t>В программной реализации Garden Nook расчетные алгоритмы применяются при формировании карточек меню, оформлении заказа, определении расчетного веса компонентов технологической карты и построении отчетов по складским остаткам. Основная логика находится на стороне серверного приложения GardenNookApi, прежде всего в OrdersController, а также в сервисах IPreparationStockService и IPickupSchedulingService. Данные передаются через DTO-модели проекта TransferModels, например, OrderRequest, OrderResponse, DiscountDto, а сохранение выполняется через Entity Framework Core и контекст AppDbContext.</w:t>
      </w:r>
    </w:p>
    <w:p w:rsidR="001B4131" w:rsidRDefault="001B4131" w:rsidP="001B4131">
      <w:pPr>
        <w:ind w:firstLine="709"/>
        <w:jc w:val="both"/>
        <w:rPr>
          <w:sz w:val="24"/>
        </w:rPr>
      </w:pPr>
      <w:r w:rsidRPr="001B4131">
        <w:rPr>
          <w:sz w:val="24"/>
        </w:rPr>
        <w:t>Исходными данными для расчетов являются поля PriceRub, CaloriesKcal, Quantity, OutputWeight, NetWeight, GrossWeight, CostRub, сведения о скидках и складских остатках. Они</w:t>
      </w:r>
      <w:r w:rsidRPr="001B4131">
        <w:rPr>
          <w:sz w:val="24"/>
          <w:lang w:val="en-US"/>
        </w:rPr>
        <w:t xml:space="preserve"> </w:t>
      </w:r>
      <w:r w:rsidRPr="001B4131">
        <w:rPr>
          <w:sz w:val="24"/>
        </w:rPr>
        <w:t>загружаются</w:t>
      </w:r>
      <w:r w:rsidRPr="001B4131">
        <w:rPr>
          <w:sz w:val="24"/>
          <w:lang w:val="en-US"/>
        </w:rPr>
        <w:t xml:space="preserve"> </w:t>
      </w:r>
      <w:r w:rsidRPr="001B4131">
        <w:rPr>
          <w:sz w:val="24"/>
        </w:rPr>
        <w:t>из</w:t>
      </w:r>
      <w:r w:rsidRPr="001B4131">
        <w:rPr>
          <w:sz w:val="24"/>
          <w:lang w:val="en-US"/>
        </w:rPr>
        <w:t xml:space="preserve"> </w:t>
      </w:r>
      <w:r w:rsidRPr="001B4131">
        <w:rPr>
          <w:sz w:val="24"/>
        </w:rPr>
        <w:t>сущностей</w:t>
      </w:r>
      <w:r w:rsidRPr="001B4131">
        <w:rPr>
          <w:sz w:val="24"/>
          <w:lang w:val="en-US"/>
        </w:rPr>
        <w:t xml:space="preserve"> Dish, Drink, ToppingsAndSyrup, Ingredient, SemiFinishedProduct, Order, OrderDishItem </w:t>
      </w:r>
      <w:r w:rsidRPr="001B4131">
        <w:rPr>
          <w:sz w:val="24"/>
        </w:rPr>
        <w:t>и</w:t>
      </w:r>
      <w:r w:rsidRPr="001B4131">
        <w:rPr>
          <w:sz w:val="24"/>
          <w:lang w:val="en-US"/>
        </w:rPr>
        <w:t xml:space="preserve"> OrderDrinkItem. </w:t>
      </w:r>
      <w:r w:rsidRPr="001B4131">
        <w:rPr>
          <w:sz w:val="24"/>
        </w:rPr>
        <w:t>Для денежных и весовых значений используется тип decimal, а при отсутствии данных применяются безопасные значения по умолчанию, например, (dish.PriceRub ?? 0m).</w:t>
      </w:r>
    </w:p>
    <w:p w:rsidR="0094176F" w:rsidRPr="0094176F" w:rsidRDefault="0094176F" w:rsidP="0094176F">
      <w:pPr>
        <w:pStyle w:val="4"/>
      </w:pPr>
      <w:r w:rsidRPr="0094176F">
        <w:t>4.4.2.1</w:t>
      </w:r>
      <w:r>
        <w:t xml:space="preserve"> Алгоритм</w:t>
      </w:r>
      <w:r w:rsidRPr="0094176F">
        <w:t xml:space="preserve"> определения рабочего веса компонента технологической карты</w:t>
      </w:r>
    </w:p>
    <w:p w:rsidR="00B852BD" w:rsidRDefault="001B4131" w:rsidP="001B4131">
      <w:pPr>
        <w:ind w:firstLine="709"/>
        <w:jc w:val="both"/>
        <w:rPr>
          <w:sz w:val="24"/>
        </w:rPr>
      </w:pPr>
      <w:r w:rsidRPr="001B4131">
        <w:rPr>
          <w:sz w:val="24"/>
        </w:rPr>
        <w:t>Определение рабочего веса компонента технологической карты выполняется по приоритету: сначала используется OutputWeight, затем NetWeight, затем GrossWeight. Такой порядок позволяет брать наиболее точное значение, но не останавливать расчет при частично заполненной рецептуре. Данная логика применяется при анализе состава блюд, расчете выхода и складских операциях, связанных с методами TryConsumeForOrderAsync и RestoreConsumedForOrderAsync.</w:t>
      </w:r>
      <w:r w:rsidR="00B852BD">
        <w:rPr>
          <w:sz w:val="24"/>
        </w:rPr>
        <w:t xml:space="preserve"> Алгоритм описан на схеме, представленно</w:t>
      </w:r>
      <w:r w:rsidR="00F560BF">
        <w:rPr>
          <w:sz w:val="24"/>
        </w:rPr>
        <w:t>й на рисунке 4.4.2.1</w:t>
      </w:r>
      <w:r w:rsidR="00B852BD">
        <w:rPr>
          <w:sz w:val="24"/>
        </w:rPr>
        <w:t>.</w:t>
      </w:r>
      <w:r w:rsidR="00F560BF">
        <w:rPr>
          <w:sz w:val="24"/>
        </w:rPr>
        <w:t>2</w:t>
      </w:r>
      <w:r w:rsidR="0094176F">
        <w:rPr>
          <w:sz w:val="24"/>
        </w:rPr>
        <w:t xml:space="preserve"> Также представлен ко</w:t>
      </w:r>
      <w:r w:rsidR="00797399">
        <w:rPr>
          <w:sz w:val="24"/>
        </w:rPr>
        <w:t>д</w:t>
      </w:r>
      <w:r w:rsidR="0094176F">
        <w:rPr>
          <w:sz w:val="24"/>
        </w:rPr>
        <w:t xml:space="preserve"> с применением алгоритма – рисунок 4.4.2.1</w:t>
      </w:r>
      <w:r w:rsidR="00F560BF">
        <w:rPr>
          <w:sz w:val="24"/>
        </w:rPr>
        <w:t>.1.</w:t>
      </w:r>
    </w:p>
    <w:p w:rsidR="0094176F" w:rsidRDefault="0094176F" w:rsidP="0094176F">
      <w:pPr>
        <w:jc w:val="center"/>
        <w:rPr>
          <w:sz w:val="24"/>
        </w:rPr>
      </w:pPr>
      <w:r w:rsidRPr="0094176F">
        <w:rPr>
          <w:sz w:val="24"/>
        </w:rPr>
        <w:drawing>
          <wp:inline distT="0" distB="0" distL="0" distR="0" wp14:anchorId="79154808" wp14:editId="6492D851">
            <wp:extent cx="5939790" cy="2316480"/>
            <wp:effectExtent l="19050" t="19050" r="22860" b="266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2316480"/>
                    </a:xfrm>
                    <a:prstGeom prst="rect">
                      <a:avLst/>
                    </a:prstGeom>
                    <a:ln w="12700">
                      <a:solidFill>
                        <a:schemeClr val="tx1">
                          <a:lumMod val="75000"/>
                          <a:lumOff val="25000"/>
                        </a:schemeClr>
                      </a:solidFill>
                      <a:prstDash val="sysDot"/>
                    </a:ln>
                  </pic:spPr>
                </pic:pic>
              </a:graphicData>
            </a:graphic>
          </wp:inline>
        </w:drawing>
      </w:r>
    </w:p>
    <w:p w:rsidR="0094176F" w:rsidRDefault="0094176F" w:rsidP="0094176F">
      <w:pPr>
        <w:jc w:val="center"/>
        <w:rPr>
          <w:sz w:val="24"/>
        </w:rPr>
      </w:pPr>
      <w:r>
        <w:rPr>
          <w:sz w:val="24"/>
        </w:rPr>
        <w:t>Рисунок 4.4.2.1</w:t>
      </w:r>
      <w:r w:rsidR="00F560BF">
        <w:rPr>
          <w:sz w:val="24"/>
        </w:rPr>
        <w:t>.1</w:t>
      </w:r>
      <w:r>
        <w:rPr>
          <w:sz w:val="24"/>
        </w:rPr>
        <w:t xml:space="preserve"> –</w:t>
      </w:r>
      <w:r w:rsidR="00797399">
        <w:rPr>
          <w:sz w:val="24"/>
        </w:rPr>
        <w:t xml:space="preserve">Код </w:t>
      </w:r>
      <w:r>
        <w:rPr>
          <w:sz w:val="24"/>
        </w:rPr>
        <w:t>алгоритма определения веса</w:t>
      </w:r>
      <w:r w:rsidR="00797399">
        <w:rPr>
          <w:sz w:val="24"/>
        </w:rPr>
        <w:t xml:space="preserve"> компонента</w:t>
      </w:r>
    </w:p>
    <w:p w:rsidR="00B852BD" w:rsidRDefault="00B852BD" w:rsidP="00B852BD">
      <w:pPr>
        <w:jc w:val="center"/>
        <w:rPr>
          <w:sz w:val="24"/>
        </w:rPr>
      </w:pPr>
      <w:r>
        <w:rPr>
          <w:noProof/>
          <w:sz w:val="24"/>
          <w:lang w:eastAsia="ru-RU"/>
        </w:rPr>
        <w:lastRenderedPageBreak/>
        <w:drawing>
          <wp:inline distT="0" distB="0" distL="0" distR="0" wp14:anchorId="2957D444" wp14:editId="2976F990">
            <wp:extent cx="5908675" cy="4187190"/>
            <wp:effectExtent l="19050" t="19050" r="15875" b="2286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тк.png"/>
                    <pic:cNvPicPr/>
                  </pic:nvPicPr>
                  <pic:blipFill>
                    <a:blip r:embed="rId24">
                      <a:extLst>
                        <a:ext uri="{28A0092B-C50C-407E-A947-70E740481C1C}">
                          <a14:useLocalDpi xmlns:a14="http://schemas.microsoft.com/office/drawing/2010/main" val="0"/>
                        </a:ext>
                      </a:extLst>
                    </a:blip>
                    <a:stretch>
                      <a:fillRect/>
                    </a:stretch>
                  </pic:blipFill>
                  <pic:spPr>
                    <a:xfrm>
                      <a:off x="0" y="0"/>
                      <a:ext cx="5925695" cy="4199251"/>
                    </a:xfrm>
                    <a:prstGeom prst="rect">
                      <a:avLst/>
                    </a:prstGeom>
                    <a:ln w="12700">
                      <a:solidFill>
                        <a:schemeClr val="tx1">
                          <a:lumMod val="65000"/>
                          <a:lumOff val="35000"/>
                        </a:schemeClr>
                      </a:solidFill>
                      <a:prstDash val="sysDot"/>
                    </a:ln>
                  </pic:spPr>
                </pic:pic>
              </a:graphicData>
            </a:graphic>
          </wp:inline>
        </w:drawing>
      </w:r>
      <w:r w:rsidRPr="00B852BD">
        <w:rPr>
          <w:sz w:val="24"/>
        </w:rPr>
        <w:t xml:space="preserve"> </w:t>
      </w:r>
    </w:p>
    <w:p w:rsidR="00B852BD" w:rsidRDefault="0094176F" w:rsidP="00B852BD">
      <w:pPr>
        <w:jc w:val="center"/>
        <w:rPr>
          <w:sz w:val="24"/>
        </w:rPr>
      </w:pPr>
      <w:r>
        <w:rPr>
          <w:sz w:val="24"/>
        </w:rPr>
        <w:t>Рисунок 4.4.2.</w:t>
      </w:r>
      <w:r w:rsidR="00F560BF">
        <w:rPr>
          <w:sz w:val="24"/>
        </w:rPr>
        <w:t xml:space="preserve">1.2 </w:t>
      </w:r>
      <w:r w:rsidR="00B852BD">
        <w:rPr>
          <w:sz w:val="24"/>
        </w:rPr>
        <w:t xml:space="preserve">– Алгоритм </w:t>
      </w:r>
      <w:r>
        <w:rPr>
          <w:sz w:val="24"/>
        </w:rPr>
        <w:t>определения</w:t>
      </w:r>
      <w:r w:rsidRPr="001B4131">
        <w:rPr>
          <w:sz w:val="24"/>
        </w:rPr>
        <w:t xml:space="preserve"> веса компонента </w:t>
      </w:r>
      <w:r w:rsidR="00B852BD" w:rsidRPr="001B4131">
        <w:rPr>
          <w:sz w:val="24"/>
        </w:rPr>
        <w:t>технологической карты</w:t>
      </w:r>
    </w:p>
    <w:p w:rsidR="0094176F" w:rsidRPr="0094176F" w:rsidRDefault="00F560BF" w:rsidP="0094176F">
      <w:pPr>
        <w:pStyle w:val="4"/>
      </w:pPr>
      <w:r>
        <w:t>4.4.2.2</w:t>
      </w:r>
      <w:r w:rsidR="0094176F" w:rsidRPr="0094176F">
        <w:t xml:space="preserve"> Алгоритм расчета складских остатков</w:t>
      </w:r>
    </w:p>
    <w:p w:rsidR="00B852BD" w:rsidRDefault="00797399" w:rsidP="00797399">
      <w:pPr>
        <w:widowControl w:val="0"/>
        <w:ind w:firstLine="709"/>
        <w:jc w:val="both"/>
        <w:rPr>
          <w:sz w:val="24"/>
        </w:rPr>
      </w:pPr>
      <w:r w:rsidRPr="00797399">
        <w:rPr>
          <w:sz w:val="24"/>
        </w:rPr>
        <w:t>Складские расчеты связаны с методами TryConsumeForOrderAsync, RefreshMenuAvailabilityAsync, TryConsumePortionLimitsAsync и Restor</w:t>
      </w:r>
      <w:r>
        <w:rPr>
          <w:sz w:val="24"/>
        </w:rPr>
        <w:t>ePortionLimitsAsync.</w:t>
      </w:r>
      <w:r w:rsidRPr="00797399">
        <w:rPr>
          <w:sz w:val="24"/>
        </w:rPr>
        <w:t xml:space="preserve"> Система определяет расчетный расход сырья по заказам, технологическим картам, списаниям и полуфабрикатам, затем сравнивает его с фактически остатками. Учет поля CostRub позволяет получать не только количественное, но и денежное выраж</w:t>
      </w:r>
      <w:r>
        <w:rPr>
          <w:sz w:val="24"/>
        </w:rPr>
        <w:t xml:space="preserve">ение отклонений. </w:t>
      </w:r>
      <w:r w:rsidRPr="00797399">
        <w:rPr>
          <w:sz w:val="24"/>
        </w:rPr>
        <w:t>Метод TryConsumeForOrderAsync выполняет проверку доступности требуемого сырья на складе на основе технологических карт и компонентов заказа. После успешного резервирования сырья запускается RefreshMenuAvailabilityAsync, которая пересчитывает доступность каждой позиции меню с учетом текущих остатков и новых резервирований. При ошибке выполнения заказа метод RestorePortionLimitsAsync автоматически</w:t>
      </w:r>
      <w:r w:rsidR="000E2AEF">
        <w:rPr>
          <w:sz w:val="24"/>
        </w:rPr>
        <w:t xml:space="preserve"> восстанавливает все остатки пор</w:t>
      </w:r>
      <w:r w:rsidRPr="00797399">
        <w:rPr>
          <w:sz w:val="24"/>
        </w:rPr>
        <w:t xml:space="preserve">ций и </w:t>
      </w:r>
      <w:r w:rsidR="000E2AEF">
        <w:rPr>
          <w:sz w:val="24"/>
        </w:rPr>
        <w:t>сырья</w:t>
      </w:r>
      <w:r w:rsidRPr="00797399">
        <w:rPr>
          <w:sz w:val="24"/>
        </w:rPr>
        <w:t>.</w:t>
      </w:r>
      <w:r w:rsidR="000E2AEF">
        <w:rPr>
          <w:sz w:val="24"/>
        </w:rPr>
        <w:t xml:space="preserve"> </w:t>
      </w:r>
      <w:r w:rsidRPr="00797399">
        <w:rPr>
          <w:sz w:val="24"/>
        </w:rPr>
        <w:t>Таким образом, алгоритмы Create, ApplyDiscount, RebuildOrderCompositionAsync и складские сервисы связывают меню, заказ, технологические карты и складской учет в единую расчетную цепочку. Алгоритм описан на схеме, представленной на рисунке 4.4.2.2.2</w:t>
      </w:r>
      <w:r w:rsidR="000E2AEF">
        <w:rPr>
          <w:sz w:val="24"/>
        </w:rPr>
        <w:t xml:space="preserve">. </w:t>
      </w:r>
      <w:r w:rsidRPr="00797399">
        <w:rPr>
          <w:sz w:val="24"/>
        </w:rPr>
        <w:t xml:space="preserve">Также на рисунке 4.4.2.2.1 представлен код метода </w:t>
      </w:r>
      <w:r w:rsidR="000E2AEF" w:rsidRPr="00797399">
        <w:rPr>
          <w:sz w:val="24"/>
        </w:rPr>
        <w:t>RestorePortionLimitsAsync (</w:t>
      </w:r>
      <w:r w:rsidRPr="00797399">
        <w:rPr>
          <w:sz w:val="24"/>
        </w:rPr>
        <w:t>), который восстанавливает остаток порций позиции при отмене заказа.</w:t>
      </w:r>
    </w:p>
    <w:p w:rsidR="00797399" w:rsidRDefault="00797399" w:rsidP="00797399">
      <w:pPr>
        <w:jc w:val="center"/>
        <w:rPr>
          <w:sz w:val="24"/>
        </w:rPr>
      </w:pPr>
      <w:r w:rsidRPr="00797399">
        <w:rPr>
          <w:sz w:val="24"/>
        </w:rPr>
        <w:lastRenderedPageBreak/>
        <w:drawing>
          <wp:inline distT="0" distB="0" distL="0" distR="0" wp14:anchorId="35E12D45" wp14:editId="42B02367">
            <wp:extent cx="5939790" cy="3040380"/>
            <wp:effectExtent l="19050" t="19050" r="22860" b="2667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9790" cy="3040380"/>
                    </a:xfrm>
                    <a:prstGeom prst="rect">
                      <a:avLst/>
                    </a:prstGeom>
                    <a:ln w="12700">
                      <a:solidFill>
                        <a:schemeClr val="tx1">
                          <a:lumMod val="65000"/>
                          <a:lumOff val="35000"/>
                        </a:schemeClr>
                      </a:solidFill>
                      <a:prstDash val="sysDot"/>
                    </a:ln>
                  </pic:spPr>
                </pic:pic>
              </a:graphicData>
            </a:graphic>
          </wp:inline>
        </w:drawing>
      </w:r>
    </w:p>
    <w:p w:rsidR="00797399" w:rsidRDefault="00797399" w:rsidP="00797399">
      <w:pPr>
        <w:jc w:val="center"/>
        <w:rPr>
          <w:sz w:val="24"/>
        </w:rPr>
      </w:pPr>
      <w:r>
        <w:rPr>
          <w:sz w:val="24"/>
        </w:rPr>
        <w:t>Р</w:t>
      </w:r>
      <w:r>
        <w:rPr>
          <w:sz w:val="24"/>
        </w:rPr>
        <w:t>исунок 4.4.2.2.1</w:t>
      </w:r>
      <w:r>
        <w:rPr>
          <w:sz w:val="24"/>
        </w:rPr>
        <w:t xml:space="preserve"> </w:t>
      </w:r>
      <w:r>
        <w:rPr>
          <w:sz w:val="24"/>
        </w:rPr>
        <w:t>–</w:t>
      </w:r>
      <w:r>
        <w:rPr>
          <w:sz w:val="24"/>
        </w:rPr>
        <w:t xml:space="preserve"> Код метода </w:t>
      </w:r>
      <w:r w:rsidRPr="00797399">
        <w:rPr>
          <w:sz w:val="24"/>
        </w:rPr>
        <w:t>RestorePortionLimitsAsync</w:t>
      </w:r>
      <w:r>
        <w:rPr>
          <w:sz w:val="24"/>
        </w:rPr>
        <w:t xml:space="preserve"> () </w:t>
      </w:r>
    </w:p>
    <w:p w:rsidR="00B852BD" w:rsidRDefault="00B852BD" w:rsidP="001B4131">
      <w:pPr>
        <w:ind w:firstLine="709"/>
        <w:jc w:val="both"/>
        <w:rPr>
          <w:sz w:val="24"/>
        </w:rPr>
      </w:pPr>
      <w:r>
        <w:rPr>
          <w:noProof/>
          <w:sz w:val="24"/>
          <w:lang w:eastAsia="ru-RU"/>
        </w:rPr>
        <w:drawing>
          <wp:inline distT="0" distB="0" distL="0" distR="0" wp14:anchorId="1F6E7ABA" wp14:editId="6C66E4E5">
            <wp:extent cx="4867275" cy="5494020"/>
            <wp:effectExtent l="19050" t="19050" r="28575" b="1143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склад.png"/>
                    <pic:cNvPicPr/>
                  </pic:nvPicPr>
                  <pic:blipFill>
                    <a:blip r:embed="rId26">
                      <a:extLst>
                        <a:ext uri="{28A0092B-C50C-407E-A947-70E740481C1C}">
                          <a14:useLocalDpi xmlns:a14="http://schemas.microsoft.com/office/drawing/2010/main" val="0"/>
                        </a:ext>
                      </a:extLst>
                    </a:blip>
                    <a:stretch>
                      <a:fillRect/>
                    </a:stretch>
                  </pic:blipFill>
                  <pic:spPr>
                    <a:xfrm>
                      <a:off x="0" y="0"/>
                      <a:ext cx="4867275" cy="5494020"/>
                    </a:xfrm>
                    <a:prstGeom prst="rect">
                      <a:avLst/>
                    </a:prstGeom>
                    <a:ln w="12700">
                      <a:solidFill>
                        <a:schemeClr val="tx1">
                          <a:lumMod val="65000"/>
                          <a:lumOff val="35000"/>
                        </a:schemeClr>
                      </a:solidFill>
                      <a:prstDash val="sysDot"/>
                    </a:ln>
                  </pic:spPr>
                </pic:pic>
              </a:graphicData>
            </a:graphic>
          </wp:inline>
        </w:drawing>
      </w:r>
    </w:p>
    <w:p w:rsidR="00B852BD" w:rsidRDefault="00B852BD" w:rsidP="00B852BD">
      <w:pPr>
        <w:jc w:val="center"/>
        <w:rPr>
          <w:sz w:val="24"/>
        </w:rPr>
      </w:pPr>
      <w:r>
        <w:rPr>
          <w:sz w:val="24"/>
        </w:rPr>
        <w:t>Рисунок 4.4.2.2</w:t>
      </w:r>
      <w:r w:rsidR="00797399">
        <w:rPr>
          <w:sz w:val="24"/>
        </w:rPr>
        <w:t>.2</w:t>
      </w:r>
      <w:r>
        <w:rPr>
          <w:sz w:val="24"/>
        </w:rPr>
        <w:t xml:space="preserve"> – Алгоритм расчета складских остатков</w:t>
      </w:r>
    </w:p>
    <w:p w:rsidR="00797399" w:rsidRPr="000E2AEF" w:rsidRDefault="000E2AEF" w:rsidP="000E2AEF">
      <w:pPr>
        <w:pStyle w:val="4"/>
        <w:rPr>
          <w:rStyle w:val="a8"/>
          <w:b/>
          <w:i/>
          <w:spacing w:val="0"/>
        </w:rPr>
      </w:pPr>
      <w:r w:rsidRPr="000E2AEF">
        <w:rPr>
          <w:rStyle w:val="a8"/>
          <w:b/>
          <w:i/>
          <w:spacing w:val="0"/>
        </w:rPr>
        <w:lastRenderedPageBreak/>
        <w:t>4.4.2.3 Алгоритм расчета заказа</w:t>
      </w:r>
    </w:p>
    <w:p w:rsidR="000E2AEF" w:rsidRPr="000E2AEF" w:rsidRDefault="000E2AEF" w:rsidP="000E2AEF">
      <w:pPr>
        <w:ind w:firstLine="709"/>
        <w:jc w:val="both"/>
        <w:rPr>
          <w:sz w:val="24"/>
        </w:rPr>
      </w:pPr>
      <w:r w:rsidRPr="000E2AEF">
        <w:rPr>
          <w:sz w:val="24"/>
        </w:rPr>
        <w:t>Расчет заказа выполняется в методе Create контроллера OrdersController.</w:t>
      </w:r>
      <w:r w:rsidR="005C4263">
        <w:rPr>
          <w:sz w:val="24"/>
        </w:rPr>
        <w:t xml:space="preserve"> Фрагмент кода метода </w:t>
      </w:r>
      <w:r w:rsidR="005C4263">
        <w:rPr>
          <w:sz w:val="24"/>
          <w:lang w:val="en-US"/>
        </w:rPr>
        <w:t>Create</w:t>
      </w:r>
      <w:r w:rsidR="005C4263" w:rsidRPr="005C4263">
        <w:rPr>
          <w:sz w:val="24"/>
        </w:rPr>
        <w:t xml:space="preserve"> </w:t>
      </w:r>
      <w:r w:rsidR="005C4263">
        <w:rPr>
          <w:sz w:val="24"/>
        </w:rPr>
        <w:t>представлен на рисунке 4.4.2.3.1</w:t>
      </w:r>
      <w:r w:rsidRPr="000E2AEF">
        <w:rPr>
          <w:sz w:val="24"/>
        </w:rPr>
        <w:t xml:space="preserve"> Сервер получает OrderRequest, проверяет количество позиций, загружает блюда, напитки и добавки через Entity Framework Core, а затем применяет методы ApplyDefaultDrinkModifiersAsync, ValidateDrinkModifiersAsync и BuildPortionLimitRequirements. Для каждой позиции в циклах foreach рассчитываются стоимость и калорийность: цена и КБЖУ умножаются на Quantity, а добавки дополнительно пересчитываются с учетом количества основной позиции.</w:t>
      </w:r>
    </w:p>
    <w:p w:rsidR="000E2AEF" w:rsidRDefault="000E2AEF" w:rsidP="000E2AEF">
      <w:pPr>
        <w:ind w:firstLine="709"/>
        <w:jc w:val="both"/>
        <w:rPr>
          <w:sz w:val="24"/>
          <w:lang w:val="en-US"/>
        </w:rPr>
      </w:pPr>
      <w:r w:rsidRPr="000E2AEF">
        <w:rPr>
          <w:sz w:val="24"/>
        </w:rPr>
        <w:t>После обработки всех строк заказа система суммирует значения в переменных totalPriceBeforeDiscount и totalCalories. Если для заказа предусмотрена скидка, она определяется методом ResolveDiscountForOrderAsync и применяется через ApplyDiscount. Итоговая стоимость округляется методом Round2 и сохраняется в order.TotalPrice, а калорийность в order.TotalCalories. При изменении заказа аналогичные действия выполняются в методах UpdateHistoryOrder и RebuildOrderCompositionAsync. Алгоритм описан на схеме, представленной на рисунке 4.4.2.3.</w:t>
      </w:r>
      <w:r>
        <w:rPr>
          <w:sz w:val="24"/>
        </w:rPr>
        <w:t>2.</w:t>
      </w:r>
    </w:p>
    <w:p w:rsidR="000E2AEF" w:rsidRDefault="000E2AEF" w:rsidP="000E2AEF">
      <w:pPr>
        <w:jc w:val="center"/>
        <w:rPr>
          <w:sz w:val="24"/>
          <w:lang w:val="en-US"/>
        </w:rPr>
      </w:pPr>
      <w:r w:rsidRPr="000E2AEF">
        <w:rPr>
          <w:sz w:val="24"/>
          <w:lang w:val="en-US"/>
        </w:rPr>
        <w:drawing>
          <wp:inline distT="0" distB="0" distL="0" distR="0" wp14:anchorId="27E1A41A" wp14:editId="6713BD18">
            <wp:extent cx="5939790" cy="4922520"/>
            <wp:effectExtent l="19050" t="19050" r="22860" b="1143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9790" cy="4922520"/>
                    </a:xfrm>
                    <a:prstGeom prst="rect">
                      <a:avLst/>
                    </a:prstGeom>
                    <a:ln w="12700">
                      <a:solidFill>
                        <a:schemeClr val="tx1">
                          <a:lumMod val="65000"/>
                          <a:lumOff val="35000"/>
                        </a:schemeClr>
                      </a:solidFill>
                      <a:prstDash val="sysDot"/>
                    </a:ln>
                  </pic:spPr>
                </pic:pic>
              </a:graphicData>
            </a:graphic>
          </wp:inline>
        </w:drawing>
      </w:r>
    </w:p>
    <w:p w:rsidR="000E2AEF" w:rsidRPr="000E2AEF" w:rsidRDefault="000E2AEF" w:rsidP="000E2AEF">
      <w:pPr>
        <w:jc w:val="center"/>
        <w:rPr>
          <w:sz w:val="24"/>
        </w:rPr>
      </w:pPr>
      <w:r>
        <w:rPr>
          <w:sz w:val="24"/>
        </w:rPr>
        <w:t xml:space="preserve">Рисунок 4.4.2.3.1 – Фрагмент кода метода </w:t>
      </w:r>
      <w:r w:rsidR="005C4263">
        <w:rPr>
          <w:sz w:val="24"/>
          <w:lang w:val="en-US"/>
        </w:rPr>
        <w:t>Create</w:t>
      </w:r>
      <w:r w:rsidR="005C4263" w:rsidRPr="000E2AEF">
        <w:rPr>
          <w:sz w:val="24"/>
        </w:rPr>
        <w:t xml:space="preserve"> (</w:t>
      </w:r>
      <w:r w:rsidRPr="000E2AEF">
        <w:rPr>
          <w:sz w:val="24"/>
        </w:rPr>
        <w:t>)</w:t>
      </w:r>
    </w:p>
    <w:p w:rsidR="000D6928" w:rsidRDefault="000D6928" w:rsidP="000D6928">
      <w:pPr>
        <w:jc w:val="center"/>
        <w:rPr>
          <w:sz w:val="24"/>
        </w:rPr>
      </w:pPr>
      <w:r>
        <w:rPr>
          <w:noProof/>
          <w:sz w:val="24"/>
          <w:lang w:eastAsia="ru-RU"/>
        </w:rPr>
        <w:lastRenderedPageBreak/>
        <w:drawing>
          <wp:inline distT="0" distB="0" distL="0" distR="0" wp14:anchorId="6C203234" wp14:editId="2A32F29F">
            <wp:extent cx="5939155" cy="8930640"/>
            <wp:effectExtent l="19050" t="19050" r="23495" b="2286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rder.png"/>
                    <pic:cNvPicPr/>
                  </pic:nvPicPr>
                  <pic:blipFill>
                    <a:blip r:embed="rId28">
                      <a:extLst>
                        <a:ext uri="{28A0092B-C50C-407E-A947-70E740481C1C}">
                          <a14:useLocalDpi xmlns:a14="http://schemas.microsoft.com/office/drawing/2010/main" val="0"/>
                        </a:ext>
                      </a:extLst>
                    </a:blip>
                    <a:stretch>
                      <a:fillRect/>
                    </a:stretch>
                  </pic:blipFill>
                  <pic:spPr>
                    <a:xfrm>
                      <a:off x="0" y="0"/>
                      <a:ext cx="5943643" cy="8937389"/>
                    </a:xfrm>
                    <a:prstGeom prst="rect">
                      <a:avLst/>
                    </a:prstGeom>
                    <a:ln w="12700">
                      <a:solidFill>
                        <a:schemeClr val="tx1">
                          <a:lumMod val="65000"/>
                          <a:lumOff val="35000"/>
                        </a:schemeClr>
                      </a:solidFill>
                      <a:prstDash val="sysDot"/>
                    </a:ln>
                  </pic:spPr>
                </pic:pic>
              </a:graphicData>
            </a:graphic>
          </wp:inline>
        </w:drawing>
      </w:r>
      <w:bookmarkStart w:id="53" w:name="_GoBack"/>
      <w:bookmarkEnd w:id="53"/>
    </w:p>
    <w:p w:rsidR="000D6928" w:rsidRDefault="000D6928" w:rsidP="000D6928">
      <w:pPr>
        <w:jc w:val="center"/>
        <w:rPr>
          <w:sz w:val="24"/>
        </w:rPr>
      </w:pPr>
      <w:r>
        <w:rPr>
          <w:sz w:val="24"/>
        </w:rPr>
        <w:t>Рисунок 4.4.2.3 – Алгоритм расчета заказа</w:t>
      </w:r>
    </w:p>
    <w:p w:rsidR="0000568E" w:rsidRDefault="00DC0959">
      <w:pPr>
        <w:pStyle w:val="30"/>
      </w:pPr>
      <w:bookmarkStart w:id="54" w:name="_Toc229490335"/>
      <w:bookmarkEnd w:id="52"/>
      <w:r>
        <w:lastRenderedPageBreak/>
        <w:t>4.4.3</w:t>
      </w:r>
      <w:r w:rsidR="00BB4BFD">
        <w:t xml:space="preserve"> Алгоритмы применения методов графического анализа данных</w:t>
      </w:r>
      <w:bookmarkEnd w:id="54"/>
    </w:p>
    <w:p w:rsidR="00F20561" w:rsidRPr="00F20561" w:rsidRDefault="00F20561" w:rsidP="00F20561">
      <w:pPr>
        <w:ind w:firstLine="709"/>
        <w:jc w:val="both"/>
        <w:rPr>
          <w:sz w:val="24"/>
        </w:rPr>
      </w:pPr>
      <w:r w:rsidRPr="00F20561">
        <w:rPr>
          <w:sz w:val="24"/>
        </w:rPr>
        <w:t xml:space="preserve">В программной реализации Garden Nook графический способ представления и интерпретации информации </w:t>
      </w:r>
      <w:r w:rsidR="009E0D5F" w:rsidRPr="00F20561">
        <w:rPr>
          <w:sz w:val="24"/>
        </w:rPr>
        <w:t>используется</w:t>
      </w:r>
      <w:r w:rsidR="009E0D5F">
        <w:rPr>
          <w:sz w:val="24"/>
        </w:rPr>
        <w:t xml:space="preserve"> в основном</w:t>
      </w:r>
      <w:r w:rsidRPr="00F20561">
        <w:rPr>
          <w:sz w:val="24"/>
        </w:rPr>
        <w:t xml:space="preserve"> в административной части системы для анализа продаж, популярности позиций меню и состояния складских остатков. Основные данные для визуализации формируются на стороне серверного приложения GardenNookApi в контроллере ReportsController. При обращении к методу GetReports сервер вызывает внутренний метод BuildReportAsync, который собирает сведения за выбранный период и формирует набор данных для дальнейшего отображения в интерфейсе администратора.</w:t>
      </w:r>
    </w:p>
    <w:p w:rsidR="00F20561" w:rsidRDefault="00F20561" w:rsidP="00F20561">
      <w:pPr>
        <w:ind w:firstLine="709"/>
        <w:jc w:val="both"/>
        <w:rPr>
          <w:sz w:val="24"/>
        </w:rPr>
      </w:pPr>
      <w:r w:rsidRPr="00F20561">
        <w:rPr>
          <w:sz w:val="24"/>
        </w:rPr>
        <w:t>Алгоритм подготовки данных для графического анализа выполняется поэтапно. Сначала пользователь выбирает отчетный период, после чего сервер определяет границы выборки и получает список заказов из таблицы Orders. Далее по связанным таблицам OrderDishItems, OrderDrinkItems, OrderToppingItems, DishToppings и DrinkToppings выбираются сведения о проданных блюдах, напитках и добавках. Для каждой позиции рассчитываются количество продаж и выручка. Эти данные используются методами BuildPopularItemsAsync, BuildUnpopularItemsAsync и BuildAbcItemsAsync, которые формируют списки популярных, непопулярных и значимых по выручке позиций меню.</w:t>
      </w:r>
      <w:r w:rsidR="0019570B">
        <w:rPr>
          <w:sz w:val="24"/>
        </w:rPr>
        <w:t xml:space="preserve"> Алгоритм представлен на рисунке 4.4.3.1.</w:t>
      </w:r>
    </w:p>
    <w:p w:rsidR="0019570B" w:rsidRPr="00F20561" w:rsidRDefault="0019570B" w:rsidP="0019570B">
      <w:pPr>
        <w:jc w:val="center"/>
        <w:rPr>
          <w:sz w:val="24"/>
        </w:rPr>
      </w:pPr>
      <w:r>
        <w:rPr>
          <w:noProof/>
          <w:sz w:val="24"/>
          <w:lang w:eastAsia="ru-RU"/>
        </w:rPr>
        <w:lastRenderedPageBreak/>
        <w:drawing>
          <wp:inline distT="0" distB="0" distL="0" distR="0" wp14:anchorId="437EF580" wp14:editId="789D0FDB">
            <wp:extent cx="5939790" cy="8871272"/>
            <wp:effectExtent l="19050" t="19050" r="22860" b="2540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граф.png"/>
                    <pic:cNvPicPr/>
                  </pic:nvPicPr>
                  <pic:blipFill>
                    <a:blip r:embed="rId29">
                      <a:extLst>
                        <a:ext uri="{28A0092B-C50C-407E-A947-70E740481C1C}">
                          <a14:useLocalDpi xmlns:a14="http://schemas.microsoft.com/office/drawing/2010/main" val="0"/>
                        </a:ext>
                      </a:extLst>
                    </a:blip>
                    <a:stretch>
                      <a:fillRect/>
                    </a:stretch>
                  </pic:blipFill>
                  <pic:spPr>
                    <a:xfrm>
                      <a:off x="0" y="0"/>
                      <a:ext cx="5939790" cy="8871272"/>
                    </a:xfrm>
                    <a:prstGeom prst="rect">
                      <a:avLst/>
                    </a:prstGeom>
                    <a:ln w="12700">
                      <a:solidFill>
                        <a:schemeClr val="tx1">
                          <a:lumMod val="65000"/>
                          <a:lumOff val="35000"/>
                        </a:schemeClr>
                      </a:solidFill>
                      <a:prstDash val="sysDot"/>
                    </a:ln>
                  </pic:spPr>
                </pic:pic>
              </a:graphicData>
            </a:graphic>
          </wp:inline>
        </w:drawing>
      </w:r>
      <w:r w:rsidRPr="0019570B">
        <w:rPr>
          <w:sz w:val="24"/>
        </w:rPr>
        <w:t xml:space="preserve"> </w:t>
      </w:r>
      <w:r>
        <w:rPr>
          <w:sz w:val="24"/>
        </w:rPr>
        <w:t xml:space="preserve">Рисунок 4.4.3.1 </w:t>
      </w:r>
      <w:r>
        <w:rPr>
          <w:bCs/>
          <w:sz w:val="24"/>
          <w:szCs w:val="24"/>
        </w:rPr>
        <w:t>–</w:t>
      </w:r>
      <w:r>
        <w:rPr>
          <w:sz w:val="24"/>
        </w:rPr>
        <w:t xml:space="preserve"> </w:t>
      </w:r>
      <w:r w:rsidRPr="005C55F8">
        <w:rPr>
          <w:sz w:val="24"/>
        </w:rPr>
        <w:t>Алгоритм формирования графического отчета</w:t>
      </w:r>
    </w:p>
    <w:p w:rsidR="00F20561" w:rsidRPr="00F20561" w:rsidRDefault="00F20561" w:rsidP="00F20561">
      <w:pPr>
        <w:ind w:firstLine="709"/>
        <w:jc w:val="both"/>
        <w:rPr>
          <w:sz w:val="24"/>
        </w:rPr>
      </w:pPr>
      <w:r w:rsidRPr="00F20561">
        <w:rPr>
          <w:sz w:val="24"/>
        </w:rPr>
        <w:lastRenderedPageBreak/>
        <w:t>Для данной предметной области наиболее предпочтительными являются несколько видов визуализации. Столбчатые диаграммы целесообразно использовать для сравнения количества проданных блюд и напитков, так как они позволяют быстро определить наибо</w:t>
      </w:r>
      <w:r w:rsidR="009E0D5F">
        <w:rPr>
          <w:sz w:val="24"/>
        </w:rPr>
        <w:t>лее востребованные позиции меню</w:t>
      </w:r>
      <w:r w:rsidRPr="00F20561">
        <w:rPr>
          <w:sz w:val="24"/>
        </w:rPr>
        <w:t>. Таблично-графическое представление удобно для ABC-анализа, где позиции сортируются по убыванию выручки и распределяются по степени влияния на финансовый результат. Для складских отчетов предпочтительны таблицы с цветовым выделением отклонений, поскольку администратору важно видеть не только абсолютное количество сырья, но и проблемные позиции, по которым расчетный и фактический остаток расходятся.</w:t>
      </w:r>
    </w:p>
    <w:p w:rsidR="005C55F8" w:rsidRDefault="00F20561" w:rsidP="0019570B">
      <w:pPr>
        <w:ind w:firstLine="709"/>
        <w:jc w:val="both"/>
        <w:rPr>
          <w:sz w:val="24"/>
        </w:rPr>
      </w:pPr>
      <w:r w:rsidRPr="00F20561">
        <w:rPr>
          <w:sz w:val="24"/>
        </w:rPr>
        <w:t xml:space="preserve">Отдельный этап графического анализа связан со складскими остатками. Метод BuildInventoryItemsAsync формирует данные по сырью, учитывая расход по заказам, актам списания и заготовкам. Для этого используются вспомогательные операции расчета потребления ингредиентов, после чего система сравнивает ожидаемый расход с фактическим остатком. В результате администратор получает данные о количестве расхождения и его денежном выражении через поле CostRub. Такие показатели удобно отображать в виде таблицы отклонений или диаграммы, где по вертикали указываются ингредиенты, а по горизонтали </w:t>
      </w:r>
      <w:r w:rsidR="00202537">
        <w:rPr>
          <w:bCs/>
          <w:sz w:val="24"/>
          <w:szCs w:val="24"/>
        </w:rPr>
        <w:t>–</w:t>
      </w:r>
      <w:r w:rsidR="005C55F8">
        <w:rPr>
          <w:sz w:val="24"/>
        </w:rPr>
        <w:t xml:space="preserve"> </w:t>
      </w:r>
      <w:r w:rsidRPr="00F20561">
        <w:rPr>
          <w:sz w:val="24"/>
        </w:rPr>
        <w:t>величина недостачи или излишка.</w:t>
      </w:r>
    </w:p>
    <w:p w:rsidR="0000568E" w:rsidRDefault="00DC0959">
      <w:pPr>
        <w:pStyle w:val="30"/>
      </w:pPr>
      <w:bookmarkStart w:id="55" w:name="_Toc229490336"/>
      <w:r>
        <w:t>4.4.4</w:t>
      </w:r>
      <w:r w:rsidR="00BB4BFD">
        <w:t xml:space="preserve"> Алгоритмы использования технологий передачи данных</w:t>
      </w:r>
      <w:bookmarkEnd w:id="55"/>
    </w:p>
    <w:p w:rsidR="00426A3B" w:rsidRDefault="00426A3B" w:rsidP="00426A3B">
      <w:pPr>
        <w:pStyle w:val="aff"/>
      </w:pPr>
      <w:r>
        <w:t>Для гарантированной передачи данных между компонентами системы используется клиент-серверная архитектура. Серверная часть реализована на ASP.NET Core Web API, обмен данными выполняется по HTTP/HTTPS через REST-подобные эндпоинты. Основной формат передачи данных</w:t>
      </w:r>
      <w:r>
        <w:rPr>
          <w:b/>
          <w:i/>
        </w:rPr>
        <w:t xml:space="preserve"> </w:t>
      </w:r>
      <w:r>
        <w:rPr>
          <w:bCs/>
          <w:szCs w:val="24"/>
        </w:rPr>
        <w:t>–</w:t>
      </w:r>
      <w:r>
        <w:t xml:space="preserve"> JSON, сформированный на основе DTO-классов из проекта TransferModels. Например, при оформлении заказа клиентская часть передает объект OrderRequest, а сервер возвращает OrderResponse с идентификатором заказа, статусом, итоговой стоимостью и калорийностью.</w:t>
      </w:r>
    </w:p>
    <w:p w:rsidR="00426A3B" w:rsidRDefault="00426A3B" w:rsidP="00426A3B">
      <w:pPr>
        <w:pStyle w:val="aff"/>
      </w:pPr>
      <w:r>
        <w:t>Серверное приложение GardenNookApi подключается к базе данных SQL Server через Entity Framework Core. Контекст базы данных используется для выполнения LINQ-запросов, которые преобразуются в SQL-запросы. Через этот механизм сервер получает и изменяет данные о пользователях, заказах, меню, ингредиентах, остатках, технологических картах и отчетах.</w:t>
      </w:r>
    </w:p>
    <w:p w:rsidR="00426A3B" w:rsidRDefault="00426A3B" w:rsidP="00426A3B">
      <w:pPr>
        <w:pStyle w:val="aff"/>
      </w:pPr>
      <w:r>
        <w:t xml:space="preserve">Для защиты передаваемых данных применяется cookie-аутентификация. После успешной авторизации сервер формирует защищенную cookie-сессию GardenNook.Auth, в </w:t>
      </w:r>
      <w:r>
        <w:lastRenderedPageBreak/>
        <w:t xml:space="preserve">которую помещаются сведения о пользователе: идентификатор, имя, логин и роль. При последующих запросах cookie автоматически передается на сервер, а доступ к функциям ограничивается через атрибуты авторизации, </w:t>
      </w:r>
      <w:r w:rsidR="007E3D2C">
        <w:t>например,</w:t>
      </w:r>
      <w:r>
        <w:t xml:space="preserve"> [Authorize] и [</w:t>
      </w:r>
      <w:proofErr w:type="gramStart"/>
      <w:r>
        <w:t>Authorize(</w:t>
      </w:r>
      <w:proofErr w:type="gramEnd"/>
      <w:r>
        <w:t>Roles = "...")].</w:t>
      </w:r>
    </w:p>
    <w:p w:rsidR="009E1B12" w:rsidRDefault="009E1B12" w:rsidP="009E1B12">
      <w:pPr>
        <w:pStyle w:val="aff"/>
        <w:ind w:left="-1418" w:firstLine="0"/>
      </w:pPr>
      <w:r>
        <w:rPr>
          <w:noProof/>
        </w:rPr>
        <w:drawing>
          <wp:inline distT="0" distB="0" distL="0" distR="0">
            <wp:extent cx="7226300" cy="413604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общий салам1.png"/>
                    <pic:cNvPicPr/>
                  </pic:nvPicPr>
                  <pic:blipFill>
                    <a:blip r:embed="rId30">
                      <a:extLst>
                        <a:ext uri="{28A0092B-C50C-407E-A947-70E740481C1C}">
                          <a14:useLocalDpi xmlns:a14="http://schemas.microsoft.com/office/drawing/2010/main" val="0"/>
                        </a:ext>
                      </a:extLst>
                    </a:blip>
                    <a:stretch>
                      <a:fillRect/>
                    </a:stretch>
                  </pic:blipFill>
                  <pic:spPr>
                    <a:xfrm>
                      <a:off x="0" y="0"/>
                      <a:ext cx="7251225" cy="4150311"/>
                    </a:xfrm>
                    <a:prstGeom prst="rect">
                      <a:avLst/>
                    </a:prstGeom>
                  </pic:spPr>
                </pic:pic>
              </a:graphicData>
            </a:graphic>
          </wp:inline>
        </w:drawing>
      </w:r>
    </w:p>
    <w:p w:rsidR="009E1B12" w:rsidRDefault="009E1B12" w:rsidP="009E1B12">
      <w:pPr>
        <w:pStyle w:val="aff"/>
        <w:ind w:firstLine="0"/>
        <w:jc w:val="center"/>
      </w:pPr>
      <w:r>
        <w:t xml:space="preserve">Рисунок 4.4.4.1 </w:t>
      </w:r>
      <w:r>
        <w:rPr>
          <w:bCs/>
          <w:szCs w:val="24"/>
        </w:rPr>
        <w:t xml:space="preserve">– </w:t>
      </w:r>
      <w:r w:rsidRPr="009E1B12">
        <w:rPr>
          <w:bCs/>
          <w:szCs w:val="24"/>
        </w:rPr>
        <w:t xml:space="preserve">Общая схема передачи данных в системе </w:t>
      </w:r>
      <w:r w:rsidR="009C7FD8" w:rsidRPr="009E1B12">
        <w:rPr>
          <w:bCs/>
          <w:szCs w:val="24"/>
        </w:rPr>
        <w:t>Garden Nook</w:t>
      </w:r>
    </w:p>
    <w:p w:rsidR="005539BC" w:rsidRDefault="005539BC" w:rsidP="005539BC">
      <w:pPr>
        <w:pStyle w:val="aff"/>
        <w:ind w:firstLine="0"/>
        <w:jc w:val="center"/>
      </w:pPr>
      <w:r>
        <w:rPr>
          <w:noProof/>
        </w:rPr>
        <w:drawing>
          <wp:inline distT="0" distB="0" distL="0" distR="0">
            <wp:extent cx="3345460" cy="2308496"/>
            <wp:effectExtent l="19050" t="19050" r="26670" b="1587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скл.png"/>
                    <pic:cNvPicPr/>
                  </pic:nvPicPr>
                  <pic:blipFill>
                    <a:blip r:embed="rId31">
                      <a:extLst>
                        <a:ext uri="{28A0092B-C50C-407E-A947-70E740481C1C}">
                          <a14:useLocalDpi xmlns:a14="http://schemas.microsoft.com/office/drawing/2010/main" val="0"/>
                        </a:ext>
                      </a:extLst>
                    </a:blip>
                    <a:stretch>
                      <a:fillRect/>
                    </a:stretch>
                  </pic:blipFill>
                  <pic:spPr>
                    <a:xfrm>
                      <a:off x="0" y="0"/>
                      <a:ext cx="3357309" cy="2316672"/>
                    </a:xfrm>
                    <a:prstGeom prst="rect">
                      <a:avLst/>
                    </a:prstGeom>
                    <a:ln w="12700">
                      <a:solidFill>
                        <a:schemeClr val="bg1">
                          <a:lumMod val="65000"/>
                        </a:schemeClr>
                      </a:solidFill>
                      <a:prstDash val="sysDot"/>
                    </a:ln>
                  </pic:spPr>
                </pic:pic>
              </a:graphicData>
            </a:graphic>
          </wp:inline>
        </w:drawing>
      </w:r>
    </w:p>
    <w:p w:rsidR="005539BC" w:rsidRPr="005539BC" w:rsidRDefault="007E3D2C" w:rsidP="005539BC">
      <w:pPr>
        <w:pStyle w:val="aff"/>
        <w:ind w:firstLine="0"/>
        <w:jc w:val="center"/>
      </w:pPr>
      <w:r>
        <w:t>Рисунок 4.4.4.2</w:t>
      </w:r>
      <w:r w:rsidR="005539BC">
        <w:t xml:space="preserve"> </w:t>
      </w:r>
      <w:r w:rsidR="005539BC">
        <w:rPr>
          <w:bCs/>
          <w:szCs w:val="24"/>
        </w:rPr>
        <w:t xml:space="preserve">– Пример </w:t>
      </w:r>
      <w:r w:rsidR="005539BC">
        <w:rPr>
          <w:bCs/>
          <w:szCs w:val="24"/>
          <w:lang w:val="en-US"/>
        </w:rPr>
        <w:t>SQL</w:t>
      </w:r>
      <w:r w:rsidR="005539BC">
        <w:rPr>
          <w:bCs/>
          <w:szCs w:val="24"/>
        </w:rPr>
        <w:t>-запроса</w:t>
      </w:r>
    </w:p>
    <w:p w:rsidR="00426A3B" w:rsidRDefault="005D3FA0" w:rsidP="00426A3B">
      <w:pPr>
        <w:pStyle w:val="aff"/>
        <w:ind w:left="-284" w:firstLine="0"/>
      </w:pPr>
      <w:r>
        <w:rPr>
          <w:noProof/>
        </w:rPr>
        <w:lastRenderedPageBreak/>
        <w:drawing>
          <wp:inline distT="0" distB="0" distL="0" distR="0">
            <wp:extent cx="5941060" cy="4455795"/>
            <wp:effectExtent l="19050" t="19050" r="21590" b="2095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куки.png"/>
                    <pic:cNvPicPr/>
                  </pic:nvPicPr>
                  <pic:blipFill>
                    <a:blip r:embed="rId32">
                      <a:extLst>
                        <a:ext uri="{28A0092B-C50C-407E-A947-70E740481C1C}">
                          <a14:useLocalDpi xmlns:a14="http://schemas.microsoft.com/office/drawing/2010/main" val="0"/>
                        </a:ext>
                      </a:extLst>
                    </a:blip>
                    <a:stretch>
                      <a:fillRect/>
                    </a:stretch>
                  </pic:blipFill>
                  <pic:spPr>
                    <a:xfrm>
                      <a:off x="0" y="0"/>
                      <a:ext cx="5941060" cy="4455795"/>
                    </a:xfrm>
                    <a:prstGeom prst="rect">
                      <a:avLst/>
                    </a:prstGeom>
                    <a:ln w="12700">
                      <a:solidFill>
                        <a:schemeClr val="tx1"/>
                      </a:solidFill>
                    </a:ln>
                  </pic:spPr>
                </pic:pic>
              </a:graphicData>
            </a:graphic>
          </wp:inline>
        </w:drawing>
      </w:r>
    </w:p>
    <w:p w:rsidR="00426A3B" w:rsidRDefault="005D3FA0" w:rsidP="00426A3B">
      <w:pPr>
        <w:pStyle w:val="aff"/>
        <w:ind w:firstLine="0"/>
        <w:jc w:val="center"/>
        <w:rPr>
          <w:bCs/>
          <w:szCs w:val="24"/>
        </w:rPr>
      </w:pPr>
      <w:r>
        <w:t>Рисунок 4.4.4.</w:t>
      </w:r>
      <w:r w:rsidR="007E3D2C">
        <w:t>3</w:t>
      </w:r>
      <w:r w:rsidR="00426A3B">
        <w:t xml:space="preserve"> </w:t>
      </w:r>
      <w:r w:rsidR="00426A3B">
        <w:rPr>
          <w:bCs/>
          <w:szCs w:val="24"/>
        </w:rPr>
        <w:t xml:space="preserve">– </w:t>
      </w:r>
      <w:r>
        <w:rPr>
          <w:bCs/>
          <w:szCs w:val="24"/>
        </w:rPr>
        <w:t xml:space="preserve">Пример </w:t>
      </w:r>
      <w:r>
        <w:rPr>
          <w:bCs/>
          <w:szCs w:val="24"/>
          <w:lang w:val="en-US"/>
        </w:rPr>
        <w:t>JSON</w:t>
      </w:r>
      <w:r w:rsidRPr="007E3D2C">
        <w:rPr>
          <w:bCs/>
          <w:szCs w:val="24"/>
        </w:rPr>
        <w:t>-</w:t>
      </w:r>
      <w:r>
        <w:rPr>
          <w:bCs/>
          <w:szCs w:val="24"/>
        </w:rPr>
        <w:t>файла</w:t>
      </w:r>
    </w:p>
    <w:p w:rsidR="005D3FA0" w:rsidRDefault="005D3FA0" w:rsidP="005D3FA0">
      <w:pPr>
        <w:pStyle w:val="aff"/>
        <w:ind w:left="-1134" w:firstLine="0"/>
        <w:jc w:val="center"/>
      </w:pPr>
      <w:r>
        <w:rPr>
          <w:noProof/>
        </w:rPr>
        <w:drawing>
          <wp:inline distT="0" distB="0" distL="0" distR="0">
            <wp:extent cx="6863715" cy="4076700"/>
            <wp:effectExtent l="19050" t="19050" r="13335" b="1905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куки.png"/>
                    <pic:cNvPicPr/>
                  </pic:nvPicPr>
                  <pic:blipFill>
                    <a:blip r:embed="rId33">
                      <a:extLst>
                        <a:ext uri="{28A0092B-C50C-407E-A947-70E740481C1C}">
                          <a14:useLocalDpi xmlns:a14="http://schemas.microsoft.com/office/drawing/2010/main" val="0"/>
                        </a:ext>
                      </a:extLst>
                    </a:blip>
                    <a:stretch>
                      <a:fillRect/>
                    </a:stretch>
                  </pic:blipFill>
                  <pic:spPr>
                    <a:xfrm>
                      <a:off x="0" y="0"/>
                      <a:ext cx="6869450" cy="4080106"/>
                    </a:xfrm>
                    <a:prstGeom prst="rect">
                      <a:avLst/>
                    </a:prstGeom>
                    <a:ln w="12700">
                      <a:solidFill>
                        <a:schemeClr val="tx1"/>
                      </a:solidFill>
                    </a:ln>
                  </pic:spPr>
                </pic:pic>
              </a:graphicData>
            </a:graphic>
          </wp:inline>
        </w:drawing>
      </w:r>
    </w:p>
    <w:p w:rsidR="005D3FA0" w:rsidRDefault="007E3D2C" w:rsidP="005D3FA0">
      <w:pPr>
        <w:pStyle w:val="aff"/>
        <w:ind w:firstLine="0"/>
        <w:jc w:val="center"/>
      </w:pPr>
      <w:r>
        <w:t>Рисунок 4.4.4.4</w:t>
      </w:r>
      <w:r w:rsidR="005D3FA0">
        <w:t xml:space="preserve"> </w:t>
      </w:r>
      <w:r w:rsidR="005D3FA0">
        <w:rPr>
          <w:bCs/>
          <w:szCs w:val="24"/>
        </w:rPr>
        <w:t xml:space="preserve">– Пример </w:t>
      </w:r>
      <w:r w:rsidR="005D3FA0">
        <w:t>использования cookie-аутентификации</w:t>
      </w:r>
    </w:p>
    <w:p w:rsidR="00392FF3" w:rsidRDefault="00392FF3" w:rsidP="00392FF3">
      <w:pPr>
        <w:pStyle w:val="aff"/>
        <w:ind w:firstLine="709"/>
      </w:pPr>
      <w:r w:rsidRPr="00392FF3">
        <w:lastRenderedPageBreak/>
        <w:t>Авторизация пользователя выполняется через контроллер UserController. На вход сервер получает данные для входа, после чего проверяет их корректность: наличие логина, пароля и существование пользователя в базе данных. Затем сервер сравнивает переданные учетные данные с сохраненными данными сотрудника или клиента. При успешной проверке формируются сведения о пользователе, включая идентификатор, имя и роль, после чего создается защищенная cookie-сессия. Эта cookie используется при последующих запросах для определения пользователя и проверки его прав доступа.</w:t>
      </w:r>
    </w:p>
    <w:p w:rsidR="00426A3B" w:rsidRDefault="00426A3B" w:rsidP="00392FF3">
      <w:pPr>
        <w:pStyle w:val="aff"/>
        <w:ind w:firstLine="709"/>
      </w:pPr>
      <w:r>
        <w:t>Оформление заказа выполняется через контроллер OrdersController. На вход сервер получает объект OrderRequest, после чего проверяет корректность данных: тип заказа, наличие позиций, количество блюд, напитков и добавок. Затем сервер определяет клиента по данным cookie либо использует служебного гостя для заказов, создаваемых сотрудником.</w:t>
      </w:r>
    </w:p>
    <w:p w:rsidR="00426A3B" w:rsidRDefault="00426A3B" w:rsidP="00426A3B">
      <w:pPr>
        <w:pStyle w:val="aff"/>
      </w:pPr>
      <w:r>
        <w:t xml:space="preserve">После проверки сервер загружает из базы нужные блюда, напитки и добавки. Загрузка выполняется </w:t>
      </w:r>
      <w:proofErr w:type="spellStart"/>
      <w:r>
        <w:t>пакетно</w:t>
      </w:r>
      <w:proofErr w:type="spellEnd"/>
      <w:r>
        <w:t xml:space="preserve"> по спискам идентификаторов, что уменьшает количество обращений к базе данных. Затем проверяется существование всех позиций и их активность.</w:t>
      </w:r>
    </w:p>
    <w:p w:rsidR="00426A3B" w:rsidRDefault="00426A3B" w:rsidP="00426A3B">
      <w:pPr>
        <w:pStyle w:val="aff"/>
      </w:pPr>
      <w:r>
        <w:t xml:space="preserve">Основная обработка заказа выполняется внутри транзакции с уровнем изоляции </w:t>
      </w:r>
      <w:proofErr w:type="spellStart"/>
      <w:r>
        <w:t>Serializable</w:t>
      </w:r>
      <w:proofErr w:type="spellEnd"/>
      <w:r>
        <w:t>. Это нужно, чтобы одновременно корректно сохранить заказ, состав заказа, добавки, модификаторы, итоговую стоимость, калорийность и складские изменения.</w:t>
      </w:r>
    </w:p>
    <w:p w:rsidR="00392FF3" w:rsidRDefault="00426A3B" w:rsidP="00392FF3">
      <w:pPr>
        <w:pStyle w:val="aff"/>
        <w:ind w:firstLine="709"/>
      </w:pPr>
      <w:r>
        <w:t>Если во время обработки не хватает ингредиентов или нарушаются ограничения, транзакция откатывается, а клиент получает сообщение об ошибке.</w:t>
      </w:r>
    </w:p>
    <w:p w:rsidR="00426A3B" w:rsidRDefault="00426A3B" w:rsidP="00392FF3">
      <w:pPr>
        <w:pStyle w:val="aff"/>
        <w:ind w:firstLine="709"/>
      </w:pPr>
      <w:r>
        <w:t>Работа со складом выполняется через InventoryController. Контроллер позволяет получать, добавлять, изменять и удалять сырье и полуфабрикаты. При получении списка сервер может применять поиск по названию, категории и единице измерения. Для этого используются LINQ-запросы и EF.Functions.Like.</w:t>
      </w:r>
    </w:p>
    <w:p w:rsidR="00426A3B" w:rsidRDefault="00426A3B" w:rsidP="00426A3B">
      <w:pPr>
        <w:pStyle w:val="aff"/>
      </w:pPr>
      <w:r>
        <w:t>При добавлении или изменении ингредиента сервер проверяет корректность данных: название, остаток, себестоимость, единицу измерения, категорию и уникальность записи. При удалении дополнительно проверяется, не используется ли ингредиент в технологических картах, актах списания или модификаторах. Если связанные данные есть, удаление блокируется.</w:t>
      </w:r>
    </w:p>
    <w:p w:rsidR="00850804" w:rsidRDefault="00426A3B" w:rsidP="00392FF3">
      <w:pPr>
        <w:pStyle w:val="aff"/>
      </w:pPr>
      <w:r>
        <w:t>При поставке сырья сервер группирует строки поставки по идентификатору ингредиента, загружает соответствующие записи из базы данных и увеличивает их остатки. После этого изменения сохраняются через SaveChangesAsync.</w:t>
      </w:r>
    </w:p>
    <w:p w:rsidR="00426A3B" w:rsidRDefault="00426A3B" w:rsidP="00426A3B">
      <w:pPr>
        <w:pStyle w:val="aff"/>
      </w:pPr>
      <w:r>
        <w:t>Формирование отчетов выполняется через ReportsController. Администратор выбирает период, после чего сервер загружает заказы за указанный диапазон и рассчитывает показатели продаж, популярные позиции, непопулярные позиции, ABC-анализ и складские данные.</w:t>
      </w:r>
    </w:p>
    <w:p w:rsidR="009E1B12" w:rsidRDefault="00426A3B" w:rsidP="009E1B12">
      <w:pPr>
        <w:pStyle w:val="aff"/>
      </w:pPr>
      <w:r>
        <w:lastRenderedPageBreak/>
        <w:t>Для расчета продаж используются данные из таблиц заказов, блюд, напитков и добавок. Сервер группирует позиции, суммирует количество и выручку, после чего формирует отчет. Результат может быть возвращен как данные для отображения в интерфейсе либо экспортирован в файл xlsx или pdf.</w:t>
      </w:r>
    </w:p>
    <w:p w:rsidR="0000568E" w:rsidRDefault="00DC0959">
      <w:pPr>
        <w:pStyle w:val="2"/>
      </w:pPr>
      <w:bookmarkStart w:id="56" w:name="_Toc229490337"/>
      <w:r>
        <w:t>4.5</w:t>
      </w:r>
      <w:r w:rsidR="00BB4BFD">
        <w:t xml:space="preserve"> Описание архитектурного решения</w:t>
      </w:r>
      <w:bookmarkEnd w:id="56"/>
    </w:p>
    <w:p w:rsidR="0000568E" w:rsidRDefault="00DC0959">
      <w:pPr>
        <w:pStyle w:val="30"/>
      </w:pPr>
      <w:bookmarkStart w:id="57" w:name="_Toc229490338"/>
      <w:r>
        <w:t>4.5</w:t>
      </w:r>
      <w:r w:rsidR="00BB4BFD">
        <w:t>.1 Структурная организация программной системы</w:t>
      </w:r>
      <w:bookmarkEnd w:id="57"/>
    </w:p>
    <w:p w:rsidR="00031393" w:rsidRPr="00031393" w:rsidRDefault="00031393" w:rsidP="00031393">
      <w:pPr>
        <w:ind w:firstLine="709"/>
        <w:jc w:val="both"/>
        <w:rPr>
          <w:sz w:val="24"/>
        </w:rPr>
      </w:pPr>
      <w:r w:rsidRPr="00031393">
        <w:rPr>
          <w:sz w:val="24"/>
        </w:rPr>
        <w:t>Диаграмма развертывания представляет собой визуальное представление архитектуры информационной системы, демонстрирующее распределение программных компонентов по физическим и программным узлам, а также их взаимосвязь и взаимодействие. В контексте информационной системы общественного питания «</w:t>
      </w:r>
      <w:proofErr w:type="spellStart"/>
      <w:r w:rsidRPr="00031393">
        <w:rPr>
          <w:sz w:val="24"/>
        </w:rPr>
        <w:t>GardenNook</w:t>
      </w:r>
      <w:proofErr w:type="spellEnd"/>
      <w:r w:rsidRPr="00031393">
        <w:rPr>
          <w:sz w:val="24"/>
        </w:rPr>
        <w:t xml:space="preserve">» такая диаграмма помогает понять, как отдельные части программного комплекса взаимодействуют для оформления заказов, управления меню, учета ингредиентов, обработки складских операций, работы сотрудников и формирования отчетности. Диаграмма развертывания разработанной информационной системы представлена на рисунке 4.5.1.1. </w:t>
      </w:r>
    </w:p>
    <w:p w:rsidR="00031393" w:rsidRPr="00031393" w:rsidRDefault="00031393" w:rsidP="00031393">
      <w:pPr>
        <w:ind w:firstLine="709"/>
        <w:jc w:val="both"/>
        <w:rPr>
          <w:sz w:val="24"/>
        </w:rPr>
      </w:pPr>
    </w:p>
    <w:p w:rsidR="00031393" w:rsidRPr="00031393" w:rsidRDefault="00031393" w:rsidP="00031393">
      <w:pPr>
        <w:jc w:val="center"/>
        <w:rPr>
          <w:sz w:val="24"/>
        </w:rPr>
      </w:pPr>
      <w:r w:rsidRPr="00031393">
        <w:rPr>
          <w:sz w:val="24"/>
        </w:rPr>
        <w:t>Рисунок 4.5.1.1 – Диаграмма развертывания</w:t>
      </w:r>
    </w:p>
    <w:p w:rsidR="00031393" w:rsidRPr="00031393" w:rsidRDefault="00031393" w:rsidP="00031393">
      <w:pPr>
        <w:ind w:firstLine="709"/>
        <w:jc w:val="both"/>
        <w:rPr>
          <w:sz w:val="24"/>
        </w:rPr>
      </w:pPr>
      <w:r w:rsidRPr="00031393">
        <w:rPr>
          <w:sz w:val="24"/>
        </w:rPr>
        <w:t>На данной диаграмме развертывания показана структурная организация информационной системы, включающая клиентские приложения, серверную часть и базу данных. В качестве клиентских приложений используются веб-приложение для посетителей и WPF-приложение для сотрудников кафе. Серверная часть реализована в виде Web API, а хранение данных выполняется в базе данных SQL Server.</w:t>
      </w:r>
    </w:p>
    <w:p w:rsidR="00031393" w:rsidRPr="00031393" w:rsidRDefault="00031393" w:rsidP="00031393">
      <w:pPr>
        <w:ind w:firstLine="709"/>
        <w:jc w:val="both"/>
        <w:rPr>
          <w:sz w:val="24"/>
        </w:rPr>
      </w:pPr>
      <w:r w:rsidRPr="00031393">
        <w:rPr>
          <w:sz w:val="24"/>
        </w:rPr>
        <w:t>Веб-приложение развернуто на стороне клиента и предназначено для работы посетителей кафе через браузер. Оно обеспечивает регистрацию и авторизацию пользователей, просмотр актуального меню, формирование корзины, оформление заказа, указание комментария и времени подачи, а также просмотр профиля и истории заказов. Веб-приложение передает данные на серверную часть через HTTP/HTTPS-запросы в формате JSON.</w:t>
      </w:r>
    </w:p>
    <w:p w:rsidR="00031393" w:rsidRPr="00031393" w:rsidRDefault="00031393" w:rsidP="00031393">
      <w:pPr>
        <w:ind w:firstLine="709"/>
        <w:jc w:val="both"/>
        <w:rPr>
          <w:sz w:val="24"/>
        </w:rPr>
      </w:pPr>
      <w:r w:rsidRPr="00031393">
        <w:rPr>
          <w:sz w:val="24"/>
        </w:rPr>
        <w:t>WPF-приложение устанавливается на рабочие станции сотрудников и администратора. Оно предназначено для управления внутренними процессами кафе: просмотра и обработки заказов, изменения их статусов, управления меню, категориями, ингредиентами, складскими остатками, технологическими картами, стоп-листом, списаниями и отчетами. Через данное приложение сотрудники получают доступ к функциям, необходимым для приготовления заказов, учета сырья и анализа работы заведения.</w:t>
      </w:r>
    </w:p>
    <w:p w:rsidR="00031393" w:rsidRPr="00031393" w:rsidRDefault="00031393" w:rsidP="00031393">
      <w:pPr>
        <w:ind w:firstLine="709"/>
        <w:jc w:val="both"/>
        <w:rPr>
          <w:sz w:val="24"/>
        </w:rPr>
      </w:pPr>
      <w:r w:rsidRPr="00031393">
        <w:rPr>
          <w:sz w:val="24"/>
        </w:rPr>
        <w:lastRenderedPageBreak/>
        <w:t>Серверная часть представлена Web API, которое является центральным узлом обработки данных. API принимает запросы от веб-приложения и WPF-приложения, выполняет проверку полученных данных, реализует бизнес-логику и обращается к базе данных через Entity Framework Core. Серверная часть обеспечивает работу с заказами, клиентами, сотрудниками, меню, складом, кухней, программой лояльности и отчетностью.</w:t>
      </w:r>
    </w:p>
    <w:p w:rsidR="00031393" w:rsidRPr="00031393" w:rsidRDefault="00031393" w:rsidP="00031393">
      <w:pPr>
        <w:ind w:firstLine="709"/>
        <w:jc w:val="both"/>
        <w:rPr>
          <w:sz w:val="24"/>
        </w:rPr>
      </w:pPr>
      <w:r w:rsidRPr="00031393">
        <w:rPr>
          <w:sz w:val="24"/>
        </w:rPr>
        <w:t>Для хранения информации используется база данных SQL Server. В ней содержатся данные о клиентах, сотрудниках, блюдах, напитках, категориях меню, ингредиентах, полуфабрикатах, заказах, составе заказов, технологических картах, складских остатках, списаниях, скидках и отчетных показателях. Пользовательские приложения не взаимодействуют с базой данных напрямую: все операции выполняются через серверную часть, что позволяет централизованно контролировать обработку данных и обеспечивать их целостность.</w:t>
      </w:r>
    </w:p>
    <w:p w:rsidR="00031393" w:rsidRPr="00031393" w:rsidRDefault="00031393" w:rsidP="00031393">
      <w:pPr>
        <w:ind w:firstLine="709"/>
        <w:jc w:val="both"/>
        <w:rPr>
          <w:sz w:val="24"/>
        </w:rPr>
      </w:pPr>
      <w:r w:rsidRPr="00031393">
        <w:rPr>
          <w:sz w:val="24"/>
        </w:rPr>
        <w:t>Для обмена данными между компонентами используется общий модуль моделей передачи данных. Он содержит DTO-модели, описывающие структуру информации, передаваемой между клиентскими приложениями и сервером. Это позволяет использовать единый формат данных при работе с меню, заказами, клиентами, сотрудниками, складом, кухней и отчетами.</w:t>
      </w:r>
    </w:p>
    <w:p w:rsidR="00031393" w:rsidRPr="00031393" w:rsidRDefault="00031393" w:rsidP="00031393">
      <w:pPr>
        <w:ind w:firstLine="709"/>
        <w:jc w:val="both"/>
        <w:rPr>
          <w:sz w:val="24"/>
        </w:rPr>
      </w:pPr>
    </w:p>
    <w:p w:rsidR="00031393" w:rsidRPr="00031393" w:rsidRDefault="00031393" w:rsidP="00031393">
      <w:pPr>
        <w:jc w:val="center"/>
        <w:rPr>
          <w:sz w:val="24"/>
        </w:rPr>
      </w:pPr>
      <w:r w:rsidRPr="00031393">
        <w:rPr>
          <w:sz w:val="24"/>
        </w:rPr>
        <w:t>Рисунок 4.5.1.2 – Диаграмма компонентов</w:t>
      </w:r>
    </w:p>
    <w:p w:rsidR="0000568E" w:rsidRDefault="00DC0959">
      <w:pPr>
        <w:pStyle w:val="30"/>
      </w:pPr>
      <w:bookmarkStart w:id="58" w:name="_Toc229490339"/>
      <w:r>
        <w:t>4.5</w:t>
      </w:r>
      <w:r w:rsidR="00BB4BFD">
        <w:t>.2 Архитектура программного кода</w:t>
      </w:r>
      <w:bookmarkEnd w:id="58"/>
    </w:p>
    <w:p w:rsidR="00EE5D71" w:rsidRPr="00EE5D71" w:rsidRDefault="00EE5D71" w:rsidP="00EE5D71">
      <w:pPr>
        <w:ind w:firstLine="709"/>
        <w:jc w:val="both"/>
        <w:rPr>
          <w:sz w:val="24"/>
          <w:szCs w:val="24"/>
        </w:rPr>
      </w:pPr>
      <w:r w:rsidRPr="00EE5D71">
        <w:rPr>
          <w:sz w:val="24"/>
          <w:szCs w:val="24"/>
        </w:rPr>
        <w:t>Программный комплекс информационной системы общественного питания «</w:t>
      </w:r>
      <w:proofErr w:type="spellStart"/>
      <w:r w:rsidRPr="00EE5D71">
        <w:rPr>
          <w:sz w:val="24"/>
          <w:szCs w:val="24"/>
        </w:rPr>
        <w:t>GardenNook</w:t>
      </w:r>
      <w:proofErr w:type="spellEnd"/>
      <w:r w:rsidRPr="00EE5D71">
        <w:rPr>
          <w:sz w:val="24"/>
          <w:szCs w:val="24"/>
        </w:rPr>
        <w:t xml:space="preserve">» реализован на основе клиент-серверной архитектуры и разделён на несколько логических уровней, отражённых на диаграммах классов: диаграмма </w:t>
      </w:r>
      <w:proofErr w:type="spellStart"/>
      <w:r w:rsidRPr="00EE5D71">
        <w:rPr>
          <w:sz w:val="24"/>
          <w:szCs w:val="24"/>
        </w:rPr>
        <w:t>Model</w:t>
      </w:r>
      <w:proofErr w:type="spellEnd"/>
      <w:r w:rsidRPr="00EE5D71">
        <w:rPr>
          <w:sz w:val="24"/>
          <w:szCs w:val="24"/>
        </w:rPr>
        <w:t xml:space="preserve"> — показывает структуру данных и основные сущности предметной области (рисунок 4.5.2.1), диаграмма </w:t>
      </w:r>
      <w:proofErr w:type="spellStart"/>
      <w:r w:rsidRPr="00EE5D71">
        <w:rPr>
          <w:sz w:val="24"/>
          <w:szCs w:val="24"/>
        </w:rPr>
        <w:t>Controller</w:t>
      </w:r>
      <w:proofErr w:type="spellEnd"/>
      <w:r w:rsidRPr="00EE5D71">
        <w:rPr>
          <w:sz w:val="24"/>
          <w:szCs w:val="24"/>
        </w:rPr>
        <w:t xml:space="preserve">, </w:t>
      </w:r>
      <w:proofErr w:type="spellStart"/>
      <w:r w:rsidRPr="00EE5D71">
        <w:rPr>
          <w:sz w:val="24"/>
          <w:szCs w:val="24"/>
        </w:rPr>
        <w:t>Service</w:t>
      </w:r>
      <w:proofErr w:type="spellEnd"/>
      <w:r w:rsidRPr="00EE5D71">
        <w:rPr>
          <w:sz w:val="24"/>
          <w:szCs w:val="24"/>
        </w:rPr>
        <w:t>, DTO и пользовательских интерфейсов — показывает организацию серверной логики, обмена данными и взаимодействия с клиентскими приложениями (рисунок 4.5.2.2).</w:t>
      </w:r>
    </w:p>
    <w:p w:rsidR="00EE5D71" w:rsidRPr="00EE5D71" w:rsidRDefault="00EE5D71" w:rsidP="00EE5D71">
      <w:pPr>
        <w:ind w:firstLine="709"/>
        <w:jc w:val="both"/>
        <w:rPr>
          <w:sz w:val="24"/>
          <w:szCs w:val="24"/>
        </w:rPr>
      </w:pPr>
    </w:p>
    <w:p w:rsidR="00EE5D71" w:rsidRPr="00EE5D71" w:rsidRDefault="00EE5D71" w:rsidP="00EE5D71">
      <w:pPr>
        <w:jc w:val="center"/>
        <w:rPr>
          <w:sz w:val="24"/>
          <w:szCs w:val="24"/>
        </w:rPr>
      </w:pPr>
      <w:r w:rsidRPr="00EE5D71">
        <w:rPr>
          <w:sz w:val="24"/>
          <w:szCs w:val="24"/>
        </w:rPr>
        <w:t xml:space="preserve">Рисунок 4.5.2.1 – Диаграмма </w:t>
      </w:r>
      <w:proofErr w:type="spellStart"/>
      <w:r w:rsidRPr="00EE5D71">
        <w:rPr>
          <w:sz w:val="24"/>
          <w:szCs w:val="24"/>
        </w:rPr>
        <w:t>Model</w:t>
      </w:r>
      <w:proofErr w:type="spellEnd"/>
    </w:p>
    <w:p w:rsidR="00EE5D71" w:rsidRPr="00EE5D71" w:rsidRDefault="00EE5D71" w:rsidP="00EE5D71">
      <w:pPr>
        <w:ind w:firstLine="709"/>
        <w:jc w:val="both"/>
        <w:rPr>
          <w:sz w:val="24"/>
          <w:szCs w:val="24"/>
        </w:rPr>
      </w:pPr>
      <w:r w:rsidRPr="00EE5D71">
        <w:rPr>
          <w:sz w:val="24"/>
          <w:szCs w:val="24"/>
        </w:rPr>
        <w:t>На данной диаграмме представлены основные классы сущностей, соответствующие таблицам базы данных SQL Server, и связи между ними. Классы контроллеров, сервисов, DTO-моделей и пользовательского интерфейса на эту диаграмму не выносятся, поскольку модели данных являются самостоятельным уровнем и не должны зависеть от компонентов отображения или обработки запросов.</w:t>
      </w:r>
    </w:p>
    <w:p w:rsidR="00EE5D71" w:rsidRPr="00EE5D71" w:rsidRDefault="00EE5D71" w:rsidP="00EE5D71">
      <w:pPr>
        <w:ind w:firstLine="709"/>
        <w:jc w:val="both"/>
        <w:rPr>
          <w:sz w:val="24"/>
          <w:szCs w:val="24"/>
        </w:rPr>
      </w:pPr>
      <w:r w:rsidRPr="00EE5D71">
        <w:rPr>
          <w:sz w:val="24"/>
          <w:szCs w:val="24"/>
        </w:rPr>
        <w:lastRenderedPageBreak/>
        <w:t xml:space="preserve">Центральными элементами модели являются классы </w:t>
      </w:r>
      <w:proofErr w:type="spellStart"/>
      <w:r w:rsidRPr="00EE5D71">
        <w:rPr>
          <w:sz w:val="24"/>
          <w:szCs w:val="24"/>
        </w:rPr>
        <w:t>Dish</w:t>
      </w:r>
      <w:proofErr w:type="spellEnd"/>
      <w:r w:rsidRPr="00EE5D71">
        <w:rPr>
          <w:sz w:val="24"/>
          <w:szCs w:val="24"/>
        </w:rPr>
        <w:t xml:space="preserve">, </w:t>
      </w:r>
      <w:proofErr w:type="spellStart"/>
      <w:r w:rsidRPr="00EE5D71">
        <w:rPr>
          <w:sz w:val="24"/>
          <w:szCs w:val="24"/>
        </w:rPr>
        <w:t>Drink</w:t>
      </w:r>
      <w:proofErr w:type="spellEnd"/>
      <w:r w:rsidRPr="00EE5D71">
        <w:rPr>
          <w:sz w:val="24"/>
          <w:szCs w:val="24"/>
        </w:rPr>
        <w:t xml:space="preserve">, ToppingsAndSyrup, </w:t>
      </w:r>
      <w:proofErr w:type="spellStart"/>
      <w:r w:rsidRPr="00EE5D71">
        <w:rPr>
          <w:sz w:val="24"/>
          <w:szCs w:val="24"/>
        </w:rPr>
        <w:t>Order</w:t>
      </w:r>
      <w:proofErr w:type="spellEnd"/>
      <w:r w:rsidRPr="00EE5D71">
        <w:rPr>
          <w:sz w:val="24"/>
          <w:szCs w:val="24"/>
        </w:rPr>
        <w:t xml:space="preserve">, </w:t>
      </w:r>
      <w:proofErr w:type="spellStart"/>
      <w:r w:rsidRPr="00EE5D71">
        <w:rPr>
          <w:sz w:val="24"/>
          <w:szCs w:val="24"/>
        </w:rPr>
        <w:t>Client</w:t>
      </w:r>
      <w:proofErr w:type="spellEnd"/>
      <w:r w:rsidRPr="00EE5D71">
        <w:rPr>
          <w:sz w:val="24"/>
          <w:szCs w:val="24"/>
        </w:rPr>
        <w:t xml:space="preserve">, </w:t>
      </w:r>
      <w:proofErr w:type="spellStart"/>
      <w:r w:rsidRPr="00EE5D71">
        <w:rPr>
          <w:sz w:val="24"/>
          <w:szCs w:val="24"/>
        </w:rPr>
        <w:t>Staff</w:t>
      </w:r>
      <w:proofErr w:type="spellEnd"/>
      <w:r w:rsidRPr="00EE5D71">
        <w:rPr>
          <w:sz w:val="24"/>
          <w:szCs w:val="24"/>
        </w:rPr>
        <w:t xml:space="preserve">, </w:t>
      </w:r>
      <w:proofErr w:type="spellStart"/>
      <w:r w:rsidRPr="00EE5D71">
        <w:rPr>
          <w:sz w:val="24"/>
          <w:szCs w:val="24"/>
        </w:rPr>
        <w:t>Ingredient</w:t>
      </w:r>
      <w:proofErr w:type="spellEnd"/>
      <w:r w:rsidRPr="00EE5D71">
        <w:rPr>
          <w:sz w:val="24"/>
          <w:szCs w:val="24"/>
        </w:rPr>
        <w:t xml:space="preserve">, SemiFinished и </w:t>
      </w:r>
      <w:proofErr w:type="spellStart"/>
      <w:r w:rsidRPr="00EE5D71">
        <w:rPr>
          <w:sz w:val="24"/>
          <w:szCs w:val="24"/>
        </w:rPr>
        <w:t>TechnicalCard</w:t>
      </w:r>
      <w:proofErr w:type="spellEnd"/>
      <w:r w:rsidRPr="00EE5D71">
        <w:rPr>
          <w:sz w:val="24"/>
          <w:szCs w:val="24"/>
        </w:rPr>
        <w:t>. Эти классы описывают основные объекты системы: блюда, напитки, добавки, заказы, клиентов, сотрудников, сырьё, полуфабрикаты и технологические карты.</w:t>
      </w:r>
    </w:p>
    <w:p w:rsidR="00EE5D71" w:rsidRPr="00EE5D71" w:rsidRDefault="00EE5D71" w:rsidP="00EE5D71">
      <w:pPr>
        <w:ind w:firstLine="709"/>
        <w:jc w:val="both"/>
        <w:rPr>
          <w:sz w:val="24"/>
          <w:szCs w:val="24"/>
        </w:rPr>
      </w:pPr>
      <w:r w:rsidRPr="00EE5D71">
        <w:rPr>
          <w:sz w:val="24"/>
          <w:szCs w:val="24"/>
        </w:rPr>
        <w:t xml:space="preserve">Класс </w:t>
      </w:r>
      <w:proofErr w:type="spellStart"/>
      <w:r w:rsidRPr="00EE5D71">
        <w:rPr>
          <w:sz w:val="24"/>
          <w:szCs w:val="24"/>
        </w:rPr>
        <w:t>Client</w:t>
      </w:r>
      <w:proofErr w:type="spellEnd"/>
      <w:r w:rsidRPr="00EE5D71">
        <w:rPr>
          <w:sz w:val="24"/>
          <w:szCs w:val="24"/>
        </w:rPr>
        <w:t xml:space="preserve"> содержит сведения о клиенте: идентификатор, ФИО, номер телефона, пароль и ссылку на категорию клиента. Класс </w:t>
      </w:r>
      <w:proofErr w:type="spellStart"/>
      <w:r w:rsidRPr="00EE5D71">
        <w:rPr>
          <w:sz w:val="24"/>
          <w:szCs w:val="24"/>
        </w:rPr>
        <w:t>ClientCategory</w:t>
      </w:r>
      <w:proofErr w:type="spellEnd"/>
      <w:r w:rsidRPr="00EE5D71">
        <w:rPr>
          <w:sz w:val="24"/>
          <w:szCs w:val="24"/>
        </w:rPr>
        <w:t xml:space="preserve"> используется для разделения клиентов по категориям, от которых может зависеть применяемая скидка. Связь между </w:t>
      </w:r>
      <w:proofErr w:type="spellStart"/>
      <w:r w:rsidRPr="00EE5D71">
        <w:rPr>
          <w:sz w:val="24"/>
          <w:szCs w:val="24"/>
        </w:rPr>
        <w:t>ClientCategory</w:t>
      </w:r>
      <w:proofErr w:type="spellEnd"/>
      <w:r w:rsidRPr="00EE5D71">
        <w:rPr>
          <w:sz w:val="24"/>
          <w:szCs w:val="24"/>
        </w:rPr>
        <w:t xml:space="preserve"> и </w:t>
      </w:r>
      <w:proofErr w:type="spellStart"/>
      <w:r w:rsidRPr="00EE5D71">
        <w:rPr>
          <w:sz w:val="24"/>
          <w:szCs w:val="24"/>
        </w:rPr>
        <w:t>Client</w:t>
      </w:r>
      <w:proofErr w:type="spellEnd"/>
      <w:r w:rsidRPr="00EE5D71">
        <w:rPr>
          <w:sz w:val="24"/>
          <w:szCs w:val="24"/>
        </w:rPr>
        <w:t xml:space="preserve"> является отношением один ко многим: одна категория может относиться ко множеству клиентов.</w:t>
      </w:r>
    </w:p>
    <w:p w:rsidR="00EE5D71" w:rsidRPr="00EE5D71" w:rsidRDefault="00EE5D71" w:rsidP="00EE5D71">
      <w:pPr>
        <w:ind w:firstLine="709"/>
        <w:jc w:val="both"/>
        <w:rPr>
          <w:sz w:val="24"/>
          <w:szCs w:val="24"/>
        </w:rPr>
      </w:pPr>
      <w:r w:rsidRPr="00EE5D71">
        <w:rPr>
          <w:sz w:val="24"/>
          <w:szCs w:val="24"/>
        </w:rPr>
        <w:t xml:space="preserve">Класс </w:t>
      </w:r>
      <w:proofErr w:type="spellStart"/>
      <w:r w:rsidRPr="00EE5D71">
        <w:rPr>
          <w:sz w:val="24"/>
          <w:szCs w:val="24"/>
        </w:rPr>
        <w:t>Order</w:t>
      </w:r>
      <w:proofErr w:type="spellEnd"/>
      <w:r w:rsidRPr="00EE5D71">
        <w:rPr>
          <w:sz w:val="24"/>
          <w:szCs w:val="24"/>
        </w:rPr>
        <w:t xml:space="preserve"> описывает заказ клиента. Он содержит идентификатор, дату создания, итоговую стоимость, итоговую калорийность, комментарий, время подачи, а также внешние ключи на клиента, скидку, тип заказа и статус заказа. Сущности </w:t>
      </w:r>
      <w:proofErr w:type="spellStart"/>
      <w:r w:rsidRPr="00EE5D71">
        <w:rPr>
          <w:sz w:val="24"/>
          <w:szCs w:val="24"/>
        </w:rPr>
        <w:t>OrderStatus</w:t>
      </w:r>
      <w:proofErr w:type="spellEnd"/>
      <w:r w:rsidRPr="00EE5D71">
        <w:rPr>
          <w:sz w:val="24"/>
          <w:szCs w:val="24"/>
        </w:rPr>
        <w:t xml:space="preserve"> и </w:t>
      </w:r>
      <w:proofErr w:type="spellStart"/>
      <w:r w:rsidRPr="00EE5D71">
        <w:rPr>
          <w:sz w:val="24"/>
          <w:szCs w:val="24"/>
        </w:rPr>
        <w:t>OrderType</w:t>
      </w:r>
      <w:proofErr w:type="spellEnd"/>
      <w:r w:rsidRPr="00EE5D71">
        <w:rPr>
          <w:sz w:val="24"/>
          <w:szCs w:val="24"/>
        </w:rPr>
        <w:t xml:space="preserve"> используются для хранения справочных данных о состоянии заказа и формате его получения. Один клиент может иметь множество заказов, поэтому между </w:t>
      </w:r>
      <w:proofErr w:type="spellStart"/>
      <w:r w:rsidRPr="00EE5D71">
        <w:rPr>
          <w:sz w:val="24"/>
          <w:szCs w:val="24"/>
        </w:rPr>
        <w:t>Client</w:t>
      </w:r>
      <w:proofErr w:type="spellEnd"/>
      <w:r w:rsidRPr="00EE5D71">
        <w:rPr>
          <w:sz w:val="24"/>
          <w:szCs w:val="24"/>
        </w:rPr>
        <w:t xml:space="preserve"> и </w:t>
      </w:r>
      <w:proofErr w:type="spellStart"/>
      <w:r w:rsidRPr="00EE5D71">
        <w:rPr>
          <w:sz w:val="24"/>
          <w:szCs w:val="24"/>
        </w:rPr>
        <w:t>Order</w:t>
      </w:r>
      <w:proofErr w:type="spellEnd"/>
      <w:r w:rsidRPr="00EE5D71">
        <w:rPr>
          <w:sz w:val="24"/>
          <w:szCs w:val="24"/>
        </w:rPr>
        <w:t xml:space="preserve"> используется связь один ко многим.</w:t>
      </w:r>
    </w:p>
    <w:p w:rsidR="00EE5D71" w:rsidRPr="00EE5D71" w:rsidRDefault="00EE5D71" w:rsidP="00EE5D71">
      <w:pPr>
        <w:ind w:firstLine="709"/>
        <w:jc w:val="both"/>
        <w:rPr>
          <w:sz w:val="24"/>
          <w:szCs w:val="24"/>
        </w:rPr>
      </w:pPr>
      <w:r w:rsidRPr="00EE5D71">
        <w:rPr>
          <w:sz w:val="24"/>
          <w:szCs w:val="24"/>
        </w:rPr>
        <w:t xml:space="preserve">Состав заказа детализируется через классы OrderDishItem, OrderDrinkItem, </w:t>
      </w:r>
      <w:proofErr w:type="spellStart"/>
      <w:r w:rsidRPr="00EE5D71">
        <w:rPr>
          <w:sz w:val="24"/>
          <w:szCs w:val="24"/>
        </w:rPr>
        <w:t>OrderToppingItem</w:t>
      </w:r>
      <w:proofErr w:type="spellEnd"/>
      <w:r w:rsidRPr="00EE5D71">
        <w:rPr>
          <w:sz w:val="24"/>
          <w:szCs w:val="24"/>
        </w:rPr>
        <w:t xml:space="preserve">, </w:t>
      </w:r>
      <w:proofErr w:type="spellStart"/>
      <w:r w:rsidRPr="00EE5D71">
        <w:rPr>
          <w:sz w:val="24"/>
          <w:szCs w:val="24"/>
        </w:rPr>
        <w:t>DishTopping</w:t>
      </w:r>
      <w:proofErr w:type="spellEnd"/>
      <w:r w:rsidRPr="00EE5D71">
        <w:rPr>
          <w:sz w:val="24"/>
          <w:szCs w:val="24"/>
        </w:rPr>
        <w:t xml:space="preserve">, </w:t>
      </w:r>
      <w:proofErr w:type="spellStart"/>
      <w:r w:rsidRPr="00EE5D71">
        <w:rPr>
          <w:sz w:val="24"/>
          <w:szCs w:val="24"/>
        </w:rPr>
        <w:t>DrinkTopping</w:t>
      </w:r>
      <w:proofErr w:type="spellEnd"/>
      <w:r w:rsidRPr="00EE5D71">
        <w:rPr>
          <w:sz w:val="24"/>
          <w:szCs w:val="24"/>
        </w:rPr>
        <w:t xml:space="preserve"> и </w:t>
      </w:r>
      <w:proofErr w:type="spellStart"/>
      <w:r w:rsidRPr="00EE5D71">
        <w:rPr>
          <w:sz w:val="24"/>
          <w:szCs w:val="24"/>
        </w:rPr>
        <w:t>OrderDrinkItemModifier</w:t>
      </w:r>
      <w:proofErr w:type="spellEnd"/>
      <w:r w:rsidRPr="00EE5D71">
        <w:rPr>
          <w:sz w:val="24"/>
          <w:szCs w:val="24"/>
        </w:rPr>
        <w:t xml:space="preserve">. Класс OrderDishItem хранит выбранные блюда, их количество, итоговую цену и признак готовности позиции. Класс OrderDrinkItem выполняет аналогичную роль для напитков. Классы </w:t>
      </w:r>
      <w:proofErr w:type="spellStart"/>
      <w:r w:rsidRPr="00EE5D71">
        <w:rPr>
          <w:sz w:val="24"/>
          <w:szCs w:val="24"/>
        </w:rPr>
        <w:t>DishTopping</w:t>
      </w:r>
      <w:proofErr w:type="spellEnd"/>
      <w:r w:rsidRPr="00EE5D71">
        <w:rPr>
          <w:sz w:val="24"/>
          <w:szCs w:val="24"/>
        </w:rPr>
        <w:t xml:space="preserve"> и </w:t>
      </w:r>
      <w:proofErr w:type="spellStart"/>
      <w:r w:rsidRPr="00EE5D71">
        <w:rPr>
          <w:sz w:val="24"/>
          <w:szCs w:val="24"/>
        </w:rPr>
        <w:t>DrinkTopping</w:t>
      </w:r>
      <w:proofErr w:type="spellEnd"/>
      <w:r w:rsidRPr="00EE5D71">
        <w:rPr>
          <w:sz w:val="24"/>
          <w:szCs w:val="24"/>
        </w:rPr>
        <w:t xml:space="preserve"> позволяют привязывать к блюдам и напиткам дополнительные добавки. Класс </w:t>
      </w:r>
      <w:proofErr w:type="spellStart"/>
      <w:r w:rsidRPr="00EE5D71">
        <w:rPr>
          <w:sz w:val="24"/>
          <w:szCs w:val="24"/>
        </w:rPr>
        <w:t>OrderDrinkItemModifier</w:t>
      </w:r>
      <w:proofErr w:type="spellEnd"/>
      <w:r w:rsidRPr="00EE5D71">
        <w:rPr>
          <w:sz w:val="24"/>
          <w:szCs w:val="24"/>
        </w:rPr>
        <w:t xml:space="preserve"> используется для хранения модификаторов напитка, например, выбранного молока или кофе. Таким образом, один заказ может включать множество блюд, напитков и добавок.</w:t>
      </w:r>
    </w:p>
    <w:p w:rsidR="00EE5D71" w:rsidRPr="00EE5D71" w:rsidRDefault="00EE5D71" w:rsidP="00EE5D71">
      <w:pPr>
        <w:ind w:firstLine="709"/>
        <w:jc w:val="both"/>
        <w:rPr>
          <w:sz w:val="24"/>
          <w:szCs w:val="24"/>
        </w:rPr>
      </w:pPr>
      <w:r w:rsidRPr="00EE5D71">
        <w:rPr>
          <w:sz w:val="24"/>
          <w:szCs w:val="24"/>
        </w:rPr>
        <w:t xml:space="preserve">Классы </w:t>
      </w:r>
      <w:proofErr w:type="spellStart"/>
      <w:r w:rsidRPr="00EE5D71">
        <w:rPr>
          <w:sz w:val="24"/>
          <w:szCs w:val="24"/>
        </w:rPr>
        <w:t>Dish</w:t>
      </w:r>
      <w:proofErr w:type="spellEnd"/>
      <w:r w:rsidRPr="00EE5D71">
        <w:rPr>
          <w:sz w:val="24"/>
          <w:szCs w:val="24"/>
        </w:rPr>
        <w:t xml:space="preserve">, </w:t>
      </w:r>
      <w:proofErr w:type="spellStart"/>
      <w:r w:rsidRPr="00EE5D71">
        <w:rPr>
          <w:sz w:val="24"/>
          <w:szCs w:val="24"/>
        </w:rPr>
        <w:t>Drink</w:t>
      </w:r>
      <w:proofErr w:type="spellEnd"/>
      <w:r w:rsidRPr="00EE5D71">
        <w:rPr>
          <w:sz w:val="24"/>
          <w:szCs w:val="24"/>
        </w:rPr>
        <w:t xml:space="preserve"> и ToppingsAndSyrup описывают позиции меню. Для каждой позиции хранятся наименование, цена, себестоимость, пищевая ценность, изображение, категория, единица измерения, доступность и ссылка на технологическую карту. Классы </w:t>
      </w:r>
      <w:proofErr w:type="spellStart"/>
      <w:r w:rsidRPr="00EE5D71">
        <w:rPr>
          <w:sz w:val="24"/>
          <w:szCs w:val="24"/>
        </w:rPr>
        <w:t>DishCategory</w:t>
      </w:r>
      <w:proofErr w:type="spellEnd"/>
      <w:r w:rsidRPr="00EE5D71">
        <w:rPr>
          <w:sz w:val="24"/>
          <w:szCs w:val="24"/>
        </w:rPr>
        <w:t xml:space="preserve">, </w:t>
      </w:r>
      <w:proofErr w:type="spellStart"/>
      <w:r w:rsidRPr="00EE5D71">
        <w:rPr>
          <w:sz w:val="24"/>
          <w:szCs w:val="24"/>
        </w:rPr>
        <w:t>DrinkCategory</w:t>
      </w:r>
      <w:proofErr w:type="spellEnd"/>
      <w:r w:rsidRPr="00EE5D71">
        <w:rPr>
          <w:sz w:val="24"/>
          <w:szCs w:val="24"/>
        </w:rPr>
        <w:t xml:space="preserve"> и </w:t>
      </w:r>
      <w:proofErr w:type="spellStart"/>
      <w:r w:rsidRPr="00EE5D71">
        <w:rPr>
          <w:sz w:val="24"/>
          <w:szCs w:val="24"/>
        </w:rPr>
        <w:t>ToppingCategory</w:t>
      </w:r>
      <w:proofErr w:type="spellEnd"/>
      <w:r w:rsidRPr="00EE5D71">
        <w:rPr>
          <w:sz w:val="24"/>
          <w:szCs w:val="24"/>
        </w:rPr>
        <w:t xml:space="preserve"> используются для группировки меню по категориям. Связь между категорией и позицией меню является отношением один ко многим: одна категория может содержать множество блюд, напитков или добавок.</w:t>
      </w:r>
    </w:p>
    <w:p w:rsidR="00EE5D71" w:rsidRPr="00EE5D71" w:rsidRDefault="00EE5D71" w:rsidP="00EE5D71">
      <w:pPr>
        <w:ind w:firstLine="709"/>
        <w:jc w:val="both"/>
        <w:rPr>
          <w:sz w:val="24"/>
          <w:szCs w:val="24"/>
        </w:rPr>
      </w:pPr>
      <w:r w:rsidRPr="00EE5D71">
        <w:rPr>
          <w:sz w:val="24"/>
          <w:szCs w:val="24"/>
        </w:rPr>
        <w:t xml:space="preserve">Класс </w:t>
      </w:r>
      <w:proofErr w:type="spellStart"/>
      <w:r w:rsidRPr="00EE5D71">
        <w:rPr>
          <w:sz w:val="24"/>
          <w:szCs w:val="24"/>
        </w:rPr>
        <w:t>TechnicalCard</w:t>
      </w:r>
      <w:proofErr w:type="spellEnd"/>
      <w:r w:rsidRPr="00EE5D71">
        <w:rPr>
          <w:sz w:val="24"/>
          <w:szCs w:val="24"/>
        </w:rPr>
        <w:t xml:space="preserve"> описывает технологическую карту приготовления. Состав технологической карты раскрывается через классы </w:t>
      </w:r>
      <w:proofErr w:type="spellStart"/>
      <w:r w:rsidRPr="00EE5D71">
        <w:rPr>
          <w:sz w:val="24"/>
          <w:szCs w:val="24"/>
        </w:rPr>
        <w:t>TechnicalCardIngredientComposition</w:t>
      </w:r>
      <w:proofErr w:type="spellEnd"/>
      <w:r w:rsidRPr="00EE5D71">
        <w:rPr>
          <w:sz w:val="24"/>
          <w:szCs w:val="24"/>
        </w:rPr>
        <w:t xml:space="preserve"> и TechnicalCardSemiFinishedComposition. Первый класс связывает технологическую карту с ингредиентами, второй — с полуфабрикатами. В этих сущностях указываются массы брутто и нетто, выход готового продукта, потери при холодной и горячей обработке, а </w:t>
      </w:r>
      <w:r w:rsidRPr="00EE5D71">
        <w:rPr>
          <w:sz w:val="24"/>
          <w:szCs w:val="24"/>
        </w:rPr>
        <w:lastRenderedPageBreak/>
        <w:t>также единицы измерения. Такая структура позволяет хранить рецептуру блюда, напитка или полуфабриката в нормализованном виде.</w:t>
      </w:r>
    </w:p>
    <w:p w:rsidR="00EE5D71" w:rsidRPr="00EE5D71" w:rsidRDefault="00EE5D71" w:rsidP="00EE5D71">
      <w:pPr>
        <w:ind w:firstLine="709"/>
        <w:jc w:val="both"/>
        <w:rPr>
          <w:sz w:val="24"/>
          <w:szCs w:val="24"/>
        </w:rPr>
      </w:pPr>
      <w:r w:rsidRPr="00EE5D71">
        <w:rPr>
          <w:sz w:val="24"/>
          <w:szCs w:val="24"/>
        </w:rPr>
        <w:t xml:space="preserve">Класс </w:t>
      </w:r>
      <w:proofErr w:type="spellStart"/>
      <w:r w:rsidRPr="00EE5D71">
        <w:rPr>
          <w:sz w:val="24"/>
          <w:szCs w:val="24"/>
        </w:rPr>
        <w:t>Ingredient</w:t>
      </w:r>
      <w:proofErr w:type="spellEnd"/>
      <w:r w:rsidRPr="00EE5D71">
        <w:rPr>
          <w:sz w:val="24"/>
          <w:szCs w:val="24"/>
        </w:rPr>
        <w:t xml:space="preserve"> описывает сырьё, используемое в приготовлении. Он содержит наименование, категорию, единицу измерения, остаток и стоимость. Класс </w:t>
      </w:r>
      <w:proofErr w:type="spellStart"/>
      <w:r w:rsidRPr="00EE5D71">
        <w:rPr>
          <w:sz w:val="24"/>
          <w:szCs w:val="24"/>
        </w:rPr>
        <w:t>IngredientCategory</w:t>
      </w:r>
      <w:proofErr w:type="spellEnd"/>
      <w:r w:rsidRPr="00EE5D71">
        <w:rPr>
          <w:sz w:val="24"/>
          <w:szCs w:val="24"/>
        </w:rPr>
        <w:t xml:space="preserve"> отвечает за группировку ингредиентов, а UnitsOfMeasure — за хранение единиц измерения. Класс </w:t>
      </w:r>
      <w:proofErr w:type="spellStart"/>
      <w:r w:rsidRPr="00EE5D71">
        <w:rPr>
          <w:sz w:val="24"/>
          <w:szCs w:val="24"/>
        </w:rPr>
        <w:t>Inventory</w:t>
      </w:r>
      <w:proofErr w:type="spellEnd"/>
      <w:r w:rsidRPr="00EE5D71">
        <w:rPr>
          <w:sz w:val="24"/>
          <w:szCs w:val="24"/>
        </w:rPr>
        <w:t xml:space="preserve"> используется для складского учёта и фиксации остатков. Связи между ингредиентами, категориями и единицами измерения также построены по принципу один ко многим.</w:t>
      </w:r>
    </w:p>
    <w:p w:rsidR="00EE5D71" w:rsidRPr="00EE5D71" w:rsidRDefault="00EE5D71" w:rsidP="00EE5D71">
      <w:pPr>
        <w:ind w:firstLine="709"/>
        <w:jc w:val="both"/>
        <w:rPr>
          <w:sz w:val="24"/>
          <w:szCs w:val="24"/>
        </w:rPr>
      </w:pPr>
      <w:r w:rsidRPr="00EE5D71">
        <w:rPr>
          <w:sz w:val="24"/>
          <w:szCs w:val="24"/>
        </w:rPr>
        <w:t xml:space="preserve">Классы SemiFinished, </w:t>
      </w:r>
      <w:proofErr w:type="spellStart"/>
      <w:r w:rsidRPr="00EE5D71">
        <w:rPr>
          <w:sz w:val="24"/>
          <w:szCs w:val="24"/>
        </w:rPr>
        <w:t>SemiFinishedCategory</w:t>
      </w:r>
      <w:proofErr w:type="spellEnd"/>
      <w:r w:rsidRPr="00EE5D71">
        <w:rPr>
          <w:sz w:val="24"/>
          <w:szCs w:val="24"/>
        </w:rPr>
        <w:t xml:space="preserve"> и </w:t>
      </w:r>
      <w:proofErr w:type="spellStart"/>
      <w:r w:rsidRPr="00EE5D71">
        <w:rPr>
          <w:sz w:val="24"/>
          <w:szCs w:val="24"/>
        </w:rPr>
        <w:t>Preparation</w:t>
      </w:r>
      <w:proofErr w:type="spellEnd"/>
      <w:r w:rsidRPr="00EE5D71">
        <w:rPr>
          <w:sz w:val="24"/>
          <w:szCs w:val="24"/>
        </w:rPr>
        <w:t xml:space="preserve"> описывают работу с полуфабрикатами. SemiFinished содержит сведения о полуфабрикате, его пищевой ценности, себестоимости, категории, единице измерения и технологической карте. Класс </w:t>
      </w:r>
      <w:proofErr w:type="spellStart"/>
      <w:r w:rsidRPr="00EE5D71">
        <w:rPr>
          <w:sz w:val="24"/>
          <w:szCs w:val="24"/>
        </w:rPr>
        <w:t>Preparation</w:t>
      </w:r>
      <w:proofErr w:type="spellEnd"/>
      <w:r w:rsidRPr="00EE5D71">
        <w:rPr>
          <w:sz w:val="24"/>
          <w:szCs w:val="24"/>
        </w:rPr>
        <w:t xml:space="preserve"> фиксирует приготовленные полуфабрикаты и их остаток в граммах. Класс </w:t>
      </w:r>
      <w:proofErr w:type="spellStart"/>
      <w:r w:rsidRPr="00EE5D71">
        <w:rPr>
          <w:sz w:val="24"/>
          <w:szCs w:val="24"/>
        </w:rPr>
        <w:t>PreparationTask</w:t>
      </w:r>
      <w:proofErr w:type="spellEnd"/>
      <w:r w:rsidRPr="00EE5D71">
        <w:rPr>
          <w:sz w:val="24"/>
          <w:szCs w:val="24"/>
        </w:rPr>
        <w:t xml:space="preserve"> используется для хранения перечня обязательных к приготовлению полуфабрикатов и комментариев к ним.</w:t>
      </w:r>
    </w:p>
    <w:p w:rsidR="00EE5D71" w:rsidRPr="00EE5D71" w:rsidRDefault="00EE5D71" w:rsidP="00EE5D71">
      <w:pPr>
        <w:ind w:firstLine="709"/>
        <w:jc w:val="both"/>
        <w:rPr>
          <w:sz w:val="24"/>
          <w:szCs w:val="24"/>
        </w:rPr>
      </w:pPr>
      <w:r w:rsidRPr="00EE5D71">
        <w:rPr>
          <w:sz w:val="24"/>
          <w:szCs w:val="24"/>
        </w:rPr>
        <w:t xml:space="preserve">Для оформления списаний используются классы </w:t>
      </w:r>
      <w:proofErr w:type="spellStart"/>
      <w:r w:rsidRPr="00EE5D71">
        <w:rPr>
          <w:sz w:val="24"/>
          <w:szCs w:val="24"/>
        </w:rPr>
        <w:t>WriteOffAct</w:t>
      </w:r>
      <w:proofErr w:type="spellEnd"/>
      <w:r w:rsidRPr="00EE5D71">
        <w:rPr>
          <w:sz w:val="24"/>
          <w:szCs w:val="24"/>
        </w:rPr>
        <w:t xml:space="preserve">, </w:t>
      </w:r>
      <w:proofErr w:type="spellStart"/>
      <w:r w:rsidRPr="00EE5D71">
        <w:rPr>
          <w:sz w:val="24"/>
          <w:szCs w:val="24"/>
        </w:rPr>
        <w:t>WriteOffType</w:t>
      </w:r>
      <w:proofErr w:type="spellEnd"/>
      <w:r w:rsidRPr="00EE5D71">
        <w:rPr>
          <w:sz w:val="24"/>
          <w:szCs w:val="24"/>
        </w:rPr>
        <w:t xml:space="preserve">, </w:t>
      </w:r>
      <w:proofErr w:type="spellStart"/>
      <w:r w:rsidRPr="00EE5D71">
        <w:rPr>
          <w:sz w:val="24"/>
          <w:szCs w:val="24"/>
        </w:rPr>
        <w:t>IngredientWriteOffActItem</w:t>
      </w:r>
      <w:proofErr w:type="spellEnd"/>
      <w:r w:rsidRPr="00EE5D71">
        <w:rPr>
          <w:sz w:val="24"/>
          <w:szCs w:val="24"/>
        </w:rPr>
        <w:t xml:space="preserve"> и </w:t>
      </w:r>
      <w:proofErr w:type="spellStart"/>
      <w:r w:rsidRPr="00EE5D71">
        <w:rPr>
          <w:sz w:val="24"/>
          <w:szCs w:val="24"/>
        </w:rPr>
        <w:t>SemiFinishedWriteOffActItem</w:t>
      </w:r>
      <w:proofErr w:type="spellEnd"/>
      <w:r w:rsidRPr="00EE5D71">
        <w:rPr>
          <w:sz w:val="24"/>
          <w:szCs w:val="24"/>
        </w:rPr>
        <w:t xml:space="preserve">. Класс </w:t>
      </w:r>
      <w:proofErr w:type="spellStart"/>
      <w:r w:rsidRPr="00EE5D71">
        <w:rPr>
          <w:sz w:val="24"/>
          <w:szCs w:val="24"/>
        </w:rPr>
        <w:t>WriteOffAct</w:t>
      </w:r>
      <w:proofErr w:type="spellEnd"/>
      <w:r w:rsidRPr="00EE5D71">
        <w:rPr>
          <w:sz w:val="24"/>
          <w:szCs w:val="24"/>
        </w:rPr>
        <w:t xml:space="preserve"> хранит общие сведения об акте списания: дату, комментарий и сотрудника, оформившего списание. Позиции акта списания разделены на ингредиенты и полуфабрикаты, что позволяет отдельно учитывать списание сырья и готовых заготовок. Класс </w:t>
      </w:r>
      <w:proofErr w:type="spellStart"/>
      <w:r w:rsidRPr="00EE5D71">
        <w:rPr>
          <w:sz w:val="24"/>
          <w:szCs w:val="24"/>
        </w:rPr>
        <w:t>WriteOffType</w:t>
      </w:r>
      <w:proofErr w:type="spellEnd"/>
      <w:r w:rsidRPr="00EE5D71">
        <w:rPr>
          <w:sz w:val="24"/>
          <w:szCs w:val="24"/>
        </w:rPr>
        <w:t xml:space="preserve"> хранит причины списания, </w:t>
      </w:r>
      <w:proofErr w:type="gramStart"/>
      <w:r w:rsidRPr="00EE5D71">
        <w:rPr>
          <w:sz w:val="24"/>
          <w:szCs w:val="24"/>
        </w:rPr>
        <w:t>например</w:t>
      </w:r>
      <w:proofErr w:type="gramEnd"/>
      <w:r w:rsidRPr="00EE5D71">
        <w:rPr>
          <w:sz w:val="24"/>
          <w:szCs w:val="24"/>
        </w:rPr>
        <w:t xml:space="preserve"> порчу, питание персонала или бракераж.</w:t>
      </w:r>
    </w:p>
    <w:p w:rsidR="00EE5D71" w:rsidRPr="00EE5D71" w:rsidRDefault="00EE5D71" w:rsidP="00EE5D71">
      <w:pPr>
        <w:ind w:firstLine="709"/>
        <w:jc w:val="both"/>
        <w:rPr>
          <w:sz w:val="24"/>
          <w:szCs w:val="24"/>
        </w:rPr>
      </w:pPr>
      <w:r w:rsidRPr="00EE5D71">
        <w:rPr>
          <w:sz w:val="24"/>
          <w:szCs w:val="24"/>
        </w:rPr>
        <w:t xml:space="preserve">Класс </w:t>
      </w:r>
      <w:proofErr w:type="spellStart"/>
      <w:r w:rsidRPr="00EE5D71">
        <w:rPr>
          <w:sz w:val="24"/>
          <w:szCs w:val="24"/>
        </w:rPr>
        <w:t>Staff</w:t>
      </w:r>
      <w:proofErr w:type="spellEnd"/>
      <w:r w:rsidRPr="00EE5D71">
        <w:rPr>
          <w:sz w:val="24"/>
          <w:szCs w:val="24"/>
        </w:rPr>
        <w:t xml:space="preserve"> описывает сотрудника системы и содержит ФИО, логин, пароль и ссылку на роль. Класс </w:t>
      </w:r>
      <w:proofErr w:type="spellStart"/>
      <w:r w:rsidRPr="00EE5D71">
        <w:rPr>
          <w:sz w:val="24"/>
          <w:szCs w:val="24"/>
        </w:rPr>
        <w:t>StaffRole</w:t>
      </w:r>
      <w:proofErr w:type="spellEnd"/>
      <w:r w:rsidRPr="00EE5D71">
        <w:rPr>
          <w:sz w:val="24"/>
          <w:szCs w:val="24"/>
        </w:rPr>
        <w:t xml:space="preserve"> задаёт роль сотрудника: администратор, повар, бариста или кассир. Через эти сущности реализуется разграничение функций между пользователями WPF-приложения.</w:t>
      </w:r>
    </w:p>
    <w:p w:rsidR="00EE5D71" w:rsidRPr="00EE5D71" w:rsidRDefault="00EE5D71" w:rsidP="00EE5D71">
      <w:pPr>
        <w:ind w:firstLine="709"/>
        <w:jc w:val="both"/>
        <w:rPr>
          <w:sz w:val="24"/>
          <w:szCs w:val="24"/>
        </w:rPr>
      </w:pPr>
      <w:r w:rsidRPr="00EE5D71">
        <w:rPr>
          <w:sz w:val="24"/>
          <w:szCs w:val="24"/>
        </w:rPr>
        <w:t xml:space="preserve">Таким образом, диаграмма </w:t>
      </w:r>
      <w:proofErr w:type="spellStart"/>
      <w:r w:rsidRPr="00EE5D71">
        <w:rPr>
          <w:sz w:val="24"/>
          <w:szCs w:val="24"/>
        </w:rPr>
        <w:t>Model</w:t>
      </w:r>
      <w:proofErr w:type="spellEnd"/>
      <w:r w:rsidRPr="00EE5D71">
        <w:rPr>
          <w:sz w:val="24"/>
          <w:szCs w:val="24"/>
        </w:rPr>
        <w:t xml:space="preserve"> показывает структуру данных системы «</w:t>
      </w:r>
      <w:proofErr w:type="spellStart"/>
      <w:r w:rsidRPr="00EE5D71">
        <w:rPr>
          <w:sz w:val="24"/>
          <w:szCs w:val="24"/>
        </w:rPr>
        <w:t>GardenNook</w:t>
      </w:r>
      <w:proofErr w:type="spellEnd"/>
      <w:r w:rsidRPr="00EE5D71">
        <w:rPr>
          <w:sz w:val="24"/>
          <w:szCs w:val="24"/>
        </w:rPr>
        <w:t>»: от клиентов, сотрудников и меню до заказов, технологических карт, складского учёта, полуфабрикатов и списаний. Основная часть связей между классами является бинарными ассоциациями с кратностью «один ко многим», что соответствует нормализованной структуре реляционной базы данных.</w:t>
      </w:r>
    </w:p>
    <w:p w:rsidR="00EE5D71" w:rsidRPr="00EE5D71" w:rsidRDefault="00EE5D71" w:rsidP="00EE5D71">
      <w:pPr>
        <w:ind w:firstLine="709"/>
        <w:jc w:val="both"/>
        <w:rPr>
          <w:sz w:val="24"/>
          <w:szCs w:val="24"/>
        </w:rPr>
      </w:pPr>
    </w:p>
    <w:p w:rsidR="00EE5D71" w:rsidRPr="00EE5D71" w:rsidRDefault="00EE5D71" w:rsidP="00EE5D71">
      <w:pPr>
        <w:jc w:val="center"/>
        <w:rPr>
          <w:sz w:val="24"/>
          <w:szCs w:val="24"/>
          <w:lang w:val="en-US"/>
        </w:rPr>
      </w:pPr>
      <w:r w:rsidRPr="00EE5D71">
        <w:rPr>
          <w:sz w:val="24"/>
          <w:szCs w:val="24"/>
        </w:rPr>
        <w:t>Рисунок</w:t>
      </w:r>
      <w:r w:rsidRPr="00EE5D71">
        <w:rPr>
          <w:sz w:val="24"/>
          <w:szCs w:val="24"/>
          <w:lang w:val="en-US"/>
        </w:rPr>
        <w:t xml:space="preserve"> 4.5.2.2 – </w:t>
      </w:r>
      <w:r w:rsidRPr="00EE5D71">
        <w:rPr>
          <w:sz w:val="24"/>
          <w:szCs w:val="24"/>
        </w:rPr>
        <w:t>Диаграмма</w:t>
      </w:r>
      <w:r w:rsidRPr="00EE5D71">
        <w:rPr>
          <w:sz w:val="24"/>
          <w:szCs w:val="24"/>
          <w:lang w:val="en-US"/>
        </w:rPr>
        <w:t xml:space="preserve"> Controller, Service, DTO, Database </w:t>
      </w:r>
      <w:r w:rsidRPr="00EE5D71">
        <w:rPr>
          <w:sz w:val="24"/>
          <w:szCs w:val="24"/>
        </w:rPr>
        <w:t>и</w:t>
      </w:r>
      <w:r w:rsidRPr="00EE5D71">
        <w:rPr>
          <w:sz w:val="24"/>
          <w:szCs w:val="24"/>
          <w:lang w:val="en-US"/>
        </w:rPr>
        <w:t xml:space="preserve"> UI</w:t>
      </w:r>
    </w:p>
    <w:p w:rsidR="00EE5D71" w:rsidRDefault="00EE5D71" w:rsidP="00EE5D71">
      <w:pPr>
        <w:ind w:firstLine="709"/>
        <w:jc w:val="both"/>
        <w:rPr>
          <w:sz w:val="24"/>
          <w:szCs w:val="24"/>
        </w:rPr>
      </w:pPr>
      <w:r w:rsidRPr="00EE5D71">
        <w:rPr>
          <w:sz w:val="24"/>
          <w:szCs w:val="24"/>
        </w:rPr>
        <w:t>На</w:t>
      </w:r>
      <w:r w:rsidRPr="00EE5D71">
        <w:rPr>
          <w:sz w:val="24"/>
          <w:szCs w:val="24"/>
          <w:lang w:val="en-US"/>
        </w:rPr>
        <w:t xml:space="preserve"> </w:t>
      </w:r>
      <w:r w:rsidRPr="00EE5D71">
        <w:rPr>
          <w:sz w:val="24"/>
          <w:szCs w:val="24"/>
        </w:rPr>
        <w:t>данной</w:t>
      </w:r>
      <w:r w:rsidRPr="00EE5D71">
        <w:rPr>
          <w:sz w:val="24"/>
          <w:szCs w:val="24"/>
          <w:lang w:val="en-US"/>
        </w:rPr>
        <w:t xml:space="preserve"> </w:t>
      </w:r>
      <w:r w:rsidRPr="00EE5D71">
        <w:rPr>
          <w:sz w:val="24"/>
          <w:szCs w:val="24"/>
        </w:rPr>
        <w:t>диаграмме</w:t>
      </w:r>
      <w:r w:rsidRPr="00EE5D71">
        <w:rPr>
          <w:sz w:val="24"/>
          <w:szCs w:val="24"/>
          <w:lang w:val="en-US"/>
        </w:rPr>
        <w:t xml:space="preserve"> </w:t>
      </w:r>
      <w:r w:rsidRPr="00EE5D71">
        <w:rPr>
          <w:sz w:val="24"/>
          <w:szCs w:val="24"/>
        </w:rPr>
        <w:t>представлены</w:t>
      </w:r>
      <w:r w:rsidRPr="00EE5D71">
        <w:rPr>
          <w:sz w:val="24"/>
          <w:szCs w:val="24"/>
          <w:lang w:val="en-US"/>
        </w:rPr>
        <w:t xml:space="preserve"> </w:t>
      </w:r>
      <w:r w:rsidRPr="00EE5D71">
        <w:rPr>
          <w:sz w:val="24"/>
          <w:szCs w:val="24"/>
        </w:rPr>
        <w:t>пакеты</w:t>
      </w:r>
      <w:r w:rsidRPr="00EE5D71">
        <w:rPr>
          <w:sz w:val="24"/>
          <w:szCs w:val="24"/>
          <w:lang w:val="en-US"/>
        </w:rPr>
        <w:t xml:space="preserve"> Controllers, Services, TransferModels, Entities, </w:t>
      </w:r>
      <w:proofErr w:type="spellStart"/>
      <w:r w:rsidRPr="00EE5D71">
        <w:rPr>
          <w:sz w:val="24"/>
          <w:szCs w:val="24"/>
          <w:lang w:val="en-US"/>
        </w:rPr>
        <w:t>GardenNookWeb</w:t>
      </w:r>
      <w:proofErr w:type="spellEnd"/>
      <w:r w:rsidRPr="00EE5D71">
        <w:rPr>
          <w:sz w:val="24"/>
          <w:szCs w:val="24"/>
          <w:lang w:val="en-US"/>
        </w:rPr>
        <w:t xml:space="preserve"> </w:t>
      </w:r>
      <w:r w:rsidRPr="00EE5D71">
        <w:rPr>
          <w:sz w:val="24"/>
          <w:szCs w:val="24"/>
        </w:rPr>
        <w:t>и</w:t>
      </w:r>
      <w:r w:rsidRPr="00EE5D71">
        <w:rPr>
          <w:sz w:val="24"/>
          <w:szCs w:val="24"/>
          <w:lang w:val="en-US"/>
        </w:rPr>
        <w:t xml:space="preserve"> </w:t>
      </w:r>
      <w:proofErr w:type="spellStart"/>
      <w:r w:rsidRPr="00EE5D71">
        <w:rPr>
          <w:sz w:val="24"/>
          <w:szCs w:val="24"/>
          <w:lang w:val="en-US"/>
        </w:rPr>
        <w:t>GardenNookWpf</w:t>
      </w:r>
      <w:proofErr w:type="spellEnd"/>
      <w:r w:rsidRPr="00EE5D71">
        <w:rPr>
          <w:sz w:val="24"/>
          <w:szCs w:val="24"/>
          <w:lang w:val="en-US"/>
        </w:rPr>
        <w:t xml:space="preserve">. </w:t>
      </w:r>
      <w:r w:rsidRPr="00EE5D71">
        <w:rPr>
          <w:sz w:val="24"/>
          <w:szCs w:val="24"/>
        </w:rPr>
        <w:t xml:space="preserve">Модели данных на эту диаграмму полностью не </w:t>
      </w:r>
      <w:r w:rsidRPr="00EE5D71">
        <w:rPr>
          <w:sz w:val="24"/>
          <w:szCs w:val="24"/>
        </w:rPr>
        <w:lastRenderedPageBreak/>
        <w:t xml:space="preserve">выносятся, так как они уже показаны на отдельной диаграмме </w:t>
      </w:r>
      <w:proofErr w:type="spellStart"/>
      <w:r w:rsidRPr="00EE5D71">
        <w:rPr>
          <w:sz w:val="24"/>
          <w:szCs w:val="24"/>
        </w:rPr>
        <w:t>Model</w:t>
      </w:r>
      <w:proofErr w:type="spellEnd"/>
      <w:r w:rsidRPr="00EE5D71">
        <w:rPr>
          <w:sz w:val="24"/>
          <w:szCs w:val="24"/>
        </w:rPr>
        <w:t xml:space="preserve">. Вместо этого отображается класс AppDbContext, который через </w:t>
      </w:r>
      <w:proofErr w:type="spellStart"/>
      <w:r w:rsidRPr="00EE5D71">
        <w:rPr>
          <w:sz w:val="24"/>
          <w:szCs w:val="24"/>
        </w:rPr>
        <w:t>DbSet</w:t>
      </w:r>
      <w:proofErr w:type="spellEnd"/>
      <w:r w:rsidRPr="00EE5D71">
        <w:rPr>
          <w:sz w:val="24"/>
          <w:szCs w:val="24"/>
        </w:rPr>
        <w:t>&lt;T&gt; обеспечивает доступ к таблицам базы данных.</w:t>
      </w:r>
    </w:p>
    <w:p w:rsidR="00EE5D71" w:rsidRPr="00EE5D71" w:rsidRDefault="00EE5D71" w:rsidP="00CB332B">
      <w:pPr>
        <w:pStyle w:val="aa"/>
        <w:numPr>
          <w:ilvl w:val="0"/>
          <w:numId w:val="19"/>
        </w:numPr>
        <w:tabs>
          <w:tab w:val="clear" w:pos="720"/>
        </w:tabs>
        <w:ind w:left="0" w:firstLine="709"/>
        <w:jc w:val="both"/>
        <w:rPr>
          <w:sz w:val="24"/>
          <w:szCs w:val="24"/>
        </w:rPr>
      </w:pPr>
      <w:proofErr w:type="spellStart"/>
      <w:r w:rsidRPr="00EE5D71">
        <w:rPr>
          <w:sz w:val="24"/>
          <w:szCs w:val="24"/>
        </w:rPr>
        <w:t>Controllers</w:t>
      </w:r>
      <w:proofErr w:type="spellEnd"/>
      <w:r w:rsidRPr="00EE5D71">
        <w:rPr>
          <w:sz w:val="24"/>
          <w:szCs w:val="24"/>
        </w:rPr>
        <w:t xml:space="preserve"> – классы серверной части Web API, принимающие HTTP/HTTPS-запросы от клиентских приложений и возвращающие данные в формате JSON:</w:t>
      </w:r>
    </w:p>
    <w:p w:rsidR="00EE5D71" w:rsidRDefault="00EE5D71" w:rsidP="00CB332B">
      <w:pPr>
        <w:pStyle w:val="aa"/>
        <w:numPr>
          <w:ilvl w:val="0"/>
          <w:numId w:val="18"/>
        </w:numPr>
        <w:ind w:left="993" w:hanging="283"/>
        <w:jc w:val="both"/>
        <w:rPr>
          <w:sz w:val="24"/>
          <w:szCs w:val="24"/>
        </w:rPr>
      </w:pPr>
      <w:r w:rsidRPr="00EE5D71">
        <w:rPr>
          <w:sz w:val="24"/>
          <w:szCs w:val="24"/>
        </w:rPr>
        <w:t>UserController – отвечает за регистрацию и авторизацию клиентов. Через него выполняется создание новой учётной записи, проверка номера телефона и пароля, а также получение данных авторизованного пользователя.</w:t>
      </w:r>
    </w:p>
    <w:p w:rsidR="00EE5D71" w:rsidRDefault="00EE5D71" w:rsidP="00CB332B">
      <w:pPr>
        <w:pStyle w:val="aa"/>
        <w:numPr>
          <w:ilvl w:val="0"/>
          <w:numId w:val="18"/>
        </w:numPr>
        <w:ind w:left="993" w:hanging="283"/>
        <w:jc w:val="both"/>
        <w:rPr>
          <w:sz w:val="24"/>
          <w:szCs w:val="24"/>
        </w:rPr>
      </w:pPr>
      <w:proofErr w:type="spellStart"/>
      <w:r w:rsidRPr="00EE5D71">
        <w:rPr>
          <w:sz w:val="24"/>
          <w:szCs w:val="24"/>
        </w:rPr>
        <w:t>StaffController</w:t>
      </w:r>
      <w:proofErr w:type="spellEnd"/>
      <w:r w:rsidRPr="00EE5D71">
        <w:rPr>
          <w:sz w:val="24"/>
          <w:szCs w:val="24"/>
        </w:rPr>
        <w:t xml:space="preserve"> – используется для авторизации сотрудников и получения информации о пользователях WPF-приложения. Данный контроллер обеспечивает вход администратора, повара, бариста или кассира в систему.</w:t>
      </w:r>
    </w:p>
    <w:p w:rsidR="00EE5D71" w:rsidRDefault="00EE5D71" w:rsidP="00CB332B">
      <w:pPr>
        <w:pStyle w:val="aa"/>
        <w:numPr>
          <w:ilvl w:val="0"/>
          <w:numId w:val="18"/>
        </w:numPr>
        <w:ind w:left="993" w:hanging="283"/>
        <w:jc w:val="both"/>
        <w:rPr>
          <w:sz w:val="24"/>
          <w:szCs w:val="24"/>
        </w:rPr>
      </w:pPr>
      <w:proofErr w:type="spellStart"/>
      <w:r w:rsidRPr="00EE5D71">
        <w:rPr>
          <w:sz w:val="24"/>
          <w:szCs w:val="24"/>
        </w:rPr>
        <w:t>MenuController</w:t>
      </w:r>
      <w:proofErr w:type="spellEnd"/>
      <w:r w:rsidRPr="00EE5D71">
        <w:rPr>
          <w:sz w:val="24"/>
          <w:szCs w:val="24"/>
        </w:rPr>
        <w:t xml:space="preserve"> – отвечает за работу с меню. Через него выполняется получение списка блюд, напитков, добавок, категорий, технологических карт и сведений об актуальной доступности позиций. Также данный контроллер используется для управления позициями меню со стороны администратора.</w:t>
      </w:r>
    </w:p>
    <w:p w:rsidR="00EE5D71" w:rsidRDefault="00EE5D71" w:rsidP="00CB332B">
      <w:pPr>
        <w:pStyle w:val="aa"/>
        <w:numPr>
          <w:ilvl w:val="0"/>
          <w:numId w:val="18"/>
        </w:numPr>
        <w:ind w:left="993" w:hanging="283"/>
        <w:jc w:val="both"/>
        <w:rPr>
          <w:sz w:val="24"/>
          <w:szCs w:val="24"/>
        </w:rPr>
      </w:pPr>
      <w:r w:rsidRPr="00EE5D71">
        <w:rPr>
          <w:sz w:val="24"/>
          <w:szCs w:val="24"/>
        </w:rPr>
        <w:t>OrdersController – центральный контроллер для оформления и обработки заказов. Он принимает данные корзины, рассчитывает итоговую стоимость и калорийность, применяет скидку, создаёт заказ и связанные позиции заказа. Также через него выполняется просмотр заказов, изменение статусов и отмена заказа при допустимом состоянии.</w:t>
      </w:r>
    </w:p>
    <w:p w:rsidR="00EE5D71" w:rsidRDefault="00EE5D71" w:rsidP="00CB332B">
      <w:pPr>
        <w:pStyle w:val="aa"/>
        <w:numPr>
          <w:ilvl w:val="0"/>
          <w:numId w:val="18"/>
        </w:numPr>
        <w:ind w:left="993" w:hanging="283"/>
        <w:jc w:val="both"/>
        <w:rPr>
          <w:sz w:val="24"/>
          <w:szCs w:val="24"/>
        </w:rPr>
      </w:pPr>
      <w:proofErr w:type="spellStart"/>
      <w:r w:rsidRPr="00EE5D71">
        <w:rPr>
          <w:sz w:val="24"/>
          <w:szCs w:val="24"/>
        </w:rPr>
        <w:t>KitchenController</w:t>
      </w:r>
      <w:proofErr w:type="spellEnd"/>
      <w:r w:rsidRPr="00EE5D71">
        <w:rPr>
          <w:sz w:val="24"/>
          <w:szCs w:val="24"/>
        </w:rPr>
        <w:t xml:space="preserve"> – предназначен для работы кухни. Он обеспечивает получение актуального списка заказов, просмотр позиций в работе, изменение готовности блюд и напитков, работу со стоп-листом и полуфабрикатами.</w:t>
      </w:r>
    </w:p>
    <w:p w:rsidR="00EE5D71" w:rsidRDefault="00EE5D71" w:rsidP="00CB332B">
      <w:pPr>
        <w:pStyle w:val="aa"/>
        <w:numPr>
          <w:ilvl w:val="0"/>
          <w:numId w:val="18"/>
        </w:numPr>
        <w:ind w:left="993" w:hanging="283"/>
        <w:jc w:val="both"/>
        <w:rPr>
          <w:sz w:val="24"/>
          <w:szCs w:val="24"/>
        </w:rPr>
      </w:pPr>
      <w:r w:rsidRPr="00EE5D71">
        <w:rPr>
          <w:sz w:val="24"/>
          <w:szCs w:val="24"/>
        </w:rPr>
        <w:t>InventoryController – отвечает за складской учёт. Через него выполняется просмотр и изменение остатков сырья, полуфабрикатов и других складских позиций.</w:t>
      </w:r>
    </w:p>
    <w:p w:rsidR="00EE5D71" w:rsidRDefault="00EE5D71" w:rsidP="00CB332B">
      <w:pPr>
        <w:pStyle w:val="aa"/>
        <w:numPr>
          <w:ilvl w:val="0"/>
          <w:numId w:val="18"/>
        </w:numPr>
        <w:ind w:left="993" w:hanging="283"/>
        <w:jc w:val="both"/>
        <w:rPr>
          <w:sz w:val="24"/>
          <w:szCs w:val="24"/>
        </w:rPr>
      </w:pPr>
      <w:proofErr w:type="spellStart"/>
      <w:r w:rsidRPr="00EE5D71">
        <w:rPr>
          <w:sz w:val="24"/>
          <w:szCs w:val="24"/>
        </w:rPr>
        <w:t>IngredientCategoriesController</w:t>
      </w:r>
      <w:proofErr w:type="spellEnd"/>
      <w:r w:rsidRPr="00EE5D71">
        <w:rPr>
          <w:sz w:val="24"/>
          <w:szCs w:val="24"/>
        </w:rPr>
        <w:t xml:space="preserve"> – используется для управления категориями ингредиентов. Он позволяет добавлять, редактировать, удалять и получать категории сырья.</w:t>
      </w:r>
    </w:p>
    <w:p w:rsidR="00EE5D71" w:rsidRDefault="00EE5D71" w:rsidP="00CB332B">
      <w:pPr>
        <w:pStyle w:val="aa"/>
        <w:numPr>
          <w:ilvl w:val="0"/>
          <w:numId w:val="18"/>
        </w:numPr>
        <w:ind w:left="993" w:hanging="283"/>
        <w:jc w:val="both"/>
        <w:rPr>
          <w:sz w:val="24"/>
          <w:szCs w:val="24"/>
        </w:rPr>
      </w:pPr>
      <w:proofErr w:type="spellStart"/>
      <w:r w:rsidRPr="00EE5D71">
        <w:rPr>
          <w:sz w:val="24"/>
          <w:szCs w:val="24"/>
        </w:rPr>
        <w:t>ClientsController</w:t>
      </w:r>
      <w:proofErr w:type="spellEnd"/>
      <w:r w:rsidRPr="00EE5D71">
        <w:rPr>
          <w:sz w:val="24"/>
          <w:szCs w:val="24"/>
        </w:rPr>
        <w:t xml:space="preserve"> – отвечает за просмотр и управление клиентами. Используется администратором для получения списка клиентов и анализа клиентской базы.</w:t>
      </w:r>
    </w:p>
    <w:p w:rsidR="00EE5D71" w:rsidRDefault="00EE5D71" w:rsidP="00CB332B">
      <w:pPr>
        <w:pStyle w:val="aa"/>
        <w:numPr>
          <w:ilvl w:val="0"/>
          <w:numId w:val="18"/>
        </w:numPr>
        <w:ind w:left="993" w:hanging="283"/>
        <w:jc w:val="both"/>
        <w:rPr>
          <w:sz w:val="24"/>
          <w:szCs w:val="24"/>
        </w:rPr>
      </w:pPr>
      <w:proofErr w:type="spellStart"/>
      <w:r w:rsidRPr="00EE5D71">
        <w:rPr>
          <w:sz w:val="24"/>
          <w:szCs w:val="24"/>
        </w:rPr>
        <w:t>ProfileController</w:t>
      </w:r>
      <w:proofErr w:type="spellEnd"/>
      <w:r w:rsidRPr="00EE5D71">
        <w:rPr>
          <w:sz w:val="24"/>
          <w:szCs w:val="24"/>
        </w:rPr>
        <w:t xml:space="preserve"> – предоставляет клиенту доступ к личному профилю и истории заказов.</w:t>
      </w:r>
    </w:p>
    <w:p w:rsidR="00EE5D71" w:rsidRDefault="00EE5D71" w:rsidP="00CB332B">
      <w:pPr>
        <w:pStyle w:val="aa"/>
        <w:numPr>
          <w:ilvl w:val="0"/>
          <w:numId w:val="18"/>
        </w:numPr>
        <w:ind w:left="993" w:hanging="283"/>
        <w:jc w:val="both"/>
        <w:rPr>
          <w:sz w:val="24"/>
          <w:szCs w:val="24"/>
        </w:rPr>
      </w:pPr>
      <w:proofErr w:type="spellStart"/>
      <w:r w:rsidRPr="00EE5D71">
        <w:rPr>
          <w:sz w:val="24"/>
          <w:szCs w:val="24"/>
        </w:rPr>
        <w:t>LoyaltyController</w:t>
      </w:r>
      <w:proofErr w:type="spellEnd"/>
      <w:r w:rsidRPr="00EE5D71">
        <w:rPr>
          <w:sz w:val="24"/>
          <w:szCs w:val="24"/>
        </w:rPr>
        <w:t xml:space="preserve"> – отвечает за программу лояльности, клиентские категории и скидки.</w:t>
      </w:r>
    </w:p>
    <w:p w:rsidR="00EE5D71" w:rsidRPr="00EE5D71" w:rsidRDefault="00EE5D71" w:rsidP="00CB332B">
      <w:pPr>
        <w:pStyle w:val="aa"/>
        <w:numPr>
          <w:ilvl w:val="0"/>
          <w:numId w:val="18"/>
        </w:numPr>
        <w:ind w:left="993" w:hanging="283"/>
        <w:jc w:val="both"/>
        <w:rPr>
          <w:sz w:val="24"/>
          <w:szCs w:val="24"/>
        </w:rPr>
      </w:pPr>
      <w:r w:rsidRPr="00EE5D71">
        <w:rPr>
          <w:sz w:val="24"/>
          <w:szCs w:val="24"/>
        </w:rPr>
        <w:lastRenderedPageBreak/>
        <w:t>ReportsController – используется для формирования аналитики: просмотра продаж, популярных позиций, статистики заказов и других отчётных данных.</w:t>
      </w:r>
    </w:p>
    <w:p w:rsidR="00EE5D71" w:rsidRPr="000825A4" w:rsidRDefault="00EE5D71" w:rsidP="00CB332B">
      <w:pPr>
        <w:pStyle w:val="aa"/>
        <w:numPr>
          <w:ilvl w:val="0"/>
          <w:numId w:val="19"/>
        </w:numPr>
        <w:tabs>
          <w:tab w:val="clear" w:pos="720"/>
        </w:tabs>
        <w:ind w:left="0" w:firstLine="709"/>
        <w:jc w:val="both"/>
        <w:rPr>
          <w:sz w:val="24"/>
          <w:szCs w:val="24"/>
        </w:rPr>
      </w:pPr>
      <w:proofErr w:type="spellStart"/>
      <w:r w:rsidRPr="000825A4">
        <w:rPr>
          <w:sz w:val="24"/>
          <w:szCs w:val="24"/>
        </w:rPr>
        <w:t>Services</w:t>
      </w:r>
      <w:proofErr w:type="spellEnd"/>
      <w:r w:rsidRPr="000825A4">
        <w:rPr>
          <w:sz w:val="24"/>
          <w:szCs w:val="24"/>
        </w:rPr>
        <w:t xml:space="preserve"> – классы, реализующие отдельные элементы бизнес-логики, вынесенные из контроллеров:</w:t>
      </w:r>
    </w:p>
    <w:p w:rsidR="00EE5D71" w:rsidRDefault="00EE5D71" w:rsidP="00CB332B">
      <w:pPr>
        <w:pStyle w:val="aa"/>
        <w:numPr>
          <w:ilvl w:val="0"/>
          <w:numId w:val="18"/>
        </w:numPr>
        <w:ind w:left="993" w:hanging="284"/>
        <w:jc w:val="both"/>
        <w:rPr>
          <w:sz w:val="24"/>
          <w:szCs w:val="24"/>
        </w:rPr>
      </w:pPr>
      <w:proofErr w:type="spellStart"/>
      <w:r w:rsidRPr="00EE5D71">
        <w:rPr>
          <w:sz w:val="24"/>
          <w:szCs w:val="24"/>
        </w:rPr>
        <w:t>PickupSchedulingService</w:t>
      </w:r>
      <w:proofErr w:type="spellEnd"/>
      <w:r w:rsidRPr="00EE5D71">
        <w:rPr>
          <w:sz w:val="24"/>
          <w:szCs w:val="24"/>
        </w:rPr>
        <w:t xml:space="preserve"> – отвечает за расчёт и проверку времени подачи или получения заказа. Используется при оформлении заказа и позволяет учитывать ограничения по расписанию.</w:t>
      </w:r>
    </w:p>
    <w:p w:rsidR="00EE5D71" w:rsidRDefault="00EE5D71" w:rsidP="00CB332B">
      <w:pPr>
        <w:pStyle w:val="aa"/>
        <w:numPr>
          <w:ilvl w:val="0"/>
          <w:numId w:val="18"/>
        </w:numPr>
        <w:ind w:left="993" w:hanging="284"/>
        <w:jc w:val="both"/>
        <w:rPr>
          <w:sz w:val="24"/>
          <w:szCs w:val="24"/>
        </w:rPr>
      </w:pPr>
      <w:proofErr w:type="spellStart"/>
      <w:r w:rsidRPr="00EE5D71">
        <w:rPr>
          <w:sz w:val="24"/>
          <w:szCs w:val="24"/>
        </w:rPr>
        <w:t>PickupSchedulingOptions</w:t>
      </w:r>
      <w:proofErr w:type="spellEnd"/>
      <w:r w:rsidRPr="00EE5D71">
        <w:rPr>
          <w:sz w:val="24"/>
          <w:szCs w:val="24"/>
        </w:rPr>
        <w:t xml:space="preserve"> – хранит параметры, связанные с планированием времени выдачи заказа.</w:t>
      </w:r>
    </w:p>
    <w:p w:rsidR="00EE5D71" w:rsidRDefault="00EE5D71" w:rsidP="00CB332B">
      <w:pPr>
        <w:pStyle w:val="aa"/>
        <w:numPr>
          <w:ilvl w:val="0"/>
          <w:numId w:val="18"/>
        </w:numPr>
        <w:ind w:left="993" w:hanging="284"/>
        <w:jc w:val="both"/>
        <w:rPr>
          <w:sz w:val="24"/>
          <w:szCs w:val="24"/>
        </w:rPr>
      </w:pPr>
      <w:proofErr w:type="spellStart"/>
      <w:r w:rsidRPr="00EE5D71">
        <w:rPr>
          <w:sz w:val="24"/>
          <w:szCs w:val="24"/>
        </w:rPr>
        <w:t>KitchenPickupFilterOptions</w:t>
      </w:r>
      <w:proofErr w:type="spellEnd"/>
      <w:r w:rsidRPr="00EE5D71">
        <w:rPr>
          <w:sz w:val="24"/>
          <w:szCs w:val="24"/>
        </w:rPr>
        <w:t xml:space="preserve"> – задаёт параметры фильтрации заказов для кухни, чтобы сотрудники видели актуальные заказы в нужном временном диапазоне.</w:t>
      </w:r>
    </w:p>
    <w:p w:rsidR="00EE5D71" w:rsidRPr="00EE5D71" w:rsidRDefault="00EE5D71" w:rsidP="00CB332B">
      <w:pPr>
        <w:pStyle w:val="aa"/>
        <w:numPr>
          <w:ilvl w:val="0"/>
          <w:numId w:val="18"/>
        </w:numPr>
        <w:ind w:left="993" w:hanging="284"/>
        <w:jc w:val="both"/>
        <w:rPr>
          <w:sz w:val="24"/>
          <w:szCs w:val="24"/>
        </w:rPr>
      </w:pPr>
      <w:proofErr w:type="spellStart"/>
      <w:r w:rsidRPr="00EE5D71">
        <w:rPr>
          <w:sz w:val="24"/>
          <w:szCs w:val="24"/>
        </w:rPr>
        <w:t>PreparationStockService</w:t>
      </w:r>
      <w:proofErr w:type="spellEnd"/>
      <w:r w:rsidRPr="00EE5D71">
        <w:rPr>
          <w:sz w:val="24"/>
          <w:szCs w:val="24"/>
        </w:rPr>
        <w:t xml:space="preserve"> – используется для работы с остатками полуфабрикатов. Он обеспечивает корректное изменение количества приготовленных заготовок и их использование в производственном процессе.</w:t>
      </w:r>
    </w:p>
    <w:p w:rsidR="00EE5D71" w:rsidRPr="00EE5D71" w:rsidRDefault="00EE5D71" w:rsidP="00EE5D71">
      <w:pPr>
        <w:ind w:firstLine="709"/>
        <w:jc w:val="both"/>
        <w:rPr>
          <w:sz w:val="24"/>
          <w:szCs w:val="24"/>
        </w:rPr>
      </w:pPr>
      <w:r w:rsidRPr="00EE5D71">
        <w:rPr>
          <w:sz w:val="24"/>
          <w:szCs w:val="24"/>
        </w:rPr>
        <w:t>TransferModels – пакет DTO-моделей, применяемых для передачи данных между клиентами и сервером. Он</w:t>
      </w:r>
      <w:r w:rsidRPr="00EE5D71">
        <w:rPr>
          <w:sz w:val="24"/>
          <w:szCs w:val="24"/>
          <w:lang w:val="en-US"/>
        </w:rPr>
        <w:t xml:space="preserve"> </w:t>
      </w:r>
      <w:r w:rsidRPr="00EE5D71">
        <w:rPr>
          <w:sz w:val="24"/>
          <w:szCs w:val="24"/>
        </w:rPr>
        <w:t>разделён</w:t>
      </w:r>
      <w:r w:rsidRPr="00EE5D71">
        <w:rPr>
          <w:sz w:val="24"/>
          <w:szCs w:val="24"/>
          <w:lang w:val="en-US"/>
        </w:rPr>
        <w:t xml:space="preserve"> </w:t>
      </w:r>
      <w:r w:rsidRPr="00EE5D71">
        <w:rPr>
          <w:sz w:val="24"/>
          <w:szCs w:val="24"/>
        </w:rPr>
        <w:t>на</w:t>
      </w:r>
      <w:r w:rsidRPr="00EE5D71">
        <w:rPr>
          <w:sz w:val="24"/>
          <w:szCs w:val="24"/>
          <w:lang w:val="en-US"/>
        </w:rPr>
        <w:t xml:space="preserve"> </w:t>
      </w:r>
      <w:r w:rsidRPr="00EE5D71">
        <w:rPr>
          <w:sz w:val="24"/>
          <w:szCs w:val="24"/>
        </w:rPr>
        <w:t>тематические</w:t>
      </w:r>
      <w:r w:rsidRPr="00EE5D71">
        <w:rPr>
          <w:sz w:val="24"/>
          <w:szCs w:val="24"/>
          <w:lang w:val="en-US"/>
        </w:rPr>
        <w:t xml:space="preserve"> </w:t>
      </w:r>
      <w:r w:rsidRPr="00EE5D71">
        <w:rPr>
          <w:sz w:val="24"/>
          <w:szCs w:val="24"/>
        </w:rPr>
        <w:t>группы</w:t>
      </w:r>
      <w:r w:rsidRPr="00EE5D71">
        <w:rPr>
          <w:sz w:val="24"/>
          <w:szCs w:val="24"/>
          <w:lang w:val="en-US"/>
        </w:rPr>
        <w:t xml:space="preserve">: Clients, Inventory, Kitchen, Loyalty, Menu, Order, Profile, Reports </w:t>
      </w:r>
      <w:r w:rsidRPr="00EE5D71">
        <w:rPr>
          <w:sz w:val="24"/>
          <w:szCs w:val="24"/>
        </w:rPr>
        <w:t>и</w:t>
      </w:r>
      <w:r w:rsidRPr="00EE5D71">
        <w:rPr>
          <w:sz w:val="24"/>
          <w:szCs w:val="24"/>
          <w:lang w:val="en-US"/>
        </w:rPr>
        <w:t xml:space="preserve"> Staff. </w:t>
      </w:r>
      <w:r w:rsidRPr="00EE5D71">
        <w:rPr>
          <w:sz w:val="24"/>
          <w:szCs w:val="24"/>
        </w:rPr>
        <w:t xml:space="preserve">Эти модели не являются таблицами базы данных. Они описывают структуру входящих запросов и исходящих ответов, </w:t>
      </w:r>
      <w:proofErr w:type="gramStart"/>
      <w:r w:rsidRPr="00EE5D71">
        <w:rPr>
          <w:sz w:val="24"/>
          <w:szCs w:val="24"/>
        </w:rPr>
        <w:t>например</w:t>
      </w:r>
      <w:proofErr w:type="gramEnd"/>
      <w:r w:rsidRPr="00EE5D71">
        <w:rPr>
          <w:sz w:val="24"/>
          <w:szCs w:val="24"/>
        </w:rPr>
        <w:t xml:space="preserve"> состав заказа, данные авторизации, сведения о меню, данные профиля, параметры отчётов и информацию для кухни.</w:t>
      </w:r>
    </w:p>
    <w:p w:rsidR="00EE5D71" w:rsidRPr="000825A4" w:rsidRDefault="00EE5D71" w:rsidP="00CB332B">
      <w:pPr>
        <w:pStyle w:val="aa"/>
        <w:numPr>
          <w:ilvl w:val="0"/>
          <w:numId w:val="19"/>
        </w:numPr>
        <w:tabs>
          <w:tab w:val="clear" w:pos="720"/>
        </w:tabs>
        <w:ind w:left="0" w:firstLine="709"/>
        <w:jc w:val="both"/>
        <w:rPr>
          <w:sz w:val="24"/>
          <w:szCs w:val="24"/>
        </w:rPr>
      </w:pPr>
      <w:proofErr w:type="spellStart"/>
      <w:r w:rsidRPr="000825A4">
        <w:rPr>
          <w:sz w:val="24"/>
          <w:szCs w:val="24"/>
        </w:rPr>
        <w:t>Entities</w:t>
      </w:r>
      <w:proofErr w:type="spellEnd"/>
      <w:r w:rsidRPr="000825A4">
        <w:rPr>
          <w:sz w:val="24"/>
          <w:szCs w:val="24"/>
        </w:rPr>
        <w:t xml:space="preserve"> – пакет сущностей и контекста базы данных:</w:t>
      </w:r>
    </w:p>
    <w:p w:rsidR="00EE5D71" w:rsidRDefault="00EE5D71" w:rsidP="00CB332B">
      <w:pPr>
        <w:pStyle w:val="aa"/>
        <w:numPr>
          <w:ilvl w:val="0"/>
          <w:numId w:val="18"/>
        </w:numPr>
        <w:ind w:left="993" w:hanging="284"/>
        <w:jc w:val="both"/>
        <w:rPr>
          <w:sz w:val="24"/>
          <w:szCs w:val="24"/>
        </w:rPr>
      </w:pPr>
      <w:r w:rsidRPr="00EE5D71">
        <w:rPr>
          <w:sz w:val="24"/>
          <w:szCs w:val="24"/>
        </w:rPr>
        <w:t xml:space="preserve">AppDbContext – основной класс доступа к базе данных Entity Framework Core. Он наследуется от </w:t>
      </w:r>
      <w:proofErr w:type="spellStart"/>
      <w:r w:rsidRPr="00EE5D71">
        <w:rPr>
          <w:sz w:val="24"/>
          <w:szCs w:val="24"/>
        </w:rPr>
        <w:t>DbContext</w:t>
      </w:r>
      <w:proofErr w:type="spellEnd"/>
      <w:r w:rsidRPr="00EE5D71">
        <w:rPr>
          <w:sz w:val="24"/>
          <w:szCs w:val="24"/>
        </w:rPr>
        <w:t xml:space="preserve"> и содержит наборы данных </w:t>
      </w:r>
      <w:proofErr w:type="spellStart"/>
      <w:r w:rsidRPr="00EE5D71">
        <w:rPr>
          <w:sz w:val="24"/>
          <w:szCs w:val="24"/>
        </w:rPr>
        <w:t>DbSet</w:t>
      </w:r>
      <w:proofErr w:type="spellEnd"/>
      <w:r w:rsidRPr="00EE5D71">
        <w:rPr>
          <w:sz w:val="24"/>
          <w:szCs w:val="24"/>
        </w:rPr>
        <w:t>&lt;T&gt; для клиентов, заказов, блюд, напитков, ингредиентов, полуфабрикатов, сотрудников, технологических карт, списаний и справочников.</w:t>
      </w:r>
    </w:p>
    <w:p w:rsidR="00EE5D71" w:rsidRDefault="00EE5D71" w:rsidP="00CB332B">
      <w:pPr>
        <w:pStyle w:val="aa"/>
        <w:numPr>
          <w:ilvl w:val="0"/>
          <w:numId w:val="18"/>
        </w:numPr>
        <w:ind w:left="993" w:hanging="284"/>
        <w:jc w:val="both"/>
        <w:rPr>
          <w:sz w:val="24"/>
          <w:szCs w:val="24"/>
        </w:rPr>
      </w:pPr>
      <w:r w:rsidRPr="00EE5D71">
        <w:rPr>
          <w:sz w:val="24"/>
          <w:szCs w:val="24"/>
        </w:rPr>
        <w:t xml:space="preserve">В методе </w:t>
      </w:r>
      <w:proofErr w:type="spellStart"/>
      <w:proofErr w:type="gramStart"/>
      <w:r w:rsidRPr="00EE5D71">
        <w:rPr>
          <w:sz w:val="24"/>
          <w:szCs w:val="24"/>
        </w:rPr>
        <w:t>OnModelCreating</w:t>
      </w:r>
      <w:proofErr w:type="spellEnd"/>
      <w:r w:rsidRPr="00EE5D71">
        <w:rPr>
          <w:sz w:val="24"/>
          <w:szCs w:val="24"/>
        </w:rPr>
        <w:t>(</w:t>
      </w:r>
      <w:proofErr w:type="gramEnd"/>
      <w:r w:rsidRPr="00EE5D71">
        <w:rPr>
          <w:sz w:val="24"/>
          <w:szCs w:val="24"/>
        </w:rPr>
        <w:t>) выполняется настройка таблиц, первичных ключей, внешних ключей, ограничений, типов данных, уникальных индексов и связей между сущностями.</w:t>
      </w:r>
    </w:p>
    <w:p w:rsidR="00EE5D71" w:rsidRPr="00EE5D71" w:rsidRDefault="00EE5D71" w:rsidP="00CB332B">
      <w:pPr>
        <w:pStyle w:val="aa"/>
        <w:numPr>
          <w:ilvl w:val="0"/>
          <w:numId w:val="18"/>
        </w:numPr>
        <w:ind w:left="993" w:hanging="284"/>
        <w:jc w:val="both"/>
        <w:rPr>
          <w:sz w:val="24"/>
          <w:szCs w:val="24"/>
        </w:rPr>
      </w:pPr>
      <w:r w:rsidRPr="00EE5D71">
        <w:rPr>
          <w:sz w:val="24"/>
          <w:szCs w:val="24"/>
        </w:rPr>
        <w:t>Через AppDbContext контроллеры и сервисы получают доступ к данным, выполняют выборку, добавление, редактирование и удаление записей.</w:t>
      </w:r>
    </w:p>
    <w:p w:rsidR="00EE5D71" w:rsidRPr="000825A4" w:rsidRDefault="00EE5D71" w:rsidP="00CB332B">
      <w:pPr>
        <w:pStyle w:val="aa"/>
        <w:numPr>
          <w:ilvl w:val="0"/>
          <w:numId w:val="19"/>
        </w:numPr>
        <w:tabs>
          <w:tab w:val="clear" w:pos="720"/>
        </w:tabs>
        <w:ind w:left="0" w:firstLine="709"/>
        <w:jc w:val="both"/>
        <w:rPr>
          <w:sz w:val="24"/>
          <w:szCs w:val="24"/>
        </w:rPr>
      </w:pPr>
      <w:proofErr w:type="spellStart"/>
      <w:r w:rsidRPr="000825A4">
        <w:rPr>
          <w:sz w:val="24"/>
          <w:szCs w:val="24"/>
        </w:rPr>
        <w:t>GardenNookWeb</w:t>
      </w:r>
      <w:proofErr w:type="spellEnd"/>
      <w:r w:rsidRPr="000825A4">
        <w:rPr>
          <w:sz w:val="24"/>
          <w:szCs w:val="24"/>
        </w:rPr>
        <w:t xml:space="preserve"> – клиентское веб-приложение для посетителей кафе:</w:t>
      </w:r>
    </w:p>
    <w:p w:rsidR="00EE5D71" w:rsidRDefault="00EE5D71" w:rsidP="00CB332B">
      <w:pPr>
        <w:pStyle w:val="aa"/>
        <w:numPr>
          <w:ilvl w:val="0"/>
          <w:numId w:val="18"/>
        </w:numPr>
        <w:ind w:left="993" w:hanging="284"/>
        <w:jc w:val="both"/>
        <w:rPr>
          <w:sz w:val="24"/>
          <w:szCs w:val="24"/>
        </w:rPr>
      </w:pPr>
      <w:proofErr w:type="spellStart"/>
      <w:r w:rsidRPr="00EE5D71">
        <w:rPr>
          <w:sz w:val="24"/>
          <w:szCs w:val="24"/>
        </w:rPr>
        <w:t>Controllers</w:t>
      </w:r>
      <w:proofErr w:type="spellEnd"/>
      <w:r w:rsidRPr="00EE5D71">
        <w:rPr>
          <w:sz w:val="24"/>
          <w:szCs w:val="24"/>
        </w:rPr>
        <w:t xml:space="preserve"> — MVC-контроллеры веб-приложения, которые обрабатывают действия пользователя на сайте и обращаются к Web API.</w:t>
      </w:r>
    </w:p>
    <w:p w:rsidR="00EE5D71" w:rsidRDefault="00EE5D71" w:rsidP="00CB332B">
      <w:pPr>
        <w:pStyle w:val="aa"/>
        <w:numPr>
          <w:ilvl w:val="0"/>
          <w:numId w:val="18"/>
        </w:numPr>
        <w:ind w:left="993" w:hanging="284"/>
        <w:jc w:val="both"/>
        <w:rPr>
          <w:sz w:val="24"/>
          <w:szCs w:val="24"/>
        </w:rPr>
      </w:pPr>
      <w:proofErr w:type="spellStart"/>
      <w:r w:rsidRPr="00EE5D71">
        <w:rPr>
          <w:sz w:val="24"/>
          <w:szCs w:val="24"/>
        </w:rPr>
        <w:t>Models</w:t>
      </w:r>
      <w:proofErr w:type="spellEnd"/>
      <w:r w:rsidRPr="00EE5D71">
        <w:rPr>
          <w:sz w:val="24"/>
          <w:szCs w:val="24"/>
        </w:rPr>
        <w:t xml:space="preserve"> — модели представления, используемые для отображения данных на страницах.</w:t>
      </w:r>
    </w:p>
    <w:p w:rsidR="00EE5D71" w:rsidRDefault="00EE5D71" w:rsidP="00CB332B">
      <w:pPr>
        <w:pStyle w:val="aa"/>
        <w:numPr>
          <w:ilvl w:val="0"/>
          <w:numId w:val="18"/>
        </w:numPr>
        <w:ind w:left="993" w:hanging="284"/>
        <w:jc w:val="both"/>
        <w:rPr>
          <w:sz w:val="24"/>
          <w:szCs w:val="24"/>
        </w:rPr>
      </w:pPr>
      <w:proofErr w:type="spellStart"/>
      <w:r w:rsidRPr="00EE5D71">
        <w:rPr>
          <w:sz w:val="24"/>
          <w:szCs w:val="24"/>
        </w:rPr>
        <w:lastRenderedPageBreak/>
        <w:t>Views</w:t>
      </w:r>
      <w:proofErr w:type="spellEnd"/>
      <w:r w:rsidRPr="00EE5D71">
        <w:rPr>
          <w:sz w:val="24"/>
          <w:szCs w:val="24"/>
        </w:rPr>
        <w:t xml:space="preserve"> — </w:t>
      </w:r>
      <w:proofErr w:type="spellStart"/>
      <w:r w:rsidRPr="00EE5D71">
        <w:rPr>
          <w:sz w:val="24"/>
          <w:szCs w:val="24"/>
        </w:rPr>
        <w:t>Razor</w:t>
      </w:r>
      <w:proofErr w:type="spellEnd"/>
      <w:r w:rsidRPr="00EE5D71">
        <w:rPr>
          <w:sz w:val="24"/>
          <w:szCs w:val="24"/>
        </w:rPr>
        <w:t>-представления, формирующие интерфейс клиента: просмотр меню, авторизация, регистрация, корзина, оформление заказа, профиль и история заказов.</w:t>
      </w:r>
    </w:p>
    <w:p w:rsidR="00EE5D71" w:rsidRPr="000825A4" w:rsidRDefault="00EE5D71" w:rsidP="00CB332B">
      <w:pPr>
        <w:pStyle w:val="aa"/>
        <w:numPr>
          <w:ilvl w:val="0"/>
          <w:numId w:val="18"/>
        </w:numPr>
        <w:ind w:left="993" w:hanging="284"/>
        <w:jc w:val="both"/>
        <w:rPr>
          <w:sz w:val="24"/>
          <w:szCs w:val="24"/>
        </w:rPr>
      </w:pPr>
      <w:proofErr w:type="spellStart"/>
      <w:r w:rsidRPr="000825A4">
        <w:rPr>
          <w:sz w:val="24"/>
          <w:szCs w:val="24"/>
        </w:rPr>
        <w:t>wwwroot</w:t>
      </w:r>
      <w:proofErr w:type="spellEnd"/>
      <w:r w:rsidRPr="000825A4">
        <w:rPr>
          <w:sz w:val="24"/>
          <w:szCs w:val="24"/>
        </w:rPr>
        <w:t xml:space="preserve"> — статические ресурсы веб-приложения: CSS, </w:t>
      </w:r>
      <w:proofErr w:type="spellStart"/>
      <w:r w:rsidRPr="000825A4">
        <w:rPr>
          <w:sz w:val="24"/>
          <w:szCs w:val="24"/>
        </w:rPr>
        <w:t>JavaScript</w:t>
      </w:r>
      <w:proofErr w:type="spellEnd"/>
      <w:r w:rsidRPr="000825A4">
        <w:rPr>
          <w:sz w:val="24"/>
          <w:szCs w:val="24"/>
        </w:rPr>
        <w:t>, изображения и другие файлы интерфейса.</w:t>
      </w:r>
    </w:p>
    <w:p w:rsidR="00EE5D71" w:rsidRPr="000825A4" w:rsidRDefault="00EE5D71" w:rsidP="00CB332B">
      <w:pPr>
        <w:pStyle w:val="aa"/>
        <w:numPr>
          <w:ilvl w:val="0"/>
          <w:numId w:val="19"/>
        </w:numPr>
        <w:tabs>
          <w:tab w:val="clear" w:pos="720"/>
        </w:tabs>
        <w:ind w:left="0" w:firstLine="709"/>
        <w:jc w:val="both"/>
        <w:rPr>
          <w:sz w:val="24"/>
          <w:szCs w:val="24"/>
        </w:rPr>
      </w:pPr>
      <w:proofErr w:type="spellStart"/>
      <w:r w:rsidRPr="000825A4">
        <w:rPr>
          <w:sz w:val="24"/>
          <w:szCs w:val="24"/>
        </w:rPr>
        <w:t>GardenNookWpf</w:t>
      </w:r>
      <w:proofErr w:type="spellEnd"/>
      <w:r w:rsidRPr="000825A4">
        <w:rPr>
          <w:sz w:val="24"/>
          <w:szCs w:val="24"/>
        </w:rPr>
        <w:t xml:space="preserve"> — настольное приложение для сотрудников и администратора:</w:t>
      </w:r>
    </w:p>
    <w:p w:rsidR="000825A4" w:rsidRDefault="00EE5D71" w:rsidP="00CB332B">
      <w:pPr>
        <w:pStyle w:val="aa"/>
        <w:numPr>
          <w:ilvl w:val="0"/>
          <w:numId w:val="20"/>
        </w:numPr>
        <w:ind w:left="993" w:hanging="284"/>
        <w:jc w:val="both"/>
        <w:rPr>
          <w:sz w:val="24"/>
          <w:szCs w:val="24"/>
        </w:rPr>
      </w:pPr>
      <w:proofErr w:type="spellStart"/>
      <w:r w:rsidRPr="000825A4">
        <w:rPr>
          <w:sz w:val="24"/>
          <w:szCs w:val="24"/>
        </w:rPr>
        <w:t>AuthorizationWindow</w:t>
      </w:r>
      <w:proofErr w:type="spellEnd"/>
      <w:r w:rsidRPr="000825A4">
        <w:rPr>
          <w:sz w:val="24"/>
          <w:szCs w:val="24"/>
        </w:rPr>
        <w:t xml:space="preserve"> — окно авторизации сотрудников. Через него пользователь вводит логин и пароль, после чего система определяет роль сотрудника и открывает доступные разделы.</w:t>
      </w:r>
    </w:p>
    <w:p w:rsidR="000825A4" w:rsidRDefault="00EE5D71" w:rsidP="00CB332B">
      <w:pPr>
        <w:pStyle w:val="aa"/>
        <w:numPr>
          <w:ilvl w:val="0"/>
          <w:numId w:val="20"/>
        </w:numPr>
        <w:ind w:left="993" w:hanging="284"/>
        <w:jc w:val="both"/>
        <w:rPr>
          <w:sz w:val="24"/>
          <w:szCs w:val="24"/>
        </w:rPr>
      </w:pPr>
      <w:proofErr w:type="spellStart"/>
      <w:r w:rsidRPr="000825A4">
        <w:rPr>
          <w:sz w:val="24"/>
          <w:szCs w:val="24"/>
        </w:rPr>
        <w:t>Views</w:t>
      </w:r>
      <w:proofErr w:type="spellEnd"/>
      <w:r w:rsidRPr="000825A4">
        <w:rPr>
          <w:sz w:val="24"/>
          <w:szCs w:val="24"/>
        </w:rPr>
        <w:t>/</w:t>
      </w:r>
      <w:proofErr w:type="spellStart"/>
      <w:r w:rsidRPr="000825A4">
        <w:rPr>
          <w:sz w:val="24"/>
          <w:szCs w:val="24"/>
        </w:rPr>
        <w:t>Shell</w:t>
      </w:r>
      <w:proofErr w:type="spellEnd"/>
      <w:r w:rsidRPr="000825A4">
        <w:rPr>
          <w:sz w:val="24"/>
          <w:szCs w:val="24"/>
        </w:rPr>
        <w:t xml:space="preserve"> — основная оболочка приложения, отвечающая за навигацию между разделами.</w:t>
      </w:r>
    </w:p>
    <w:p w:rsidR="000825A4" w:rsidRDefault="00EE5D71" w:rsidP="00CB332B">
      <w:pPr>
        <w:pStyle w:val="aa"/>
        <w:numPr>
          <w:ilvl w:val="0"/>
          <w:numId w:val="20"/>
        </w:numPr>
        <w:ind w:left="993" w:hanging="284"/>
        <w:jc w:val="both"/>
        <w:rPr>
          <w:sz w:val="24"/>
          <w:szCs w:val="24"/>
        </w:rPr>
      </w:pPr>
      <w:proofErr w:type="spellStart"/>
      <w:r w:rsidRPr="000825A4">
        <w:rPr>
          <w:sz w:val="24"/>
          <w:szCs w:val="24"/>
        </w:rPr>
        <w:t>Views</w:t>
      </w:r>
      <w:proofErr w:type="spellEnd"/>
      <w:r w:rsidRPr="000825A4">
        <w:rPr>
          <w:sz w:val="24"/>
          <w:szCs w:val="24"/>
        </w:rPr>
        <w:t>/</w:t>
      </w:r>
      <w:proofErr w:type="spellStart"/>
      <w:r w:rsidRPr="000825A4">
        <w:rPr>
          <w:sz w:val="24"/>
          <w:szCs w:val="24"/>
        </w:rPr>
        <w:t>MainPanel</w:t>
      </w:r>
      <w:proofErr w:type="spellEnd"/>
      <w:r w:rsidRPr="000825A4">
        <w:rPr>
          <w:sz w:val="24"/>
          <w:szCs w:val="24"/>
        </w:rPr>
        <w:t xml:space="preserve"> — набор экранов для работы с основными модулями системы: клиенты, категории ингредиентов, склад, программа лояльности, меню, заказы, полуфабрикаты, сотрудники, стоп-лист, технологические карты и списания.</w:t>
      </w:r>
    </w:p>
    <w:p w:rsidR="000825A4" w:rsidRDefault="00EE5D71" w:rsidP="00CB332B">
      <w:pPr>
        <w:pStyle w:val="aa"/>
        <w:numPr>
          <w:ilvl w:val="0"/>
          <w:numId w:val="20"/>
        </w:numPr>
        <w:ind w:left="993" w:hanging="284"/>
        <w:jc w:val="both"/>
        <w:rPr>
          <w:sz w:val="24"/>
          <w:szCs w:val="24"/>
        </w:rPr>
      </w:pPr>
      <w:proofErr w:type="spellStart"/>
      <w:r w:rsidRPr="000825A4">
        <w:rPr>
          <w:sz w:val="24"/>
          <w:szCs w:val="24"/>
        </w:rPr>
        <w:t>Views</w:t>
      </w:r>
      <w:proofErr w:type="spellEnd"/>
      <w:r w:rsidRPr="000825A4">
        <w:rPr>
          <w:sz w:val="24"/>
          <w:szCs w:val="24"/>
        </w:rPr>
        <w:t>/</w:t>
      </w:r>
      <w:proofErr w:type="spellStart"/>
      <w:r w:rsidRPr="000825A4">
        <w:rPr>
          <w:sz w:val="24"/>
          <w:szCs w:val="24"/>
        </w:rPr>
        <w:t>Controls</w:t>
      </w:r>
      <w:proofErr w:type="spellEnd"/>
      <w:r w:rsidRPr="000825A4">
        <w:rPr>
          <w:sz w:val="24"/>
          <w:szCs w:val="24"/>
        </w:rPr>
        <w:t xml:space="preserve"> — пользовательские элементы управления, </w:t>
      </w:r>
      <w:proofErr w:type="gramStart"/>
      <w:r w:rsidRPr="000825A4">
        <w:rPr>
          <w:sz w:val="24"/>
          <w:szCs w:val="24"/>
        </w:rPr>
        <w:t>например</w:t>
      </w:r>
      <w:proofErr w:type="gramEnd"/>
      <w:r w:rsidRPr="000825A4">
        <w:rPr>
          <w:sz w:val="24"/>
          <w:szCs w:val="24"/>
        </w:rPr>
        <w:t xml:space="preserve"> компонент отображения заказов. Они используются для повторного применения интерфейсных блоков в разных разделах приложения.</w:t>
      </w:r>
    </w:p>
    <w:p w:rsidR="000825A4" w:rsidRDefault="00EE5D71" w:rsidP="00CB332B">
      <w:pPr>
        <w:pStyle w:val="aa"/>
        <w:numPr>
          <w:ilvl w:val="0"/>
          <w:numId w:val="20"/>
        </w:numPr>
        <w:ind w:left="993" w:hanging="284"/>
        <w:jc w:val="both"/>
        <w:rPr>
          <w:sz w:val="24"/>
          <w:szCs w:val="24"/>
        </w:rPr>
      </w:pPr>
      <w:r w:rsidRPr="000825A4">
        <w:rPr>
          <w:sz w:val="24"/>
          <w:szCs w:val="24"/>
        </w:rPr>
        <w:t>Раздел Orders используется для просмотра актуального списка заказов и изменения их статусов.</w:t>
      </w:r>
    </w:p>
    <w:p w:rsidR="000825A4" w:rsidRDefault="00EE5D71" w:rsidP="00CB332B">
      <w:pPr>
        <w:pStyle w:val="aa"/>
        <w:numPr>
          <w:ilvl w:val="0"/>
          <w:numId w:val="20"/>
        </w:numPr>
        <w:ind w:left="993" w:hanging="284"/>
        <w:jc w:val="both"/>
        <w:rPr>
          <w:sz w:val="24"/>
          <w:szCs w:val="24"/>
        </w:rPr>
      </w:pPr>
      <w:r w:rsidRPr="000825A4">
        <w:rPr>
          <w:sz w:val="24"/>
          <w:szCs w:val="24"/>
        </w:rPr>
        <w:t xml:space="preserve">Раздел </w:t>
      </w:r>
      <w:proofErr w:type="spellStart"/>
      <w:r w:rsidRPr="000825A4">
        <w:rPr>
          <w:sz w:val="24"/>
          <w:szCs w:val="24"/>
        </w:rPr>
        <w:t>Menu</w:t>
      </w:r>
      <w:proofErr w:type="spellEnd"/>
      <w:r w:rsidRPr="000825A4">
        <w:rPr>
          <w:sz w:val="24"/>
          <w:szCs w:val="24"/>
        </w:rPr>
        <w:t xml:space="preserve"> предназначен для управления блюдами, напитками, добавками и категориями меню.</w:t>
      </w:r>
    </w:p>
    <w:p w:rsidR="000825A4" w:rsidRDefault="00EE5D71" w:rsidP="00CB332B">
      <w:pPr>
        <w:pStyle w:val="aa"/>
        <w:numPr>
          <w:ilvl w:val="0"/>
          <w:numId w:val="20"/>
        </w:numPr>
        <w:ind w:left="993" w:hanging="284"/>
        <w:jc w:val="both"/>
        <w:rPr>
          <w:sz w:val="24"/>
          <w:szCs w:val="24"/>
        </w:rPr>
      </w:pPr>
      <w:r w:rsidRPr="000825A4">
        <w:rPr>
          <w:sz w:val="24"/>
          <w:szCs w:val="24"/>
        </w:rPr>
        <w:t xml:space="preserve">Раздел </w:t>
      </w:r>
      <w:proofErr w:type="spellStart"/>
      <w:r w:rsidRPr="000825A4">
        <w:rPr>
          <w:sz w:val="24"/>
          <w:szCs w:val="24"/>
        </w:rPr>
        <w:t>Inventory</w:t>
      </w:r>
      <w:proofErr w:type="spellEnd"/>
      <w:r w:rsidRPr="000825A4">
        <w:rPr>
          <w:sz w:val="24"/>
          <w:szCs w:val="24"/>
        </w:rPr>
        <w:t xml:space="preserve"> применяется для контроля остатков сырья и полуфабрикатов.</w:t>
      </w:r>
    </w:p>
    <w:p w:rsidR="000825A4" w:rsidRDefault="00EE5D71" w:rsidP="00CB332B">
      <w:pPr>
        <w:pStyle w:val="aa"/>
        <w:numPr>
          <w:ilvl w:val="0"/>
          <w:numId w:val="20"/>
        </w:numPr>
        <w:ind w:left="993" w:hanging="284"/>
        <w:jc w:val="both"/>
        <w:rPr>
          <w:sz w:val="24"/>
          <w:szCs w:val="24"/>
        </w:rPr>
      </w:pPr>
      <w:r w:rsidRPr="000825A4">
        <w:rPr>
          <w:sz w:val="24"/>
          <w:szCs w:val="24"/>
        </w:rPr>
        <w:t xml:space="preserve">Раздел </w:t>
      </w:r>
      <w:proofErr w:type="spellStart"/>
      <w:r w:rsidRPr="000825A4">
        <w:rPr>
          <w:sz w:val="24"/>
          <w:szCs w:val="24"/>
        </w:rPr>
        <w:t>TechnicalCards</w:t>
      </w:r>
      <w:proofErr w:type="spellEnd"/>
      <w:r w:rsidRPr="000825A4">
        <w:rPr>
          <w:sz w:val="24"/>
          <w:szCs w:val="24"/>
        </w:rPr>
        <w:t xml:space="preserve"> используется для просмотра и редактирования технологических карт.</w:t>
      </w:r>
    </w:p>
    <w:p w:rsidR="000825A4" w:rsidRDefault="00EE5D71" w:rsidP="00CB332B">
      <w:pPr>
        <w:pStyle w:val="aa"/>
        <w:numPr>
          <w:ilvl w:val="0"/>
          <w:numId w:val="20"/>
        </w:numPr>
        <w:ind w:left="993" w:hanging="284"/>
        <w:jc w:val="both"/>
        <w:rPr>
          <w:sz w:val="24"/>
          <w:szCs w:val="24"/>
        </w:rPr>
      </w:pPr>
      <w:r w:rsidRPr="000825A4">
        <w:rPr>
          <w:sz w:val="24"/>
          <w:szCs w:val="24"/>
        </w:rPr>
        <w:t xml:space="preserve">Раздел </w:t>
      </w:r>
      <w:proofErr w:type="spellStart"/>
      <w:r w:rsidRPr="000825A4">
        <w:rPr>
          <w:sz w:val="24"/>
          <w:szCs w:val="24"/>
        </w:rPr>
        <w:t>StopList</w:t>
      </w:r>
      <w:proofErr w:type="spellEnd"/>
      <w:r w:rsidRPr="000825A4">
        <w:rPr>
          <w:sz w:val="24"/>
          <w:szCs w:val="24"/>
        </w:rPr>
        <w:t xml:space="preserve"> отвечает за управление позициями, временно недоступными для заказа.</w:t>
      </w:r>
    </w:p>
    <w:p w:rsidR="000825A4" w:rsidRDefault="00EE5D71" w:rsidP="00CB332B">
      <w:pPr>
        <w:pStyle w:val="aa"/>
        <w:numPr>
          <w:ilvl w:val="0"/>
          <w:numId w:val="20"/>
        </w:numPr>
        <w:ind w:left="993" w:hanging="284"/>
        <w:jc w:val="both"/>
        <w:rPr>
          <w:sz w:val="24"/>
          <w:szCs w:val="24"/>
        </w:rPr>
      </w:pPr>
      <w:r w:rsidRPr="000825A4">
        <w:rPr>
          <w:sz w:val="24"/>
          <w:szCs w:val="24"/>
        </w:rPr>
        <w:t xml:space="preserve">Раздел </w:t>
      </w:r>
      <w:proofErr w:type="spellStart"/>
      <w:r w:rsidRPr="000825A4">
        <w:rPr>
          <w:sz w:val="24"/>
          <w:szCs w:val="24"/>
        </w:rPr>
        <w:t>WriteOff</w:t>
      </w:r>
      <w:proofErr w:type="spellEnd"/>
      <w:r w:rsidRPr="000825A4">
        <w:rPr>
          <w:sz w:val="24"/>
          <w:szCs w:val="24"/>
        </w:rPr>
        <w:t xml:space="preserve"> используется для формирования актов списания.</w:t>
      </w:r>
    </w:p>
    <w:p w:rsidR="00EE5D71" w:rsidRPr="000825A4" w:rsidRDefault="00EE5D71" w:rsidP="00CB332B">
      <w:pPr>
        <w:pStyle w:val="aa"/>
        <w:numPr>
          <w:ilvl w:val="0"/>
          <w:numId w:val="20"/>
        </w:numPr>
        <w:ind w:left="993" w:hanging="284"/>
        <w:jc w:val="both"/>
        <w:rPr>
          <w:sz w:val="24"/>
          <w:szCs w:val="24"/>
        </w:rPr>
      </w:pPr>
      <w:r w:rsidRPr="000825A4">
        <w:rPr>
          <w:sz w:val="24"/>
          <w:szCs w:val="24"/>
        </w:rPr>
        <w:t xml:space="preserve">Разделы </w:t>
      </w:r>
      <w:proofErr w:type="spellStart"/>
      <w:r w:rsidRPr="000825A4">
        <w:rPr>
          <w:sz w:val="24"/>
          <w:szCs w:val="24"/>
        </w:rPr>
        <w:t>Clients</w:t>
      </w:r>
      <w:proofErr w:type="spellEnd"/>
      <w:r w:rsidRPr="000825A4">
        <w:rPr>
          <w:sz w:val="24"/>
          <w:szCs w:val="24"/>
        </w:rPr>
        <w:t xml:space="preserve">, </w:t>
      </w:r>
      <w:proofErr w:type="spellStart"/>
      <w:r w:rsidRPr="000825A4">
        <w:rPr>
          <w:sz w:val="24"/>
          <w:szCs w:val="24"/>
        </w:rPr>
        <w:t>Staff</w:t>
      </w:r>
      <w:proofErr w:type="spellEnd"/>
      <w:r w:rsidRPr="000825A4">
        <w:rPr>
          <w:sz w:val="24"/>
          <w:szCs w:val="24"/>
        </w:rPr>
        <w:t xml:space="preserve"> и </w:t>
      </w:r>
      <w:proofErr w:type="spellStart"/>
      <w:r w:rsidRPr="000825A4">
        <w:rPr>
          <w:sz w:val="24"/>
          <w:szCs w:val="24"/>
        </w:rPr>
        <w:t>Loyalty</w:t>
      </w:r>
      <w:proofErr w:type="spellEnd"/>
      <w:r w:rsidRPr="000825A4">
        <w:rPr>
          <w:sz w:val="24"/>
          <w:szCs w:val="24"/>
        </w:rPr>
        <w:t xml:space="preserve"> обеспечивают управление клиентами, сотрудниками и программой лояльности.</w:t>
      </w:r>
    </w:p>
    <w:p w:rsidR="00EE5D71" w:rsidRPr="00EE5D71" w:rsidRDefault="00EE5D71" w:rsidP="00EE5D71">
      <w:pPr>
        <w:ind w:firstLine="709"/>
        <w:jc w:val="both"/>
        <w:rPr>
          <w:sz w:val="24"/>
          <w:szCs w:val="24"/>
        </w:rPr>
      </w:pPr>
      <w:r w:rsidRPr="00EE5D71">
        <w:rPr>
          <w:sz w:val="24"/>
          <w:szCs w:val="24"/>
        </w:rPr>
        <w:t xml:space="preserve">Таким образом, диаграмма </w:t>
      </w:r>
      <w:proofErr w:type="spellStart"/>
      <w:r w:rsidRPr="00EE5D71">
        <w:rPr>
          <w:sz w:val="24"/>
          <w:szCs w:val="24"/>
        </w:rPr>
        <w:t>Model</w:t>
      </w:r>
      <w:proofErr w:type="spellEnd"/>
      <w:r w:rsidRPr="00EE5D71">
        <w:rPr>
          <w:sz w:val="24"/>
          <w:szCs w:val="24"/>
        </w:rPr>
        <w:t xml:space="preserve"> показывает, какие данные хранятся в базе и как они связаны между собой, а диаграмма </w:t>
      </w:r>
      <w:proofErr w:type="spellStart"/>
      <w:r w:rsidRPr="00EE5D71">
        <w:rPr>
          <w:sz w:val="24"/>
          <w:szCs w:val="24"/>
        </w:rPr>
        <w:t>Controller</w:t>
      </w:r>
      <w:proofErr w:type="spellEnd"/>
      <w:r w:rsidRPr="00EE5D71">
        <w:rPr>
          <w:sz w:val="24"/>
          <w:szCs w:val="24"/>
        </w:rPr>
        <w:t xml:space="preserve">, </w:t>
      </w:r>
      <w:proofErr w:type="spellStart"/>
      <w:r w:rsidRPr="00EE5D71">
        <w:rPr>
          <w:sz w:val="24"/>
          <w:szCs w:val="24"/>
        </w:rPr>
        <w:t>Service</w:t>
      </w:r>
      <w:proofErr w:type="spellEnd"/>
      <w:r w:rsidRPr="00EE5D71">
        <w:rPr>
          <w:sz w:val="24"/>
          <w:szCs w:val="24"/>
        </w:rPr>
        <w:t xml:space="preserve">, DTO, </w:t>
      </w:r>
      <w:proofErr w:type="spellStart"/>
      <w:r w:rsidRPr="00EE5D71">
        <w:rPr>
          <w:sz w:val="24"/>
          <w:szCs w:val="24"/>
        </w:rPr>
        <w:t>Database</w:t>
      </w:r>
      <w:proofErr w:type="spellEnd"/>
      <w:r w:rsidRPr="00EE5D71">
        <w:rPr>
          <w:sz w:val="24"/>
          <w:szCs w:val="24"/>
        </w:rPr>
        <w:t xml:space="preserve"> и UI показывает, кто и каким образом управляет этими данными. В системе </w:t>
      </w:r>
      <w:proofErr w:type="spellStart"/>
      <w:r w:rsidRPr="00EE5D71">
        <w:rPr>
          <w:sz w:val="24"/>
          <w:szCs w:val="24"/>
        </w:rPr>
        <w:t>GardenNook</w:t>
      </w:r>
      <w:proofErr w:type="spellEnd"/>
      <w:r w:rsidRPr="00EE5D71">
        <w:rPr>
          <w:sz w:val="24"/>
          <w:szCs w:val="24"/>
        </w:rPr>
        <w:t xml:space="preserve"> веб-приложение используется клиентами для просмотра меню и оформления заказов, WPF-приложение используется сотрудниками для управления заказами, меню, складом и технологическими </w:t>
      </w:r>
      <w:r w:rsidRPr="00EE5D71">
        <w:rPr>
          <w:sz w:val="24"/>
          <w:szCs w:val="24"/>
        </w:rPr>
        <w:lastRenderedPageBreak/>
        <w:t>картами, а Web API выступает центральным связующим уровнем между интерфейсами и базой данных.</w:t>
      </w:r>
    </w:p>
    <w:p w:rsidR="00BE6182" w:rsidRPr="005F03C4" w:rsidRDefault="00F30238" w:rsidP="0013622A">
      <w:pPr>
        <w:pStyle w:val="10"/>
        <w:rPr>
          <w:sz w:val="24"/>
          <w:szCs w:val="24"/>
        </w:rPr>
      </w:pPr>
      <w:bookmarkStart w:id="59" w:name="_Toc37579726"/>
      <w:bookmarkStart w:id="60" w:name="_Toc229490340"/>
      <w:r w:rsidRPr="005F03C4">
        <w:rPr>
          <w:rStyle w:val="a7"/>
          <w:b/>
          <w:sz w:val="24"/>
          <w:szCs w:val="24"/>
        </w:rPr>
        <w:lastRenderedPageBreak/>
        <w:t>5</w:t>
      </w:r>
      <w:r w:rsidR="00BE6182" w:rsidRPr="005F03C4">
        <w:rPr>
          <w:rStyle w:val="a7"/>
          <w:b/>
          <w:sz w:val="24"/>
          <w:szCs w:val="24"/>
        </w:rPr>
        <w:t xml:space="preserve"> </w:t>
      </w:r>
      <w:bookmarkEnd w:id="59"/>
      <w:r w:rsidR="007374B7" w:rsidRPr="005F03C4">
        <w:rPr>
          <w:rStyle w:val="a7"/>
          <w:b/>
          <w:sz w:val="24"/>
          <w:szCs w:val="24"/>
        </w:rPr>
        <w:t xml:space="preserve">ТЕСТИРОВАНИЕ </w:t>
      </w:r>
      <w:r w:rsidR="00CB460C" w:rsidRPr="005F03C4">
        <w:rPr>
          <w:rStyle w:val="a7"/>
          <w:b/>
          <w:sz w:val="24"/>
          <w:szCs w:val="24"/>
        </w:rPr>
        <w:t>И ОПТИМИЗАЦИЯ</w:t>
      </w:r>
      <w:bookmarkEnd w:id="60"/>
    </w:p>
    <w:p w:rsidR="00CB460C" w:rsidRPr="005F03C4" w:rsidRDefault="00F30238" w:rsidP="0013622A">
      <w:pPr>
        <w:pStyle w:val="2"/>
        <w:rPr>
          <w:sz w:val="24"/>
          <w:szCs w:val="24"/>
          <w:shd w:val="clear" w:color="auto" w:fill="FFFFFF"/>
        </w:rPr>
      </w:pPr>
      <w:bookmarkStart w:id="61" w:name="_Toc229490341"/>
      <w:r w:rsidRPr="005F03C4">
        <w:rPr>
          <w:sz w:val="24"/>
          <w:szCs w:val="24"/>
          <w:shd w:val="clear" w:color="auto" w:fill="FFFFFF"/>
        </w:rPr>
        <w:t>5</w:t>
      </w:r>
      <w:r w:rsidR="00CB460C" w:rsidRPr="005F03C4">
        <w:rPr>
          <w:sz w:val="24"/>
          <w:szCs w:val="24"/>
          <w:shd w:val="clear" w:color="auto" w:fill="FFFFFF"/>
        </w:rPr>
        <w:t xml:space="preserve">.1 </w:t>
      </w:r>
      <w:r w:rsidRPr="005F03C4">
        <w:rPr>
          <w:sz w:val="24"/>
          <w:szCs w:val="24"/>
          <w:shd w:val="clear" w:color="auto" w:fill="FFFFFF"/>
        </w:rPr>
        <w:t xml:space="preserve">План </w:t>
      </w:r>
      <w:r w:rsidR="00CB460C" w:rsidRPr="005F03C4">
        <w:rPr>
          <w:sz w:val="24"/>
          <w:szCs w:val="24"/>
          <w:shd w:val="clear" w:color="auto" w:fill="FFFFFF"/>
        </w:rPr>
        <w:t>тестирования</w:t>
      </w:r>
      <w:bookmarkEnd w:id="61"/>
      <w:r w:rsidR="00CB460C" w:rsidRPr="005F03C4">
        <w:rPr>
          <w:sz w:val="24"/>
          <w:szCs w:val="24"/>
          <w:shd w:val="clear" w:color="auto" w:fill="FFFFFF"/>
        </w:rPr>
        <w:t xml:space="preserve"> </w:t>
      </w:r>
    </w:p>
    <w:p w:rsidR="00617E78" w:rsidRDefault="00997558">
      <w:pPr>
        <w:pStyle w:val="aff"/>
      </w:pPr>
      <w:r>
        <w:t>План тестирования сформирован на основе основных пользовательских сценариев и критичных бизнес-операций программного комплекса. Проверке подлежат клиентский веб-интерфейс, WPF-приложение сотрудников, серверный API и операции с базой данных.</w:t>
      </w:r>
    </w:p>
    <w:p w:rsidR="00617E78" w:rsidRDefault="00997558">
      <w:r>
        <w:t xml:space="preserve">Таблица 5.1 </w:t>
      </w:r>
      <w:r w:rsidR="00202537">
        <w:rPr>
          <w:bCs/>
          <w:sz w:val="24"/>
          <w:szCs w:val="24"/>
        </w:rPr>
        <w:t>–</w:t>
      </w:r>
      <w:r>
        <w:t xml:space="preserve"> План тестирования программного комплекса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6"/>
        <w:gridCol w:w="3544"/>
        <w:gridCol w:w="3544"/>
      </w:tblGrid>
      <w:tr w:rsidR="00617E78">
        <w:tc>
          <w:tcPr>
            <w:tcW w:w="2600" w:type="dxa"/>
          </w:tcPr>
          <w:p w:rsidR="00617E78" w:rsidRDefault="00997558">
            <w:pPr>
              <w:spacing w:line="240" w:lineRule="auto"/>
            </w:pPr>
            <w:r>
              <w:rPr>
                <w:b/>
              </w:rPr>
              <w:t>Проверяемый блок</w:t>
            </w:r>
          </w:p>
        </w:tc>
        <w:tc>
          <w:tcPr>
            <w:tcW w:w="4300" w:type="dxa"/>
          </w:tcPr>
          <w:p w:rsidR="00617E78" w:rsidRDefault="00997558">
            <w:pPr>
              <w:spacing w:line="240" w:lineRule="auto"/>
            </w:pPr>
            <w:r>
              <w:rPr>
                <w:b/>
              </w:rPr>
              <w:t>Сценарий проверки</w:t>
            </w:r>
          </w:p>
        </w:tc>
        <w:tc>
          <w:tcPr>
            <w:tcW w:w="4300" w:type="dxa"/>
          </w:tcPr>
          <w:p w:rsidR="00617E78" w:rsidRDefault="00997558">
            <w:pPr>
              <w:spacing w:line="240" w:lineRule="auto"/>
            </w:pPr>
            <w:r>
              <w:rPr>
                <w:b/>
              </w:rPr>
              <w:t>Ожидаемый результат</w:t>
            </w:r>
          </w:p>
        </w:tc>
      </w:tr>
      <w:tr w:rsidR="00617E78">
        <w:tc>
          <w:tcPr>
            <w:tcW w:w="2600" w:type="dxa"/>
          </w:tcPr>
          <w:p w:rsidR="00617E78" w:rsidRDefault="00997558">
            <w:pPr>
              <w:spacing w:line="240" w:lineRule="auto"/>
            </w:pPr>
            <w:r>
              <w:t>Авторизация</w:t>
            </w:r>
          </w:p>
        </w:tc>
        <w:tc>
          <w:tcPr>
            <w:tcW w:w="4300" w:type="dxa"/>
          </w:tcPr>
          <w:p w:rsidR="00617E78" w:rsidRDefault="00997558">
            <w:pPr>
              <w:spacing w:line="240" w:lineRule="auto"/>
            </w:pPr>
            <w:r>
              <w:t>Вход клиента и сотрудника с корректными и некорректными данными.</w:t>
            </w:r>
          </w:p>
        </w:tc>
        <w:tc>
          <w:tcPr>
            <w:tcW w:w="4300" w:type="dxa"/>
          </w:tcPr>
          <w:p w:rsidR="00617E78" w:rsidRDefault="00997558">
            <w:pPr>
              <w:spacing w:line="240" w:lineRule="auto"/>
            </w:pPr>
            <w:r>
              <w:t>При корректных данных открывается нужный контур; при ошибке выводится сообщение.</w:t>
            </w:r>
          </w:p>
        </w:tc>
      </w:tr>
      <w:tr w:rsidR="00617E78">
        <w:tc>
          <w:tcPr>
            <w:tcW w:w="2600" w:type="dxa"/>
          </w:tcPr>
          <w:p w:rsidR="00617E78" w:rsidRDefault="00997558">
            <w:pPr>
              <w:spacing w:line="240" w:lineRule="auto"/>
            </w:pPr>
            <w:r>
              <w:t>Оформление заказа</w:t>
            </w:r>
          </w:p>
        </w:tc>
        <w:tc>
          <w:tcPr>
            <w:tcW w:w="4300" w:type="dxa"/>
          </w:tcPr>
          <w:p w:rsidR="00617E78" w:rsidRDefault="00997558">
            <w:pPr>
              <w:spacing w:line="240" w:lineRule="auto"/>
            </w:pPr>
            <w:r>
              <w:t>Выбор позиций, изменение корзины, применение скидки, отправка заказа.</w:t>
            </w:r>
          </w:p>
        </w:tc>
        <w:tc>
          <w:tcPr>
            <w:tcW w:w="4300" w:type="dxa"/>
          </w:tcPr>
          <w:p w:rsidR="00617E78" w:rsidRDefault="00997558">
            <w:pPr>
              <w:spacing w:line="240" w:lineRule="auto"/>
            </w:pPr>
            <w:r>
              <w:t>Заказ создается, сумма и КБЖУ рассчитываются корректно, заказ появляется в очереди.</w:t>
            </w:r>
          </w:p>
        </w:tc>
      </w:tr>
      <w:tr w:rsidR="00617E78">
        <w:tc>
          <w:tcPr>
            <w:tcW w:w="2600" w:type="dxa"/>
          </w:tcPr>
          <w:p w:rsidR="00617E78" w:rsidRDefault="00997558">
            <w:pPr>
              <w:spacing w:line="240" w:lineRule="auto"/>
            </w:pPr>
            <w:r>
              <w:t>Работа кухни</w:t>
            </w:r>
          </w:p>
        </w:tc>
        <w:tc>
          <w:tcPr>
            <w:tcW w:w="4300" w:type="dxa"/>
          </w:tcPr>
          <w:p w:rsidR="00617E78" w:rsidRDefault="00997558">
            <w:pPr>
              <w:spacing w:line="240" w:lineRule="auto"/>
            </w:pPr>
            <w:r>
              <w:t>Просмотр очереди, открытие деталей, изменение статусов.</w:t>
            </w:r>
          </w:p>
        </w:tc>
        <w:tc>
          <w:tcPr>
            <w:tcW w:w="4300" w:type="dxa"/>
          </w:tcPr>
          <w:p w:rsidR="00617E78" w:rsidRDefault="00997558">
            <w:pPr>
              <w:spacing w:line="240" w:lineRule="auto"/>
            </w:pPr>
            <w:r>
              <w:t>Статусы сохраняются и отображаются в клиентском и служебном контурах.</w:t>
            </w:r>
          </w:p>
        </w:tc>
      </w:tr>
      <w:tr w:rsidR="00617E78">
        <w:tc>
          <w:tcPr>
            <w:tcW w:w="2600" w:type="dxa"/>
          </w:tcPr>
          <w:p w:rsidR="00617E78" w:rsidRDefault="00997558">
            <w:pPr>
              <w:spacing w:line="240" w:lineRule="auto"/>
            </w:pPr>
            <w:r>
              <w:t>Склад и стоп-лист</w:t>
            </w:r>
          </w:p>
        </w:tc>
        <w:tc>
          <w:tcPr>
            <w:tcW w:w="4300" w:type="dxa"/>
          </w:tcPr>
          <w:p w:rsidR="00617E78" w:rsidRDefault="00997558">
            <w:pPr>
              <w:spacing w:line="240" w:lineRule="auto"/>
            </w:pPr>
            <w:r>
              <w:t>Пополнение остатков, списание, добавление позиции в стоп-лист.</w:t>
            </w:r>
          </w:p>
        </w:tc>
        <w:tc>
          <w:tcPr>
            <w:tcW w:w="4300" w:type="dxa"/>
          </w:tcPr>
          <w:p w:rsidR="00617E78" w:rsidRDefault="00997558">
            <w:pPr>
              <w:spacing w:line="240" w:lineRule="auto"/>
            </w:pPr>
            <w:r>
              <w:t>Доступность позиций меняется согласно остаткам и ограничениям.</w:t>
            </w:r>
          </w:p>
        </w:tc>
      </w:tr>
      <w:tr w:rsidR="00617E78">
        <w:tc>
          <w:tcPr>
            <w:tcW w:w="2600" w:type="dxa"/>
          </w:tcPr>
          <w:p w:rsidR="00617E78" w:rsidRDefault="00997558">
            <w:pPr>
              <w:spacing w:line="240" w:lineRule="auto"/>
            </w:pPr>
            <w:r>
              <w:t>Администрирование</w:t>
            </w:r>
          </w:p>
        </w:tc>
        <w:tc>
          <w:tcPr>
            <w:tcW w:w="4300" w:type="dxa"/>
          </w:tcPr>
          <w:p w:rsidR="00617E78" w:rsidRDefault="00997558">
            <w:pPr>
              <w:spacing w:line="240" w:lineRule="auto"/>
            </w:pPr>
            <w:r>
              <w:t xml:space="preserve">Создание и редактирование позиций меню, ингредиентов, </w:t>
            </w:r>
            <w:proofErr w:type="spellStart"/>
            <w:r>
              <w:t>техкарт</w:t>
            </w:r>
            <w:proofErr w:type="spellEnd"/>
            <w:r>
              <w:t xml:space="preserve"> и клиентов.</w:t>
            </w:r>
          </w:p>
        </w:tc>
        <w:tc>
          <w:tcPr>
            <w:tcW w:w="4300" w:type="dxa"/>
          </w:tcPr>
          <w:p w:rsidR="00617E78" w:rsidRDefault="00997558">
            <w:pPr>
              <w:spacing w:line="240" w:lineRule="auto"/>
            </w:pPr>
            <w:r>
              <w:t>Данные сохраняются, отображаются в справочниках и не нарушают связи.</w:t>
            </w:r>
          </w:p>
        </w:tc>
      </w:tr>
      <w:tr w:rsidR="00617E78">
        <w:tc>
          <w:tcPr>
            <w:tcW w:w="2600" w:type="dxa"/>
          </w:tcPr>
          <w:p w:rsidR="00617E78" w:rsidRDefault="00997558">
            <w:pPr>
              <w:spacing w:line="240" w:lineRule="auto"/>
            </w:pPr>
            <w:r>
              <w:t>Безопасность</w:t>
            </w:r>
          </w:p>
        </w:tc>
        <w:tc>
          <w:tcPr>
            <w:tcW w:w="4300" w:type="dxa"/>
          </w:tcPr>
          <w:p w:rsidR="00617E78" w:rsidRDefault="00997558">
            <w:pPr>
              <w:spacing w:line="240" w:lineRule="auto"/>
            </w:pPr>
            <w:r>
              <w:t>Попытка доступа к закрытым разделам без нужной роли.</w:t>
            </w:r>
          </w:p>
        </w:tc>
        <w:tc>
          <w:tcPr>
            <w:tcW w:w="4300" w:type="dxa"/>
          </w:tcPr>
          <w:p w:rsidR="00617E78" w:rsidRDefault="00997558">
            <w:pPr>
              <w:spacing w:line="240" w:lineRule="auto"/>
            </w:pPr>
            <w:r>
              <w:t>Система блокирует доступ и не возвращает служебные данные.</w:t>
            </w:r>
          </w:p>
        </w:tc>
      </w:tr>
    </w:tbl>
    <w:p w:rsidR="00617E78" w:rsidRDefault="00997558">
      <w:pPr>
        <w:pStyle w:val="aff"/>
      </w:pPr>
      <w:r>
        <w:t>Дополнительно выполняется проверка обработки ошибок: пустые обязательные поля, недопустимые идентификаторы, отрицательные количества, попытка изменить заказ в запрещенном статусе и потеря соединения с сервером. Такие проверки позволяют убедиться, что система не фиксирует некорректные данные.</w:t>
      </w:r>
    </w:p>
    <w:p w:rsidR="00CB460C" w:rsidRPr="005F03C4" w:rsidRDefault="00F30238" w:rsidP="0013622A">
      <w:pPr>
        <w:pStyle w:val="2"/>
        <w:rPr>
          <w:sz w:val="24"/>
          <w:szCs w:val="24"/>
          <w:shd w:val="clear" w:color="auto" w:fill="FFFFFF"/>
        </w:rPr>
      </w:pPr>
      <w:bookmarkStart w:id="62" w:name="_Toc229490342"/>
      <w:r w:rsidRPr="005F03C4">
        <w:rPr>
          <w:sz w:val="24"/>
          <w:szCs w:val="24"/>
          <w:shd w:val="clear" w:color="auto" w:fill="FFFFFF"/>
        </w:rPr>
        <w:t>5</w:t>
      </w:r>
      <w:r w:rsidR="00CB460C" w:rsidRPr="005F03C4">
        <w:rPr>
          <w:sz w:val="24"/>
          <w:szCs w:val="24"/>
          <w:shd w:val="clear" w:color="auto" w:fill="FFFFFF"/>
        </w:rPr>
        <w:t xml:space="preserve">.2 </w:t>
      </w:r>
      <w:r w:rsidRPr="005F03C4">
        <w:rPr>
          <w:sz w:val="24"/>
          <w:szCs w:val="24"/>
          <w:shd w:val="clear" w:color="auto" w:fill="FFFFFF"/>
        </w:rPr>
        <w:t>Результаты тестирования</w:t>
      </w:r>
      <w:r w:rsidR="009A04C6" w:rsidRPr="005F03C4">
        <w:rPr>
          <w:sz w:val="24"/>
          <w:szCs w:val="24"/>
          <w:shd w:val="clear" w:color="auto" w:fill="FFFFFF"/>
        </w:rPr>
        <w:t xml:space="preserve"> и оптимизация</w:t>
      </w:r>
      <w:bookmarkEnd w:id="62"/>
    </w:p>
    <w:p w:rsidR="00617E78" w:rsidRDefault="00997558">
      <w:pPr>
        <w:pStyle w:val="aff"/>
      </w:pPr>
      <w:r>
        <w:t xml:space="preserve">Тестирование проводилось по сценариям, указанным в плане. Основное внимание уделялось корректности обмена данными между клиентским интерфейсом, серверным API </w:t>
      </w:r>
      <w:r>
        <w:lastRenderedPageBreak/>
        <w:t>и базой данных, а также сохранению целостности данных при изменении заказов и складских остатков.</w:t>
      </w:r>
    </w:p>
    <w:p w:rsidR="00617E78" w:rsidRDefault="00997558">
      <w:r>
        <w:t xml:space="preserve">Таблица 5.2 </w:t>
      </w:r>
      <w:r w:rsidR="00202537">
        <w:rPr>
          <w:bCs/>
          <w:sz w:val="24"/>
          <w:szCs w:val="24"/>
        </w:rPr>
        <w:t>–</w:t>
      </w:r>
      <w:r>
        <w:t xml:space="preserve"> Результаты функционального тестирования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4"/>
        <w:gridCol w:w="6310"/>
      </w:tblGrid>
      <w:tr w:rsidR="00617E78">
        <w:tc>
          <w:tcPr>
            <w:tcW w:w="3500" w:type="dxa"/>
          </w:tcPr>
          <w:p w:rsidR="00617E78" w:rsidRDefault="00997558">
            <w:pPr>
              <w:spacing w:line="240" w:lineRule="auto"/>
            </w:pPr>
            <w:r>
              <w:rPr>
                <w:b/>
              </w:rPr>
              <w:t>Блок проверки</w:t>
            </w:r>
          </w:p>
        </w:tc>
        <w:tc>
          <w:tcPr>
            <w:tcW w:w="7600" w:type="dxa"/>
          </w:tcPr>
          <w:p w:rsidR="00617E78" w:rsidRDefault="00997558">
            <w:pPr>
              <w:spacing w:line="240" w:lineRule="auto"/>
            </w:pPr>
            <w:r>
              <w:rPr>
                <w:b/>
              </w:rPr>
              <w:t>Результат</w:t>
            </w:r>
          </w:p>
        </w:tc>
      </w:tr>
      <w:tr w:rsidR="00617E78">
        <w:tc>
          <w:tcPr>
            <w:tcW w:w="3500" w:type="dxa"/>
          </w:tcPr>
          <w:p w:rsidR="00617E78" w:rsidRDefault="00997558">
            <w:pPr>
              <w:spacing w:line="240" w:lineRule="auto"/>
            </w:pPr>
            <w:r>
              <w:t>Авторизация и роли</w:t>
            </w:r>
          </w:p>
        </w:tc>
        <w:tc>
          <w:tcPr>
            <w:tcW w:w="7600" w:type="dxa"/>
          </w:tcPr>
          <w:p w:rsidR="00617E78" w:rsidRDefault="00997558">
            <w:pPr>
              <w:spacing w:line="240" w:lineRule="auto"/>
            </w:pPr>
            <w:r>
              <w:t>Проверка пройдена: клиент, сотрудник и администратор получают разные наборы доступных функций.</w:t>
            </w:r>
          </w:p>
        </w:tc>
      </w:tr>
      <w:tr w:rsidR="00617E78">
        <w:tc>
          <w:tcPr>
            <w:tcW w:w="3500" w:type="dxa"/>
          </w:tcPr>
          <w:p w:rsidR="00617E78" w:rsidRDefault="00997558">
            <w:pPr>
              <w:spacing w:line="240" w:lineRule="auto"/>
            </w:pPr>
            <w:r>
              <w:t>Оформление заказа</w:t>
            </w:r>
          </w:p>
        </w:tc>
        <w:tc>
          <w:tcPr>
            <w:tcW w:w="7600" w:type="dxa"/>
          </w:tcPr>
          <w:p w:rsidR="00617E78" w:rsidRDefault="00997558">
            <w:pPr>
              <w:spacing w:line="240" w:lineRule="auto"/>
            </w:pPr>
            <w:r>
              <w:t>Проверка пройдена: заказ сохраняется, состав заказа и итоговая стоимость отображаются корректно.</w:t>
            </w:r>
          </w:p>
        </w:tc>
      </w:tr>
      <w:tr w:rsidR="00617E78">
        <w:tc>
          <w:tcPr>
            <w:tcW w:w="3500" w:type="dxa"/>
          </w:tcPr>
          <w:p w:rsidR="00617E78" w:rsidRDefault="00997558">
            <w:pPr>
              <w:spacing w:line="240" w:lineRule="auto"/>
            </w:pPr>
            <w:r>
              <w:t>Расчет КБЖУ и стоимости</w:t>
            </w:r>
          </w:p>
        </w:tc>
        <w:tc>
          <w:tcPr>
            <w:tcW w:w="7600" w:type="dxa"/>
          </w:tcPr>
          <w:p w:rsidR="00617E78" w:rsidRDefault="00997558">
            <w:pPr>
              <w:spacing w:line="240" w:lineRule="auto"/>
            </w:pPr>
            <w:r>
              <w:t>Проверка пройдена: итоговые значения пересчитываются на основании состава технологической карты.</w:t>
            </w:r>
          </w:p>
        </w:tc>
      </w:tr>
      <w:tr w:rsidR="00617E78">
        <w:tc>
          <w:tcPr>
            <w:tcW w:w="3500" w:type="dxa"/>
          </w:tcPr>
          <w:p w:rsidR="00617E78" w:rsidRDefault="00997558">
            <w:pPr>
              <w:spacing w:line="240" w:lineRule="auto"/>
            </w:pPr>
            <w:r>
              <w:t>Складские операции</w:t>
            </w:r>
          </w:p>
        </w:tc>
        <w:tc>
          <w:tcPr>
            <w:tcW w:w="7600" w:type="dxa"/>
          </w:tcPr>
          <w:p w:rsidR="00617E78" w:rsidRDefault="00997558">
            <w:pPr>
              <w:spacing w:line="240" w:lineRule="auto"/>
            </w:pPr>
            <w:r>
              <w:t>Проверка пройдена: пополнение, списание и стоп-лист изменяют доступность позиций.</w:t>
            </w:r>
          </w:p>
        </w:tc>
      </w:tr>
      <w:tr w:rsidR="00617E78">
        <w:tc>
          <w:tcPr>
            <w:tcW w:w="3500" w:type="dxa"/>
          </w:tcPr>
          <w:p w:rsidR="00617E78" w:rsidRDefault="00997558">
            <w:pPr>
              <w:spacing w:line="240" w:lineRule="auto"/>
            </w:pPr>
            <w:r>
              <w:t>Интерфейс сотрудников</w:t>
            </w:r>
          </w:p>
        </w:tc>
        <w:tc>
          <w:tcPr>
            <w:tcW w:w="7600" w:type="dxa"/>
          </w:tcPr>
          <w:p w:rsidR="00617E78" w:rsidRDefault="00997558">
            <w:pPr>
              <w:spacing w:line="240" w:lineRule="auto"/>
            </w:pPr>
            <w:r>
              <w:t>Проверка пройдена: очередь заказов обновляется, статусы сохраняются и визуально различаются.</w:t>
            </w:r>
          </w:p>
        </w:tc>
      </w:tr>
    </w:tbl>
    <w:p w:rsidR="00617E78" w:rsidRDefault="00997558">
      <w:pPr>
        <w:pStyle w:val="aff"/>
      </w:pPr>
      <w:r>
        <w:t>По результатам тестирования были уточнены сообщения об ошибках, проверены обязательные поля форм и откорректировано отображение статусов. Оптимизация коснулась сценариев, где пользователь должен быстро понять результат действия: оформление заказа, изменение статуса, сохранение справочника и выполнение складской операции.</w:t>
      </w:r>
    </w:p>
    <w:p w:rsidR="00617E78" w:rsidRDefault="00997558">
      <w:pPr>
        <w:pStyle w:val="aff"/>
      </w:pPr>
      <w:r>
        <w:t>Итоговая проверка показала, что разработанный программный комплекс выполняет основные функции, заявленные в требованиях, и может использоваться для демонстрации автоматизации работы кофейни здорового питания.</w:t>
      </w:r>
    </w:p>
    <w:p w:rsidR="007374B7" w:rsidRPr="005F03C4" w:rsidRDefault="00F30238" w:rsidP="0013622A">
      <w:pPr>
        <w:pStyle w:val="10"/>
        <w:rPr>
          <w:sz w:val="24"/>
          <w:szCs w:val="24"/>
        </w:rPr>
      </w:pPr>
      <w:bookmarkStart w:id="63" w:name="_Toc229490343"/>
      <w:r w:rsidRPr="005F03C4">
        <w:rPr>
          <w:rStyle w:val="a7"/>
          <w:b/>
          <w:sz w:val="24"/>
          <w:szCs w:val="24"/>
        </w:rPr>
        <w:lastRenderedPageBreak/>
        <w:t>6</w:t>
      </w:r>
      <w:r w:rsidR="007374B7" w:rsidRPr="005F03C4">
        <w:rPr>
          <w:rStyle w:val="a7"/>
          <w:b/>
          <w:sz w:val="24"/>
          <w:szCs w:val="24"/>
        </w:rPr>
        <w:t xml:space="preserve"> РУКОВОДСТВО ПОЛЬЗОВАТЕЛЯ</w:t>
      </w:r>
      <w:bookmarkEnd w:id="63"/>
    </w:p>
    <w:p w:rsidR="00617E78" w:rsidRDefault="00997558">
      <w:pPr>
        <w:pStyle w:val="aff"/>
      </w:pPr>
      <w:r>
        <w:t>Для работы с Garden Nook пользователь открывает соответствующий контур системы. Клиент использует веб-интерфейс в браузере, а сотрудники кофейни работают через WPF-приложение. Перед началом работы необходимо выполнить вход в систему, указав учетные данные. После успешной авторизации пользователю становятся доступны разделы, соответствующие его роли.</w:t>
      </w:r>
    </w:p>
    <w:p w:rsidR="00617E78" w:rsidRDefault="00997558">
      <w:pPr>
        <w:pStyle w:val="aff"/>
      </w:pPr>
      <w:r>
        <w:t>Клиентский сценарий включает просмотр меню, выбор позиции, изучение состава и пищевой ценности, добавление позиции в корзину и оформление заказа. В корзине пользователь может изменить количество, удалить позицию, указать комментарий и подтвердить заказ. После оформления заказ отображается в истории и получает текущий статус.</w:t>
      </w:r>
    </w:p>
    <w:p w:rsidR="00617E78" w:rsidRDefault="00997558">
      <w:pPr>
        <w:pStyle w:val="aff"/>
      </w:pPr>
      <w:r>
        <w:t>Повар и бариста-кассир после входа видят очередь заказов. Для каждого заказа доступен просмотр состава, комментариев и времени подачи. Сотрудник может открыть технологическую карту, отметить готовность позиции, изменить статус заказа, а также работать со стоп-листом, заготовками и актами списания, если эти операции доступны его роли.</w:t>
      </w:r>
    </w:p>
    <w:p w:rsidR="00617E78" w:rsidRDefault="00997558">
      <w:pPr>
        <w:pStyle w:val="aff"/>
      </w:pPr>
      <w:r>
        <w:t>Администратор работает со справочниками и управленческими разделами. Он может добавлять и редактировать позиции меню, ингредиенты, категории, технологические карты, клиентов и сотрудников, а также просматривать аналитику продаж и складские данные. Опасные операции, такие как удаление записей, требуют дополнительного подтверждения.</w:t>
      </w:r>
    </w:p>
    <w:p w:rsidR="00617E78" w:rsidRDefault="00997558">
      <w:pPr>
        <w:pStyle w:val="aff"/>
      </w:pPr>
      <w:r>
        <w:t>При возникновении ошибки система выводит диагностическое сообщение. Пользователю следует проверить корректность введенных данных, наличие обязательных полей и доступность соединения с сервером. Если ошибка связана с правами доступа, необходимо войти под учетной записью с соответствующей ролью.</w:t>
      </w:r>
    </w:p>
    <w:p w:rsidR="003D00C8" w:rsidRPr="005F03C4" w:rsidRDefault="003D00C8" w:rsidP="0013622A">
      <w:pPr>
        <w:pStyle w:val="10"/>
        <w:rPr>
          <w:sz w:val="24"/>
          <w:szCs w:val="24"/>
        </w:rPr>
      </w:pPr>
      <w:bookmarkStart w:id="64" w:name="_Toc229490344"/>
      <w:r w:rsidRPr="005F03C4">
        <w:rPr>
          <w:sz w:val="24"/>
          <w:szCs w:val="24"/>
        </w:rPr>
        <w:lastRenderedPageBreak/>
        <w:t>ЗАКЛЮЧЕНИЕ</w:t>
      </w:r>
      <w:bookmarkEnd w:id="64"/>
    </w:p>
    <w:p w:rsidR="00617E78" w:rsidRDefault="00997558">
      <w:pPr>
        <w:pStyle w:val="aff"/>
      </w:pPr>
      <w:r>
        <w:t>В ходе выполнения выпускной квалификационной работы был разработан программный комплекс Garden Nook, предназначенный для автоматизации работы кофейни здорового питания. Разработка охватила клиентский веб-интерфейс, служебное WPF-приложение, серверный API и реляционную базу данных.</w:t>
      </w:r>
    </w:p>
    <w:p w:rsidR="00617E78" w:rsidRDefault="00997558">
      <w:pPr>
        <w:pStyle w:val="aff"/>
      </w:pPr>
      <w:r>
        <w:t>В работе была изучена предметная область, выделены основные информационные объекты и роли пользователей, сформулированы функциональные и нефункциональные требования. На основе анализа выбран технологический стек, включающий C#, .NET 8, ASP.NET Core, WPF, Entity Framework Core и Microsoft SQL Server.</w:t>
      </w:r>
    </w:p>
    <w:p w:rsidR="00617E78" w:rsidRDefault="00997558">
      <w:pPr>
        <w:pStyle w:val="aff"/>
      </w:pPr>
      <w:r>
        <w:t>Реализованная система поддерживает просмотр меню, оформление заказов, расчет пищевой ценности и стоимости позиций, работу с технологическими картами, складскими остатками, стоп-листом, актами списания, клиентской базой и аналитическими данными. Разделение функций по ролям позволяет использовать систему как клиентами, так и сотрудниками кофейни.</w:t>
      </w:r>
    </w:p>
    <w:p w:rsidR="00617E78" w:rsidRDefault="00997558">
      <w:pPr>
        <w:pStyle w:val="aff"/>
      </w:pPr>
      <w:r>
        <w:t>Практическая значимость разработки заключается в снижении объема ручных расчетов, повышении прозрачности состава блюд для клиента, ускорении обработки заказов и улучшении контроля складских процессов. Использование единого хранилища данных уменьшает риск расхождений между меню, рецептурами, заказами и остатками ингредиентов.</w:t>
      </w:r>
    </w:p>
    <w:p w:rsidR="00617E78" w:rsidRDefault="00997558">
      <w:pPr>
        <w:pStyle w:val="aff"/>
      </w:pPr>
      <w:r>
        <w:t>Дальнейшее развитие программного комплекса может включать интеграцию с кассовым оборудованием, расширение аналитических отчетов, внедрение уведомлений о прогнозируемом дефиците ингредиентов и развитие мобильного интерфейса для клиентов. Поставленная задача разработки программного средства в рамках ВКР выполнена.</w:t>
      </w:r>
    </w:p>
    <w:p w:rsidR="00535972" w:rsidRPr="005F03C4" w:rsidRDefault="00535972" w:rsidP="0013622A">
      <w:pPr>
        <w:pStyle w:val="10"/>
        <w:rPr>
          <w:sz w:val="24"/>
          <w:szCs w:val="24"/>
        </w:rPr>
      </w:pPr>
      <w:bookmarkStart w:id="65" w:name="_Toc485122561"/>
      <w:bookmarkStart w:id="66" w:name="_Toc499888278"/>
      <w:bookmarkStart w:id="67" w:name="_Toc504040243"/>
      <w:bookmarkStart w:id="68" w:name="_Toc229490345"/>
      <w:r w:rsidRPr="005F03C4">
        <w:rPr>
          <w:sz w:val="24"/>
          <w:szCs w:val="24"/>
        </w:rPr>
        <w:lastRenderedPageBreak/>
        <w:t>СПИСОК ИСПОЛЬЗ</w:t>
      </w:r>
      <w:r w:rsidR="001527EC" w:rsidRPr="005F03C4">
        <w:rPr>
          <w:sz w:val="24"/>
          <w:szCs w:val="24"/>
        </w:rPr>
        <w:t>УЕМЫХ</w:t>
      </w:r>
      <w:r w:rsidRPr="005F03C4">
        <w:rPr>
          <w:sz w:val="24"/>
          <w:szCs w:val="24"/>
        </w:rPr>
        <w:t xml:space="preserve"> ИСТОЧНИКОВ</w:t>
      </w:r>
      <w:bookmarkEnd w:id="65"/>
      <w:bookmarkEnd w:id="66"/>
      <w:bookmarkEnd w:id="67"/>
      <w:bookmarkEnd w:id="68"/>
    </w:p>
    <w:p w:rsidR="00617E78" w:rsidRDefault="00997558">
      <w:pPr>
        <w:pStyle w:val="aff"/>
      </w:pPr>
      <w:r>
        <w:t>1 ГОСТ 19.701-90. Единая система программной документации. Схемы алгоритмов, программ, данных и систем. Условные обозначения и правила выполнения.</w:t>
      </w:r>
    </w:p>
    <w:p w:rsidR="00617E78" w:rsidRDefault="00997558">
      <w:pPr>
        <w:pStyle w:val="aff"/>
      </w:pPr>
      <w:r>
        <w:t>2 ГОСТ Р 7.0.5-2008. Система стандартов по информации, библиотечному и издательскому делу. Библиографическая ссылка. Общие требования и правила составления.</w:t>
      </w:r>
    </w:p>
    <w:p w:rsidR="00617E78" w:rsidRDefault="00997558">
      <w:pPr>
        <w:pStyle w:val="aff"/>
      </w:pPr>
      <w:r>
        <w:t>3 Документация ASP.NET Core [Электронный ресурс]. - URL: https://learn.microsoft.com/ru-ru/aspnet/core/ (дата обращения: 12.05.2026).</w:t>
      </w:r>
    </w:p>
    <w:p w:rsidR="00617E78" w:rsidRDefault="00997558">
      <w:pPr>
        <w:pStyle w:val="aff"/>
      </w:pPr>
      <w:r>
        <w:t>4 Документация Entity Framework Core [Электронный ресурс]. - URL: https://learn.microsoft.com/ru-ru/ef/core/ (дата обращения: 12.05.2026).</w:t>
      </w:r>
    </w:p>
    <w:p w:rsidR="00617E78" w:rsidRDefault="00997558">
      <w:pPr>
        <w:pStyle w:val="aff"/>
      </w:pPr>
      <w:r>
        <w:t>5 Документация Microsoft SQL Server [Электронный ресурс]. - URL: https://learn.microsoft.com/ru-ru/sql/sql-server/ (дата обращения: 12.05.2026).</w:t>
      </w:r>
    </w:p>
    <w:p w:rsidR="00617E78" w:rsidRDefault="00997558">
      <w:pPr>
        <w:pStyle w:val="aff"/>
      </w:pPr>
      <w:r>
        <w:t>6 Документация WPF для .NET [Электронный ресурс]. - URL: https://learn.microsoft.com/ru-ru/dotnet/desktop/wpf/ (дата обращения: 12.05.2026).</w:t>
      </w:r>
    </w:p>
    <w:p w:rsidR="00617E78" w:rsidRPr="00997558" w:rsidRDefault="00997558">
      <w:pPr>
        <w:pStyle w:val="aff"/>
        <w:rPr>
          <w:lang w:val="en-US"/>
        </w:rPr>
      </w:pPr>
      <w:proofErr w:type="gramStart"/>
      <w:r w:rsidRPr="00997558">
        <w:rPr>
          <w:lang w:val="en-US"/>
        </w:rPr>
        <w:t>7</w:t>
      </w:r>
      <w:proofErr w:type="gramEnd"/>
      <w:r w:rsidRPr="00997558">
        <w:rPr>
          <w:lang w:val="en-US"/>
        </w:rPr>
        <w:t xml:space="preserve"> Fowler M. Patterns of Enterprise Application Architecture. - Boston: Addison-Wesley, 2002.</w:t>
      </w:r>
    </w:p>
    <w:p w:rsidR="00617E78" w:rsidRPr="00997558" w:rsidRDefault="00997558">
      <w:pPr>
        <w:pStyle w:val="aff"/>
        <w:rPr>
          <w:lang w:val="en-US"/>
        </w:rPr>
      </w:pPr>
      <w:proofErr w:type="gramStart"/>
      <w:r w:rsidRPr="00997558">
        <w:rPr>
          <w:lang w:val="en-US"/>
        </w:rPr>
        <w:t>8</w:t>
      </w:r>
      <w:proofErr w:type="gramEnd"/>
      <w:r w:rsidRPr="00997558">
        <w:rPr>
          <w:lang w:val="en-US"/>
        </w:rPr>
        <w:t xml:space="preserve"> Richardson L., Ruby S. RESTful Web Services. - Sebastopol: O'Reilly Media, 2007.</w:t>
      </w:r>
    </w:p>
    <w:p w:rsidR="00123530" w:rsidRPr="005F03C4" w:rsidRDefault="00123530" w:rsidP="0013622A">
      <w:pPr>
        <w:pStyle w:val="10"/>
        <w:rPr>
          <w:sz w:val="24"/>
          <w:szCs w:val="24"/>
        </w:rPr>
      </w:pPr>
      <w:bookmarkStart w:id="69" w:name="_Toc229490346"/>
      <w:r w:rsidRPr="005F03C4">
        <w:rPr>
          <w:sz w:val="24"/>
          <w:szCs w:val="24"/>
        </w:rPr>
        <w:lastRenderedPageBreak/>
        <w:t>ПРИЛОЖЕНИЯ</w:t>
      </w:r>
      <w:bookmarkEnd w:id="69"/>
    </w:p>
    <w:p w:rsidR="00123530" w:rsidRPr="005F03C4" w:rsidRDefault="00123530" w:rsidP="0013622A">
      <w:pPr>
        <w:pStyle w:val="2"/>
        <w:rPr>
          <w:sz w:val="24"/>
          <w:szCs w:val="24"/>
        </w:rPr>
      </w:pPr>
      <w:bookmarkStart w:id="70" w:name="_Toc229490347"/>
      <w:r w:rsidRPr="005F03C4">
        <w:rPr>
          <w:sz w:val="24"/>
          <w:szCs w:val="24"/>
        </w:rPr>
        <w:t>Приложение А</w:t>
      </w:r>
      <w:bookmarkEnd w:id="70"/>
    </w:p>
    <w:p w:rsidR="00617E78" w:rsidRDefault="00997558">
      <w:pPr>
        <w:pStyle w:val="aff"/>
      </w:pPr>
      <w:r>
        <w:t>Техническое задание на разработку программного комплекса Garden Nook, включающее назначение системы, состав функций, требования к ролям пользователей, данным и условиям эксплуатации.</w:t>
      </w:r>
    </w:p>
    <w:p w:rsidR="00397AE0" w:rsidRDefault="00397AE0">
      <w:pPr>
        <w:spacing w:line="240" w:lineRule="auto"/>
        <w:rPr>
          <w:b/>
          <w:sz w:val="24"/>
          <w:szCs w:val="24"/>
        </w:rPr>
      </w:pPr>
      <w:bookmarkStart w:id="71" w:name="_Toc229490348"/>
      <w:r>
        <w:rPr>
          <w:sz w:val="24"/>
          <w:szCs w:val="24"/>
        </w:rPr>
        <w:br w:type="page"/>
      </w:r>
    </w:p>
    <w:p w:rsidR="00123530" w:rsidRDefault="00123530" w:rsidP="0013622A">
      <w:pPr>
        <w:pStyle w:val="2"/>
        <w:rPr>
          <w:sz w:val="24"/>
          <w:szCs w:val="24"/>
        </w:rPr>
      </w:pPr>
      <w:r w:rsidRPr="005F03C4">
        <w:rPr>
          <w:sz w:val="24"/>
          <w:szCs w:val="24"/>
        </w:rPr>
        <w:lastRenderedPageBreak/>
        <w:t>Приложение Б</w:t>
      </w:r>
      <w:bookmarkEnd w:id="71"/>
    </w:p>
    <w:p w:rsidR="00011036" w:rsidRPr="00011036" w:rsidRDefault="00011036" w:rsidP="00011036"/>
    <w:p w:rsidR="0016100A" w:rsidRDefault="003B6FFE" w:rsidP="003B6FFE">
      <w:pPr>
        <w:spacing w:line="240" w:lineRule="auto"/>
        <w:jc w:val="center"/>
        <w:rPr>
          <w:sz w:val="24"/>
          <w:szCs w:val="24"/>
        </w:rPr>
      </w:pPr>
      <w:bookmarkStart w:id="72" w:name="_Toc229490349"/>
      <w:r>
        <w:rPr>
          <w:noProof/>
          <w:sz w:val="24"/>
          <w:szCs w:val="24"/>
          <w:lang w:eastAsia="ru-RU"/>
        </w:rPr>
        <w:lastRenderedPageBreak/>
        <w:drawing>
          <wp:inline distT="0" distB="0" distL="0" distR="0">
            <wp:extent cx="4587240" cy="8862060"/>
            <wp:effectExtent l="0" t="0" r="381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админ в1.png"/>
                    <pic:cNvPicPr/>
                  </pic:nvPicPr>
                  <pic:blipFill>
                    <a:blip r:embed="rId34">
                      <a:extLst>
                        <a:ext uri="{28A0092B-C50C-407E-A947-70E740481C1C}">
                          <a14:useLocalDpi xmlns:a14="http://schemas.microsoft.com/office/drawing/2010/main" val="0"/>
                        </a:ext>
                      </a:extLst>
                    </a:blip>
                    <a:stretch>
                      <a:fillRect/>
                    </a:stretch>
                  </pic:blipFill>
                  <pic:spPr>
                    <a:xfrm>
                      <a:off x="0" y="0"/>
                      <a:ext cx="4624198" cy="8933459"/>
                    </a:xfrm>
                    <a:prstGeom prst="rect">
                      <a:avLst/>
                    </a:prstGeom>
                  </pic:spPr>
                </pic:pic>
              </a:graphicData>
            </a:graphic>
          </wp:inline>
        </w:drawing>
      </w:r>
    </w:p>
    <w:p w:rsidR="00011036" w:rsidRDefault="00011036" w:rsidP="003B6FFE">
      <w:pPr>
        <w:spacing w:line="240" w:lineRule="auto"/>
        <w:jc w:val="center"/>
        <w:rPr>
          <w:sz w:val="24"/>
          <w:szCs w:val="24"/>
        </w:rPr>
      </w:pPr>
    </w:p>
    <w:p w:rsidR="00397AE0" w:rsidRDefault="0016100A" w:rsidP="003B6FFE">
      <w:pPr>
        <w:spacing w:line="240" w:lineRule="auto"/>
        <w:jc w:val="center"/>
        <w:rPr>
          <w:b/>
          <w:sz w:val="24"/>
          <w:szCs w:val="24"/>
        </w:rPr>
      </w:pPr>
      <w:r>
        <w:rPr>
          <w:sz w:val="24"/>
          <w:szCs w:val="24"/>
        </w:rPr>
        <w:t>Рисунок Б.1 – Диаграмма вариантов использования администратора</w:t>
      </w:r>
      <w:r w:rsidR="00397AE0">
        <w:rPr>
          <w:sz w:val="24"/>
          <w:szCs w:val="24"/>
        </w:rPr>
        <w:br w:type="page"/>
      </w:r>
    </w:p>
    <w:p w:rsidR="00123530" w:rsidRPr="005F03C4" w:rsidRDefault="00123530" w:rsidP="0013622A">
      <w:pPr>
        <w:pStyle w:val="2"/>
        <w:rPr>
          <w:sz w:val="24"/>
          <w:szCs w:val="24"/>
        </w:rPr>
      </w:pPr>
      <w:r w:rsidRPr="005F03C4">
        <w:rPr>
          <w:sz w:val="24"/>
          <w:szCs w:val="24"/>
        </w:rPr>
        <w:lastRenderedPageBreak/>
        <w:t>Приложение В</w:t>
      </w:r>
      <w:bookmarkEnd w:id="72"/>
    </w:p>
    <w:p w:rsidR="00EC6741" w:rsidRDefault="00EC6741" w:rsidP="00EC6741">
      <w:pPr>
        <w:jc w:val="center"/>
        <w:rPr>
          <w:sz w:val="24"/>
        </w:rPr>
      </w:pPr>
      <w:r>
        <w:rPr>
          <w:noProof/>
          <w:lang w:eastAsia="ru-RU"/>
        </w:rPr>
        <w:drawing>
          <wp:inline distT="0" distB="0" distL="0" distR="0" wp14:anchorId="72874197" wp14:editId="49EC1FF0">
            <wp:extent cx="4618355" cy="84963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2.1.4.png"/>
                    <pic:cNvPicPr/>
                  </pic:nvPicPr>
                  <pic:blipFill>
                    <a:blip r:embed="rId35">
                      <a:extLst>
                        <a:ext uri="{28A0092B-C50C-407E-A947-70E740481C1C}">
                          <a14:useLocalDpi xmlns:a14="http://schemas.microsoft.com/office/drawing/2010/main" val="0"/>
                        </a:ext>
                      </a:extLst>
                    </a:blip>
                    <a:stretch>
                      <a:fillRect/>
                    </a:stretch>
                  </pic:blipFill>
                  <pic:spPr>
                    <a:xfrm>
                      <a:off x="0" y="0"/>
                      <a:ext cx="4630701" cy="8519013"/>
                    </a:xfrm>
                    <a:prstGeom prst="rect">
                      <a:avLst/>
                    </a:prstGeom>
                  </pic:spPr>
                </pic:pic>
              </a:graphicData>
            </a:graphic>
          </wp:inline>
        </w:drawing>
      </w:r>
      <w:r w:rsidRPr="00EC6741">
        <w:rPr>
          <w:sz w:val="24"/>
        </w:rPr>
        <w:t xml:space="preserve"> </w:t>
      </w:r>
    </w:p>
    <w:p w:rsidR="00EC6741" w:rsidRDefault="00EC6741" w:rsidP="00EC6741">
      <w:pPr>
        <w:jc w:val="center"/>
      </w:pPr>
      <w:r>
        <w:rPr>
          <w:sz w:val="24"/>
        </w:rPr>
        <w:t>Рисунок В.1 – Алгоритм действий по обработке заказа сотрудником</w:t>
      </w:r>
    </w:p>
    <w:p w:rsidR="00EC6741" w:rsidRDefault="00EC6741" w:rsidP="00EC6741">
      <w:pPr>
        <w:jc w:val="center"/>
      </w:pPr>
      <w:r>
        <w:rPr>
          <w:noProof/>
          <w:sz w:val="24"/>
          <w:lang w:eastAsia="ru-RU"/>
        </w:rPr>
        <w:lastRenderedPageBreak/>
        <w:drawing>
          <wp:inline distT="0" distB="0" distL="0" distR="0" wp14:anchorId="71803B11" wp14:editId="5F66E499">
            <wp:extent cx="5692140" cy="8972679"/>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2.1.5.png"/>
                    <pic:cNvPicPr/>
                  </pic:nvPicPr>
                  <pic:blipFill>
                    <a:blip r:embed="rId36">
                      <a:extLst>
                        <a:ext uri="{28A0092B-C50C-407E-A947-70E740481C1C}">
                          <a14:useLocalDpi xmlns:a14="http://schemas.microsoft.com/office/drawing/2010/main" val="0"/>
                        </a:ext>
                      </a:extLst>
                    </a:blip>
                    <a:stretch>
                      <a:fillRect/>
                    </a:stretch>
                  </pic:blipFill>
                  <pic:spPr>
                    <a:xfrm>
                      <a:off x="0" y="0"/>
                      <a:ext cx="5697680" cy="8981411"/>
                    </a:xfrm>
                    <a:prstGeom prst="rect">
                      <a:avLst/>
                    </a:prstGeom>
                  </pic:spPr>
                </pic:pic>
              </a:graphicData>
            </a:graphic>
          </wp:inline>
        </w:drawing>
      </w:r>
      <w:r w:rsidRPr="00EC6741">
        <w:rPr>
          <w:sz w:val="24"/>
        </w:rPr>
        <w:t xml:space="preserve"> </w:t>
      </w:r>
      <w:r>
        <w:rPr>
          <w:sz w:val="24"/>
        </w:rPr>
        <w:t>Рисунок В.2 – Алгоритм действий по управлению меню</w:t>
      </w:r>
    </w:p>
    <w:p w:rsidR="00EC6741" w:rsidRDefault="00EC6741" w:rsidP="00EC6741">
      <w:pPr>
        <w:jc w:val="center"/>
      </w:pPr>
      <w:r>
        <w:rPr>
          <w:noProof/>
          <w:lang w:eastAsia="ru-RU"/>
        </w:rPr>
        <w:lastRenderedPageBreak/>
        <w:drawing>
          <wp:inline distT="0" distB="0" distL="0" distR="0" wp14:anchorId="494323EE" wp14:editId="2FC631C9">
            <wp:extent cx="5939790" cy="8320151"/>
            <wp:effectExtent l="0" t="0" r="381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4.2.1.6.png"/>
                    <pic:cNvPicPr/>
                  </pic:nvPicPr>
                  <pic:blipFill>
                    <a:blip r:embed="rId37">
                      <a:extLst>
                        <a:ext uri="{28A0092B-C50C-407E-A947-70E740481C1C}">
                          <a14:useLocalDpi xmlns:a14="http://schemas.microsoft.com/office/drawing/2010/main" val="0"/>
                        </a:ext>
                      </a:extLst>
                    </a:blip>
                    <a:stretch>
                      <a:fillRect/>
                    </a:stretch>
                  </pic:blipFill>
                  <pic:spPr>
                    <a:xfrm>
                      <a:off x="0" y="0"/>
                      <a:ext cx="5939790" cy="8320151"/>
                    </a:xfrm>
                    <a:prstGeom prst="rect">
                      <a:avLst/>
                    </a:prstGeom>
                  </pic:spPr>
                </pic:pic>
              </a:graphicData>
            </a:graphic>
          </wp:inline>
        </w:drawing>
      </w:r>
      <w:r w:rsidRPr="00EC6741">
        <w:rPr>
          <w:sz w:val="24"/>
        </w:rPr>
        <w:t xml:space="preserve"> </w:t>
      </w:r>
      <w:r>
        <w:rPr>
          <w:sz w:val="24"/>
        </w:rPr>
        <w:t>Рисунок В.3 – Алгоритм действий по работе с технологическими картами</w:t>
      </w:r>
    </w:p>
    <w:p w:rsidR="00EC6741" w:rsidRDefault="00EC6741" w:rsidP="00EC6741">
      <w:pPr>
        <w:jc w:val="center"/>
      </w:pPr>
      <w:r>
        <w:rPr>
          <w:noProof/>
          <w:sz w:val="24"/>
          <w:lang w:eastAsia="ru-RU"/>
        </w:rPr>
        <w:lastRenderedPageBreak/>
        <w:drawing>
          <wp:inline distT="0" distB="0" distL="0" distR="0" wp14:anchorId="22719737" wp14:editId="7AC2DF2F">
            <wp:extent cx="5939790" cy="7732838"/>
            <wp:effectExtent l="0" t="0" r="381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2.1.7.png"/>
                    <pic:cNvPicPr/>
                  </pic:nvPicPr>
                  <pic:blipFill>
                    <a:blip r:embed="rId38">
                      <a:extLst>
                        <a:ext uri="{28A0092B-C50C-407E-A947-70E740481C1C}">
                          <a14:useLocalDpi xmlns:a14="http://schemas.microsoft.com/office/drawing/2010/main" val="0"/>
                        </a:ext>
                      </a:extLst>
                    </a:blip>
                    <a:stretch>
                      <a:fillRect/>
                    </a:stretch>
                  </pic:blipFill>
                  <pic:spPr>
                    <a:xfrm>
                      <a:off x="0" y="0"/>
                      <a:ext cx="5939790" cy="7732838"/>
                    </a:xfrm>
                    <a:prstGeom prst="rect">
                      <a:avLst/>
                    </a:prstGeom>
                  </pic:spPr>
                </pic:pic>
              </a:graphicData>
            </a:graphic>
          </wp:inline>
        </w:drawing>
      </w:r>
      <w:r w:rsidRPr="00EC6741">
        <w:rPr>
          <w:sz w:val="24"/>
        </w:rPr>
        <w:t xml:space="preserve"> </w:t>
      </w:r>
      <w:r>
        <w:rPr>
          <w:sz w:val="24"/>
        </w:rPr>
        <w:t>Рисунок В.4 – Алгоритм действий по управлению складом и стоп-листом</w:t>
      </w:r>
    </w:p>
    <w:p w:rsidR="00EC6741" w:rsidRDefault="00EC6741" w:rsidP="00EC6741">
      <w:pPr>
        <w:rPr>
          <w:sz w:val="24"/>
        </w:rPr>
      </w:pPr>
      <w:r>
        <w:rPr>
          <w:noProof/>
          <w:lang w:eastAsia="ru-RU"/>
        </w:rPr>
        <w:lastRenderedPageBreak/>
        <w:drawing>
          <wp:inline distT="0" distB="0" distL="0" distR="0" wp14:anchorId="476C3318" wp14:editId="1CF0EEFF">
            <wp:extent cx="5044440" cy="8947832"/>
            <wp:effectExtent l="0" t="0" r="3810" b="571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4.2.1.8.png"/>
                    <pic:cNvPicPr/>
                  </pic:nvPicPr>
                  <pic:blipFill>
                    <a:blip r:embed="rId39">
                      <a:extLst>
                        <a:ext uri="{28A0092B-C50C-407E-A947-70E740481C1C}">
                          <a14:useLocalDpi xmlns:a14="http://schemas.microsoft.com/office/drawing/2010/main" val="0"/>
                        </a:ext>
                      </a:extLst>
                    </a:blip>
                    <a:stretch>
                      <a:fillRect/>
                    </a:stretch>
                  </pic:blipFill>
                  <pic:spPr>
                    <a:xfrm>
                      <a:off x="0" y="0"/>
                      <a:ext cx="5048159" cy="8954428"/>
                    </a:xfrm>
                    <a:prstGeom prst="rect">
                      <a:avLst/>
                    </a:prstGeom>
                  </pic:spPr>
                </pic:pic>
              </a:graphicData>
            </a:graphic>
          </wp:inline>
        </w:drawing>
      </w:r>
      <w:r w:rsidRPr="00EC6741">
        <w:rPr>
          <w:sz w:val="24"/>
        </w:rPr>
        <w:t xml:space="preserve"> </w:t>
      </w:r>
    </w:p>
    <w:p w:rsidR="00EC6741" w:rsidRDefault="00EC6741" w:rsidP="00EC6741">
      <w:pPr>
        <w:jc w:val="center"/>
      </w:pPr>
      <w:r>
        <w:rPr>
          <w:sz w:val="24"/>
        </w:rPr>
        <w:t>Рисунок В.5 – Алгоритм действий по списанию и заготовкам</w:t>
      </w:r>
    </w:p>
    <w:p w:rsidR="00EC6741" w:rsidRDefault="00EC6741" w:rsidP="00EC6741">
      <w:pPr>
        <w:ind w:left="-567"/>
        <w:jc w:val="center"/>
        <w:rPr>
          <w:sz w:val="24"/>
        </w:rPr>
      </w:pPr>
      <w:r>
        <w:rPr>
          <w:noProof/>
          <w:sz w:val="24"/>
          <w:lang w:eastAsia="ru-RU"/>
        </w:rPr>
        <w:lastRenderedPageBreak/>
        <w:drawing>
          <wp:inline distT="0" distB="0" distL="0" distR="0" wp14:anchorId="7F017425" wp14:editId="75D1A454">
            <wp:extent cx="6430814" cy="8313420"/>
            <wp:effectExtent l="0" t="0" r="825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4.2.1.9.png"/>
                    <pic:cNvPicPr/>
                  </pic:nvPicPr>
                  <pic:blipFill>
                    <a:blip r:embed="rId40">
                      <a:extLst>
                        <a:ext uri="{28A0092B-C50C-407E-A947-70E740481C1C}">
                          <a14:useLocalDpi xmlns:a14="http://schemas.microsoft.com/office/drawing/2010/main" val="0"/>
                        </a:ext>
                      </a:extLst>
                    </a:blip>
                    <a:stretch>
                      <a:fillRect/>
                    </a:stretch>
                  </pic:blipFill>
                  <pic:spPr>
                    <a:xfrm>
                      <a:off x="0" y="0"/>
                      <a:ext cx="6442840" cy="8328967"/>
                    </a:xfrm>
                    <a:prstGeom prst="rect">
                      <a:avLst/>
                    </a:prstGeom>
                  </pic:spPr>
                </pic:pic>
              </a:graphicData>
            </a:graphic>
          </wp:inline>
        </w:drawing>
      </w:r>
      <w:r w:rsidRPr="00EC6741">
        <w:rPr>
          <w:sz w:val="24"/>
        </w:rPr>
        <w:t xml:space="preserve"> </w:t>
      </w:r>
    </w:p>
    <w:p w:rsidR="00617E78" w:rsidRDefault="00EC6741" w:rsidP="00EC6741">
      <w:pPr>
        <w:jc w:val="center"/>
      </w:pPr>
      <w:r>
        <w:rPr>
          <w:sz w:val="24"/>
        </w:rPr>
        <w:t>Рисунок В.6 – Алгоритм действий по аналитике и администрированию</w:t>
      </w:r>
    </w:p>
    <w:p w:rsidR="00397AE0" w:rsidRDefault="00397AE0">
      <w:pPr>
        <w:spacing w:line="240" w:lineRule="auto"/>
        <w:rPr>
          <w:b/>
          <w:sz w:val="24"/>
          <w:szCs w:val="24"/>
        </w:rPr>
      </w:pPr>
      <w:bookmarkStart w:id="73" w:name="_Toc229490350"/>
      <w:r>
        <w:rPr>
          <w:sz w:val="24"/>
          <w:szCs w:val="24"/>
        </w:rPr>
        <w:br w:type="page"/>
      </w:r>
    </w:p>
    <w:p w:rsidR="00123530" w:rsidRPr="005F03C4" w:rsidRDefault="00123530" w:rsidP="0013622A">
      <w:pPr>
        <w:pStyle w:val="2"/>
        <w:rPr>
          <w:sz w:val="24"/>
          <w:szCs w:val="24"/>
        </w:rPr>
      </w:pPr>
      <w:r w:rsidRPr="005F03C4">
        <w:rPr>
          <w:sz w:val="24"/>
          <w:szCs w:val="24"/>
        </w:rPr>
        <w:lastRenderedPageBreak/>
        <w:t>Приложение Г</w:t>
      </w:r>
      <w:bookmarkEnd w:id="73"/>
    </w:p>
    <w:p w:rsidR="00617E78" w:rsidRDefault="00997558">
      <w:pPr>
        <w:pStyle w:val="aff"/>
      </w:pPr>
      <w:r>
        <w:t>Материалы тестирования: контрольные сценарии, примеры результатов выполнения операций, проверка корректности расчетов, статусов заказов и складских изменений.</w:t>
      </w:r>
    </w:p>
    <w:p w:rsidR="00123530" w:rsidRPr="005F03C4" w:rsidRDefault="00123530" w:rsidP="0013622A">
      <w:pPr>
        <w:pStyle w:val="2"/>
        <w:rPr>
          <w:sz w:val="24"/>
          <w:szCs w:val="24"/>
        </w:rPr>
      </w:pPr>
      <w:bookmarkStart w:id="74" w:name="_Toc229490351"/>
      <w:r w:rsidRPr="005F03C4">
        <w:rPr>
          <w:sz w:val="24"/>
          <w:szCs w:val="24"/>
        </w:rPr>
        <w:t>Приложение Д</w:t>
      </w:r>
      <w:bookmarkEnd w:id="74"/>
    </w:p>
    <w:p w:rsidR="00617E78" w:rsidRDefault="00997558">
      <w:pPr>
        <w:pStyle w:val="aff"/>
      </w:pPr>
      <w:r>
        <w:t>Фрагменты листинга программного кода серверной части, веб-клиента и WPF-приложения с пояснением назначения основных классов, методов и моделей обмена.</w:t>
      </w:r>
    </w:p>
    <w:p w:rsidR="00123530" w:rsidRPr="005F03C4" w:rsidRDefault="00123530" w:rsidP="0013622A">
      <w:pPr>
        <w:pStyle w:val="2"/>
        <w:rPr>
          <w:sz w:val="24"/>
          <w:szCs w:val="24"/>
        </w:rPr>
      </w:pPr>
      <w:bookmarkStart w:id="75" w:name="_Toc229490352"/>
      <w:r w:rsidRPr="005F03C4">
        <w:rPr>
          <w:sz w:val="24"/>
          <w:szCs w:val="24"/>
        </w:rPr>
        <w:t>Приложение Е</w:t>
      </w:r>
      <w:bookmarkEnd w:id="75"/>
    </w:p>
    <w:p w:rsidR="00617E78" w:rsidRDefault="00997558">
      <w:pPr>
        <w:pStyle w:val="aff"/>
      </w:pPr>
      <w:r>
        <w:t>Акт о внедрении или справка об апробации программного комплекса при наличии может быть размещена в данном приложении.</w:t>
      </w:r>
    </w:p>
    <w:sectPr w:rsidR="00617E78" w:rsidSect="007604A7">
      <w:pgSz w:w="11906" w:h="16838"/>
      <w:pgMar w:top="1134" w:right="851" w:bottom="1134" w:left="1701" w:header="737" w:footer="709"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52B8" w:rsidRDefault="00C752B8" w:rsidP="005E1D2B">
      <w:pPr>
        <w:spacing w:line="240" w:lineRule="auto"/>
      </w:pPr>
      <w:r>
        <w:separator/>
      </w:r>
    </w:p>
  </w:endnote>
  <w:endnote w:type="continuationSeparator" w:id="0">
    <w:p w:rsidR="00C752B8" w:rsidRDefault="00C752B8" w:rsidP="005E1D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charset w:val="CC"/>
    <w:family w:val="roman"/>
    <w:pitch w:val="variable"/>
    <w:sig w:usb0="E0000AFF" w:usb1="500078FF" w:usb2="00000021" w:usb3="00000000" w:csb0="0000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52B8" w:rsidRDefault="00C752B8" w:rsidP="005E1D2B">
      <w:pPr>
        <w:spacing w:line="240" w:lineRule="auto"/>
      </w:pPr>
      <w:r>
        <w:separator/>
      </w:r>
    </w:p>
  </w:footnote>
  <w:footnote w:type="continuationSeparator" w:id="0">
    <w:p w:rsidR="00C752B8" w:rsidRDefault="00C752B8" w:rsidP="005E1D2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73CBF"/>
    <w:multiLevelType w:val="multilevel"/>
    <w:tmpl w:val="50F426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15B5B"/>
    <w:multiLevelType w:val="hybridMultilevel"/>
    <w:tmpl w:val="0D8E6C24"/>
    <w:lvl w:ilvl="0" w:tplc="DB3E55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C570C3C"/>
    <w:multiLevelType w:val="hybridMultilevel"/>
    <w:tmpl w:val="06542A12"/>
    <w:lvl w:ilvl="0" w:tplc="DB3E55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FF67488"/>
    <w:multiLevelType w:val="hybridMultilevel"/>
    <w:tmpl w:val="7C788CF6"/>
    <w:lvl w:ilvl="0" w:tplc="2696A8BE">
      <w:start w:val="1"/>
      <w:numFmt w:val="bullet"/>
      <w:lvlText w:val=""/>
      <w:lvlJc w:val="left"/>
      <w:pPr>
        <w:ind w:left="1429" w:hanging="360"/>
      </w:pPr>
      <w:rPr>
        <w:rFonts w:ascii="Symbol" w:hAnsi="Symbol" w:hint="default"/>
        <w:sz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24E67EA"/>
    <w:multiLevelType w:val="hybridMultilevel"/>
    <w:tmpl w:val="A6E2DEE2"/>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4CA4825"/>
    <w:multiLevelType w:val="multilevel"/>
    <w:tmpl w:val="DAEAF940"/>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343990"/>
    <w:multiLevelType w:val="multilevel"/>
    <w:tmpl w:val="28F6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E5FDE"/>
    <w:multiLevelType w:val="hybridMultilevel"/>
    <w:tmpl w:val="C92655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5CE175E"/>
    <w:multiLevelType w:val="multilevel"/>
    <w:tmpl w:val="32E2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F0FE0"/>
    <w:multiLevelType w:val="hybridMultilevel"/>
    <w:tmpl w:val="AD8C8982"/>
    <w:lvl w:ilvl="0" w:tplc="FD66E5A8">
      <w:start w:val="1"/>
      <w:numFmt w:val="bullet"/>
      <w:lvlText w:val=""/>
      <w:lvlJc w:val="left"/>
      <w:pPr>
        <w:ind w:left="2149" w:hanging="352"/>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279E0800"/>
    <w:multiLevelType w:val="multilevel"/>
    <w:tmpl w:val="25BE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16820"/>
    <w:multiLevelType w:val="multilevel"/>
    <w:tmpl w:val="0D18CF74"/>
    <w:styleLink w:val="1"/>
    <w:lvl w:ilvl="0">
      <w:start w:val="1"/>
      <w:numFmt w:val="bullet"/>
      <w:lvlText w:val="-"/>
      <w:lvlJc w:val="left"/>
      <w:pPr>
        <w:tabs>
          <w:tab w:val="num" w:pos="720"/>
        </w:tabs>
        <w:ind w:left="720" w:hanging="36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474128"/>
    <w:multiLevelType w:val="multilevel"/>
    <w:tmpl w:val="6DA6D9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8B5B43"/>
    <w:multiLevelType w:val="hybridMultilevel"/>
    <w:tmpl w:val="EFD6826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87F0F0D"/>
    <w:multiLevelType w:val="multilevel"/>
    <w:tmpl w:val="45B2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F34BF"/>
    <w:multiLevelType w:val="multilevel"/>
    <w:tmpl w:val="9B966D88"/>
    <w:styleLink w:val="3"/>
    <w:lvl w:ilvl="0">
      <w:start w:val="2"/>
      <w:numFmt w:val="decimal"/>
      <w:lvlText w:val="%1"/>
      <w:lvlJc w:val="left"/>
      <w:pPr>
        <w:ind w:left="709" w:hanging="709"/>
      </w:pPr>
      <w:rPr>
        <w:rFonts w:ascii="Times New Roman" w:hAnsi="Times New Roman" w:cs="Times New Roman" w:hint="default"/>
        <w:sz w:val="28"/>
      </w:rPr>
    </w:lvl>
    <w:lvl w:ilvl="1">
      <w:start w:val="1"/>
      <w:numFmt w:val="decimal"/>
      <w:lvlText w:val="%1.%2."/>
      <w:lvlJc w:val="left"/>
      <w:pPr>
        <w:ind w:left="1709"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6" w15:restartNumberingAfterBreak="0">
    <w:nsid w:val="3B8B7D3D"/>
    <w:multiLevelType w:val="hybridMultilevel"/>
    <w:tmpl w:val="A210B980"/>
    <w:lvl w:ilvl="0" w:tplc="DB3E55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C4C7F00"/>
    <w:multiLevelType w:val="multilevel"/>
    <w:tmpl w:val="2D022E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076554"/>
    <w:multiLevelType w:val="hybridMultilevel"/>
    <w:tmpl w:val="30EC1BC4"/>
    <w:lvl w:ilvl="0" w:tplc="DB3E55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37D4877"/>
    <w:multiLevelType w:val="hybridMultilevel"/>
    <w:tmpl w:val="D8364B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79E4B9B"/>
    <w:multiLevelType w:val="multilevel"/>
    <w:tmpl w:val="87CAC8F4"/>
    <w:lvl w:ilvl="0">
      <w:start w:val="1"/>
      <w:numFmt w:val="decimal"/>
      <w:lvlText w:val="%1."/>
      <w:lvlJc w:val="left"/>
      <w:pPr>
        <w:ind w:left="720" w:hanging="360"/>
      </w:pPr>
    </w:lvl>
    <w:lvl w:ilvl="1">
      <w:start w:val="1"/>
      <w:numFmt w:val="decimal"/>
      <w:isLgl/>
      <w:lvlText w:val="%1.%2"/>
      <w:lvlJc w:val="left"/>
      <w:pPr>
        <w:ind w:left="1074" w:hanging="540"/>
      </w:pPr>
      <w:rPr>
        <w:rFonts w:hint="default"/>
      </w:rPr>
    </w:lvl>
    <w:lvl w:ilvl="2">
      <w:start w:val="5"/>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21" w15:restartNumberingAfterBreak="0">
    <w:nsid w:val="4C1A45CC"/>
    <w:multiLevelType w:val="multilevel"/>
    <w:tmpl w:val="B99A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F135CF3"/>
    <w:multiLevelType w:val="multilevel"/>
    <w:tmpl w:val="FE907DAC"/>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854D10"/>
    <w:multiLevelType w:val="multilevel"/>
    <w:tmpl w:val="67F4527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
      <w:lvlJc w:val="left"/>
      <w:pPr>
        <w:tabs>
          <w:tab w:val="num" w:pos="1789"/>
        </w:tabs>
        <w:ind w:left="1789" w:hanging="360"/>
      </w:pPr>
      <w:rPr>
        <w:rFonts w:ascii="Symbol" w:hAnsi="Symbol" w:hint="default"/>
        <w:sz w:val="20"/>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24" w15:restartNumberingAfterBreak="0">
    <w:nsid w:val="537629FD"/>
    <w:multiLevelType w:val="hybridMultilevel"/>
    <w:tmpl w:val="0C686D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74250A2"/>
    <w:multiLevelType w:val="hybridMultilevel"/>
    <w:tmpl w:val="58FC2266"/>
    <w:lvl w:ilvl="0" w:tplc="DB3E556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826683E"/>
    <w:multiLevelType w:val="multilevel"/>
    <w:tmpl w:val="421A3AD6"/>
    <w:lvl w:ilvl="0">
      <w:start w:val="1"/>
      <w:numFmt w:val="decimal"/>
      <w:lvlText w:val="%1."/>
      <w:lvlJc w:val="left"/>
      <w:pPr>
        <w:tabs>
          <w:tab w:val="num" w:pos="720"/>
        </w:tabs>
        <w:ind w:left="720" w:hanging="360"/>
      </w:pPr>
      <w:rPr>
        <w:rFonts w:hint="default"/>
        <w:b/>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B84227"/>
    <w:multiLevelType w:val="hybridMultilevel"/>
    <w:tmpl w:val="49F6EE7C"/>
    <w:lvl w:ilvl="0" w:tplc="413AD47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16410C6"/>
    <w:multiLevelType w:val="hybridMultilevel"/>
    <w:tmpl w:val="3A8C79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21C23E0"/>
    <w:multiLevelType w:val="multilevel"/>
    <w:tmpl w:val="F5488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284CE2"/>
    <w:multiLevelType w:val="multilevel"/>
    <w:tmpl w:val="9F448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B97C1B"/>
    <w:multiLevelType w:val="multilevel"/>
    <w:tmpl w:val="EEC8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C30523"/>
    <w:multiLevelType w:val="hybridMultilevel"/>
    <w:tmpl w:val="66763AC6"/>
    <w:lvl w:ilvl="0" w:tplc="2696A8BE">
      <w:start w:val="1"/>
      <w:numFmt w:val="bullet"/>
      <w:lvlText w:val=""/>
      <w:lvlJc w:val="left"/>
      <w:pPr>
        <w:ind w:left="2138" w:hanging="360"/>
      </w:pPr>
      <w:rPr>
        <w:rFonts w:ascii="Symbol" w:hAnsi="Symbol" w:hint="default"/>
        <w:sz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A1B413A"/>
    <w:multiLevelType w:val="hybridMultilevel"/>
    <w:tmpl w:val="214CE6EA"/>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D8B0F1D"/>
    <w:multiLevelType w:val="multilevel"/>
    <w:tmpl w:val="FE907DAC"/>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15"/>
  </w:num>
  <w:num w:numId="3">
    <w:abstractNumId w:val="29"/>
  </w:num>
  <w:num w:numId="4">
    <w:abstractNumId w:val="34"/>
  </w:num>
  <w:num w:numId="5">
    <w:abstractNumId w:val="19"/>
  </w:num>
  <w:num w:numId="6">
    <w:abstractNumId w:val="12"/>
  </w:num>
  <w:num w:numId="7">
    <w:abstractNumId w:val="6"/>
  </w:num>
  <w:num w:numId="8">
    <w:abstractNumId w:val="10"/>
  </w:num>
  <w:num w:numId="9">
    <w:abstractNumId w:val="20"/>
  </w:num>
  <w:num w:numId="10">
    <w:abstractNumId w:val="14"/>
  </w:num>
  <w:num w:numId="11">
    <w:abstractNumId w:val="8"/>
  </w:num>
  <w:num w:numId="12">
    <w:abstractNumId w:val="28"/>
  </w:num>
  <w:num w:numId="13">
    <w:abstractNumId w:val="27"/>
  </w:num>
  <w:num w:numId="14">
    <w:abstractNumId w:val="5"/>
  </w:num>
  <w:num w:numId="15">
    <w:abstractNumId w:val="1"/>
  </w:num>
  <w:num w:numId="16">
    <w:abstractNumId w:val="24"/>
  </w:num>
  <w:num w:numId="17">
    <w:abstractNumId w:val="9"/>
  </w:num>
  <w:num w:numId="18">
    <w:abstractNumId w:val="3"/>
  </w:num>
  <w:num w:numId="19">
    <w:abstractNumId w:val="26"/>
  </w:num>
  <w:num w:numId="20">
    <w:abstractNumId w:val="32"/>
  </w:num>
  <w:num w:numId="21">
    <w:abstractNumId w:val="7"/>
  </w:num>
  <w:num w:numId="22">
    <w:abstractNumId w:val="23"/>
  </w:num>
  <w:num w:numId="23">
    <w:abstractNumId w:val="31"/>
  </w:num>
  <w:num w:numId="24">
    <w:abstractNumId w:val="21"/>
  </w:num>
  <w:num w:numId="25">
    <w:abstractNumId w:val="25"/>
  </w:num>
  <w:num w:numId="26">
    <w:abstractNumId w:val="16"/>
  </w:num>
  <w:num w:numId="27">
    <w:abstractNumId w:val="22"/>
  </w:num>
  <w:num w:numId="28">
    <w:abstractNumId w:val="0"/>
  </w:num>
  <w:num w:numId="29">
    <w:abstractNumId w:val="30"/>
  </w:num>
  <w:num w:numId="30">
    <w:abstractNumId w:val="17"/>
  </w:num>
  <w:num w:numId="31">
    <w:abstractNumId w:val="18"/>
  </w:num>
  <w:num w:numId="32">
    <w:abstractNumId w:val="2"/>
  </w:num>
  <w:num w:numId="33">
    <w:abstractNumId w:val="13"/>
  </w:num>
  <w:num w:numId="34">
    <w:abstractNumId w:val="4"/>
  </w:num>
  <w:num w:numId="35">
    <w:abstractNumId w:val="3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autoHyphenation/>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0C8"/>
    <w:rsid w:val="00000394"/>
    <w:rsid w:val="000031B0"/>
    <w:rsid w:val="00004140"/>
    <w:rsid w:val="0000568E"/>
    <w:rsid w:val="0000670D"/>
    <w:rsid w:val="00010D7C"/>
    <w:rsid w:val="00011036"/>
    <w:rsid w:val="00012D76"/>
    <w:rsid w:val="00014FA8"/>
    <w:rsid w:val="000154E7"/>
    <w:rsid w:val="0001617F"/>
    <w:rsid w:val="00016E0E"/>
    <w:rsid w:val="000203B3"/>
    <w:rsid w:val="000271F9"/>
    <w:rsid w:val="00031393"/>
    <w:rsid w:val="00042654"/>
    <w:rsid w:val="000452BA"/>
    <w:rsid w:val="000509B9"/>
    <w:rsid w:val="00053328"/>
    <w:rsid w:val="00053DBC"/>
    <w:rsid w:val="00054EE0"/>
    <w:rsid w:val="0005686B"/>
    <w:rsid w:val="00063877"/>
    <w:rsid w:val="00063FEB"/>
    <w:rsid w:val="00064109"/>
    <w:rsid w:val="00073503"/>
    <w:rsid w:val="00074D89"/>
    <w:rsid w:val="00076D4C"/>
    <w:rsid w:val="000804AE"/>
    <w:rsid w:val="000816AC"/>
    <w:rsid w:val="000825A4"/>
    <w:rsid w:val="000856E7"/>
    <w:rsid w:val="000903EF"/>
    <w:rsid w:val="00092C05"/>
    <w:rsid w:val="00094359"/>
    <w:rsid w:val="00095405"/>
    <w:rsid w:val="0009589F"/>
    <w:rsid w:val="0009653A"/>
    <w:rsid w:val="000A3761"/>
    <w:rsid w:val="000A5053"/>
    <w:rsid w:val="000B2471"/>
    <w:rsid w:val="000B4336"/>
    <w:rsid w:val="000C2DE5"/>
    <w:rsid w:val="000C3B8B"/>
    <w:rsid w:val="000C616B"/>
    <w:rsid w:val="000D0285"/>
    <w:rsid w:val="000D335D"/>
    <w:rsid w:val="000D62BE"/>
    <w:rsid w:val="000D6928"/>
    <w:rsid w:val="000D7746"/>
    <w:rsid w:val="000D7F13"/>
    <w:rsid w:val="000E2AEF"/>
    <w:rsid w:val="000F07EA"/>
    <w:rsid w:val="000F2C7A"/>
    <w:rsid w:val="000F3C86"/>
    <w:rsid w:val="0010007B"/>
    <w:rsid w:val="001066B9"/>
    <w:rsid w:val="00106AA0"/>
    <w:rsid w:val="00111527"/>
    <w:rsid w:val="00112300"/>
    <w:rsid w:val="00112C47"/>
    <w:rsid w:val="0011301A"/>
    <w:rsid w:val="00113739"/>
    <w:rsid w:val="00115CEA"/>
    <w:rsid w:val="00123530"/>
    <w:rsid w:val="00124415"/>
    <w:rsid w:val="001260A7"/>
    <w:rsid w:val="001271BC"/>
    <w:rsid w:val="00132F6E"/>
    <w:rsid w:val="00134011"/>
    <w:rsid w:val="0013468A"/>
    <w:rsid w:val="0013622A"/>
    <w:rsid w:val="00142FD4"/>
    <w:rsid w:val="00143194"/>
    <w:rsid w:val="0015181B"/>
    <w:rsid w:val="001527EC"/>
    <w:rsid w:val="00153623"/>
    <w:rsid w:val="00154389"/>
    <w:rsid w:val="00154CAF"/>
    <w:rsid w:val="00155A6B"/>
    <w:rsid w:val="00160B40"/>
    <w:rsid w:val="0016100A"/>
    <w:rsid w:val="001653A9"/>
    <w:rsid w:val="00166D9C"/>
    <w:rsid w:val="001678B6"/>
    <w:rsid w:val="00172417"/>
    <w:rsid w:val="001731C7"/>
    <w:rsid w:val="001737F3"/>
    <w:rsid w:val="00173FFE"/>
    <w:rsid w:val="00174336"/>
    <w:rsid w:val="00181BB6"/>
    <w:rsid w:val="0018769A"/>
    <w:rsid w:val="00187EA9"/>
    <w:rsid w:val="001926B6"/>
    <w:rsid w:val="0019570B"/>
    <w:rsid w:val="001A230A"/>
    <w:rsid w:val="001A37EF"/>
    <w:rsid w:val="001B0B08"/>
    <w:rsid w:val="001B3C79"/>
    <w:rsid w:val="001B4131"/>
    <w:rsid w:val="001B5A78"/>
    <w:rsid w:val="001C0713"/>
    <w:rsid w:val="001C2742"/>
    <w:rsid w:val="001C3D6F"/>
    <w:rsid w:val="001C4151"/>
    <w:rsid w:val="001C49F0"/>
    <w:rsid w:val="001C58F1"/>
    <w:rsid w:val="001D0AE2"/>
    <w:rsid w:val="001D5D70"/>
    <w:rsid w:val="001E04CE"/>
    <w:rsid w:val="001E0585"/>
    <w:rsid w:val="001E1675"/>
    <w:rsid w:val="001E287F"/>
    <w:rsid w:val="001E3B62"/>
    <w:rsid w:val="001E7E48"/>
    <w:rsid w:val="001F2D7A"/>
    <w:rsid w:val="001F58E2"/>
    <w:rsid w:val="001F7EB1"/>
    <w:rsid w:val="00202537"/>
    <w:rsid w:val="00206788"/>
    <w:rsid w:val="00207358"/>
    <w:rsid w:val="00207CF4"/>
    <w:rsid w:val="00217105"/>
    <w:rsid w:val="00220BD1"/>
    <w:rsid w:val="00220DE5"/>
    <w:rsid w:val="00222ECC"/>
    <w:rsid w:val="00234951"/>
    <w:rsid w:val="00234ACB"/>
    <w:rsid w:val="00240BAC"/>
    <w:rsid w:val="0024224B"/>
    <w:rsid w:val="002432D6"/>
    <w:rsid w:val="00244FB1"/>
    <w:rsid w:val="0025277C"/>
    <w:rsid w:val="0025334D"/>
    <w:rsid w:val="00255EC5"/>
    <w:rsid w:val="002570D0"/>
    <w:rsid w:val="0026080F"/>
    <w:rsid w:val="00260C58"/>
    <w:rsid w:val="00261BF0"/>
    <w:rsid w:val="00261E8F"/>
    <w:rsid w:val="00265790"/>
    <w:rsid w:val="00267D97"/>
    <w:rsid w:val="002703E3"/>
    <w:rsid w:val="00276305"/>
    <w:rsid w:val="00276F98"/>
    <w:rsid w:val="0028637E"/>
    <w:rsid w:val="00286CAA"/>
    <w:rsid w:val="00292183"/>
    <w:rsid w:val="00292EBA"/>
    <w:rsid w:val="00295501"/>
    <w:rsid w:val="00295C2E"/>
    <w:rsid w:val="002963B2"/>
    <w:rsid w:val="002A1CBA"/>
    <w:rsid w:val="002A4A34"/>
    <w:rsid w:val="002A7CB1"/>
    <w:rsid w:val="002B07C0"/>
    <w:rsid w:val="002B22B2"/>
    <w:rsid w:val="002B642B"/>
    <w:rsid w:val="002C13DD"/>
    <w:rsid w:val="002C1A28"/>
    <w:rsid w:val="002C29C1"/>
    <w:rsid w:val="002C42CA"/>
    <w:rsid w:val="002D2BF6"/>
    <w:rsid w:val="002D3F22"/>
    <w:rsid w:val="002D6CCD"/>
    <w:rsid w:val="002E1725"/>
    <w:rsid w:val="002E205E"/>
    <w:rsid w:val="002E681E"/>
    <w:rsid w:val="002F010C"/>
    <w:rsid w:val="002F2133"/>
    <w:rsid w:val="003057C9"/>
    <w:rsid w:val="003067CA"/>
    <w:rsid w:val="0031447E"/>
    <w:rsid w:val="003145F4"/>
    <w:rsid w:val="00315E97"/>
    <w:rsid w:val="003166B4"/>
    <w:rsid w:val="003210AA"/>
    <w:rsid w:val="003210FD"/>
    <w:rsid w:val="003218DC"/>
    <w:rsid w:val="003348C6"/>
    <w:rsid w:val="00334EC1"/>
    <w:rsid w:val="00337F8F"/>
    <w:rsid w:val="00356BAA"/>
    <w:rsid w:val="00357822"/>
    <w:rsid w:val="00357947"/>
    <w:rsid w:val="00360C91"/>
    <w:rsid w:val="0036106F"/>
    <w:rsid w:val="00367004"/>
    <w:rsid w:val="003679DA"/>
    <w:rsid w:val="003720CD"/>
    <w:rsid w:val="0037596C"/>
    <w:rsid w:val="00375FE8"/>
    <w:rsid w:val="0038182A"/>
    <w:rsid w:val="00383513"/>
    <w:rsid w:val="003855AD"/>
    <w:rsid w:val="00385C2B"/>
    <w:rsid w:val="003862C0"/>
    <w:rsid w:val="00392FF3"/>
    <w:rsid w:val="00393423"/>
    <w:rsid w:val="003939F3"/>
    <w:rsid w:val="00394E24"/>
    <w:rsid w:val="00397AE0"/>
    <w:rsid w:val="003A0454"/>
    <w:rsid w:val="003A0902"/>
    <w:rsid w:val="003A1162"/>
    <w:rsid w:val="003A1292"/>
    <w:rsid w:val="003A36A5"/>
    <w:rsid w:val="003B16FA"/>
    <w:rsid w:val="003B250A"/>
    <w:rsid w:val="003B656B"/>
    <w:rsid w:val="003B6FFE"/>
    <w:rsid w:val="003C0F79"/>
    <w:rsid w:val="003C4611"/>
    <w:rsid w:val="003D00C8"/>
    <w:rsid w:val="003D0141"/>
    <w:rsid w:val="003D084E"/>
    <w:rsid w:val="003D6018"/>
    <w:rsid w:val="003D60BE"/>
    <w:rsid w:val="003E1121"/>
    <w:rsid w:val="003E4D60"/>
    <w:rsid w:val="003E54CA"/>
    <w:rsid w:val="003E5808"/>
    <w:rsid w:val="003F2A64"/>
    <w:rsid w:val="00401234"/>
    <w:rsid w:val="00403EEC"/>
    <w:rsid w:val="00404BF6"/>
    <w:rsid w:val="00405DD8"/>
    <w:rsid w:val="00407668"/>
    <w:rsid w:val="00412BA4"/>
    <w:rsid w:val="0041526A"/>
    <w:rsid w:val="00417B69"/>
    <w:rsid w:val="004237AD"/>
    <w:rsid w:val="004262C3"/>
    <w:rsid w:val="00426A3B"/>
    <w:rsid w:val="00430A31"/>
    <w:rsid w:val="00430B0D"/>
    <w:rsid w:val="00441BA7"/>
    <w:rsid w:val="004534B6"/>
    <w:rsid w:val="004551AF"/>
    <w:rsid w:val="00456C2A"/>
    <w:rsid w:val="00456FD2"/>
    <w:rsid w:val="0046133A"/>
    <w:rsid w:val="00463A83"/>
    <w:rsid w:val="004665BB"/>
    <w:rsid w:val="004702EF"/>
    <w:rsid w:val="00470B20"/>
    <w:rsid w:val="004746EC"/>
    <w:rsid w:val="004863AC"/>
    <w:rsid w:val="00487BFE"/>
    <w:rsid w:val="00487CC9"/>
    <w:rsid w:val="00493A8D"/>
    <w:rsid w:val="00496215"/>
    <w:rsid w:val="004A11AC"/>
    <w:rsid w:val="004A6DF8"/>
    <w:rsid w:val="004B0727"/>
    <w:rsid w:val="004B0F81"/>
    <w:rsid w:val="004B26FD"/>
    <w:rsid w:val="004B3FEF"/>
    <w:rsid w:val="004B7C50"/>
    <w:rsid w:val="004C0199"/>
    <w:rsid w:val="004C03E7"/>
    <w:rsid w:val="004C3552"/>
    <w:rsid w:val="004C5503"/>
    <w:rsid w:val="004C6A6C"/>
    <w:rsid w:val="004D1B19"/>
    <w:rsid w:val="004D3229"/>
    <w:rsid w:val="004E479F"/>
    <w:rsid w:val="004E53F6"/>
    <w:rsid w:val="004E6873"/>
    <w:rsid w:val="004F2CA5"/>
    <w:rsid w:val="004F3DA4"/>
    <w:rsid w:val="004F6F97"/>
    <w:rsid w:val="00500AEA"/>
    <w:rsid w:val="00503C01"/>
    <w:rsid w:val="00504B2C"/>
    <w:rsid w:val="00505565"/>
    <w:rsid w:val="00507B90"/>
    <w:rsid w:val="00511106"/>
    <w:rsid w:val="005124DC"/>
    <w:rsid w:val="00517E40"/>
    <w:rsid w:val="00521077"/>
    <w:rsid w:val="005210E0"/>
    <w:rsid w:val="0052324C"/>
    <w:rsid w:val="00524028"/>
    <w:rsid w:val="00524A25"/>
    <w:rsid w:val="00525A76"/>
    <w:rsid w:val="00526056"/>
    <w:rsid w:val="00534055"/>
    <w:rsid w:val="00535972"/>
    <w:rsid w:val="005375BB"/>
    <w:rsid w:val="005414C9"/>
    <w:rsid w:val="0054233E"/>
    <w:rsid w:val="0054239B"/>
    <w:rsid w:val="00550546"/>
    <w:rsid w:val="0055339D"/>
    <w:rsid w:val="005539BC"/>
    <w:rsid w:val="00566DD0"/>
    <w:rsid w:val="00566E1E"/>
    <w:rsid w:val="005727B3"/>
    <w:rsid w:val="00574E90"/>
    <w:rsid w:val="00575F9F"/>
    <w:rsid w:val="005775A3"/>
    <w:rsid w:val="00577D08"/>
    <w:rsid w:val="0058228C"/>
    <w:rsid w:val="005857B1"/>
    <w:rsid w:val="00587A05"/>
    <w:rsid w:val="005908F4"/>
    <w:rsid w:val="00593CDC"/>
    <w:rsid w:val="005A1747"/>
    <w:rsid w:val="005A1CD1"/>
    <w:rsid w:val="005A40A1"/>
    <w:rsid w:val="005A7243"/>
    <w:rsid w:val="005B0F14"/>
    <w:rsid w:val="005B126B"/>
    <w:rsid w:val="005B3FB1"/>
    <w:rsid w:val="005B53DF"/>
    <w:rsid w:val="005C16B6"/>
    <w:rsid w:val="005C1CD6"/>
    <w:rsid w:val="005C4263"/>
    <w:rsid w:val="005C5263"/>
    <w:rsid w:val="005C55F8"/>
    <w:rsid w:val="005C566D"/>
    <w:rsid w:val="005C6A1F"/>
    <w:rsid w:val="005C7CC4"/>
    <w:rsid w:val="005D047C"/>
    <w:rsid w:val="005D1F2E"/>
    <w:rsid w:val="005D3FA0"/>
    <w:rsid w:val="005D5C91"/>
    <w:rsid w:val="005D73D8"/>
    <w:rsid w:val="005D7D92"/>
    <w:rsid w:val="005E1BC9"/>
    <w:rsid w:val="005E1D2B"/>
    <w:rsid w:val="005E6F1A"/>
    <w:rsid w:val="005F03C4"/>
    <w:rsid w:val="005F1F94"/>
    <w:rsid w:val="005F3436"/>
    <w:rsid w:val="005F384D"/>
    <w:rsid w:val="005F4D22"/>
    <w:rsid w:val="00600D45"/>
    <w:rsid w:val="00601991"/>
    <w:rsid w:val="00602254"/>
    <w:rsid w:val="00605640"/>
    <w:rsid w:val="006117A0"/>
    <w:rsid w:val="00611FC4"/>
    <w:rsid w:val="00617E78"/>
    <w:rsid w:val="0062021F"/>
    <w:rsid w:val="00622736"/>
    <w:rsid w:val="00623304"/>
    <w:rsid w:val="0062467F"/>
    <w:rsid w:val="00624A9D"/>
    <w:rsid w:val="00625469"/>
    <w:rsid w:val="0063039F"/>
    <w:rsid w:val="0063252E"/>
    <w:rsid w:val="0063365F"/>
    <w:rsid w:val="00633CE8"/>
    <w:rsid w:val="00634E98"/>
    <w:rsid w:val="00644C22"/>
    <w:rsid w:val="006532C5"/>
    <w:rsid w:val="006556FC"/>
    <w:rsid w:val="006662E8"/>
    <w:rsid w:val="00670454"/>
    <w:rsid w:val="006712D9"/>
    <w:rsid w:val="00674316"/>
    <w:rsid w:val="0068109C"/>
    <w:rsid w:val="00684A01"/>
    <w:rsid w:val="00684B10"/>
    <w:rsid w:val="00684DCC"/>
    <w:rsid w:val="00685CDE"/>
    <w:rsid w:val="00693222"/>
    <w:rsid w:val="006977A1"/>
    <w:rsid w:val="006A28E2"/>
    <w:rsid w:val="006A3928"/>
    <w:rsid w:val="006A4985"/>
    <w:rsid w:val="006A5C2A"/>
    <w:rsid w:val="006A79FE"/>
    <w:rsid w:val="006B1CB0"/>
    <w:rsid w:val="006C1B06"/>
    <w:rsid w:val="006C4B0C"/>
    <w:rsid w:val="006C6D3B"/>
    <w:rsid w:val="006D09B6"/>
    <w:rsid w:val="006E063F"/>
    <w:rsid w:val="006E13B4"/>
    <w:rsid w:val="006E3C5F"/>
    <w:rsid w:val="006E4E73"/>
    <w:rsid w:val="006E7E89"/>
    <w:rsid w:val="006F0CC9"/>
    <w:rsid w:val="006F425A"/>
    <w:rsid w:val="006F78E6"/>
    <w:rsid w:val="00713E18"/>
    <w:rsid w:val="007159D6"/>
    <w:rsid w:val="0071693D"/>
    <w:rsid w:val="00721748"/>
    <w:rsid w:val="00723DB6"/>
    <w:rsid w:val="00725400"/>
    <w:rsid w:val="00727877"/>
    <w:rsid w:val="007358F8"/>
    <w:rsid w:val="00735E26"/>
    <w:rsid w:val="007363A9"/>
    <w:rsid w:val="007374B7"/>
    <w:rsid w:val="007466C3"/>
    <w:rsid w:val="0074730D"/>
    <w:rsid w:val="00751844"/>
    <w:rsid w:val="0075495C"/>
    <w:rsid w:val="00755638"/>
    <w:rsid w:val="00756BBA"/>
    <w:rsid w:val="007604A7"/>
    <w:rsid w:val="00770310"/>
    <w:rsid w:val="00775A97"/>
    <w:rsid w:val="00782575"/>
    <w:rsid w:val="0078314B"/>
    <w:rsid w:val="00783372"/>
    <w:rsid w:val="0078346B"/>
    <w:rsid w:val="00786F46"/>
    <w:rsid w:val="00794CBC"/>
    <w:rsid w:val="0079520A"/>
    <w:rsid w:val="00795DCA"/>
    <w:rsid w:val="00797399"/>
    <w:rsid w:val="007A3E38"/>
    <w:rsid w:val="007B3A95"/>
    <w:rsid w:val="007B4DC3"/>
    <w:rsid w:val="007C190F"/>
    <w:rsid w:val="007C1D61"/>
    <w:rsid w:val="007C2FA2"/>
    <w:rsid w:val="007C4A1A"/>
    <w:rsid w:val="007C68BA"/>
    <w:rsid w:val="007D11B7"/>
    <w:rsid w:val="007D2529"/>
    <w:rsid w:val="007D28FA"/>
    <w:rsid w:val="007D4D5F"/>
    <w:rsid w:val="007D7F50"/>
    <w:rsid w:val="007E07D2"/>
    <w:rsid w:val="007E1BAD"/>
    <w:rsid w:val="007E3D2C"/>
    <w:rsid w:val="007E5C35"/>
    <w:rsid w:val="007E5DC4"/>
    <w:rsid w:val="007E6AA0"/>
    <w:rsid w:val="007F16A9"/>
    <w:rsid w:val="007F2383"/>
    <w:rsid w:val="007F2632"/>
    <w:rsid w:val="007F752F"/>
    <w:rsid w:val="0080603C"/>
    <w:rsid w:val="00806BD5"/>
    <w:rsid w:val="00807A99"/>
    <w:rsid w:val="00812019"/>
    <w:rsid w:val="00814D37"/>
    <w:rsid w:val="008218A5"/>
    <w:rsid w:val="0082221F"/>
    <w:rsid w:val="00824ABB"/>
    <w:rsid w:val="00832488"/>
    <w:rsid w:val="00832F03"/>
    <w:rsid w:val="0083718E"/>
    <w:rsid w:val="008371BD"/>
    <w:rsid w:val="008400D1"/>
    <w:rsid w:val="00841D41"/>
    <w:rsid w:val="00843C8C"/>
    <w:rsid w:val="0084418F"/>
    <w:rsid w:val="008470D5"/>
    <w:rsid w:val="00850804"/>
    <w:rsid w:val="008512E4"/>
    <w:rsid w:val="008525A8"/>
    <w:rsid w:val="008554A8"/>
    <w:rsid w:val="008574BB"/>
    <w:rsid w:val="00860CB9"/>
    <w:rsid w:val="00860DD4"/>
    <w:rsid w:val="008632F2"/>
    <w:rsid w:val="008647E8"/>
    <w:rsid w:val="0087046C"/>
    <w:rsid w:val="00874559"/>
    <w:rsid w:val="00875DB3"/>
    <w:rsid w:val="00882038"/>
    <w:rsid w:val="008828B1"/>
    <w:rsid w:val="0088514A"/>
    <w:rsid w:val="00885FD1"/>
    <w:rsid w:val="00890ACB"/>
    <w:rsid w:val="0089388A"/>
    <w:rsid w:val="008944EF"/>
    <w:rsid w:val="0089563A"/>
    <w:rsid w:val="008963DF"/>
    <w:rsid w:val="00897D20"/>
    <w:rsid w:val="00897D58"/>
    <w:rsid w:val="008A12DC"/>
    <w:rsid w:val="008A6367"/>
    <w:rsid w:val="008B0E2A"/>
    <w:rsid w:val="008B1D52"/>
    <w:rsid w:val="008C3E05"/>
    <w:rsid w:val="008C4C04"/>
    <w:rsid w:val="008C5157"/>
    <w:rsid w:val="008D2B86"/>
    <w:rsid w:val="008D36D5"/>
    <w:rsid w:val="008D5DEF"/>
    <w:rsid w:val="008E368C"/>
    <w:rsid w:val="008E5125"/>
    <w:rsid w:val="008E6417"/>
    <w:rsid w:val="008F402C"/>
    <w:rsid w:val="008F73FF"/>
    <w:rsid w:val="0091086B"/>
    <w:rsid w:val="00916625"/>
    <w:rsid w:val="009206D2"/>
    <w:rsid w:val="00923C3D"/>
    <w:rsid w:val="00930BCB"/>
    <w:rsid w:val="009317FF"/>
    <w:rsid w:val="00931FA1"/>
    <w:rsid w:val="00932C81"/>
    <w:rsid w:val="0094176F"/>
    <w:rsid w:val="00941BCD"/>
    <w:rsid w:val="00951FC7"/>
    <w:rsid w:val="00952B67"/>
    <w:rsid w:val="009578E8"/>
    <w:rsid w:val="009605B5"/>
    <w:rsid w:val="00976214"/>
    <w:rsid w:val="009770D7"/>
    <w:rsid w:val="00977E66"/>
    <w:rsid w:val="009805F7"/>
    <w:rsid w:val="0098469B"/>
    <w:rsid w:val="00995AED"/>
    <w:rsid w:val="00996F43"/>
    <w:rsid w:val="00997558"/>
    <w:rsid w:val="009A026A"/>
    <w:rsid w:val="009A04C6"/>
    <w:rsid w:val="009A1AF3"/>
    <w:rsid w:val="009A2374"/>
    <w:rsid w:val="009B02E3"/>
    <w:rsid w:val="009B12EE"/>
    <w:rsid w:val="009B3E82"/>
    <w:rsid w:val="009B64E9"/>
    <w:rsid w:val="009B6A14"/>
    <w:rsid w:val="009C1D37"/>
    <w:rsid w:val="009C308E"/>
    <w:rsid w:val="009C7FD8"/>
    <w:rsid w:val="009D479E"/>
    <w:rsid w:val="009D4E4A"/>
    <w:rsid w:val="009E09FC"/>
    <w:rsid w:val="009E0D5F"/>
    <w:rsid w:val="009E0EA0"/>
    <w:rsid w:val="009E1668"/>
    <w:rsid w:val="009E1B12"/>
    <w:rsid w:val="009E22AC"/>
    <w:rsid w:val="009E36A2"/>
    <w:rsid w:val="009E378F"/>
    <w:rsid w:val="009E6A90"/>
    <w:rsid w:val="009F185E"/>
    <w:rsid w:val="009F3922"/>
    <w:rsid w:val="009F3AC0"/>
    <w:rsid w:val="009F43B0"/>
    <w:rsid w:val="009F4566"/>
    <w:rsid w:val="009F59ED"/>
    <w:rsid w:val="00A0418D"/>
    <w:rsid w:val="00A06D56"/>
    <w:rsid w:val="00A07B17"/>
    <w:rsid w:val="00A10CD3"/>
    <w:rsid w:val="00A16F54"/>
    <w:rsid w:val="00A1729E"/>
    <w:rsid w:val="00A17605"/>
    <w:rsid w:val="00A22B67"/>
    <w:rsid w:val="00A25007"/>
    <w:rsid w:val="00A2638C"/>
    <w:rsid w:val="00A26599"/>
    <w:rsid w:val="00A30313"/>
    <w:rsid w:val="00A32073"/>
    <w:rsid w:val="00A32F4B"/>
    <w:rsid w:val="00A35EE8"/>
    <w:rsid w:val="00A3788B"/>
    <w:rsid w:val="00A46A4B"/>
    <w:rsid w:val="00A473EE"/>
    <w:rsid w:val="00A604F5"/>
    <w:rsid w:val="00A605C4"/>
    <w:rsid w:val="00A702B5"/>
    <w:rsid w:val="00A720AD"/>
    <w:rsid w:val="00A72646"/>
    <w:rsid w:val="00A80216"/>
    <w:rsid w:val="00A94DE8"/>
    <w:rsid w:val="00AA08F5"/>
    <w:rsid w:val="00AA163C"/>
    <w:rsid w:val="00AB02EF"/>
    <w:rsid w:val="00AB3555"/>
    <w:rsid w:val="00AB77DD"/>
    <w:rsid w:val="00AC1E62"/>
    <w:rsid w:val="00AC4B72"/>
    <w:rsid w:val="00AC54E8"/>
    <w:rsid w:val="00AE024A"/>
    <w:rsid w:val="00AE3EA5"/>
    <w:rsid w:val="00AE7B56"/>
    <w:rsid w:val="00AF1E40"/>
    <w:rsid w:val="00AF5F02"/>
    <w:rsid w:val="00B00C17"/>
    <w:rsid w:val="00B0547A"/>
    <w:rsid w:val="00B0634F"/>
    <w:rsid w:val="00B07821"/>
    <w:rsid w:val="00B11BC3"/>
    <w:rsid w:val="00B164E2"/>
    <w:rsid w:val="00B17A50"/>
    <w:rsid w:val="00B26CE4"/>
    <w:rsid w:val="00B34C46"/>
    <w:rsid w:val="00B40870"/>
    <w:rsid w:val="00B43922"/>
    <w:rsid w:val="00B47EAE"/>
    <w:rsid w:val="00B52A5F"/>
    <w:rsid w:val="00B53EBC"/>
    <w:rsid w:val="00B55623"/>
    <w:rsid w:val="00B644CE"/>
    <w:rsid w:val="00B67DCD"/>
    <w:rsid w:val="00B73B54"/>
    <w:rsid w:val="00B76D9A"/>
    <w:rsid w:val="00B852BD"/>
    <w:rsid w:val="00B92391"/>
    <w:rsid w:val="00B923E8"/>
    <w:rsid w:val="00B92E27"/>
    <w:rsid w:val="00BA750B"/>
    <w:rsid w:val="00BB2531"/>
    <w:rsid w:val="00BB3210"/>
    <w:rsid w:val="00BB4BFD"/>
    <w:rsid w:val="00BC37BB"/>
    <w:rsid w:val="00BC42C9"/>
    <w:rsid w:val="00BD143F"/>
    <w:rsid w:val="00BE117E"/>
    <w:rsid w:val="00BE6182"/>
    <w:rsid w:val="00BF3C08"/>
    <w:rsid w:val="00BF6D74"/>
    <w:rsid w:val="00C01DED"/>
    <w:rsid w:val="00C026E1"/>
    <w:rsid w:val="00C039C5"/>
    <w:rsid w:val="00C0640F"/>
    <w:rsid w:val="00C069FF"/>
    <w:rsid w:val="00C11D20"/>
    <w:rsid w:val="00C14AB3"/>
    <w:rsid w:val="00C1528C"/>
    <w:rsid w:val="00C232F0"/>
    <w:rsid w:val="00C23506"/>
    <w:rsid w:val="00C25768"/>
    <w:rsid w:val="00C270CB"/>
    <w:rsid w:val="00C31423"/>
    <w:rsid w:val="00C31548"/>
    <w:rsid w:val="00C33D8D"/>
    <w:rsid w:val="00C360D1"/>
    <w:rsid w:val="00C44540"/>
    <w:rsid w:val="00C557EB"/>
    <w:rsid w:val="00C5588D"/>
    <w:rsid w:val="00C6033B"/>
    <w:rsid w:val="00C63735"/>
    <w:rsid w:val="00C65F09"/>
    <w:rsid w:val="00C66023"/>
    <w:rsid w:val="00C663AD"/>
    <w:rsid w:val="00C715EC"/>
    <w:rsid w:val="00C72749"/>
    <w:rsid w:val="00C727B7"/>
    <w:rsid w:val="00C752B8"/>
    <w:rsid w:val="00C775B3"/>
    <w:rsid w:val="00C80B67"/>
    <w:rsid w:val="00C82D94"/>
    <w:rsid w:val="00C92D41"/>
    <w:rsid w:val="00C95EBE"/>
    <w:rsid w:val="00C969D9"/>
    <w:rsid w:val="00CB332B"/>
    <w:rsid w:val="00CB460C"/>
    <w:rsid w:val="00CB518E"/>
    <w:rsid w:val="00CC0B8A"/>
    <w:rsid w:val="00CC3101"/>
    <w:rsid w:val="00CC5443"/>
    <w:rsid w:val="00CC60CD"/>
    <w:rsid w:val="00CD0045"/>
    <w:rsid w:val="00CD1335"/>
    <w:rsid w:val="00CD2763"/>
    <w:rsid w:val="00CD57BD"/>
    <w:rsid w:val="00CD5BD1"/>
    <w:rsid w:val="00CE197E"/>
    <w:rsid w:val="00CE3E8D"/>
    <w:rsid w:val="00CF575F"/>
    <w:rsid w:val="00CF66B8"/>
    <w:rsid w:val="00CF750D"/>
    <w:rsid w:val="00D019C4"/>
    <w:rsid w:val="00D03653"/>
    <w:rsid w:val="00D038E1"/>
    <w:rsid w:val="00D10AF4"/>
    <w:rsid w:val="00D170C8"/>
    <w:rsid w:val="00D23F2B"/>
    <w:rsid w:val="00D2660C"/>
    <w:rsid w:val="00D30BD9"/>
    <w:rsid w:val="00D34A49"/>
    <w:rsid w:val="00D366F7"/>
    <w:rsid w:val="00D42609"/>
    <w:rsid w:val="00D4400B"/>
    <w:rsid w:val="00D44BF6"/>
    <w:rsid w:val="00D46963"/>
    <w:rsid w:val="00D52539"/>
    <w:rsid w:val="00D62643"/>
    <w:rsid w:val="00D639FE"/>
    <w:rsid w:val="00D647DB"/>
    <w:rsid w:val="00D66211"/>
    <w:rsid w:val="00D74346"/>
    <w:rsid w:val="00D82542"/>
    <w:rsid w:val="00D8338C"/>
    <w:rsid w:val="00D90532"/>
    <w:rsid w:val="00D9239D"/>
    <w:rsid w:val="00D9499A"/>
    <w:rsid w:val="00D96FF9"/>
    <w:rsid w:val="00D972DE"/>
    <w:rsid w:val="00D9751F"/>
    <w:rsid w:val="00DA1E04"/>
    <w:rsid w:val="00DA4E4C"/>
    <w:rsid w:val="00DA6832"/>
    <w:rsid w:val="00DB7CBA"/>
    <w:rsid w:val="00DC05DB"/>
    <w:rsid w:val="00DC0959"/>
    <w:rsid w:val="00DC1735"/>
    <w:rsid w:val="00DD3911"/>
    <w:rsid w:val="00DD4881"/>
    <w:rsid w:val="00DD674F"/>
    <w:rsid w:val="00DE17D6"/>
    <w:rsid w:val="00DE29C4"/>
    <w:rsid w:val="00DE2A96"/>
    <w:rsid w:val="00DF0212"/>
    <w:rsid w:val="00DF19B4"/>
    <w:rsid w:val="00DF51DC"/>
    <w:rsid w:val="00E025A5"/>
    <w:rsid w:val="00E03D7C"/>
    <w:rsid w:val="00E05CCC"/>
    <w:rsid w:val="00E06080"/>
    <w:rsid w:val="00E06DA4"/>
    <w:rsid w:val="00E10BE4"/>
    <w:rsid w:val="00E13359"/>
    <w:rsid w:val="00E166EC"/>
    <w:rsid w:val="00E20297"/>
    <w:rsid w:val="00E22A45"/>
    <w:rsid w:val="00E23C37"/>
    <w:rsid w:val="00E25EB9"/>
    <w:rsid w:val="00E27A27"/>
    <w:rsid w:val="00E27ACF"/>
    <w:rsid w:val="00E37033"/>
    <w:rsid w:val="00E3786B"/>
    <w:rsid w:val="00E432FE"/>
    <w:rsid w:val="00E509CD"/>
    <w:rsid w:val="00E55C67"/>
    <w:rsid w:val="00E70F3F"/>
    <w:rsid w:val="00E80774"/>
    <w:rsid w:val="00E830AB"/>
    <w:rsid w:val="00E90B36"/>
    <w:rsid w:val="00E91C50"/>
    <w:rsid w:val="00E944D9"/>
    <w:rsid w:val="00E948CE"/>
    <w:rsid w:val="00E94C0A"/>
    <w:rsid w:val="00E9655F"/>
    <w:rsid w:val="00EA0AAF"/>
    <w:rsid w:val="00EA100D"/>
    <w:rsid w:val="00EA61A9"/>
    <w:rsid w:val="00EB00E8"/>
    <w:rsid w:val="00EB52FF"/>
    <w:rsid w:val="00EB7D04"/>
    <w:rsid w:val="00EC06D2"/>
    <w:rsid w:val="00EC273C"/>
    <w:rsid w:val="00EC3FD7"/>
    <w:rsid w:val="00EC5685"/>
    <w:rsid w:val="00EC6741"/>
    <w:rsid w:val="00ED1954"/>
    <w:rsid w:val="00ED58D5"/>
    <w:rsid w:val="00ED75EA"/>
    <w:rsid w:val="00EE2632"/>
    <w:rsid w:val="00EE322E"/>
    <w:rsid w:val="00EE3E8E"/>
    <w:rsid w:val="00EE5D71"/>
    <w:rsid w:val="00EF02A4"/>
    <w:rsid w:val="00EF186D"/>
    <w:rsid w:val="00EF1A54"/>
    <w:rsid w:val="00EF2E0E"/>
    <w:rsid w:val="00EF3274"/>
    <w:rsid w:val="00EF3752"/>
    <w:rsid w:val="00EF6DBE"/>
    <w:rsid w:val="00F00EA7"/>
    <w:rsid w:val="00F01878"/>
    <w:rsid w:val="00F05F95"/>
    <w:rsid w:val="00F0609D"/>
    <w:rsid w:val="00F11F3D"/>
    <w:rsid w:val="00F133CC"/>
    <w:rsid w:val="00F1454F"/>
    <w:rsid w:val="00F16733"/>
    <w:rsid w:val="00F1689C"/>
    <w:rsid w:val="00F20561"/>
    <w:rsid w:val="00F22319"/>
    <w:rsid w:val="00F23989"/>
    <w:rsid w:val="00F245CB"/>
    <w:rsid w:val="00F2566E"/>
    <w:rsid w:val="00F26789"/>
    <w:rsid w:val="00F30238"/>
    <w:rsid w:val="00F31027"/>
    <w:rsid w:val="00F32709"/>
    <w:rsid w:val="00F35BE4"/>
    <w:rsid w:val="00F3649F"/>
    <w:rsid w:val="00F36AE1"/>
    <w:rsid w:val="00F36CF7"/>
    <w:rsid w:val="00F370F5"/>
    <w:rsid w:val="00F43106"/>
    <w:rsid w:val="00F434F6"/>
    <w:rsid w:val="00F45374"/>
    <w:rsid w:val="00F4569A"/>
    <w:rsid w:val="00F45CA3"/>
    <w:rsid w:val="00F460FB"/>
    <w:rsid w:val="00F548A9"/>
    <w:rsid w:val="00F55128"/>
    <w:rsid w:val="00F560BF"/>
    <w:rsid w:val="00F60F0D"/>
    <w:rsid w:val="00F63A41"/>
    <w:rsid w:val="00F67034"/>
    <w:rsid w:val="00F677E4"/>
    <w:rsid w:val="00F73BC2"/>
    <w:rsid w:val="00F76F8E"/>
    <w:rsid w:val="00F85A42"/>
    <w:rsid w:val="00F908A9"/>
    <w:rsid w:val="00F95478"/>
    <w:rsid w:val="00F95981"/>
    <w:rsid w:val="00F97BD4"/>
    <w:rsid w:val="00FA4EAC"/>
    <w:rsid w:val="00FA72B3"/>
    <w:rsid w:val="00FB14A3"/>
    <w:rsid w:val="00FB20EB"/>
    <w:rsid w:val="00FB257B"/>
    <w:rsid w:val="00FB4404"/>
    <w:rsid w:val="00FB6FC4"/>
    <w:rsid w:val="00FC0B9A"/>
    <w:rsid w:val="00FC2871"/>
    <w:rsid w:val="00FC3D0B"/>
    <w:rsid w:val="00FC4DCD"/>
    <w:rsid w:val="00FC56BF"/>
    <w:rsid w:val="00FD21C0"/>
    <w:rsid w:val="00FE0AD3"/>
    <w:rsid w:val="00FE7107"/>
    <w:rsid w:val="00FF3880"/>
    <w:rsid w:val="00FF537E"/>
    <w:rsid w:val="00FF777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A2BD04FC-AFB6-4CF2-9166-BF667048B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Calibri"/>
        <w:lang w:val="ru-RU" w:eastAsia="ru-RU" w:bidi="ar-SA"/>
      </w:rPr>
    </w:rPrDefault>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B852BD"/>
    <w:pPr>
      <w:spacing w:line="360" w:lineRule="auto"/>
    </w:pPr>
    <w:rPr>
      <w:rFonts w:ascii="Times New Roman" w:hAnsi="Times New Roman" w:cs="Times New Roman"/>
      <w:sz w:val="28"/>
      <w:szCs w:val="22"/>
      <w:lang w:eastAsia="en-US"/>
    </w:rPr>
  </w:style>
  <w:style w:type="paragraph" w:styleId="10">
    <w:name w:val="heading 1"/>
    <w:basedOn w:val="a"/>
    <w:next w:val="a"/>
    <w:link w:val="11"/>
    <w:uiPriority w:val="9"/>
    <w:qFormat/>
    <w:rsid w:val="001E287F"/>
    <w:pPr>
      <w:pageBreakBefore/>
      <w:suppressAutoHyphens/>
      <w:spacing w:after="360"/>
      <w:contextualSpacing/>
      <w:jc w:val="center"/>
      <w:outlineLvl w:val="0"/>
    </w:pPr>
    <w:rPr>
      <w:b/>
      <w:bCs/>
      <w:sz w:val="32"/>
      <w:szCs w:val="32"/>
    </w:rPr>
  </w:style>
  <w:style w:type="paragraph" w:styleId="2">
    <w:name w:val="heading 2"/>
    <w:basedOn w:val="a"/>
    <w:next w:val="a"/>
    <w:link w:val="20"/>
    <w:uiPriority w:val="9"/>
    <w:unhideWhenUsed/>
    <w:qFormat/>
    <w:rsid w:val="00405DD8"/>
    <w:pPr>
      <w:keepNext/>
      <w:keepLines/>
      <w:suppressAutoHyphens/>
      <w:spacing w:before="360" w:after="240"/>
      <w:ind w:firstLine="709"/>
      <w:jc w:val="both"/>
      <w:outlineLvl w:val="1"/>
    </w:pPr>
    <w:rPr>
      <w:b/>
      <w:szCs w:val="28"/>
    </w:rPr>
  </w:style>
  <w:style w:type="paragraph" w:styleId="30">
    <w:name w:val="heading 3"/>
    <w:basedOn w:val="4"/>
    <w:next w:val="a"/>
    <w:link w:val="31"/>
    <w:uiPriority w:val="9"/>
    <w:unhideWhenUsed/>
    <w:qFormat/>
    <w:rsid w:val="00E05CCC"/>
    <w:pPr>
      <w:spacing w:before="240" w:after="180"/>
      <w:outlineLvl w:val="2"/>
    </w:pPr>
    <w:rPr>
      <w:color w:val="1F1F1F"/>
      <w:szCs w:val="28"/>
      <w:shd w:val="clear" w:color="auto" w:fill="FFFFFF"/>
    </w:rPr>
  </w:style>
  <w:style w:type="paragraph" w:styleId="4">
    <w:name w:val="heading 4"/>
    <w:basedOn w:val="a"/>
    <w:next w:val="a"/>
    <w:link w:val="40"/>
    <w:uiPriority w:val="9"/>
    <w:unhideWhenUsed/>
    <w:qFormat/>
    <w:rsid w:val="00C66023"/>
    <w:pPr>
      <w:keepNext/>
      <w:keepLines/>
      <w:suppressAutoHyphens/>
      <w:spacing w:before="180" w:after="120"/>
      <w:ind w:firstLine="709"/>
      <w:jc w:val="both"/>
      <w:outlineLvl w:val="3"/>
    </w:pPr>
    <w:rPr>
      <w:b/>
      <w:bCs/>
      <w:i/>
      <w:iCs/>
      <w:sz w:val="24"/>
    </w:rPr>
  </w:style>
  <w:style w:type="paragraph" w:styleId="5">
    <w:name w:val="heading 5"/>
    <w:basedOn w:val="4"/>
    <w:next w:val="a"/>
    <w:link w:val="50"/>
    <w:uiPriority w:val="9"/>
    <w:unhideWhenUsed/>
    <w:rsid w:val="00FC4DCD"/>
    <w:pPr>
      <w:outlineLvl w:val="4"/>
    </w:pPr>
  </w:style>
  <w:style w:type="paragraph" w:styleId="6">
    <w:name w:val="heading 6"/>
    <w:basedOn w:val="a"/>
    <w:next w:val="a"/>
    <w:link w:val="60"/>
    <w:uiPriority w:val="9"/>
    <w:semiHidden/>
    <w:unhideWhenUsed/>
    <w:rsid w:val="00172417"/>
    <w:pPr>
      <w:spacing w:line="271" w:lineRule="auto"/>
      <w:outlineLvl w:val="5"/>
    </w:pPr>
    <w:rPr>
      <w:rFonts w:ascii="Cambria" w:hAnsi="Cambria"/>
      <w:b/>
      <w:bCs/>
      <w:i/>
      <w:iCs/>
      <w:color w:val="7F7F7F"/>
    </w:rPr>
  </w:style>
  <w:style w:type="paragraph" w:styleId="7">
    <w:name w:val="heading 7"/>
    <w:basedOn w:val="a"/>
    <w:next w:val="a"/>
    <w:link w:val="70"/>
    <w:uiPriority w:val="9"/>
    <w:semiHidden/>
    <w:unhideWhenUsed/>
    <w:qFormat/>
    <w:rsid w:val="00172417"/>
    <w:pPr>
      <w:outlineLvl w:val="6"/>
    </w:pPr>
    <w:rPr>
      <w:rFonts w:ascii="Cambria" w:hAnsi="Cambria"/>
      <w:i/>
      <w:iCs/>
    </w:rPr>
  </w:style>
  <w:style w:type="paragraph" w:styleId="8">
    <w:name w:val="heading 8"/>
    <w:basedOn w:val="a"/>
    <w:next w:val="a"/>
    <w:link w:val="80"/>
    <w:uiPriority w:val="9"/>
    <w:semiHidden/>
    <w:unhideWhenUsed/>
    <w:qFormat/>
    <w:rsid w:val="00172417"/>
    <w:pPr>
      <w:outlineLvl w:val="7"/>
    </w:pPr>
    <w:rPr>
      <w:rFonts w:ascii="Cambria" w:hAnsi="Cambria"/>
      <w:sz w:val="20"/>
      <w:szCs w:val="20"/>
    </w:rPr>
  </w:style>
  <w:style w:type="paragraph" w:styleId="9">
    <w:name w:val="heading 9"/>
    <w:basedOn w:val="a"/>
    <w:next w:val="a"/>
    <w:link w:val="90"/>
    <w:uiPriority w:val="9"/>
    <w:semiHidden/>
    <w:unhideWhenUsed/>
    <w:qFormat/>
    <w:rsid w:val="00172417"/>
    <w:pPr>
      <w:outlineLvl w:val="8"/>
    </w:pPr>
    <w:rPr>
      <w:rFonts w:ascii="Cambria" w:hAnsi="Cambria"/>
      <w:i/>
      <w:iCs/>
      <w:spacing w:val="5"/>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locked/>
    <w:rsid w:val="001E287F"/>
    <w:rPr>
      <w:rFonts w:ascii="Times New Roman" w:eastAsia="Times New Roman" w:hAnsi="Times New Roman" w:cs="Times New Roman"/>
      <w:b/>
      <w:bCs/>
      <w:sz w:val="32"/>
      <w:szCs w:val="32"/>
    </w:rPr>
  </w:style>
  <w:style w:type="character" w:customStyle="1" w:styleId="20">
    <w:name w:val="Заголовок 2 Знак"/>
    <w:basedOn w:val="a0"/>
    <w:link w:val="2"/>
    <w:uiPriority w:val="9"/>
    <w:locked/>
    <w:rsid w:val="00405DD8"/>
    <w:rPr>
      <w:rFonts w:ascii="Times New Roman" w:hAnsi="Times New Roman" w:cs="Times New Roman"/>
      <w:b/>
      <w:sz w:val="28"/>
      <w:szCs w:val="28"/>
    </w:rPr>
  </w:style>
  <w:style w:type="character" w:customStyle="1" w:styleId="31">
    <w:name w:val="Заголовок 3 Знак"/>
    <w:basedOn w:val="a0"/>
    <w:link w:val="30"/>
    <w:uiPriority w:val="9"/>
    <w:locked/>
    <w:rsid w:val="00E05CCC"/>
    <w:rPr>
      <w:rFonts w:ascii="Times New Roman" w:eastAsia="Times New Roman" w:hAnsi="Times New Roman" w:cs="Times New Roman"/>
      <w:b/>
      <w:bCs/>
      <w:i/>
      <w:iCs/>
      <w:color w:val="1F1F1F"/>
      <w:sz w:val="28"/>
      <w:szCs w:val="28"/>
    </w:rPr>
  </w:style>
  <w:style w:type="character" w:customStyle="1" w:styleId="40">
    <w:name w:val="Заголовок 4 Знак"/>
    <w:basedOn w:val="a0"/>
    <w:link w:val="4"/>
    <w:uiPriority w:val="9"/>
    <w:locked/>
    <w:rsid w:val="00C66023"/>
    <w:rPr>
      <w:rFonts w:ascii="Times New Roman" w:eastAsia="Times New Roman" w:hAnsi="Times New Roman" w:cs="Times New Roman"/>
      <w:b/>
      <w:bCs/>
      <w:i/>
      <w:iCs/>
      <w:sz w:val="24"/>
    </w:rPr>
  </w:style>
  <w:style w:type="character" w:customStyle="1" w:styleId="50">
    <w:name w:val="Заголовок 5 Знак"/>
    <w:basedOn w:val="a0"/>
    <w:link w:val="5"/>
    <w:uiPriority w:val="9"/>
    <w:locked/>
    <w:rsid w:val="00FC4DCD"/>
    <w:rPr>
      <w:rFonts w:ascii="Cambria" w:eastAsia="Times New Roman" w:hAnsi="Cambria" w:cs="Times New Roman"/>
      <w:b/>
      <w:bCs/>
      <w:i/>
      <w:iCs/>
      <w:sz w:val="28"/>
    </w:rPr>
  </w:style>
  <w:style w:type="character" w:customStyle="1" w:styleId="60">
    <w:name w:val="Заголовок 6 Знак"/>
    <w:basedOn w:val="a0"/>
    <w:link w:val="6"/>
    <w:uiPriority w:val="9"/>
    <w:semiHidden/>
    <w:locked/>
    <w:rsid w:val="00172417"/>
    <w:rPr>
      <w:rFonts w:ascii="Cambria" w:eastAsia="Times New Roman" w:hAnsi="Cambria" w:cs="Times New Roman"/>
      <w:b/>
      <w:bCs/>
      <w:i/>
      <w:iCs/>
      <w:color w:val="7F7F7F"/>
    </w:rPr>
  </w:style>
  <w:style w:type="character" w:customStyle="1" w:styleId="70">
    <w:name w:val="Заголовок 7 Знак"/>
    <w:basedOn w:val="a0"/>
    <w:link w:val="7"/>
    <w:uiPriority w:val="9"/>
    <w:semiHidden/>
    <w:locked/>
    <w:rsid w:val="00172417"/>
    <w:rPr>
      <w:rFonts w:ascii="Cambria" w:eastAsia="Times New Roman" w:hAnsi="Cambria" w:cs="Times New Roman"/>
      <w:i/>
      <w:iCs/>
    </w:rPr>
  </w:style>
  <w:style w:type="character" w:customStyle="1" w:styleId="80">
    <w:name w:val="Заголовок 8 Знак"/>
    <w:basedOn w:val="a0"/>
    <w:link w:val="8"/>
    <w:uiPriority w:val="9"/>
    <w:semiHidden/>
    <w:locked/>
    <w:rsid w:val="00172417"/>
    <w:rPr>
      <w:rFonts w:ascii="Cambria" w:eastAsia="Times New Roman" w:hAnsi="Cambria" w:cs="Times New Roman"/>
      <w:sz w:val="20"/>
      <w:szCs w:val="20"/>
    </w:rPr>
  </w:style>
  <w:style w:type="character" w:customStyle="1" w:styleId="90">
    <w:name w:val="Заголовок 9 Знак"/>
    <w:basedOn w:val="a0"/>
    <w:link w:val="9"/>
    <w:uiPriority w:val="9"/>
    <w:semiHidden/>
    <w:locked/>
    <w:rsid w:val="00172417"/>
    <w:rPr>
      <w:rFonts w:ascii="Cambria" w:eastAsia="Times New Roman" w:hAnsi="Cambria" w:cs="Times New Roman"/>
      <w:i/>
      <w:iCs/>
      <w:spacing w:val="5"/>
      <w:sz w:val="20"/>
      <w:szCs w:val="20"/>
    </w:rPr>
  </w:style>
  <w:style w:type="paragraph" w:styleId="a3">
    <w:name w:val="Title"/>
    <w:basedOn w:val="a"/>
    <w:next w:val="a"/>
    <w:link w:val="a4"/>
    <w:uiPriority w:val="10"/>
    <w:rsid w:val="00172417"/>
    <w:pPr>
      <w:pBdr>
        <w:bottom w:val="single" w:sz="4" w:space="1" w:color="auto"/>
      </w:pBdr>
      <w:spacing w:line="240" w:lineRule="auto"/>
      <w:contextualSpacing/>
    </w:pPr>
    <w:rPr>
      <w:rFonts w:ascii="Cambria" w:hAnsi="Cambria"/>
      <w:spacing w:val="5"/>
      <w:sz w:val="52"/>
      <w:szCs w:val="52"/>
    </w:rPr>
  </w:style>
  <w:style w:type="character" w:customStyle="1" w:styleId="a4">
    <w:name w:val="Название Знак"/>
    <w:basedOn w:val="a0"/>
    <w:link w:val="a3"/>
    <w:uiPriority w:val="10"/>
    <w:locked/>
    <w:rsid w:val="00172417"/>
    <w:rPr>
      <w:rFonts w:ascii="Cambria" w:eastAsia="Times New Roman" w:hAnsi="Cambria" w:cs="Times New Roman"/>
      <w:spacing w:val="5"/>
      <w:sz w:val="52"/>
      <w:szCs w:val="52"/>
    </w:rPr>
  </w:style>
  <w:style w:type="paragraph" w:styleId="a5">
    <w:name w:val="Subtitle"/>
    <w:basedOn w:val="a"/>
    <w:next w:val="a"/>
    <w:link w:val="a6"/>
    <w:uiPriority w:val="11"/>
    <w:rsid w:val="00172417"/>
    <w:pPr>
      <w:spacing w:after="600"/>
    </w:pPr>
    <w:rPr>
      <w:rFonts w:ascii="Cambria" w:hAnsi="Cambria"/>
      <w:i/>
      <w:iCs/>
      <w:spacing w:val="13"/>
      <w:sz w:val="24"/>
      <w:szCs w:val="24"/>
    </w:rPr>
  </w:style>
  <w:style w:type="character" w:customStyle="1" w:styleId="a6">
    <w:name w:val="Подзаголовок Знак"/>
    <w:basedOn w:val="a0"/>
    <w:link w:val="a5"/>
    <w:uiPriority w:val="11"/>
    <w:locked/>
    <w:rsid w:val="00172417"/>
    <w:rPr>
      <w:rFonts w:ascii="Cambria" w:eastAsia="Times New Roman" w:hAnsi="Cambria" w:cs="Times New Roman"/>
      <w:i/>
      <w:iCs/>
      <w:spacing w:val="13"/>
      <w:sz w:val="24"/>
      <w:szCs w:val="24"/>
    </w:rPr>
  </w:style>
  <w:style w:type="character" w:styleId="a7">
    <w:name w:val="Strong"/>
    <w:basedOn w:val="a0"/>
    <w:uiPriority w:val="22"/>
    <w:qFormat/>
    <w:rsid w:val="00337F8F"/>
    <w:rPr>
      <w:rFonts w:cs="Times New Roman"/>
      <w:b/>
      <w:sz w:val="32"/>
    </w:rPr>
  </w:style>
  <w:style w:type="character" w:styleId="a8">
    <w:name w:val="Emphasis"/>
    <w:basedOn w:val="a0"/>
    <w:uiPriority w:val="20"/>
    <w:qFormat/>
    <w:rsid w:val="00172417"/>
    <w:rPr>
      <w:rFonts w:cs="Times New Roman"/>
      <w:b/>
      <w:i/>
      <w:spacing w:val="10"/>
      <w:shd w:val="clear" w:color="auto" w:fill="auto"/>
    </w:rPr>
  </w:style>
  <w:style w:type="paragraph" w:styleId="a9">
    <w:name w:val="No Spacing"/>
    <w:basedOn w:val="a"/>
    <w:uiPriority w:val="1"/>
    <w:rsid w:val="00172417"/>
    <w:pPr>
      <w:spacing w:line="240" w:lineRule="auto"/>
    </w:pPr>
  </w:style>
  <w:style w:type="paragraph" w:styleId="aa">
    <w:name w:val="List Paragraph"/>
    <w:basedOn w:val="a"/>
    <w:uiPriority w:val="1"/>
    <w:rsid w:val="00172417"/>
    <w:pPr>
      <w:ind w:left="720"/>
      <w:contextualSpacing/>
    </w:pPr>
  </w:style>
  <w:style w:type="paragraph" w:styleId="21">
    <w:name w:val="Quote"/>
    <w:basedOn w:val="a"/>
    <w:next w:val="a"/>
    <w:link w:val="22"/>
    <w:uiPriority w:val="29"/>
    <w:rsid w:val="00172417"/>
    <w:pPr>
      <w:spacing w:before="200"/>
      <w:ind w:left="360" w:right="360"/>
    </w:pPr>
    <w:rPr>
      <w:i/>
      <w:iCs/>
    </w:rPr>
  </w:style>
  <w:style w:type="character" w:customStyle="1" w:styleId="22">
    <w:name w:val="Цитата 2 Знак"/>
    <w:basedOn w:val="a0"/>
    <w:link w:val="21"/>
    <w:uiPriority w:val="29"/>
    <w:locked/>
    <w:rsid w:val="00172417"/>
    <w:rPr>
      <w:rFonts w:cs="Times New Roman"/>
      <w:i/>
      <w:iCs/>
    </w:rPr>
  </w:style>
  <w:style w:type="paragraph" w:styleId="ab">
    <w:name w:val="Intense Quote"/>
    <w:basedOn w:val="a"/>
    <w:next w:val="a"/>
    <w:link w:val="ac"/>
    <w:uiPriority w:val="30"/>
    <w:rsid w:val="00172417"/>
    <w:pPr>
      <w:pBdr>
        <w:bottom w:val="single" w:sz="4" w:space="1" w:color="auto"/>
      </w:pBdr>
      <w:spacing w:before="200" w:after="280"/>
      <w:ind w:left="1008" w:right="1152"/>
      <w:jc w:val="both"/>
    </w:pPr>
    <w:rPr>
      <w:b/>
      <w:bCs/>
      <w:i/>
      <w:iCs/>
    </w:rPr>
  </w:style>
  <w:style w:type="character" w:customStyle="1" w:styleId="ac">
    <w:name w:val="Выделенная цитата Знак"/>
    <w:basedOn w:val="a0"/>
    <w:link w:val="ab"/>
    <w:uiPriority w:val="30"/>
    <w:locked/>
    <w:rsid w:val="00172417"/>
    <w:rPr>
      <w:rFonts w:cs="Times New Roman"/>
      <w:b/>
      <w:bCs/>
      <w:i/>
      <w:iCs/>
    </w:rPr>
  </w:style>
  <w:style w:type="character" w:styleId="ad">
    <w:name w:val="Subtle Emphasis"/>
    <w:basedOn w:val="a0"/>
    <w:uiPriority w:val="19"/>
    <w:rsid w:val="00172417"/>
    <w:rPr>
      <w:rFonts w:cs="Times New Roman"/>
      <w:i/>
    </w:rPr>
  </w:style>
  <w:style w:type="character" w:styleId="ae">
    <w:name w:val="Intense Emphasis"/>
    <w:aliases w:val="стиль 1"/>
    <w:basedOn w:val="a0"/>
    <w:uiPriority w:val="21"/>
    <w:rsid w:val="00E10BE4"/>
    <w:rPr>
      <w:rFonts w:ascii="Times New Roman" w:hAnsi="Times New Roman" w:cs="Times New Roman"/>
      <w:sz w:val="32"/>
    </w:rPr>
  </w:style>
  <w:style w:type="character" w:styleId="af">
    <w:name w:val="Subtle Reference"/>
    <w:basedOn w:val="a0"/>
    <w:uiPriority w:val="31"/>
    <w:rsid w:val="00172417"/>
    <w:rPr>
      <w:rFonts w:cs="Times New Roman"/>
      <w:smallCaps/>
    </w:rPr>
  </w:style>
  <w:style w:type="character" w:styleId="af0">
    <w:name w:val="Intense Reference"/>
    <w:basedOn w:val="a0"/>
    <w:uiPriority w:val="32"/>
    <w:rsid w:val="00172417"/>
    <w:rPr>
      <w:rFonts w:cs="Times New Roman"/>
      <w:smallCaps/>
      <w:spacing w:val="5"/>
      <w:u w:val="single"/>
    </w:rPr>
  </w:style>
  <w:style w:type="character" w:styleId="af1">
    <w:name w:val="Book Title"/>
    <w:basedOn w:val="a0"/>
    <w:uiPriority w:val="33"/>
    <w:rsid w:val="00172417"/>
    <w:rPr>
      <w:rFonts w:cs="Times New Roman"/>
      <w:i/>
      <w:smallCaps/>
      <w:spacing w:val="5"/>
    </w:rPr>
  </w:style>
  <w:style w:type="paragraph" w:styleId="af2">
    <w:name w:val="TOC Heading"/>
    <w:basedOn w:val="10"/>
    <w:next w:val="a"/>
    <w:uiPriority w:val="39"/>
    <w:unhideWhenUsed/>
    <w:rsid w:val="00172417"/>
    <w:pPr>
      <w:outlineLvl w:val="9"/>
    </w:pPr>
  </w:style>
  <w:style w:type="character" w:customStyle="1" w:styleId="af3">
    <w:name w:val="Основной текст_"/>
    <w:basedOn w:val="a0"/>
    <w:link w:val="81"/>
    <w:locked/>
    <w:rsid w:val="003D00C8"/>
    <w:rPr>
      <w:rFonts w:ascii="Times New Roman" w:hAnsi="Times New Roman" w:cs="Times New Roman"/>
      <w:b/>
      <w:bCs/>
      <w:sz w:val="18"/>
      <w:szCs w:val="18"/>
      <w:shd w:val="clear" w:color="auto" w:fill="FFFFFF"/>
    </w:rPr>
  </w:style>
  <w:style w:type="character" w:customStyle="1" w:styleId="51">
    <w:name w:val="Основной текст (5)_"/>
    <w:basedOn w:val="a0"/>
    <w:link w:val="52"/>
    <w:locked/>
    <w:rsid w:val="003D00C8"/>
    <w:rPr>
      <w:rFonts w:ascii="Times New Roman" w:hAnsi="Times New Roman" w:cs="Times New Roman"/>
      <w:sz w:val="23"/>
      <w:szCs w:val="23"/>
      <w:shd w:val="clear" w:color="auto" w:fill="FFFFFF"/>
    </w:rPr>
  </w:style>
  <w:style w:type="paragraph" w:customStyle="1" w:styleId="81">
    <w:name w:val="Основной текст8"/>
    <w:basedOn w:val="a"/>
    <w:link w:val="af3"/>
    <w:rsid w:val="003D00C8"/>
    <w:pPr>
      <w:widowControl w:val="0"/>
      <w:shd w:val="clear" w:color="auto" w:fill="FFFFFF"/>
      <w:spacing w:after="1860" w:line="346" w:lineRule="exact"/>
      <w:ind w:hanging="360"/>
      <w:jc w:val="center"/>
    </w:pPr>
    <w:rPr>
      <w:b/>
      <w:bCs/>
      <w:sz w:val="18"/>
      <w:szCs w:val="18"/>
    </w:rPr>
  </w:style>
  <w:style w:type="paragraph" w:customStyle="1" w:styleId="52">
    <w:name w:val="Основной текст (5)"/>
    <w:basedOn w:val="a"/>
    <w:link w:val="51"/>
    <w:rsid w:val="003D00C8"/>
    <w:pPr>
      <w:widowControl w:val="0"/>
      <w:shd w:val="clear" w:color="auto" w:fill="FFFFFF"/>
      <w:spacing w:after="240" w:line="240" w:lineRule="atLeast"/>
      <w:jc w:val="right"/>
    </w:pPr>
    <w:rPr>
      <w:sz w:val="23"/>
      <w:szCs w:val="23"/>
    </w:rPr>
  </w:style>
  <w:style w:type="paragraph" w:styleId="32">
    <w:name w:val="Body Text Indent 3"/>
    <w:basedOn w:val="a"/>
    <w:link w:val="33"/>
    <w:uiPriority w:val="99"/>
    <w:rsid w:val="003D00C8"/>
    <w:pPr>
      <w:widowControl w:val="0"/>
      <w:autoSpaceDE w:val="0"/>
      <w:autoSpaceDN w:val="0"/>
      <w:adjustRightInd w:val="0"/>
      <w:spacing w:line="240" w:lineRule="auto"/>
      <w:ind w:firstLine="900"/>
    </w:pPr>
    <w:rPr>
      <w:kern w:val="16"/>
      <w:szCs w:val="28"/>
      <w:lang w:eastAsia="ru-RU"/>
    </w:rPr>
  </w:style>
  <w:style w:type="character" w:customStyle="1" w:styleId="33">
    <w:name w:val="Основной текст с отступом 3 Знак"/>
    <w:basedOn w:val="a0"/>
    <w:link w:val="32"/>
    <w:uiPriority w:val="99"/>
    <w:locked/>
    <w:rsid w:val="003D00C8"/>
    <w:rPr>
      <w:rFonts w:ascii="Times New Roman" w:hAnsi="Times New Roman" w:cs="Times New Roman"/>
      <w:kern w:val="16"/>
      <w:sz w:val="28"/>
      <w:szCs w:val="28"/>
      <w:lang w:eastAsia="ru-RU"/>
    </w:rPr>
  </w:style>
  <w:style w:type="paragraph" w:styleId="af4">
    <w:name w:val="Block Text"/>
    <w:basedOn w:val="a"/>
    <w:uiPriority w:val="99"/>
    <w:rsid w:val="003D00C8"/>
    <w:pPr>
      <w:suppressAutoHyphens/>
      <w:autoSpaceDE w:val="0"/>
      <w:autoSpaceDN w:val="0"/>
      <w:adjustRightInd w:val="0"/>
      <w:spacing w:line="240" w:lineRule="auto"/>
      <w:ind w:left="1320" w:right="40" w:hanging="220"/>
    </w:pPr>
    <w:rPr>
      <w:sz w:val="24"/>
      <w:szCs w:val="20"/>
      <w:lang w:eastAsia="ru-RU"/>
    </w:rPr>
  </w:style>
  <w:style w:type="paragraph" w:styleId="af5">
    <w:name w:val="Normal (Web)"/>
    <w:basedOn w:val="a"/>
    <w:uiPriority w:val="99"/>
    <w:unhideWhenUsed/>
    <w:rsid w:val="003D00C8"/>
    <w:pPr>
      <w:spacing w:before="100" w:beforeAutospacing="1" w:after="100" w:afterAutospacing="1" w:line="240" w:lineRule="auto"/>
    </w:pPr>
    <w:rPr>
      <w:sz w:val="24"/>
      <w:szCs w:val="24"/>
      <w:lang w:eastAsia="ru-RU"/>
    </w:rPr>
  </w:style>
  <w:style w:type="character" w:styleId="af6">
    <w:name w:val="Hyperlink"/>
    <w:basedOn w:val="a0"/>
    <w:uiPriority w:val="99"/>
    <w:unhideWhenUsed/>
    <w:rsid w:val="003D00C8"/>
    <w:rPr>
      <w:rFonts w:cs="Times New Roman"/>
      <w:color w:val="0000FF"/>
      <w:u w:val="single"/>
    </w:rPr>
  </w:style>
  <w:style w:type="paragraph" w:customStyle="1" w:styleId="C-Text">
    <w:name w:val="C - Text"/>
    <w:basedOn w:val="a"/>
    <w:rsid w:val="003D00C8"/>
    <w:pPr>
      <w:ind w:firstLine="720"/>
      <w:jc w:val="both"/>
    </w:pPr>
    <w:rPr>
      <w:sz w:val="24"/>
      <w:lang w:val="en-US"/>
    </w:rPr>
  </w:style>
  <w:style w:type="paragraph" w:styleId="12">
    <w:name w:val="toc 1"/>
    <w:basedOn w:val="a"/>
    <w:next w:val="a"/>
    <w:autoRedefine/>
    <w:uiPriority w:val="39"/>
    <w:unhideWhenUsed/>
    <w:rsid w:val="006A5C2A"/>
    <w:pPr>
      <w:tabs>
        <w:tab w:val="right" w:leader="dot" w:pos="9356"/>
      </w:tabs>
      <w:spacing w:line="312" w:lineRule="auto"/>
      <w:ind w:right="-283"/>
    </w:pPr>
    <w:rPr>
      <w:noProof/>
    </w:rPr>
  </w:style>
  <w:style w:type="paragraph" w:styleId="af7">
    <w:name w:val="Balloon Text"/>
    <w:basedOn w:val="a"/>
    <w:link w:val="af8"/>
    <w:uiPriority w:val="99"/>
    <w:semiHidden/>
    <w:unhideWhenUsed/>
    <w:rsid w:val="003D00C8"/>
    <w:pPr>
      <w:spacing w:line="240" w:lineRule="auto"/>
    </w:pPr>
    <w:rPr>
      <w:rFonts w:ascii="Tahoma" w:hAnsi="Tahoma" w:cs="Tahoma"/>
      <w:sz w:val="16"/>
      <w:szCs w:val="16"/>
    </w:rPr>
  </w:style>
  <w:style w:type="character" w:customStyle="1" w:styleId="af8">
    <w:name w:val="Текст выноски Знак"/>
    <w:basedOn w:val="a0"/>
    <w:link w:val="af7"/>
    <w:uiPriority w:val="99"/>
    <w:semiHidden/>
    <w:locked/>
    <w:rsid w:val="003D00C8"/>
    <w:rPr>
      <w:rFonts w:ascii="Tahoma" w:hAnsi="Tahoma" w:cs="Tahoma"/>
      <w:sz w:val="16"/>
      <w:szCs w:val="16"/>
    </w:rPr>
  </w:style>
  <w:style w:type="character" w:customStyle="1" w:styleId="orgname">
    <w:name w:val="orgname"/>
    <w:basedOn w:val="a0"/>
    <w:rsid w:val="00220DE5"/>
    <w:rPr>
      <w:rFonts w:cs="Times New Roman"/>
    </w:rPr>
  </w:style>
  <w:style w:type="character" w:customStyle="1" w:styleId="41">
    <w:name w:val="Основной текст (4)_"/>
    <w:basedOn w:val="a0"/>
    <w:link w:val="42"/>
    <w:locked/>
    <w:rsid w:val="002570D0"/>
    <w:rPr>
      <w:rFonts w:ascii="Times New Roman" w:hAnsi="Times New Roman" w:cs="Times New Roman"/>
      <w:b/>
      <w:bCs/>
      <w:i/>
      <w:iCs/>
      <w:sz w:val="21"/>
      <w:szCs w:val="21"/>
      <w:shd w:val="clear" w:color="auto" w:fill="FFFFFF"/>
    </w:rPr>
  </w:style>
  <w:style w:type="paragraph" w:customStyle="1" w:styleId="42">
    <w:name w:val="Основной текст (4)"/>
    <w:basedOn w:val="a"/>
    <w:link w:val="41"/>
    <w:rsid w:val="002570D0"/>
    <w:pPr>
      <w:shd w:val="clear" w:color="auto" w:fill="FFFFFF"/>
      <w:spacing w:before="60" w:after="200" w:line="240" w:lineRule="exact"/>
      <w:ind w:hanging="280"/>
      <w:jc w:val="both"/>
    </w:pPr>
    <w:rPr>
      <w:b/>
      <w:bCs/>
      <w:i/>
      <w:iCs/>
      <w:sz w:val="21"/>
      <w:szCs w:val="21"/>
    </w:rPr>
  </w:style>
  <w:style w:type="paragraph" w:styleId="af9">
    <w:name w:val="header"/>
    <w:basedOn w:val="a"/>
    <w:link w:val="afa"/>
    <w:uiPriority w:val="99"/>
    <w:unhideWhenUsed/>
    <w:rsid w:val="005E1D2B"/>
    <w:pPr>
      <w:tabs>
        <w:tab w:val="center" w:pos="4677"/>
        <w:tab w:val="right" w:pos="9355"/>
      </w:tabs>
      <w:spacing w:line="240" w:lineRule="auto"/>
    </w:pPr>
  </w:style>
  <w:style w:type="character" w:customStyle="1" w:styleId="afa">
    <w:name w:val="Верхний колонтитул Знак"/>
    <w:basedOn w:val="a0"/>
    <w:link w:val="af9"/>
    <w:uiPriority w:val="99"/>
    <w:locked/>
    <w:rsid w:val="005E1D2B"/>
    <w:rPr>
      <w:rFonts w:ascii="Times New Roman" w:hAnsi="Times New Roman" w:cs="Times New Roman"/>
      <w:sz w:val="28"/>
    </w:rPr>
  </w:style>
  <w:style w:type="paragraph" w:styleId="afb">
    <w:name w:val="footer"/>
    <w:basedOn w:val="a"/>
    <w:link w:val="afc"/>
    <w:uiPriority w:val="99"/>
    <w:unhideWhenUsed/>
    <w:rsid w:val="005E1D2B"/>
    <w:pPr>
      <w:tabs>
        <w:tab w:val="center" w:pos="4677"/>
        <w:tab w:val="right" w:pos="9355"/>
      </w:tabs>
      <w:spacing w:line="240" w:lineRule="auto"/>
    </w:pPr>
  </w:style>
  <w:style w:type="character" w:customStyle="1" w:styleId="afc">
    <w:name w:val="Нижний колонтитул Знак"/>
    <w:basedOn w:val="a0"/>
    <w:link w:val="afb"/>
    <w:uiPriority w:val="99"/>
    <w:locked/>
    <w:rsid w:val="005E1D2B"/>
    <w:rPr>
      <w:rFonts w:ascii="Times New Roman" w:hAnsi="Times New Roman" w:cs="Times New Roman"/>
      <w:sz w:val="28"/>
    </w:rPr>
  </w:style>
  <w:style w:type="paragraph" w:customStyle="1" w:styleId="23">
    <w:name w:val="Стиль2"/>
    <w:basedOn w:val="10"/>
    <w:link w:val="24"/>
    <w:rsid w:val="00875DB3"/>
  </w:style>
  <w:style w:type="character" w:customStyle="1" w:styleId="24">
    <w:name w:val="Стиль2 Знак"/>
    <w:basedOn w:val="11"/>
    <w:link w:val="23"/>
    <w:locked/>
    <w:rsid w:val="00875DB3"/>
    <w:rPr>
      <w:rFonts w:ascii="Times New Roman" w:eastAsia="Times New Roman" w:hAnsi="Times New Roman" w:cs="Times New Roman"/>
      <w:b/>
      <w:bCs/>
      <w:sz w:val="32"/>
      <w:szCs w:val="32"/>
    </w:rPr>
  </w:style>
  <w:style w:type="table" w:styleId="afd">
    <w:name w:val="Table Grid"/>
    <w:basedOn w:val="a1"/>
    <w:uiPriority w:val="59"/>
    <w:rsid w:val="00AB02EF"/>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e">
    <w:name w:val="FollowedHyperlink"/>
    <w:basedOn w:val="a0"/>
    <w:uiPriority w:val="99"/>
    <w:rsid w:val="004A11AC"/>
    <w:rPr>
      <w:rFonts w:cs="Times New Roman"/>
      <w:color w:val="800080"/>
      <w:u w:val="single"/>
    </w:rPr>
  </w:style>
  <w:style w:type="paragraph" w:customStyle="1" w:styleId="aff">
    <w:name w:val="текст"/>
    <w:basedOn w:val="a"/>
    <w:uiPriority w:val="1"/>
    <w:qFormat/>
    <w:rsid w:val="004E6873"/>
    <w:pPr>
      <w:ind w:firstLine="720"/>
      <w:jc w:val="both"/>
      <w:outlineLvl w:val="1"/>
    </w:pPr>
    <w:rPr>
      <w:rFonts w:cs="Liberation Serif"/>
      <w:sz w:val="24"/>
      <w:szCs w:val="32"/>
      <w:lang w:eastAsia="ru-RU"/>
    </w:rPr>
  </w:style>
  <w:style w:type="paragraph" w:styleId="25">
    <w:name w:val="toc 2"/>
    <w:basedOn w:val="a"/>
    <w:next w:val="a"/>
    <w:autoRedefine/>
    <w:uiPriority w:val="39"/>
    <w:unhideWhenUsed/>
    <w:rsid w:val="006A5C2A"/>
    <w:pPr>
      <w:tabs>
        <w:tab w:val="right" w:leader="dot" w:pos="9356"/>
      </w:tabs>
      <w:spacing w:line="312" w:lineRule="auto"/>
      <w:ind w:left="851" w:right="567" w:hanging="411"/>
    </w:pPr>
  </w:style>
  <w:style w:type="character" w:customStyle="1" w:styleId="cut2visible">
    <w:name w:val="cut2__visible"/>
    <w:basedOn w:val="a0"/>
    <w:rsid w:val="00BE6182"/>
    <w:rPr>
      <w:rFonts w:cs="Times New Roman"/>
    </w:rPr>
  </w:style>
  <w:style w:type="paragraph" w:styleId="34">
    <w:name w:val="toc 3"/>
    <w:basedOn w:val="a"/>
    <w:next w:val="a"/>
    <w:autoRedefine/>
    <w:uiPriority w:val="39"/>
    <w:unhideWhenUsed/>
    <w:rsid w:val="006A5C2A"/>
    <w:pPr>
      <w:tabs>
        <w:tab w:val="right" w:leader="dot" w:pos="9356"/>
      </w:tabs>
      <w:spacing w:line="312" w:lineRule="auto"/>
      <w:ind w:left="1418" w:hanging="567"/>
    </w:pPr>
    <w:rPr>
      <w:sz w:val="22"/>
      <w:lang w:eastAsia="ru-RU"/>
    </w:rPr>
  </w:style>
  <w:style w:type="paragraph" w:styleId="43">
    <w:name w:val="toc 4"/>
    <w:basedOn w:val="a"/>
    <w:next w:val="a"/>
    <w:autoRedefine/>
    <w:uiPriority w:val="39"/>
    <w:unhideWhenUsed/>
    <w:rsid w:val="009F59ED"/>
    <w:pPr>
      <w:tabs>
        <w:tab w:val="right" w:leader="dot" w:pos="9356"/>
      </w:tabs>
      <w:spacing w:line="312" w:lineRule="auto"/>
      <w:ind w:left="2268" w:hanging="850"/>
    </w:pPr>
    <w:rPr>
      <w:sz w:val="22"/>
      <w:lang w:eastAsia="ru-RU"/>
    </w:rPr>
  </w:style>
  <w:style w:type="paragraph" w:styleId="53">
    <w:name w:val="toc 5"/>
    <w:basedOn w:val="a"/>
    <w:next w:val="a"/>
    <w:autoRedefine/>
    <w:uiPriority w:val="39"/>
    <w:unhideWhenUsed/>
    <w:rsid w:val="00F16733"/>
    <w:pPr>
      <w:spacing w:after="100" w:line="276" w:lineRule="auto"/>
      <w:ind w:left="880"/>
    </w:pPr>
    <w:rPr>
      <w:sz w:val="22"/>
      <w:lang w:eastAsia="ru-RU"/>
    </w:rPr>
  </w:style>
  <w:style w:type="paragraph" w:styleId="61">
    <w:name w:val="toc 6"/>
    <w:basedOn w:val="a"/>
    <w:next w:val="a"/>
    <w:autoRedefine/>
    <w:uiPriority w:val="39"/>
    <w:unhideWhenUsed/>
    <w:rsid w:val="00F16733"/>
    <w:pPr>
      <w:spacing w:after="100" w:line="276" w:lineRule="auto"/>
      <w:ind w:left="1100"/>
    </w:pPr>
    <w:rPr>
      <w:sz w:val="22"/>
      <w:lang w:eastAsia="ru-RU"/>
    </w:rPr>
  </w:style>
  <w:style w:type="paragraph" w:styleId="71">
    <w:name w:val="toc 7"/>
    <w:basedOn w:val="a"/>
    <w:next w:val="a"/>
    <w:autoRedefine/>
    <w:uiPriority w:val="39"/>
    <w:unhideWhenUsed/>
    <w:rsid w:val="00F16733"/>
    <w:pPr>
      <w:spacing w:after="100" w:line="276" w:lineRule="auto"/>
      <w:ind w:left="1320"/>
    </w:pPr>
    <w:rPr>
      <w:sz w:val="22"/>
      <w:lang w:eastAsia="ru-RU"/>
    </w:rPr>
  </w:style>
  <w:style w:type="paragraph" w:styleId="82">
    <w:name w:val="toc 8"/>
    <w:basedOn w:val="a"/>
    <w:next w:val="a"/>
    <w:autoRedefine/>
    <w:uiPriority w:val="39"/>
    <w:unhideWhenUsed/>
    <w:rsid w:val="00F16733"/>
    <w:pPr>
      <w:spacing w:after="100" w:line="276" w:lineRule="auto"/>
      <w:ind w:left="1540"/>
    </w:pPr>
    <w:rPr>
      <w:sz w:val="22"/>
      <w:lang w:eastAsia="ru-RU"/>
    </w:rPr>
  </w:style>
  <w:style w:type="paragraph" w:styleId="91">
    <w:name w:val="toc 9"/>
    <w:basedOn w:val="a"/>
    <w:next w:val="a"/>
    <w:autoRedefine/>
    <w:uiPriority w:val="39"/>
    <w:unhideWhenUsed/>
    <w:rsid w:val="00F16733"/>
    <w:pPr>
      <w:spacing w:after="100" w:line="276" w:lineRule="auto"/>
      <w:ind w:left="1760"/>
    </w:pPr>
    <w:rPr>
      <w:sz w:val="22"/>
      <w:lang w:eastAsia="ru-RU"/>
    </w:rPr>
  </w:style>
  <w:style w:type="numbering" w:customStyle="1" w:styleId="1">
    <w:name w:val="Стиль1"/>
    <w:pPr>
      <w:numPr>
        <w:numId w:val="1"/>
      </w:numPr>
    </w:pPr>
  </w:style>
  <w:style w:type="numbering" w:customStyle="1" w:styleId="3">
    <w:name w:val="Стиль3"/>
    <w:pPr>
      <w:numPr>
        <w:numId w:val="2"/>
      </w:numPr>
    </w:pPr>
  </w:style>
  <w:style w:type="table" w:styleId="aff0">
    <w:name w:val="Grid Table Light"/>
    <w:basedOn w:val="a1"/>
    <w:uiPriority w:val="40"/>
    <w:rsid w:val="00B73B5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3">
    <w:name w:val="Plain Table 1"/>
    <w:basedOn w:val="a1"/>
    <w:uiPriority w:val="41"/>
    <w:rsid w:val="000816A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f1">
    <w:name w:val="annotation reference"/>
    <w:basedOn w:val="a0"/>
    <w:uiPriority w:val="99"/>
    <w:semiHidden/>
    <w:unhideWhenUsed/>
    <w:rsid w:val="00BD143F"/>
    <w:rPr>
      <w:sz w:val="16"/>
      <w:szCs w:val="16"/>
    </w:rPr>
  </w:style>
  <w:style w:type="paragraph" w:styleId="aff2">
    <w:name w:val="annotation text"/>
    <w:basedOn w:val="a"/>
    <w:link w:val="aff3"/>
    <w:uiPriority w:val="99"/>
    <w:semiHidden/>
    <w:unhideWhenUsed/>
    <w:rsid w:val="00BD143F"/>
    <w:pPr>
      <w:spacing w:line="240" w:lineRule="auto"/>
    </w:pPr>
    <w:rPr>
      <w:sz w:val="20"/>
      <w:szCs w:val="20"/>
    </w:rPr>
  </w:style>
  <w:style w:type="character" w:customStyle="1" w:styleId="aff3">
    <w:name w:val="Текст примечания Знак"/>
    <w:basedOn w:val="a0"/>
    <w:link w:val="aff2"/>
    <w:uiPriority w:val="99"/>
    <w:semiHidden/>
    <w:rsid w:val="00BD143F"/>
    <w:rPr>
      <w:rFonts w:ascii="Times New Roman" w:hAnsi="Times New Roman" w:cs="Times New Roman"/>
      <w:lang w:eastAsia="en-US"/>
    </w:rPr>
  </w:style>
  <w:style w:type="paragraph" w:styleId="aff4">
    <w:name w:val="annotation subject"/>
    <w:basedOn w:val="aff2"/>
    <w:next w:val="aff2"/>
    <w:link w:val="aff5"/>
    <w:uiPriority w:val="99"/>
    <w:semiHidden/>
    <w:unhideWhenUsed/>
    <w:rsid w:val="00BD143F"/>
    <w:rPr>
      <w:b/>
      <w:bCs/>
    </w:rPr>
  </w:style>
  <w:style w:type="character" w:customStyle="1" w:styleId="aff5">
    <w:name w:val="Тема примечания Знак"/>
    <w:basedOn w:val="aff3"/>
    <w:link w:val="aff4"/>
    <w:uiPriority w:val="99"/>
    <w:semiHidden/>
    <w:rsid w:val="00BD143F"/>
    <w:rPr>
      <w:rFonts w:ascii="Times New Roman" w:hAnsi="Times New Roman" w:cs="Times New Roman"/>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05346">
      <w:bodyDiv w:val="1"/>
      <w:marLeft w:val="0"/>
      <w:marRight w:val="0"/>
      <w:marTop w:val="0"/>
      <w:marBottom w:val="0"/>
      <w:divBdr>
        <w:top w:val="none" w:sz="0" w:space="0" w:color="auto"/>
        <w:left w:val="none" w:sz="0" w:space="0" w:color="auto"/>
        <w:bottom w:val="none" w:sz="0" w:space="0" w:color="auto"/>
        <w:right w:val="none" w:sz="0" w:space="0" w:color="auto"/>
      </w:divBdr>
    </w:div>
    <w:div w:id="9532393">
      <w:bodyDiv w:val="1"/>
      <w:marLeft w:val="0"/>
      <w:marRight w:val="0"/>
      <w:marTop w:val="0"/>
      <w:marBottom w:val="0"/>
      <w:divBdr>
        <w:top w:val="none" w:sz="0" w:space="0" w:color="auto"/>
        <w:left w:val="none" w:sz="0" w:space="0" w:color="auto"/>
        <w:bottom w:val="none" w:sz="0" w:space="0" w:color="auto"/>
        <w:right w:val="none" w:sz="0" w:space="0" w:color="auto"/>
      </w:divBdr>
    </w:div>
    <w:div w:id="26613749">
      <w:bodyDiv w:val="1"/>
      <w:marLeft w:val="0"/>
      <w:marRight w:val="0"/>
      <w:marTop w:val="0"/>
      <w:marBottom w:val="0"/>
      <w:divBdr>
        <w:top w:val="none" w:sz="0" w:space="0" w:color="auto"/>
        <w:left w:val="none" w:sz="0" w:space="0" w:color="auto"/>
        <w:bottom w:val="none" w:sz="0" w:space="0" w:color="auto"/>
        <w:right w:val="none" w:sz="0" w:space="0" w:color="auto"/>
      </w:divBdr>
    </w:div>
    <w:div w:id="102579013">
      <w:bodyDiv w:val="1"/>
      <w:marLeft w:val="0"/>
      <w:marRight w:val="0"/>
      <w:marTop w:val="0"/>
      <w:marBottom w:val="0"/>
      <w:divBdr>
        <w:top w:val="none" w:sz="0" w:space="0" w:color="auto"/>
        <w:left w:val="none" w:sz="0" w:space="0" w:color="auto"/>
        <w:bottom w:val="none" w:sz="0" w:space="0" w:color="auto"/>
        <w:right w:val="none" w:sz="0" w:space="0" w:color="auto"/>
      </w:divBdr>
    </w:div>
    <w:div w:id="114522350">
      <w:bodyDiv w:val="1"/>
      <w:marLeft w:val="0"/>
      <w:marRight w:val="0"/>
      <w:marTop w:val="0"/>
      <w:marBottom w:val="0"/>
      <w:divBdr>
        <w:top w:val="none" w:sz="0" w:space="0" w:color="auto"/>
        <w:left w:val="none" w:sz="0" w:space="0" w:color="auto"/>
        <w:bottom w:val="none" w:sz="0" w:space="0" w:color="auto"/>
        <w:right w:val="none" w:sz="0" w:space="0" w:color="auto"/>
      </w:divBdr>
      <w:divsChild>
        <w:div w:id="1307079265">
          <w:marLeft w:val="0"/>
          <w:marRight w:val="0"/>
          <w:marTop w:val="0"/>
          <w:marBottom w:val="0"/>
          <w:divBdr>
            <w:top w:val="single" w:sz="2" w:space="0" w:color="E3E3E3"/>
            <w:left w:val="none" w:sz="0" w:space="0" w:color="auto"/>
            <w:bottom w:val="single" w:sz="2" w:space="0" w:color="E3E3E3"/>
            <w:right w:val="none" w:sz="0" w:space="0" w:color="auto"/>
          </w:divBdr>
        </w:div>
      </w:divsChild>
    </w:div>
    <w:div w:id="138352445">
      <w:bodyDiv w:val="1"/>
      <w:marLeft w:val="0"/>
      <w:marRight w:val="0"/>
      <w:marTop w:val="0"/>
      <w:marBottom w:val="0"/>
      <w:divBdr>
        <w:top w:val="none" w:sz="0" w:space="0" w:color="auto"/>
        <w:left w:val="none" w:sz="0" w:space="0" w:color="auto"/>
        <w:bottom w:val="none" w:sz="0" w:space="0" w:color="auto"/>
        <w:right w:val="none" w:sz="0" w:space="0" w:color="auto"/>
      </w:divBdr>
      <w:divsChild>
        <w:div w:id="1062101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86314">
      <w:bodyDiv w:val="1"/>
      <w:marLeft w:val="0"/>
      <w:marRight w:val="0"/>
      <w:marTop w:val="0"/>
      <w:marBottom w:val="0"/>
      <w:divBdr>
        <w:top w:val="none" w:sz="0" w:space="0" w:color="auto"/>
        <w:left w:val="none" w:sz="0" w:space="0" w:color="auto"/>
        <w:bottom w:val="none" w:sz="0" w:space="0" w:color="auto"/>
        <w:right w:val="none" w:sz="0" w:space="0" w:color="auto"/>
      </w:divBdr>
    </w:div>
    <w:div w:id="168257088">
      <w:bodyDiv w:val="1"/>
      <w:marLeft w:val="0"/>
      <w:marRight w:val="0"/>
      <w:marTop w:val="0"/>
      <w:marBottom w:val="0"/>
      <w:divBdr>
        <w:top w:val="none" w:sz="0" w:space="0" w:color="auto"/>
        <w:left w:val="none" w:sz="0" w:space="0" w:color="auto"/>
        <w:bottom w:val="none" w:sz="0" w:space="0" w:color="auto"/>
        <w:right w:val="none" w:sz="0" w:space="0" w:color="auto"/>
      </w:divBdr>
      <w:divsChild>
        <w:div w:id="624778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30879">
      <w:bodyDiv w:val="1"/>
      <w:marLeft w:val="0"/>
      <w:marRight w:val="0"/>
      <w:marTop w:val="0"/>
      <w:marBottom w:val="0"/>
      <w:divBdr>
        <w:top w:val="none" w:sz="0" w:space="0" w:color="auto"/>
        <w:left w:val="none" w:sz="0" w:space="0" w:color="auto"/>
        <w:bottom w:val="none" w:sz="0" w:space="0" w:color="auto"/>
        <w:right w:val="none" w:sz="0" w:space="0" w:color="auto"/>
      </w:divBdr>
      <w:divsChild>
        <w:div w:id="310642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44124">
      <w:bodyDiv w:val="1"/>
      <w:marLeft w:val="0"/>
      <w:marRight w:val="0"/>
      <w:marTop w:val="0"/>
      <w:marBottom w:val="0"/>
      <w:divBdr>
        <w:top w:val="none" w:sz="0" w:space="0" w:color="auto"/>
        <w:left w:val="none" w:sz="0" w:space="0" w:color="auto"/>
        <w:bottom w:val="none" w:sz="0" w:space="0" w:color="auto"/>
        <w:right w:val="none" w:sz="0" w:space="0" w:color="auto"/>
      </w:divBdr>
    </w:div>
    <w:div w:id="211163029">
      <w:bodyDiv w:val="1"/>
      <w:marLeft w:val="0"/>
      <w:marRight w:val="0"/>
      <w:marTop w:val="0"/>
      <w:marBottom w:val="0"/>
      <w:divBdr>
        <w:top w:val="none" w:sz="0" w:space="0" w:color="auto"/>
        <w:left w:val="none" w:sz="0" w:space="0" w:color="auto"/>
        <w:bottom w:val="none" w:sz="0" w:space="0" w:color="auto"/>
        <w:right w:val="none" w:sz="0" w:space="0" w:color="auto"/>
      </w:divBdr>
    </w:div>
    <w:div w:id="247620136">
      <w:bodyDiv w:val="1"/>
      <w:marLeft w:val="0"/>
      <w:marRight w:val="0"/>
      <w:marTop w:val="0"/>
      <w:marBottom w:val="0"/>
      <w:divBdr>
        <w:top w:val="none" w:sz="0" w:space="0" w:color="auto"/>
        <w:left w:val="none" w:sz="0" w:space="0" w:color="auto"/>
        <w:bottom w:val="none" w:sz="0" w:space="0" w:color="auto"/>
        <w:right w:val="none" w:sz="0" w:space="0" w:color="auto"/>
      </w:divBdr>
    </w:div>
    <w:div w:id="248390228">
      <w:bodyDiv w:val="1"/>
      <w:marLeft w:val="0"/>
      <w:marRight w:val="0"/>
      <w:marTop w:val="0"/>
      <w:marBottom w:val="0"/>
      <w:divBdr>
        <w:top w:val="none" w:sz="0" w:space="0" w:color="auto"/>
        <w:left w:val="none" w:sz="0" w:space="0" w:color="auto"/>
        <w:bottom w:val="none" w:sz="0" w:space="0" w:color="auto"/>
        <w:right w:val="none" w:sz="0" w:space="0" w:color="auto"/>
      </w:divBdr>
    </w:div>
    <w:div w:id="250047024">
      <w:bodyDiv w:val="1"/>
      <w:marLeft w:val="0"/>
      <w:marRight w:val="0"/>
      <w:marTop w:val="0"/>
      <w:marBottom w:val="0"/>
      <w:divBdr>
        <w:top w:val="none" w:sz="0" w:space="0" w:color="auto"/>
        <w:left w:val="none" w:sz="0" w:space="0" w:color="auto"/>
        <w:bottom w:val="none" w:sz="0" w:space="0" w:color="auto"/>
        <w:right w:val="none" w:sz="0" w:space="0" w:color="auto"/>
      </w:divBdr>
    </w:div>
    <w:div w:id="250892755">
      <w:bodyDiv w:val="1"/>
      <w:marLeft w:val="0"/>
      <w:marRight w:val="0"/>
      <w:marTop w:val="0"/>
      <w:marBottom w:val="0"/>
      <w:divBdr>
        <w:top w:val="none" w:sz="0" w:space="0" w:color="auto"/>
        <w:left w:val="none" w:sz="0" w:space="0" w:color="auto"/>
        <w:bottom w:val="none" w:sz="0" w:space="0" w:color="auto"/>
        <w:right w:val="none" w:sz="0" w:space="0" w:color="auto"/>
      </w:divBdr>
      <w:divsChild>
        <w:div w:id="879972374">
          <w:marLeft w:val="0"/>
          <w:marRight w:val="0"/>
          <w:marTop w:val="0"/>
          <w:marBottom w:val="0"/>
          <w:divBdr>
            <w:top w:val="none" w:sz="0" w:space="0" w:color="auto"/>
            <w:left w:val="none" w:sz="0" w:space="0" w:color="auto"/>
            <w:bottom w:val="none" w:sz="0" w:space="0" w:color="auto"/>
            <w:right w:val="none" w:sz="0" w:space="0" w:color="auto"/>
          </w:divBdr>
          <w:divsChild>
            <w:div w:id="11448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059679">
      <w:bodyDiv w:val="1"/>
      <w:marLeft w:val="0"/>
      <w:marRight w:val="0"/>
      <w:marTop w:val="0"/>
      <w:marBottom w:val="0"/>
      <w:divBdr>
        <w:top w:val="none" w:sz="0" w:space="0" w:color="auto"/>
        <w:left w:val="none" w:sz="0" w:space="0" w:color="auto"/>
        <w:bottom w:val="none" w:sz="0" w:space="0" w:color="auto"/>
        <w:right w:val="none" w:sz="0" w:space="0" w:color="auto"/>
      </w:divBdr>
    </w:div>
    <w:div w:id="268901172">
      <w:bodyDiv w:val="1"/>
      <w:marLeft w:val="0"/>
      <w:marRight w:val="0"/>
      <w:marTop w:val="0"/>
      <w:marBottom w:val="0"/>
      <w:divBdr>
        <w:top w:val="none" w:sz="0" w:space="0" w:color="auto"/>
        <w:left w:val="none" w:sz="0" w:space="0" w:color="auto"/>
        <w:bottom w:val="none" w:sz="0" w:space="0" w:color="auto"/>
        <w:right w:val="none" w:sz="0" w:space="0" w:color="auto"/>
      </w:divBdr>
    </w:div>
    <w:div w:id="274559209">
      <w:bodyDiv w:val="1"/>
      <w:marLeft w:val="0"/>
      <w:marRight w:val="0"/>
      <w:marTop w:val="0"/>
      <w:marBottom w:val="0"/>
      <w:divBdr>
        <w:top w:val="none" w:sz="0" w:space="0" w:color="auto"/>
        <w:left w:val="none" w:sz="0" w:space="0" w:color="auto"/>
        <w:bottom w:val="none" w:sz="0" w:space="0" w:color="auto"/>
        <w:right w:val="none" w:sz="0" w:space="0" w:color="auto"/>
      </w:divBdr>
    </w:div>
    <w:div w:id="290133239">
      <w:bodyDiv w:val="1"/>
      <w:marLeft w:val="0"/>
      <w:marRight w:val="0"/>
      <w:marTop w:val="0"/>
      <w:marBottom w:val="0"/>
      <w:divBdr>
        <w:top w:val="none" w:sz="0" w:space="0" w:color="auto"/>
        <w:left w:val="none" w:sz="0" w:space="0" w:color="auto"/>
        <w:bottom w:val="none" w:sz="0" w:space="0" w:color="auto"/>
        <w:right w:val="none" w:sz="0" w:space="0" w:color="auto"/>
      </w:divBdr>
    </w:div>
    <w:div w:id="292638228">
      <w:bodyDiv w:val="1"/>
      <w:marLeft w:val="0"/>
      <w:marRight w:val="0"/>
      <w:marTop w:val="0"/>
      <w:marBottom w:val="0"/>
      <w:divBdr>
        <w:top w:val="none" w:sz="0" w:space="0" w:color="auto"/>
        <w:left w:val="none" w:sz="0" w:space="0" w:color="auto"/>
        <w:bottom w:val="none" w:sz="0" w:space="0" w:color="auto"/>
        <w:right w:val="none" w:sz="0" w:space="0" w:color="auto"/>
      </w:divBdr>
    </w:div>
    <w:div w:id="293024467">
      <w:bodyDiv w:val="1"/>
      <w:marLeft w:val="0"/>
      <w:marRight w:val="0"/>
      <w:marTop w:val="0"/>
      <w:marBottom w:val="0"/>
      <w:divBdr>
        <w:top w:val="none" w:sz="0" w:space="0" w:color="auto"/>
        <w:left w:val="none" w:sz="0" w:space="0" w:color="auto"/>
        <w:bottom w:val="none" w:sz="0" w:space="0" w:color="auto"/>
        <w:right w:val="none" w:sz="0" w:space="0" w:color="auto"/>
      </w:divBdr>
    </w:div>
    <w:div w:id="294530290">
      <w:bodyDiv w:val="1"/>
      <w:marLeft w:val="0"/>
      <w:marRight w:val="0"/>
      <w:marTop w:val="0"/>
      <w:marBottom w:val="0"/>
      <w:divBdr>
        <w:top w:val="none" w:sz="0" w:space="0" w:color="auto"/>
        <w:left w:val="none" w:sz="0" w:space="0" w:color="auto"/>
        <w:bottom w:val="none" w:sz="0" w:space="0" w:color="auto"/>
        <w:right w:val="none" w:sz="0" w:space="0" w:color="auto"/>
      </w:divBdr>
    </w:div>
    <w:div w:id="294532447">
      <w:bodyDiv w:val="1"/>
      <w:marLeft w:val="0"/>
      <w:marRight w:val="0"/>
      <w:marTop w:val="0"/>
      <w:marBottom w:val="0"/>
      <w:divBdr>
        <w:top w:val="none" w:sz="0" w:space="0" w:color="auto"/>
        <w:left w:val="none" w:sz="0" w:space="0" w:color="auto"/>
        <w:bottom w:val="none" w:sz="0" w:space="0" w:color="auto"/>
        <w:right w:val="none" w:sz="0" w:space="0" w:color="auto"/>
      </w:divBdr>
      <w:divsChild>
        <w:div w:id="1621958325">
          <w:marLeft w:val="0"/>
          <w:marRight w:val="0"/>
          <w:marTop w:val="0"/>
          <w:marBottom w:val="0"/>
          <w:divBdr>
            <w:top w:val="single" w:sz="6" w:space="0" w:color="414149"/>
            <w:left w:val="single" w:sz="6" w:space="0" w:color="414149"/>
            <w:bottom w:val="single" w:sz="6" w:space="0" w:color="414149"/>
            <w:right w:val="single" w:sz="6" w:space="0" w:color="414149"/>
          </w:divBdr>
          <w:divsChild>
            <w:div w:id="1771923145">
              <w:marLeft w:val="0"/>
              <w:marRight w:val="0"/>
              <w:marTop w:val="0"/>
              <w:marBottom w:val="0"/>
              <w:divBdr>
                <w:top w:val="single" w:sz="2" w:space="0" w:color="E3E3E3"/>
                <w:left w:val="single" w:sz="2" w:space="0" w:color="E3E3E3"/>
                <w:bottom w:val="single" w:sz="2" w:space="0" w:color="E3E3E3"/>
                <w:right w:val="single" w:sz="2" w:space="0" w:color="E3E3E3"/>
              </w:divBdr>
              <w:divsChild>
                <w:div w:id="405079398">
                  <w:marLeft w:val="0"/>
                  <w:marRight w:val="0"/>
                  <w:marTop w:val="0"/>
                  <w:marBottom w:val="0"/>
                  <w:divBdr>
                    <w:top w:val="single" w:sz="2" w:space="0" w:color="E3E3E3"/>
                    <w:left w:val="none" w:sz="0" w:space="0" w:color="auto"/>
                    <w:bottom w:val="single" w:sz="2" w:space="0" w:color="E3E3E3"/>
                    <w:right w:val="none" w:sz="0" w:space="0" w:color="auto"/>
                  </w:divBdr>
                </w:div>
                <w:div w:id="874738238">
                  <w:marLeft w:val="0"/>
                  <w:marRight w:val="0"/>
                  <w:marTop w:val="0"/>
                  <w:marBottom w:val="0"/>
                  <w:divBdr>
                    <w:top w:val="single" w:sz="2" w:space="0" w:color="E3E3E3"/>
                    <w:left w:val="none" w:sz="0" w:space="0" w:color="auto"/>
                    <w:bottom w:val="single" w:sz="2" w:space="0" w:color="E3E3E3"/>
                    <w:right w:val="none" w:sz="0" w:space="0" w:color="auto"/>
                  </w:divBdr>
                </w:div>
                <w:div w:id="1366366455">
                  <w:marLeft w:val="0"/>
                  <w:marRight w:val="0"/>
                  <w:marTop w:val="0"/>
                  <w:marBottom w:val="0"/>
                  <w:divBdr>
                    <w:top w:val="single" w:sz="2" w:space="0" w:color="E3E3E3"/>
                    <w:left w:val="none" w:sz="0" w:space="0" w:color="auto"/>
                    <w:bottom w:val="single" w:sz="2" w:space="0" w:color="E3E3E3"/>
                    <w:right w:val="none" w:sz="0" w:space="0" w:color="auto"/>
                  </w:divBdr>
                </w:div>
                <w:div w:id="1175263000">
                  <w:marLeft w:val="0"/>
                  <w:marRight w:val="0"/>
                  <w:marTop w:val="0"/>
                  <w:marBottom w:val="0"/>
                  <w:divBdr>
                    <w:top w:val="single" w:sz="2" w:space="0" w:color="E3E3E3"/>
                    <w:left w:val="none" w:sz="0" w:space="0" w:color="auto"/>
                    <w:bottom w:val="single" w:sz="2" w:space="0" w:color="E3E3E3"/>
                    <w:right w:val="none" w:sz="0" w:space="0" w:color="auto"/>
                  </w:divBdr>
                </w:div>
                <w:div w:id="2039119782">
                  <w:marLeft w:val="0"/>
                  <w:marRight w:val="0"/>
                  <w:marTop w:val="0"/>
                  <w:marBottom w:val="0"/>
                  <w:divBdr>
                    <w:top w:val="single" w:sz="2" w:space="0" w:color="E3E3E3"/>
                    <w:left w:val="none" w:sz="0" w:space="0" w:color="auto"/>
                    <w:bottom w:val="single" w:sz="2" w:space="0" w:color="E3E3E3"/>
                    <w:right w:val="none" w:sz="0" w:space="0" w:color="auto"/>
                  </w:divBdr>
                </w:div>
                <w:div w:id="1041513558">
                  <w:marLeft w:val="0"/>
                  <w:marRight w:val="0"/>
                  <w:marTop w:val="0"/>
                  <w:marBottom w:val="0"/>
                  <w:divBdr>
                    <w:top w:val="single" w:sz="2" w:space="0" w:color="E3E3E3"/>
                    <w:left w:val="none" w:sz="0" w:space="0" w:color="auto"/>
                    <w:bottom w:val="single" w:sz="2" w:space="0" w:color="E3E3E3"/>
                    <w:right w:val="none" w:sz="0" w:space="0" w:color="auto"/>
                  </w:divBdr>
                </w:div>
                <w:div w:id="953294472">
                  <w:marLeft w:val="0"/>
                  <w:marRight w:val="0"/>
                  <w:marTop w:val="0"/>
                  <w:marBottom w:val="0"/>
                  <w:divBdr>
                    <w:top w:val="single" w:sz="2" w:space="0" w:color="E3E3E3"/>
                    <w:left w:val="none" w:sz="0" w:space="0" w:color="auto"/>
                    <w:bottom w:val="single" w:sz="2" w:space="0" w:color="E3E3E3"/>
                    <w:right w:val="none" w:sz="0" w:space="0" w:color="auto"/>
                  </w:divBdr>
                </w:div>
                <w:div w:id="1530679025">
                  <w:marLeft w:val="0"/>
                  <w:marRight w:val="0"/>
                  <w:marTop w:val="0"/>
                  <w:marBottom w:val="0"/>
                  <w:divBdr>
                    <w:top w:val="single" w:sz="2" w:space="0" w:color="E3E3E3"/>
                    <w:left w:val="none" w:sz="0" w:space="0" w:color="auto"/>
                    <w:bottom w:val="single" w:sz="2" w:space="0" w:color="E3E3E3"/>
                    <w:right w:val="none" w:sz="0" w:space="0" w:color="auto"/>
                  </w:divBdr>
                </w:div>
                <w:div w:id="30566907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297885210">
      <w:bodyDiv w:val="1"/>
      <w:marLeft w:val="0"/>
      <w:marRight w:val="0"/>
      <w:marTop w:val="0"/>
      <w:marBottom w:val="0"/>
      <w:divBdr>
        <w:top w:val="none" w:sz="0" w:space="0" w:color="auto"/>
        <w:left w:val="none" w:sz="0" w:space="0" w:color="auto"/>
        <w:bottom w:val="none" w:sz="0" w:space="0" w:color="auto"/>
        <w:right w:val="none" w:sz="0" w:space="0" w:color="auto"/>
      </w:divBdr>
    </w:div>
    <w:div w:id="360668873">
      <w:bodyDiv w:val="1"/>
      <w:marLeft w:val="0"/>
      <w:marRight w:val="0"/>
      <w:marTop w:val="0"/>
      <w:marBottom w:val="0"/>
      <w:divBdr>
        <w:top w:val="none" w:sz="0" w:space="0" w:color="auto"/>
        <w:left w:val="none" w:sz="0" w:space="0" w:color="auto"/>
        <w:bottom w:val="none" w:sz="0" w:space="0" w:color="auto"/>
        <w:right w:val="none" w:sz="0" w:space="0" w:color="auto"/>
      </w:divBdr>
    </w:div>
    <w:div w:id="367028835">
      <w:bodyDiv w:val="1"/>
      <w:marLeft w:val="0"/>
      <w:marRight w:val="0"/>
      <w:marTop w:val="0"/>
      <w:marBottom w:val="0"/>
      <w:divBdr>
        <w:top w:val="none" w:sz="0" w:space="0" w:color="auto"/>
        <w:left w:val="none" w:sz="0" w:space="0" w:color="auto"/>
        <w:bottom w:val="none" w:sz="0" w:space="0" w:color="auto"/>
        <w:right w:val="none" w:sz="0" w:space="0" w:color="auto"/>
      </w:divBdr>
    </w:div>
    <w:div w:id="371612342">
      <w:bodyDiv w:val="1"/>
      <w:marLeft w:val="0"/>
      <w:marRight w:val="0"/>
      <w:marTop w:val="0"/>
      <w:marBottom w:val="0"/>
      <w:divBdr>
        <w:top w:val="none" w:sz="0" w:space="0" w:color="auto"/>
        <w:left w:val="none" w:sz="0" w:space="0" w:color="auto"/>
        <w:bottom w:val="none" w:sz="0" w:space="0" w:color="auto"/>
        <w:right w:val="none" w:sz="0" w:space="0" w:color="auto"/>
      </w:divBdr>
    </w:div>
    <w:div w:id="440034345">
      <w:bodyDiv w:val="1"/>
      <w:marLeft w:val="0"/>
      <w:marRight w:val="0"/>
      <w:marTop w:val="0"/>
      <w:marBottom w:val="0"/>
      <w:divBdr>
        <w:top w:val="none" w:sz="0" w:space="0" w:color="auto"/>
        <w:left w:val="none" w:sz="0" w:space="0" w:color="auto"/>
        <w:bottom w:val="none" w:sz="0" w:space="0" w:color="auto"/>
        <w:right w:val="none" w:sz="0" w:space="0" w:color="auto"/>
      </w:divBdr>
    </w:div>
    <w:div w:id="445468865">
      <w:bodyDiv w:val="1"/>
      <w:marLeft w:val="0"/>
      <w:marRight w:val="0"/>
      <w:marTop w:val="0"/>
      <w:marBottom w:val="0"/>
      <w:divBdr>
        <w:top w:val="none" w:sz="0" w:space="0" w:color="auto"/>
        <w:left w:val="none" w:sz="0" w:space="0" w:color="auto"/>
        <w:bottom w:val="none" w:sz="0" w:space="0" w:color="auto"/>
        <w:right w:val="none" w:sz="0" w:space="0" w:color="auto"/>
      </w:divBdr>
    </w:div>
    <w:div w:id="448935014">
      <w:bodyDiv w:val="1"/>
      <w:marLeft w:val="0"/>
      <w:marRight w:val="0"/>
      <w:marTop w:val="0"/>
      <w:marBottom w:val="0"/>
      <w:divBdr>
        <w:top w:val="none" w:sz="0" w:space="0" w:color="auto"/>
        <w:left w:val="none" w:sz="0" w:space="0" w:color="auto"/>
        <w:bottom w:val="none" w:sz="0" w:space="0" w:color="auto"/>
        <w:right w:val="none" w:sz="0" w:space="0" w:color="auto"/>
      </w:divBdr>
    </w:div>
    <w:div w:id="449252407">
      <w:bodyDiv w:val="1"/>
      <w:marLeft w:val="0"/>
      <w:marRight w:val="0"/>
      <w:marTop w:val="0"/>
      <w:marBottom w:val="0"/>
      <w:divBdr>
        <w:top w:val="none" w:sz="0" w:space="0" w:color="auto"/>
        <w:left w:val="none" w:sz="0" w:space="0" w:color="auto"/>
        <w:bottom w:val="none" w:sz="0" w:space="0" w:color="auto"/>
        <w:right w:val="none" w:sz="0" w:space="0" w:color="auto"/>
      </w:divBdr>
      <w:divsChild>
        <w:div w:id="2134860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602057">
      <w:bodyDiv w:val="1"/>
      <w:marLeft w:val="0"/>
      <w:marRight w:val="0"/>
      <w:marTop w:val="0"/>
      <w:marBottom w:val="0"/>
      <w:divBdr>
        <w:top w:val="none" w:sz="0" w:space="0" w:color="auto"/>
        <w:left w:val="none" w:sz="0" w:space="0" w:color="auto"/>
        <w:bottom w:val="none" w:sz="0" w:space="0" w:color="auto"/>
        <w:right w:val="none" w:sz="0" w:space="0" w:color="auto"/>
      </w:divBdr>
    </w:div>
    <w:div w:id="472336007">
      <w:bodyDiv w:val="1"/>
      <w:marLeft w:val="0"/>
      <w:marRight w:val="0"/>
      <w:marTop w:val="0"/>
      <w:marBottom w:val="0"/>
      <w:divBdr>
        <w:top w:val="none" w:sz="0" w:space="0" w:color="auto"/>
        <w:left w:val="none" w:sz="0" w:space="0" w:color="auto"/>
        <w:bottom w:val="none" w:sz="0" w:space="0" w:color="auto"/>
        <w:right w:val="none" w:sz="0" w:space="0" w:color="auto"/>
      </w:divBdr>
    </w:div>
    <w:div w:id="475798968">
      <w:bodyDiv w:val="1"/>
      <w:marLeft w:val="0"/>
      <w:marRight w:val="0"/>
      <w:marTop w:val="0"/>
      <w:marBottom w:val="0"/>
      <w:divBdr>
        <w:top w:val="none" w:sz="0" w:space="0" w:color="auto"/>
        <w:left w:val="none" w:sz="0" w:space="0" w:color="auto"/>
        <w:bottom w:val="none" w:sz="0" w:space="0" w:color="auto"/>
        <w:right w:val="none" w:sz="0" w:space="0" w:color="auto"/>
      </w:divBdr>
    </w:div>
    <w:div w:id="542442015">
      <w:bodyDiv w:val="1"/>
      <w:marLeft w:val="0"/>
      <w:marRight w:val="0"/>
      <w:marTop w:val="0"/>
      <w:marBottom w:val="0"/>
      <w:divBdr>
        <w:top w:val="none" w:sz="0" w:space="0" w:color="auto"/>
        <w:left w:val="none" w:sz="0" w:space="0" w:color="auto"/>
        <w:bottom w:val="none" w:sz="0" w:space="0" w:color="auto"/>
        <w:right w:val="none" w:sz="0" w:space="0" w:color="auto"/>
      </w:divBdr>
    </w:div>
    <w:div w:id="544829639">
      <w:bodyDiv w:val="1"/>
      <w:marLeft w:val="0"/>
      <w:marRight w:val="0"/>
      <w:marTop w:val="0"/>
      <w:marBottom w:val="0"/>
      <w:divBdr>
        <w:top w:val="none" w:sz="0" w:space="0" w:color="auto"/>
        <w:left w:val="none" w:sz="0" w:space="0" w:color="auto"/>
        <w:bottom w:val="none" w:sz="0" w:space="0" w:color="auto"/>
        <w:right w:val="none" w:sz="0" w:space="0" w:color="auto"/>
      </w:divBdr>
    </w:div>
    <w:div w:id="551187091">
      <w:bodyDiv w:val="1"/>
      <w:marLeft w:val="0"/>
      <w:marRight w:val="0"/>
      <w:marTop w:val="0"/>
      <w:marBottom w:val="0"/>
      <w:divBdr>
        <w:top w:val="none" w:sz="0" w:space="0" w:color="auto"/>
        <w:left w:val="none" w:sz="0" w:space="0" w:color="auto"/>
        <w:bottom w:val="none" w:sz="0" w:space="0" w:color="auto"/>
        <w:right w:val="none" w:sz="0" w:space="0" w:color="auto"/>
      </w:divBdr>
    </w:div>
    <w:div w:id="551506993">
      <w:bodyDiv w:val="1"/>
      <w:marLeft w:val="0"/>
      <w:marRight w:val="0"/>
      <w:marTop w:val="0"/>
      <w:marBottom w:val="0"/>
      <w:divBdr>
        <w:top w:val="none" w:sz="0" w:space="0" w:color="auto"/>
        <w:left w:val="none" w:sz="0" w:space="0" w:color="auto"/>
        <w:bottom w:val="none" w:sz="0" w:space="0" w:color="auto"/>
        <w:right w:val="none" w:sz="0" w:space="0" w:color="auto"/>
      </w:divBdr>
      <w:divsChild>
        <w:div w:id="790516521">
          <w:marLeft w:val="0"/>
          <w:marRight w:val="0"/>
          <w:marTop w:val="0"/>
          <w:marBottom w:val="0"/>
          <w:divBdr>
            <w:top w:val="single" w:sz="6" w:space="0" w:color="414149"/>
            <w:left w:val="single" w:sz="6" w:space="0" w:color="414149"/>
            <w:bottom w:val="single" w:sz="6" w:space="0" w:color="414149"/>
            <w:right w:val="single" w:sz="6" w:space="0" w:color="414149"/>
          </w:divBdr>
          <w:divsChild>
            <w:div w:id="1374576191">
              <w:marLeft w:val="0"/>
              <w:marRight w:val="0"/>
              <w:marTop w:val="0"/>
              <w:marBottom w:val="0"/>
              <w:divBdr>
                <w:top w:val="single" w:sz="2" w:space="0" w:color="E3E3E3"/>
                <w:left w:val="single" w:sz="2" w:space="0" w:color="E3E3E3"/>
                <w:bottom w:val="single" w:sz="2" w:space="0" w:color="E3E3E3"/>
                <w:right w:val="single" w:sz="2" w:space="0" w:color="E3E3E3"/>
              </w:divBdr>
              <w:divsChild>
                <w:div w:id="1279406884">
                  <w:marLeft w:val="0"/>
                  <w:marRight w:val="0"/>
                  <w:marTop w:val="0"/>
                  <w:marBottom w:val="0"/>
                  <w:divBdr>
                    <w:top w:val="single" w:sz="2" w:space="0" w:color="E3E3E3"/>
                    <w:left w:val="none" w:sz="0" w:space="0" w:color="auto"/>
                    <w:bottom w:val="single" w:sz="2" w:space="0" w:color="E3E3E3"/>
                    <w:right w:val="none" w:sz="0" w:space="0" w:color="auto"/>
                  </w:divBdr>
                </w:div>
                <w:div w:id="80690047">
                  <w:marLeft w:val="0"/>
                  <w:marRight w:val="0"/>
                  <w:marTop w:val="0"/>
                  <w:marBottom w:val="0"/>
                  <w:divBdr>
                    <w:top w:val="single" w:sz="2" w:space="0" w:color="E3E3E3"/>
                    <w:left w:val="none" w:sz="0" w:space="0" w:color="auto"/>
                    <w:bottom w:val="single" w:sz="2" w:space="0" w:color="E3E3E3"/>
                    <w:right w:val="none" w:sz="0" w:space="0" w:color="auto"/>
                  </w:divBdr>
                </w:div>
                <w:div w:id="361982519">
                  <w:marLeft w:val="0"/>
                  <w:marRight w:val="0"/>
                  <w:marTop w:val="0"/>
                  <w:marBottom w:val="0"/>
                  <w:divBdr>
                    <w:top w:val="single" w:sz="2" w:space="0" w:color="E3E3E3"/>
                    <w:left w:val="none" w:sz="0" w:space="0" w:color="auto"/>
                    <w:bottom w:val="single" w:sz="2" w:space="0" w:color="E3E3E3"/>
                    <w:right w:val="none" w:sz="0" w:space="0" w:color="auto"/>
                  </w:divBdr>
                </w:div>
                <w:div w:id="1643659378">
                  <w:marLeft w:val="0"/>
                  <w:marRight w:val="0"/>
                  <w:marTop w:val="0"/>
                  <w:marBottom w:val="0"/>
                  <w:divBdr>
                    <w:top w:val="single" w:sz="2" w:space="0" w:color="E3E3E3"/>
                    <w:left w:val="none" w:sz="0" w:space="0" w:color="auto"/>
                    <w:bottom w:val="single" w:sz="2" w:space="0" w:color="E3E3E3"/>
                    <w:right w:val="none" w:sz="0" w:space="0" w:color="auto"/>
                  </w:divBdr>
                </w:div>
                <w:div w:id="1849632239">
                  <w:marLeft w:val="0"/>
                  <w:marRight w:val="0"/>
                  <w:marTop w:val="0"/>
                  <w:marBottom w:val="0"/>
                  <w:divBdr>
                    <w:top w:val="single" w:sz="2" w:space="0" w:color="E3E3E3"/>
                    <w:left w:val="none" w:sz="0" w:space="0" w:color="auto"/>
                    <w:bottom w:val="single" w:sz="2" w:space="0" w:color="E3E3E3"/>
                    <w:right w:val="none" w:sz="0" w:space="0" w:color="auto"/>
                  </w:divBdr>
                </w:div>
                <w:div w:id="1306352936">
                  <w:marLeft w:val="0"/>
                  <w:marRight w:val="0"/>
                  <w:marTop w:val="0"/>
                  <w:marBottom w:val="0"/>
                  <w:divBdr>
                    <w:top w:val="single" w:sz="2" w:space="0" w:color="E3E3E3"/>
                    <w:left w:val="none" w:sz="0" w:space="0" w:color="auto"/>
                    <w:bottom w:val="single" w:sz="2" w:space="0" w:color="E3E3E3"/>
                    <w:right w:val="none" w:sz="0" w:space="0" w:color="auto"/>
                  </w:divBdr>
                </w:div>
                <w:div w:id="2095515113">
                  <w:marLeft w:val="0"/>
                  <w:marRight w:val="0"/>
                  <w:marTop w:val="0"/>
                  <w:marBottom w:val="0"/>
                  <w:divBdr>
                    <w:top w:val="single" w:sz="2" w:space="0" w:color="E3E3E3"/>
                    <w:left w:val="none" w:sz="0" w:space="0" w:color="auto"/>
                    <w:bottom w:val="single" w:sz="2" w:space="0" w:color="E3E3E3"/>
                    <w:right w:val="none" w:sz="0" w:space="0" w:color="auto"/>
                  </w:divBdr>
                </w:div>
                <w:div w:id="1251543967">
                  <w:marLeft w:val="0"/>
                  <w:marRight w:val="0"/>
                  <w:marTop w:val="0"/>
                  <w:marBottom w:val="0"/>
                  <w:divBdr>
                    <w:top w:val="single" w:sz="2" w:space="0" w:color="E3E3E3"/>
                    <w:left w:val="none" w:sz="0" w:space="0" w:color="auto"/>
                    <w:bottom w:val="single" w:sz="2" w:space="0" w:color="E3E3E3"/>
                    <w:right w:val="none" w:sz="0" w:space="0" w:color="auto"/>
                  </w:divBdr>
                </w:div>
                <w:div w:id="186555886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574971600">
      <w:bodyDiv w:val="1"/>
      <w:marLeft w:val="0"/>
      <w:marRight w:val="0"/>
      <w:marTop w:val="0"/>
      <w:marBottom w:val="0"/>
      <w:divBdr>
        <w:top w:val="none" w:sz="0" w:space="0" w:color="auto"/>
        <w:left w:val="none" w:sz="0" w:space="0" w:color="auto"/>
        <w:bottom w:val="none" w:sz="0" w:space="0" w:color="auto"/>
        <w:right w:val="none" w:sz="0" w:space="0" w:color="auto"/>
      </w:divBdr>
    </w:div>
    <w:div w:id="582110286">
      <w:bodyDiv w:val="1"/>
      <w:marLeft w:val="0"/>
      <w:marRight w:val="0"/>
      <w:marTop w:val="0"/>
      <w:marBottom w:val="0"/>
      <w:divBdr>
        <w:top w:val="none" w:sz="0" w:space="0" w:color="auto"/>
        <w:left w:val="none" w:sz="0" w:space="0" w:color="auto"/>
        <w:bottom w:val="none" w:sz="0" w:space="0" w:color="auto"/>
        <w:right w:val="none" w:sz="0" w:space="0" w:color="auto"/>
      </w:divBdr>
      <w:divsChild>
        <w:div w:id="336419098">
          <w:marLeft w:val="0"/>
          <w:marRight w:val="0"/>
          <w:marTop w:val="0"/>
          <w:marBottom w:val="0"/>
          <w:divBdr>
            <w:top w:val="single" w:sz="6" w:space="0" w:color="414149"/>
            <w:left w:val="single" w:sz="6" w:space="0" w:color="414149"/>
            <w:bottom w:val="single" w:sz="6" w:space="0" w:color="414149"/>
            <w:right w:val="single" w:sz="6" w:space="0" w:color="414149"/>
          </w:divBdr>
          <w:divsChild>
            <w:div w:id="842932220">
              <w:marLeft w:val="0"/>
              <w:marRight w:val="0"/>
              <w:marTop w:val="0"/>
              <w:marBottom w:val="0"/>
              <w:divBdr>
                <w:top w:val="single" w:sz="2" w:space="0" w:color="E3E3E3"/>
                <w:left w:val="single" w:sz="2" w:space="0" w:color="E3E3E3"/>
                <w:bottom w:val="single" w:sz="2" w:space="0" w:color="E3E3E3"/>
                <w:right w:val="single" w:sz="2" w:space="0" w:color="E3E3E3"/>
              </w:divBdr>
              <w:divsChild>
                <w:div w:id="1381127026">
                  <w:marLeft w:val="0"/>
                  <w:marRight w:val="0"/>
                  <w:marTop w:val="0"/>
                  <w:marBottom w:val="0"/>
                  <w:divBdr>
                    <w:top w:val="single" w:sz="2" w:space="0" w:color="E3E3E3"/>
                    <w:left w:val="none" w:sz="0" w:space="0" w:color="auto"/>
                    <w:bottom w:val="single" w:sz="2" w:space="0" w:color="E3E3E3"/>
                    <w:right w:val="none" w:sz="0" w:space="0" w:color="auto"/>
                  </w:divBdr>
                </w:div>
                <w:div w:id="1731997207">
                  <w:marLeft w:val="0"/>
                  <w:marRight w:val="0"/>
                  <w:marTop w:val="0"/>
                  <w:marBottom w:val="0"/>
                  <w:divBdr>
                    <w:top w:val="single" w:sz="2" w:space="0" w:color="E3E3E3"/>
                    <w:left w:val="none" w:sz="0" w:space="0" w:color="auto"/>
                    <w:bottom w:val="single" w:sz="2" w:space="0" w:color="E3E3E3"/>
                    <w:right w:val="none" w:sz="0" w:space="0" w:color="auto"/>
                  </w:divBdr>
                </w:div>
                <w:div w:id="1127162350">
                  <w:marLeft w:val="0"/>
                  <w:marRight w:val="0"/>
                  <w:marTop w:val="0"/>
                  <w:marBottom w:val="0"/>
                  <w:divBdr>
                    <w:top w:val="single" w:sz="2" w:space="0" w:color="E3E3E3"/>
                    <w:left w:val="none" w:sz="0" w:space="0" w:color="auto"/>
                    <w:bottom w:val="single" w:sz="2" w:space="0" w:color="E3E3E3"/>
                    <w:right w:val="none" w:sz="0" w:space="0" w:color="auto"/>
                  </w:divBdr>
                </w:div>
                <w:div w:id="1253392372">
                  <w:marLeft w:val="0"/>
                  <w:marRight w:val="0"/>
                  <w:marTop w:val="0"/>
                  <w:marBottom w:val="0"/>
                  <w:divBdr>
                    <w:top w:val="single" w:sz="2" w:space="0" w:color="E3E3E3"/>
                    <w:left w:val="none" w:sz="0" w:space="0" w:color="auto"/>
                    <w:bottom w:val="single" w:sz="2" w:space="0" w:color="E3E3E3"/>
                    <w:right w:val="none" w:sz="0" w:space="0" w:color="auto"/>
                  </w:divBdr>
                </w:div>
                <w:div w:id="2083946350">
                  <w:marLeft w:val="0"/>
                  <w:marRight w:val="0"/>
                  <w:marTop w:val="0"/>
                  <w:marBottom w:val="0"/>
                  <w:divBdr>
                    <w:top w:val="single" w:sz="2" w:space="0" w:color="E3E3E3"/>
                    <w:left w:val="none" w:sz="0" w:space="0" w:color="auto"/>
                    <w:bottom w:val="single" w:sz="2" w:space="0" w:color="E3E3E3"/>
                    <w:right w:val="none" w:sz="0" w:space="0" w:color="auto"/>
                  </w:divBdr>
                </w:div>
                <w:div w:id="1460999763">
                  <w:marLeft w:val="0"/>
                  <w:marRight w:val="0"/>
                  <w:marTop w:val="0"/>
                  <w:marBottom w:val="0"/>
                  <w:divBdr>
                    <w:top w:val="single" w:sz="2" w:space="0" w:color="E3E3E3"/>
                    <w:left w:val="none" w:sz="0" w:space="0" w:color="auto"/>
                    <w:bottom w:val="single" w:sz="2" w:space="0" w:color="E3E3E3"/>
                    <w:right w:val="none" w:sz="0" w:space="0" w:color="auto"/>
                  </w:divBdr>
                </w:div>
                <w:div w:id="230043385">
                  <w:marLeft w:val="0"/>
                  <w:marRight w:val="0"/>
                  <w:marTop w:val="0"/>
                  <w:marBottom w:val="0"/>
                  <w:divBdr>
                    <w:top w:val="single" w:sz="2" w:space="0" w:color="E3E3E3"/>
                    <w:left w:val="none" w:sz="0" w:space="0" w:color="auto"/>
                    <w:bottom w:val="single" w:sz="2" w:space="0" w:color="E3E3E3"/>
                    <w:right w:val="none" w:sz="0" w:space="0" w:color="auto"/>
                  </w:divBdr>
                </w:div>
                <w:div w:id="564225744">
                  <w:marLeft w:val="0"/>
                  <w:marRight w:val="0"/>
                  <w:marTop w:val="0"/>
                  <w:marBottom w:val="0"/>
                  <w:divBdr>
                    <w:top w:val="single" w:sz="2" w:space="0" w:color="E3E3E3"/>
                    <w:left w:val="none" w:sz="0" w:space="0" w:color="auto"/>
                    <w:bottom w:val="single" w:sz="2" w:space="0" w:color="E3E3E3"/>
                    <w:right w:val="none" w:sz="0" w:space="0" w:color="auto"/>
                  </w:divBdr>
                </w:div>
                <w:div w:id="135529995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589002647">
      <w:bodyDiv w:val="1"/>
      <w:marLeft w:val="0"/>
      <w:marRight w:val="0"/>
      <w:marTop w:val="0"/>
      <w:marBottom w:val="0"/>
      <w:divBdr>
        <w:top w:val="none" w:sz="0" w:space="0" w:color="auto"/>
        <w:left w:val="none" w:sz="0" w:space="0" w:color="auto"/>
        <w:bottom w:val="none" w:sz="0" w:space="0" w:color="auto"/>
        <w:right w:val="none" w:sz="0" w:space="0" w:color="auto"/>
      </w:divBdr>
    </w:div>
    <w:div w:id="600917792">
      <w:bodyDiv w:val="1"/>
      <w:marLeft w:val="0"/>
      <w:marRight w:val="0"/>
      <w:marTop w:val="0"/>
      <w:marBottom w:val="0"/>
      <w:divBdr>
        <w:top w:val="none" w:sz="0" w:space="0" w:color="auto"/>
        <w:left w:val="none" w:sz="0" w:space="0" w:color="auto"/>
        <w:bottom w:val="none" w:sz="0" w:space="0" w:color="auto"/>
        <w:right w:val="none" w:sz="0" w:space="0" w:color="auto"/>
      </w:divBdr>
    </w:div>
    <w:div w:id="639111218">
      <w:bodyDiv w:val="1"/>
      <w:marLeft w:val="0"/>
      <w:marRight w:val="0"/>
      <w:marTop w:val="0"/>
      <w:marBottom w:val="0"/>
      <w:divBdr>
        <w:top w:val="none" w:sz="0" w:space="0" w:color="auto"/>
        <w:left w:val="none" w:sz="0" w:space="0" w:color="auto"/>
        <w:bottom w:val="none" w:sz="0" w:space="0" w:color="auto"/>
        <w:right w:val="none" w:sz="0" w:space="0" w:color="auto"/>
      </w:divBdr>
    </w:div>
    <w:div w:id="653485543">
      <w:bodyDiv w:val="1"/>
      <w:marLeft w:val="0"/>
      <w:marRight w:val="0"/>
      <w:marTop w:val="0"/>
      <w:marBottom w:val="0"/>
      <w:divBdr>
        <w:top w:val="none" w:sz="0" w:space="0" w:color="auto"/>
        <w:left w:val="none" w:sz="0" w:space="0" w:color="auto"/>
        <w:bottom w:val="none" w:sz="0" w:space="0" w:color="auto"/>
        <w:right w:val="none" w:sz="0" w:space="0" w:color="auto"/>
      </w:divBdr>
      <w:divsChild>
        <w:div w:id="1869177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563614">
      <w:bodyDiv w:val="1"/>
      <w:marLeft w:val="0"/>
      <w:marRight w:val="0"/>
      <w:marTop w:val="0"/>
      <w:marBottom w:val="0"/>
      <w:divBdr>
        <w:top w:val="none" w:sz="0" w:space="0" w:color="auto"/>
        <w:left w:val="none" w:sz="0" w:space="0" w:color="auto"/>
        <w:bottom w:val="none" w:sz="0" w:space="0" w:color="auto"/>
        <w:right w:val="none" w:sz="0" w:space="0" w:color="auto"/>
      </w:divBdr>
    </w:div>
    <w:div w:id="669647873">
      <w:bodyDiv w:val="1"/>
      <w:marLeft w:val="0"/>
      <w:marRight w:val="0"/>
      <w:marTop w:val="0"/>
      <w:marBottom w:val="0"/>
      <w:divBdr>
        <w:top w:val="none" w:sz="0" w:space="0" w:color="auto"/>
        <w:left w:val="none" w:sz="0" w:space="0" w:color="auto"/>
        <w:bottom w:val="none" w:sz="0" w:space="0" w:color="auto"/>
        <w:right w:val="none" w:sz="0" w:space="0" w:color="auto"/>
      </w:divBdr>
    </w:div>
    <w:div w:id="683557555">
      <w:bodyDiv w:val="1"/>
      <w:marLeft w:val="0"/>
      <w:marRight w:val="0"/>
      <w:marTop w:val="0"/>
      <w:marBottom w:val="0"/>
      <w:divBdr>
        <w:top w:val="none" w:sz="0" w:space="0" w:color="auto"/>
        <w:left w:val="none" w:sz="0" w:space="0" w:color="auto"/>
        <w:bottom w:val="none" w:sz="0" w:space="0" w:color="auto"/>
        <w:right w:val="none" w:sz="0" w:space="0" w:color="auto"/>
      </w:divBdr>
    </w:div>
    <w:div w:id="697509243">
      <w:bodyDiv w:val="1"/>
      <w:marLeft w:val="0"/>
      <w:marRight w:val="0"/>
      <w:marTop w:val="0"/>
      <w:marBottom w:val="0"/>
      <w:divBdr>
        <w:top w:val="none" w:sz="0" w:space="0" w:color="auto"/>
        <w:left w:val="none" w:sz="0" w:space="0" w:color="auto"/>
        <w:bottom w:val="none" w:sz="0" w:space="0" w:color="auto"/>
        <w:right w:val="none" w:sz="0" w:space="0" w:color="auto"/>
      </w:divBdr>
      <w:divsChild>
        <w:div w:id="1218976297">
          <w:marLeft w:val="0"/>
          <w:marRight w:val="0"/>
          <w:marTop w:val="0"/>
          <w:marBottom w:val="0"/>
          <w:divBdr>
            <w:top w:val="none" w:sz="0" w:space="0" w:color="auto"/>
            <w:left w:val="none" w:sz="0" w:space="0" w:color="auto"/>
            <w:bottom w:val="none" w:sz="0" w:space="0" w:color="auto"/>
            <w:right w:val="none" w:sz="0" w:space="0" w:color="auto"/>
          </w:divBdr>
          <w:divsChild>
            <w:div w:id="19011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09094">
      <w:bodyDiv w:val="1"/>
      <w:marLeft w:val="0"/>
      <w:marRight w:val="0"/>
      <w:marTop w:val="0"/>
      <w:marBottom w:val="0"/>
      <w:divBdr>
        <w:top w:val="none" w:sz="0" w:space="0" w:color="auto"/>
        <w:left w:val="none" w:sz="0" w:space="0" w:color="auto"/>
        <w:bottom w:val="none" w:sz="0" w:space="0" w:color="auto"/>
        <w:right w:val="none" w:sz="0" w:space="0" w:color="auto"/>
      </w:divBdr>
    </w:div>
    <w:div w:id="721252820">
      <w:bodyDiv w:val="1"/>
      <w:marLeft w:val="0"/>
      <w:marRight w:val="0"/>
      <w:marTop w:val="0"/>
      <w:marBottom w:val="0"/>
      <w:divBdr>
        <w:top w:val="none" w:sz="0" w:space="0" w:color="auto"/>
        <w:left w:val="none" w:sz="0" w:space="0" w:color="auto"/>
        <w:bottom w:val="none" w:sz="0" w:space="0" w:color="auto"/>
        <w:right w:val="none" w:sz="0" w:space="0" w:color="auto"/>
      </w:divBdr>
    </w:div>
    <w:div w:id="727218128">
      <w:bodyDiv w:val="1"/>
      <w:marLeft w:val="0"/>
      <w:marRight w:val="0"/>
      <w:marTop w:val="0"/>
      <w:marBottom w:val="0"/>
      <w:divBdr>
        <w:top w:val="none" w:sz="0" w:space="0" w:color="auto"/>
        <w:left w:val="none" w:sz="0" w:space="0" w:color="auto"/>
        <w:bottom w:val="none" w:sz="0" w:space="0" w:color="auto"/>
        <w:right w:val="none" w:sz="0" w:space="0" w:color="auto"/>
      </w:divBdr>
    </w:div>
    <w:div w:id="734593798">
      <w:bodyDiv w:val="1"/>
      <w:marLeft w:val="0"/>
      <w:marRight w:val="0"/>
      <w:marTop w:val="0"/>
      <w:marBottom w:val="0"/>
      <w:divBdr>
        <w:top w:val="none" w:sz="0" w:space="0" w:color="auto"/>
        <w:left w:val="none" w:sz="0" w:space="0" w:color="auto"/>
        <w:bottom w:val="none" w:sz="0" w:space="0" w:color="auto"/>
        <w:right w:val="none" w:sz="0" w:space="0" w:color="auto"/>
      </w:divBdr>
    </w:div>
    <w:div w:id="735400489">
      <w:bodyDiv w:val="1"/>
      <w:marLeft w:val="0"/>
      <w:marRight w:val="0"/>
      <w:marTop w:val="0"/>
      <w:marBottom w:val="0"/>
      <w:divBdr>
        <w:top w:val="none" w:sz="0" w:space="0" w:color="auto"/>
        <w:left w:val="none" w:sz="0" w:space="0" w:color="auto"/>
        <w:bottom w:val="none" w:sz="0" w:space="0" w:color="auto"/>
        <w:right w:val="none" w:sz="0" w:space="0" w:color="auto"/>
      </w:divBdr>
    </w:div>
    <w:div w:id="776556824">
      <w:bodyDiv w:val="1"/>
      <w:marLeft w:val="0"/>
      <w:marRight w:val="0"/>
      <w:marTop w:val="0"/>
      <w:marBottom w:val="0"/>
      <w:divBdr>
        <w:top w:val="none" w:sz="0" w:space="0" w:color="auto"/>
        <w:left w:val="none" w:sz="0" w:space="0" w:color="auto"/>
        <w:bottom w:val="none" w:sz="0" w:space="0" w:color="auto"/>
        <w:right w:val="none" w:sz="0" w:space="0" w:color="auto"/>
      </w:divBdr>
    </w:div>
    <w:div w:id="782187260">
      <w:bodyDiv w:val="1"/>
      <w:marLeft w:val="0"/>
      <w:marRight w:val="0"/>
      <w:marTop w:val="0"/>
      <w:marBottom w:val="0"/>
      <w:divBdr>
        <w:top w:val="none" w:sz="0" w:space="0" w:color="auto"/>
        <w:left w:val="none" w:sz="0" w:space="0" w:color="auto"/>
        <w:bottom w:val="none" w:sz="0" w:space="0" w:color="auto"/>
        <w:right w:val="none" w:sz="0" w:space="0" w:color="auto"/>
      </w:divBdr>
    </w:div>
    <w:div w:id="787163878">
      <w:bodyDiv w:val="1"/>
      <w:marLeft w:val="0"/>
      <w:marRight w:val="0"/>
      <w:marTop w:val="0"/>
      <w:marBottom w:val="0"/>
      <w:divBdr>
        <w:top w:val="none" w:sz="0" w:space="0" w:color="auto"/>
        <w:left w:val="none" w:sz="0" w:space="0" w:color="auto"/>
        <w:bottom w:val="none" w:sz="0" w:space="0" w:color="auto"/>
        <w:right w:val="none" w:sz="0" w:space="0" w:color="auto"/>
      </w:divBdr>
    </w:div>
    <w:div w:id="794370257">
      <w:bodyDiv w:val="1"/>
      <w:marLeft w:val="0"/>
      <w:marRight w:val="0"/>
      <w:marTop w:val="0"/>
      <w:marBottom w:val="0"/>
      <w:divBdr>
        <w:top w:val="none" w:sz="0" w:space="0" w:color="auto"/>
        <w:left w:val="none" w:sz="0" w:space="0" w:color="auto"/>
        <w:bottom w:val="none" w:sz="0" w:space="0" w:color="auto"/>
        <w:right w:val="none" w:sz="0" w:space="0" w:color="auto"/>
      </w:divBdr>
    </w:div>
    <w:div w:id="799302839">
      <w:bodyDiv w:val="1"/>
      <w:marLeft w:val="0"/>
      <w:marRight w:val="0"/>
      <w:marTop w:val="0"/>
      <w:marBottom w:val="0"/>
      <w:divBdr>
        <w:top w:val="none" w:sz="0" w:space="0" w:color="auto"/>
        <w:left w:val="none" w:sz="0" w:space="0" w:color="auto"/>
        <w:bottom w:val="none" w:sz="0" w:space="0" w:color="auto"/>
        <w:right w:val="none" w:sz="0" w:space="0" w:color="auto"/>
      </w:divBdr>
    </w:div>
    <w:div w:id="805317362">
      <w:bodyDiv w:val="1"/>
      <w:marLeft w:val="0"/>
      <w:marRight w:val="0"/>
      <w:marTop w:val="0"/>
      <w:marBottom w:val="0"/>
      <w:divBdr>
        <w:top w:val="none" w:sz="0" w:space="0" w:color="auto"/>
        <w:left w:val="none" w:sz="0" w:space="0" w:color="auto"/>
        <w:bottom w:val="none" w:sz="0" w:space="0" w:color="auto"/>
        <w:right w:val="none" w:sz="0" w:space="0" w:color="auto"/>
      </w:divBdr>
      <w:divsChild>
        <w:div w:id="1036348400">
          <w:marLeft w:val="0"/>
          <w:marRight w:val="0"/>
          <w:marTop w:val="0"/>
          <w:marBottom w:val="0"/>
          <w:divBdr>
            <w:top w:val="single" w:sz="2" w:space="0" w:color="E3E3E3"/>
            <w:left w:val="none" w:sz="0" w:space="0" w:color="auto"/>
            <w:bottom w:val="single" w:sz="2" w:space="0" w:color="E3E3E3"/>
            <w:right w:val="none" w:sz="0" w:space="0" w:color="auto"/>
          </w:divBdr>
        </w:div>
      </w:divsChild>
    </w:div>
    <w:div w:id="834539908">
      <w:bodyDiv w:val="1"/>
      <w:marLeft w:val="0"/>
      <w:marRight w:val="0"/>
      <w:marTop w:val="0"/>
      <w:marBottom w:val="0"/>
      <w:divBdr>
        <w:top w:val="none" w:sz="0" w:space="0" w:color="auto"/>
        <w:left w:val="none" w:sz="0" w:space="0" w:color="auto"/>
        <w:bottom w:val="none" w:sz="0" w:space="0" w:color="auto"/>
        <w:right w:val="none" w:sz="0" w:space="0" w:color="auto"/>
      </w:divBdr>
    </w:div>
    <w:div w:id="845749733">
      <w:bodyDiv w:val="1"/>
      <w:marLeft w:val="0"/>
      <w:marRight w:val="0"/>
      <w:marTop w:val="0"/>
      <w:marBottom w:val="0"/>
      <w:divBdr>
        <w:top w:val="none" w:sz="0" w:space="0" w:color="auto"/>
        <w:left w:val="none" w:sz="0" w:space="0" w:color="auto"/>
        <w:bottom w:val="none" w:sz="0" w:space="0" w:color="auto"/>
        <w:right w:val="none" w:sz="0" w:space="0" w:color="auto"/>
      </w:divBdr>
    </w:div>
    <w:div w:id="856386593">
      <w:bodyDiv w:val="1"/>
      <w:marLeft w:val="0"/>
      <w:marRight w:val="0"/>
      <w:marTop w:val="0"/>
      <w:marBottom w:val="0"/>
      <w:divBdr>
        <w:top w:val="none" w:sz="0" w:space="0" w:color="auto"/>
        <w:left w:val="none" w:sz="0" w:space="0" w:color="auto"/>
        <w:bottom w:val="none" w:sz="0" w:space="0" w:color="auto"/>
        <w:right w:val="none" w:sz="0" w:space="0" w:color="auto"/>
      </w:divBdr>
    </w:div>
    <w:div w:id="857279637">
      <w:bodyDiv w:val="1"/>
      <w:marLeft w:val="0"/>
      <w:marRight w:val="0"/>
      <w:marTop w:val="0"/>
      <w:marBottom w:val="0"/>
      <w:divBdr>
        <w:top w:val="none" w:sz="0" w:space="0" w:color="auto"/>
        <w:left w:val="none" w:sz="0" w:space="0" w:color="auto"/>
        <w:bottom w:val="none" w:sz="0" w:space="0" w:color="auto"/>
        <w:right w:val="none" w:sz="0" w:space="0" w:color="auto"/>
      </w:divBdr>
      <w:divsChild>
        <w:div w:id="1894535698">
          <w:marLeft w:val="0"/>
          <w:marRight w:val="0"/>
          <w:marTop w:val="0"/>
          <w:marBottom w:val="0"/>
          <w:divBdr>
            <w:top w:val="single" w:sz="2" w:space="0" w:color="E3E3E3"/>
            <w:left w:val="none" w:sz="0" w:space="0" w:color="auto"/>
            <w:bottom w:val="single" w:sz="2" w:space="0" w:color="E3E3E3"/>
            <w:right w:val="none" w:sz="0" w:space="0" w:color="auto"/>
          </w:divBdr>
        </w:div>
        <w:div w:id="545414720">
          <w:marLeft w:val="0"/>
          <w:marRight w:val="0"/>
          <w:marTop w:val="0"/>
          <w:marBottom w:val="0"/>
          <w:divBdr>
            <w:top w:val="single" w:sz="2" w:space="0" w:color="E3E3E3"/>
            <w:left w:val="none" w:sz="0" w:space="0" w:color="auto"/>
            <w:bottom w:val="single" w:sz="2" w:space="0" w:color="E3E3E3"/>
            <w:right w:val="none" w:sz="0" w:space="0" w:color="auto"/>
          </w:divBdr>
        </w:div>
        <w:div w:id="1717660572">
          <w:marLeft w:val="0"/>
          <w:marRight w:val="0"/>
          <w:marTop w:val="0"/>
          <w:marBottom w:val="0"/>
          <w:divBdr>
            <w:top w:val="single" w:sz="2" w:space="0" w:color="E3E3E3"/>
            <w:left w:val="none" w:sz="0" w:space="0" w:color="auto"/>
            <w:bottom w:val="single" w:sz="2" w:space="0" w:color="E3E3E3"/>
            <w:right w:val="none" w:sz="0" w:space="0" w:color="auto"/>
          </w:divBdr>
        </w:div>
        <w:div w:id="1713071020">
          <w:marLeft w:val="0"/>
          <w:marRight w:val="0"/>
          <w:marTop w:val="0"/>
          <w:marBottom w:val="0"/>
          <w:divBdr>
            <w:top w:val="single" w:sz="2" w:space="0" w:color="E3E3E3"/>
            <w:left w:val="none" w:sz="0" w:space="0" w:color="auto"/>
            <w:bottom w:val="single" w:sz="2" w:space="0" w:color="E3E3E3"/>
            <w:right w:val="none" w:sz="0" w:space="0" w:color="auto"/>
          </w:divBdr>
        </w:div>
        <w:div w:id="1779180246">
          <w:marLeft w:val="0"/>
          <w:marRight w:val="0"/>
          <w:marTop w:val="0"/>
          <w:marBottom w:val="0"/>
          <w:divBdr>
            <w:top w:val="single" w:sz="2" w:space="0" w:color="E3E3E3"/>
            <w:left w:val="none" w:sz="0" w:space="0" w:color="auto"/>
            <w:bottom w:val="single" w:sz="2" w:space="0" w:color="E3E3E3"/>
            <w:right w:val="none" w:sz="0" w:space="0" w:color="auto"/>
          </w:divBdr>
        </w:div>
        <w:div w:id="125049460">
          <w:marLeft w:val="0"/>
          <w:marRight w:val="0"/>
          <w:marTop w:val="0"/>
          <w:marBottom w:val="0"/>
          <w:divBdr>
            <w:top w:val="single" w:sz="2" w:space="0" w:color="E3E3E3"/>
            <w:left w:val="none" w:sz="0" w:space="0" w:color="auto"/>
            <w:bottom w:val="single" w:sz="2" w:space="0" w:color="E3E3E3"/>
            <w:right w:val="none" w:sz="0" w:space="0" w:color="auto"/>
          </w:divBdr>
        </w:div>
        <w:div w:id="1526360578">
          <w:marLeft w:val="0"/>
          <w:marRight w:val="0"/>
          <w:marTop w:val="0"/>
          <w:marBottom w:val="0"/>
          <w:divBdr>
            <w:top w:val="single" w:sz="2" w:space="0" w:color="E3E3E3"/>
            <w:left w:val="none" w:sz="0" w:space="0" w:color="auto"/>
            <w:bottom w:val="single" w:sz="2" w:space="0" w:color="E3E3E3"/>
            <w:right w:val="none" w:sz="0" w:space="0" w:color="auto"/>
          </w:divBdr>
        </w:div>
        <w:div w:id="1805417674">
          <w:marLeft w:val="0"/>
          <w:marRight w:val="0"/>
          <w:marTop w:val="0"/>
          <w:marBottom w:val="0"/>
          <w:divBdr>
            <w:top w:val="single" w:sz="2" w:space="0" w:color="E3E3E3"/>
            <w:left w:val="none" w:sz="0" w:space="0" w:color="auto"/>
            <w:bottom w:val="single" w:sz="2" w:space="0" w:color="E3E3E3"/>
            <w:right w:val="none" w:sz="0" w:space="0" w:color="auto"/>
          </w:divBdr>
        </w:div>
        <w:div w:id="2117362168">
          <w:marLeft w:val="0"/>
          <w:marRight w:val="0"/>
          <w:marTop w:val="0"/>
          <w:marBottom w:val="0"/>
          <w:divBdr>
            <w:top w:val="single" w:sz="2" w:space="0" w:color="E3E3E3"/>
            <w:left w:val="none" w:sz="0" w:space="0" w:color="auto"/>
            <w:bottom w:val="single" w:sz="2" w:space="0" w:color="E3E3E3"/>
            <w:right w:val="none" w:sz="0" w:space="0" w:color="auto"/>
          </w:divBdr>
        </w:div>
      </w:divsChild>
    </w:div>
    <w:div w:id="877356345">
      <w:bodyDiv w:val="1"/>
      <w:marLeft w:val="0"/>
      <w:marRight w:val="0"/>
      <w:marTop w:val="0"/>
      <w:marBottom w:val="0"/>
      <w:divBdr>
        <w:top w:val="none" w:sz="0" w:space="0" w:color="auto"/>
        <w:left w:val="none" w:sz="0" w:space="0" w:color="auto"/>
        <w:bottom w:val="none" w:sz="0" w:space="0" w:color="auto"/>
        <w:right w:val="none" w:sz="0" w:space="0" w:color="auto"/>
      </w:divBdr>
    </w:div>
    <w:div w:id="882406470">
      <w:bodyDiv w:val="1"/>
      <w:marLeft w:val="0"/>
      <w:marRight w:val="0"/>
      <w:marTop w:val="0"/>
      <w:marBottom w:val="0"/>
      <w:divBdr>
        <w:top w:val="none" w:sz="0" w:space="0" w:color="auto"/>
        <w:left w:val="none" w:sz="0" w:space="0" w:color="auto"/>
        <w:bottom w:val="none" w:sz="0" w:space="0" w:color="auto"/>
        <w:right w:val="none" w:sz="0" w:space="0" w:color="auto"/>
      </w:divBdr>
    </w:div>
    <w:div w:id="917515899">
      <w:bodyDiv w:val="1"/>
      <w:marLeft w:val="0"/>
      <w:marRight w:val="0"/>
      <w:marTop w:val="0"/>
      <w:marBottom w:val="0"/>
      <w:divBdr>
        <w:top w:val="none" w:sz="0" w:space="0" w:color="auto"/>
        <w:left w:val="none" w:sz="0" w:space="0" w:color="auto"/>
        <w:bottom w:val="none" w:sz="0" w:space="0" w:color="auto"/>
        <w:right w:val="none" w:sz="0" w:space="0" w:color="auto"/>
      </w:divBdr>
    </w:div>
    <w:div w:id="923876620">
      <w:bodyDiv w:val="1"/>
      <w:marLeft w:val="0"/>
      <w:marRight w:val="0"/>
      <w:marTop w:val="0"/>
      <w:marBottom w:val="0"/>
      <w:divBdr>
        <w:top w:val="none" w:sz="0" w:space="0" w:color="auto"/>
        <w:left w:val="none" w:sz="0" w:space="0" w:color="auto"/>
        <w:bottom w:val="none" w:sz="0" w:space="0" w:color="auto"/>
        <w:right w:val="none" w:sz="0" w:space="0" w:color="auto"/>
      </w:divBdr>
    </w:div>
    <w:div w:id="940798048">
      <w:bodyDiv w:val="1"/>
      <w:marLeft w:val="0"/>
      <w:marRight w:val="0"/>
      <w:marTop w:val="0"/>
      <w:marBottom w:val="0"/>
      <w:divBdr>
        <w:top w:val="none" w:sz="0" w:space="0" w:color="auto"/>
        <w:left w:val="none" w:sz="0" w:space="0" w:color="auto"/>
        <w:bottom w:val="none" w:sz="0" w:space="0" w:color="auto"/>
        <w:right w:val="none" w:sz="0" w:space="0" w:color="auto"/>
      </w:divBdr>
    </w:div>
    <w:div w:id="956181175">
      <w:bodyDiv w:val="1"/>
      <w:marLeft w:val="0"/>
      <w:marRight w:val="0"/>
      <w:marTop w:val="0"/>
      <w:marBottom w:val="0"/>
      <w:divBdr>
        <w:top w:val="none" w:sz="0" w:space="0" w:color="auto"/>
        <w:left w:val="none" w:sz="0" w:space="0" w:color="auto"/>
        <w:bottom w:val="none" w:sz="0" w:space="0" w:color="auto"/>
        <w:right w:val="none" w:sz="0" w:space="0" w:color="auto"/>
      </w:divBdr>
    </w:div>
    <w:div w:id="957183473">
      <w:bodyDiv w:val="1"/>
      <w:marLeft w:val="0"/>
      <w:marRight w:val="0"/>
      <w:marTop w:val="0"/>
      <w:marBottom w:val="0"/>
      <w:divBdr>
        <w:top w:val="none" w:sz="0" w:space="0" w:color="auto"/>
        <w:left w:val="none" w:sz="0" w:space="0" w:color="auto"/>
        <w:bottom w:val="none" w:sz="0" w:space="0" w:color="auto"/>
        <w:right w:val="none" w:sz="0" w:space="0" w:color="auto"/>
      </w:divBdr>
    </w:div>
    <w:div w:id="960307365">
      <w:bodyDiv w:val="1"/>
      <w:marLeft w:val="0"/>
      <w:marRight w:val="0"/>
      <w:marTop w:val="0"/>
      <w:marBottom w:val="0"/>
      <w:divBdr>
        <w:top w:val="none" w:sz="0" w:space="0" w:color="auto"/>
        <w:left w:val="none" w:sz="0" w:space="0" w:color="auto"/>
        <w:bottom w:val="none" w:sz="0" w:space="0" w:color="auto"/>
        <w:right w:val="none" w:sz="0" w:space="0" w:color="auto"/>
      </w:divBdr>
    </w:div>
    <w:div w:id="963462930">
      <w:bodyDiv w:val="1"/>
      <w:marLeft w:val="0"/>
      <w:marRight w:val="0"/>
      <w:marTop w:val="0"/>
      <w:marBottom w:val="0"/>
      <w:divBdr>
        <w:top w:val="none" w:sz="0" w:space="0" w:color="auto"/>
        <w:left w:val="none" w:sz="0" w:space="0" w:color="auto"/>
        <w:bottom w:val="none" w:sz="0" w:space="0" w:color="auto"/>
        <w:right w:val="none" w:sz="0" w:space="0" w:color="auto"/>
      </w:divBdr>
      <w:divsChild>
        <w:div w:id="74942801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7933033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8243057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501183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90329056">
      <w:bodyDiv w:val="1"/>
      <w:marLeft w:val="0"/>
      <w:marRight w:val="0"/>
      <w:marTop w:val="0"/>
      <w:marBottom w:val="0"/>
      <w:divBdr>
        <w:top w:val="none" w:sz="0" w:space="0" w:color="auto"/>
        <w:left w:val="none" w:sz="0" w:space="0" w:color="auto"/>
        <w:bottom w:val="none" w:sz="0" w:space="0" w:color="auto"/>
        <w:right w:val="none" w:sz="0" w:space="0" w:color="auto"/>
      </w:divBdr>
    </w:div>
    <w:div w:id="993336882">
      <w:bodyDiv w:val="1"/>
      <w:marLeft w:val="0"/>
      <w:marRight w:val="0"/>
      <w:marTop w:val="0"/>
      <w:marBottom w:val="0"/>
      <w:divBdr>
        <w:top w:val="none" w:sz="0" w:space="0" w:color="auto"/>
        <w:left w:val="none" w:sz="0" w:space="0" w:color="auto"/>
        <w:bottom w:val="none" w:sz="0" w:space="0" w:color="auto"/>
        <w:right w:val="none" w:sz="0" w:space="0" w:color="auto"/>
      </w:divBdr>
    </w:div>
    <w:div w:id="994063611">
      <w:bodyDiv w:val="1"/>
      <w:marLeft w:val="0"/>
      <w:marRight w:val="0"/>
      <w:marTop w:val="0"/>
      <w:marBottom w:val="0"/>
      <w:divBdr>
        <w:top w:val="none" w:sz="0" w:space="0" w:color="auto"/>
        <w:left w:val="none" w:sz="0" w:space="0" w:color="auto"/>
        <w:bottom w:val="none" w:sz="0" w:space="0" w:color="auto"/>
        <w:right w:val="none" w:sz="0" w:space="0" w:color="auto"/>
      </w:divBdr>
    </w:div>
    <w:div w:id="997345121">
      <w:bodyDiv w:val="1"/>
      <w:marLeft w:val="0"/>
      <w:marRight w:val="0"/>
      <w:marTop w:val="0"/>
      <w:marBottom w:val="0"/>
      <w:divBdr>
        <w:top w:val="none" w:sz="0" w:space="0" w:color="auto"/>
        <w:left w:val="none" w:sz="0" w:space="0" w:color="auto"/>
        <w:bottom w:val="none" w:sz="0" w:space="0" w:color="auto"/>
        <w:right w:val="none" w:sz="0" w:space="0" w:color="auto"/>
      </w:divBdr>
    </w:div>
    <w:div w:id="999699322">
      <w:bodyDiv w:val="1"/>
      <w:marLeft w:val="0"/>
      <w:marRight w:val="0"/>
      <w:marTop w:val="0"/>
      <w:marBottom w:val="0"/>
      <w:divBdr>
        <w:top w:val="none" w:sz="0" w:space="0" w:color="auto"/>
        <w:left w:val="none" w:sz="0" w:space="0" w:color="auto"/>
        <w:bottom w:val="none" w:sz="0" w:space="0" w:color="auto"/>
        <w:right w:val="none" w:sz="0" w:space="0" w:color="auto"/>
      </w:divBdr>
    </w:div>
    <w:div w:id="1006783475">
      <w:bodyDiv w:val="1"/>
      <w:marLeft w:val="0"/>
      <w:marRight w:val="0"/>
      <w:marTop w:val="0"/>
      <w:marBottom w:val="0"/>
      <w:divBdr>
        <w:top w:val="none" w:sz="0" w:space="0" w:color="auto"/>
        <w:left w:val="none" w:sz="0" w:space="0" w:color="auto"/>
        <w:bottom w:val="none" w:sz="0" w:space="0" w:color="auto"/>
        <w:right w:val="none" w:sz="0" w:space="0" w:color="auto"/>
      </w:divBdr>
    </w:div>
    <w:div w:id="1023477577">
      <w:bodyDiv w:val="1"/>
      <w:marLeft w:val="0"/>
      <w:marRight w:val="0"/>
      <w:marTop w:val="0"/>
      <w:marBottom w:val="0"/>
      <w:divBdr>
        <w:top w:val="none" w:sz="0" w:space="0" w:color="auto"/>
        <w:left w:val="none" w:sz="0" w:space="0" w:color="auto"/>
        <w:bottom w:val="none" w:sz="0" w:space="0" w:color="auto"/>
        <w:right w:val="none" w:sz="0" w:space="0" w:color="auto"/>
      </w:divBdr>
    </w:div>
    <w:div w:id="1029374333">
      <w:bodyDiv w:val="1"/>
      <w:marLeft w:val="0"/>
      <w:marRight w:val="0"/>
      <w:marTop w:val="0"/>
      <w:marBottom w:val="0"/>
      <w:divBdr>
        <w:top w:val="none" w:sz="0" w:space="0" w:color="auto"/>
        <w:left w:val="none" w:sz="0" w:space="0" w:color="auto"/>
        <w:bottom w:val="none" w:sz="0" w:space="0" w:color="auto"/>
        <w:right w:val="none" w:sz="0" w:space="0" w:color="auto"/>
      </w:divBdr>
    </w:div>
    <w:div w:id="1048722265">
      <w:bodyDiv w:val="1"/>
      <w:marLeft w:val="0"/>
      <w:marRight w:val="0"/>
      <w:marTop w:val="0"/>
      <w:marBottom w:val="0"/>
      <w:divBdr>
        <w:top w:val="none" w:sz="0" w:space="0" w:color="auto"/>
        <w:left w:val="none" w:sz="0" w:space="0" w:color="auto"/>
        <w:bottom w:val="none" w:sz="0" w:space="0" w:color="auto"/>
        <w:right w:val="none" w:sz="0" w:space="0" w:color="auto"/>
      </w:divBdr>
    </w:div>
    <w:div w:id="1060011716">
      <w:bodyDiv w:val="1"/>
      <w:marLeft w:val="0"/>
      <w:marRight w:val="0"/>
      <w:marTop w:val="0"/>
      <w:marBottom w:val="0"/>
      <w:divBdr>
        <w:top w:val="none" w:sz="0" w:space="0" w:color="auto"/>
        <w:left w:val="none" w:sz="0" w:space="0" w:color="auto"/>
        <w:bottom w:val="none" w:sz="0" w:space="0" w:color="auto"/>
        <w:right w:val="none" w:sz="0" w:space="0" w:color="auto"/>
      </w:divBdr>
    </w:div>
    <w:div w:id="1074352413">
      <w:bodyDiv w:val="1"/>
      <w:marLeft w:val="0"/>
      <w:marRight w:val="0"/>
      <w:marTop w:val="0"/>
      <w:marBottom w:val="0"/>
      <w:divBdr>
        <w:top w:val="none" w:sz="0" w:space="0" w:color="auto"/>
        <w:left w:val="none" w:sz="0" w:space="0" w:color="auto"/>
        <w:bottom w:val="none" w:sz="0" w:space="0" w:color="auto"/>
        <w:right w:val="none" w:sz="0" w:space="0" w:color="auto"/>
      </w:divBdr>
    </w:div>
    <w:div w:id="1099637272">
      <w:bodyDiv w:val="1"/>
      <w:marLeft w:val="0"/>
      <w:marRight w:val="0"/>
      <w:marTop w:val="0"/>
      <w:marBottom w:val="0"/>
      <w:divBdr>
        <w:top w:val="none" w:sz="0" w:space="0" w:color="auto"/>
        <w:left w:val="none" w:sz="0" w:space="0" w:color="auto"/>
        <w:bottom w:val="none" w:sz="0" w:space="0" w:color="auto"/>
        <w:right w:val="none" w:sz="0" w:space="0" w:color="auto"/>
      </w:divBdr>
    </w:div>
    <w:div w:id="1110591540">
      <w:bodyDiv w:val="1"/>
      <w:marLeft w:val="0"/>
      <w:marRight w:val="0"/>
      <w:marTop w:val="0"/>
      <w:marBottom w:val="0"/>
      <w:divBdr>
        <w:top w:val="none" w:sz="0" w:space="0" w:color="auto"/>
        <w:left w:val="none" w:sz="0" w:space="0" w:color="auto"/>
        <w:bottom w:val="none" w:sz="0" w:space="0" w:color="auto"/>
        <w:right w:val="none" w:sz="0" w:space="0" w:color="auto"/>
      </w:divBdr>
    </w:div>
    <w:div w:id="1129663445">
      <w:bodyDiv w:val="1"/>
      <w:marLeft w:val="0"/>
      <w:marRight w:val="0"/>
      <w:marTop w:val="0"/>
      <w:marBottom w:val="0"/>
      <w:divBdr>
        <w:top w:val="none" w:sz="0" w:space="0" w:color="auto"/>
        <w:left w:val="none" w:sz="0" w:space="0" w:color="auto"/>
        <w:bottom w:val="none" w:sz="0" w:space="0" w:color="auto"/>
        <w:right w:val="none" w:sz="0" w:space="0" w:color="auto"/>
      </w:divBdr>
    </w:div>
    <w:div w:id="1154104015">
      <w:bodyDiv w:val="1"/>
      <w:marLeft w:val="0"/>
      <w:marRight w:val="0"/>
      <w:marTop w:val="0"/>
      <w:marBottom w:val="0"/>
      <w:divBdr>
        <w:top w:val="none" w:sz="0" w:space="0" w:color="auto"/>
        <w:left w:val="none" w:sz="0" w:space="0" w:color="auto"/>
        <w:bottom w:val="none" w:sz="0" w:space="0" w:color="auto"/>
        <w:right w:val="none" w:sz="0" w:space="0" w:color="auto"/>
      </w:divBdr>
    </w:div>
    <w:div w:id="1176727792">
      <w:bodyDiv w:val="1"/>
      <w:marLeft w:val="0"/>
      <w:marRight w:val="0"/>
      <w:marTop w:val="0"/>
      <w:marBottom w:val="0"/>
      <w:divBdr>
        <w:top w:val="none" w:sz="0" w:space="0" w:color="auto"/>
        <w:left w:val="none" w:sz="0" w:space="0" w:color="auto"/>
        <w:bottom w:val="none" w:sz="0" w:space="0" w:color="auto"/>
        <w:right w:val="none" w:sz="0" w:space="0" w:color="auto"/>
      </w:divBdr>
    </w:div>
    <w:div w:id="1184629518">
      <w:bodyDiv w:val="1"/>
      <w:marLeft w:val="0"/>
      <w:marRight w:val="0"/>
      <w:marTop w:val="0"/>
      <w:marBottom w:val="0"/>
      <w:divBdr>
        <w:top w:val="none" w:sz="0" w:space="0" w:color="auto"/>
        <w:left w:val="none" w:sz="0" w:space="0" w:color="auto"/>
        <w:bottom w:val="none" w:sz="0" w:space="0" w:color="auto"/>
        <w:right w:val="none" w:sz="0" w:space="0" w:color="auto"/>
      </w:divBdr>
    </w:div>
    <w:div w:id="1190795450">
      <w:bodyDiv w:val="1"/>
      <w:marLeft w:val="0"/>
      <w:marRight w:val="0"/>
      <w:marTop w:val="0"/>
      <w:marBottom w:val="0"/>
      <w:divBdr>
        <w:top w:val="none" w:sz="0" w:space="0" w:color="auto"/>
        <w:left w:val="none" w:sz="0" w:space="0" w:color="auto"/>
        <w:bottom w:val="none" w:sz="0" w:space="0" w:color="auto"/>
        <w:right w:val="none" w:sz="0" w:space="0" w:color="auto"/>
      </w:divBdr>
      <w:divsChild>
        <w:div w:id="209806139">
          <w:marLeft w:val="0"/>
          <w:marRight w:val="0"/>
          <w:marTop w:val="0"/>
          <w:marBottom w:val="0"/>
          <w:divBdr>
            <w:top w:val="single" w:sz="2" w:space="0" w:color="E3E3E3"/>
            <w:left w:val="none" w:sz="0" w:space="0" w:color="auto"/>
            <w:bottom w:val="single" w:sz="2" w:space="0" w:color="E3E3E3"/>
            <w:right w:val="none" w:sz="0" w:space="0" w:color="auto"/>
          </w:divBdr>
        </w:div>
        <w:div w:id="1905332007">
          <w:marLeft w:val="0"/>
          <w:marRight w:val="0"/>
          <w:marTop w:val="0"/>
          <w:marBottom w:val="0"/>
          <w:divBdr>
            <w:top w:val="single" w:sz="2" w:space="0" w:color="E3E3E3"/>
            <w:left w:val="none" w:sz="0" w:space="0" w:color="auto"/>
            <w:bottom w:val="single" w:sz="2" w:space="0" w:color="E3E3E3"/>
            <w:right w:val="none" w:sz="0" w:space="0" w:color="auto"/>
          </w:divBdr>
        </w:div>
        <w:div w:id="1734112159">
          <w:marLeft w:val="0"/>
          <w:marRight w:val="0"/>
          <w:marTop w:val="0"/>
          <w:marBottom w:val="0"/>
          <w:divBdr>
            <w:top w:val="single" w:sz="2" w:space="0" w:color="E3E3E3"/>
            <w:left w:val="none" w:sz="0" w:space="0" w:color="auto"/>
            <w:bottom w:val="single" w:sz="2" w:space="0" w:color="E3E3E3"/>
            <w:right w:val="none" w:sz="0" w:space="0" w:color="auto"/>
          </w:divBdr>
        </w:div>
        <w:div w:id="900138149">
          <w:marLeft w:val="0"/>
          <w:marRight w:val="0"/>
          <w:marTop w:val="0"/>
          <w:marBottom w:val="0"/>
          <w:divBdr>
            <w:top w:val="single" w:sz="2" w:space="0" w:color="E3E3E3"/>
            <w:left w:val="none" w:sz="0" w:space="0" w:color="auto"/>
            <w:bottom w:val="single" w:sz="2" w:space="0" w:color="E3E3E3"/>
            <w:right w:val="none" w:sz="0" w:space="0" w:color="auto"/>
          </w:divBdr>
        </w:div>
        <w:div w:id="968827012">
          <w:marLeft w:val="0"/>
          <w:marRight w:val="0"/>
          <w:marTop w:val="0"/>
          <w:marBottom w:val="0"/>
          <w:divBdr>
            <w:top w:val="single" w:sz="2" w:space="0" w:color="E3E3E3"/>
            <w:left w:val="none" w:sz="0" w:space="0" w:color="auto"/>
            <w:bottom w:val="single" w:sz="2" w:space="0" w:color="E3E3E3"/>
            <w:right w:val="none" w:sz="0" w:space="0" w:color="auto"/>
          </w:divBdr>
        </w:div>
        <w:div w:id="2094546554">
          <w:marLeft w:val="0"/>
          <w:marRight w:val="0"/>
          <w:marTop w:val="0"/>
          <w:marBottom w:val="0"/>
          <w:divBdr>
            <w:top w:val="single" w:sz="2" w:space="0" w:color="E3E3E3"/>
            <w:left w:val="none" w:sz="0" w:space="0" w:color="auto"/>
            <w:bottom w:val="single" w:sz="2" w:space="0" w:color="E3E3E3"/>
            <w:right w:val="none" w:sz="0" w:space="0" w:color="auto"/>
          </w:divBdr>
        </w:div>
        <w:div w:id="1491022471">
          <w:marLeft w:val="0"/>
          <w:marRight w:val="0"/>
          <w:marTop w:val="0"/>
          <w:marBottom w:val="0"/>
          <w:divBdr>
            <w:top w:val="single" w:sz="2" w:space="0" w:color="E3E3E3"/>
            <w:left w:val="none" w:sz="0" w:space="0" w:color="auto"/>
            <w:bottom w:val="single" w:sz="2" w:space="0" w:color="E3E3E3"/>
            <w:right w:val="none" w:sz="0" w:space="0" w:color="auto"/>
          </w:divBdr>
        </w:div>
        <w:div w:id="70200269">
          <w:marLeft w:val="0"/>
          <w:marRight w:val="0"/>
          <w:marTop w:val="0"/>
          <w:marBottom w:val="0"/>
          <w:divBdr>
            <w:top w:val="single" w:sz="2" w:space="0" w:color="E3E3E3"/>
            <w:left w:val="none" w:sz="0" w:space="0" w:color="auto"/>
            <w:bottom w:val="single" w:sz="2" w:space="0" w:color="E3E3E3"/>
            <w:right w:val="none" w:sz="0" w:space="0" w:color="auto"/>
          </w:divBdr>
        </w:div>
        <w:div w:id="1728608084">
          <w:marLeft w:val="0"/>
          <w:marRight w:val="0"/>
          <w:marTop w:val="0"/>
          <w:marBottom w:val="0"/>
          <w:divBdr>
            <w:top w:val="single" w:sz="2" w:space="0" w:color="E3E3E3"/>
            <w:left w:val="none" w:sz="0" w:space="0" w:color="auto"/>
            <w:bottom w:val="single" w:sz="2" w:space="0" w:color="E3E3E3"/>
            <w:right w:val="none" w:sz="0" w:space="0" w:color="auto"/>
          </w:divBdr>
        </w:div>
        <w:div w:id="2101290409">
          <w:marLeft w:val="0"/>
          <w:marRight w:val="0"/>
          <w:marTop w:val="0"/>
          <w:marBottom w:val="0"/>
          <w:divBdr>
            <w:top w:val="single" w:sz="2" w:space="0" w:color="E3E3E3"/>
            <w:left w:val="none" w:sz="0" w:space="0" w:color="auto"/>
            <w:bottom w:val="single" w:sz="2" w:space="0" w:color="E3E3E3"/>
            <w:right w:val="none" w:sz="0" w:space="0" w:color="auto"/>
          </w:divBdr>
        </w:div>
        <w:div w:id="1550458788">
          <w:marLeft w:val="0"/>
          <w:marRight w:val="0"/>
          <w:marTop w:val="0"/>
          <w:marBottom w:val="0"/>
          <w:divBdr>
            <w:top w:val="single" w:sz="2" w:space="0" w:color="E3E3E3"/>
            <w:left w:val="none" w:sz="0" w:space="0" w:color="auto"/>
            <w:bottom w:val="single" w:sz="2" w:space="0" w:color="E3E3E3"/>
            <w:right w:val="none" w:sz="0" w:space="0" w:color="auto"/>
          </w:divBdr>
        </w:div>
        <w:div w:id="1939826046">
          <w:marLeft w:val="0"/>
          <w:marRight w:val="0"/>
          <w:marTop w:val="0"/>
          <w:marBottom w:val="0"/>
          <w:divBdr>
            <w:top w:val="single" w:sz="2" w:space="0" w:color="E3E3E3"/>
            <w:left w:val="none" w:sz="0" w:space="0" w:color="auto"/>
            <w:bottom w:val="single" w:sz="2" w:space="0" w:color="E3E3E3"/>
            <w:right w:val="none" w:sz="0" w:space="0" w:color="auto"/>
          </w:divBdr>
        </w:div>
        <w:div w:id="1064839037">
          <w:marLeft w:val="0"/>
          <w:marRight w:val="0"/>
          <w:marTop w:val="0"/>
          <w:marBottom w:val="0"/>
          <w:divBdr>
            <w:top w:val="single" w:sz="2" w:space="0" w:color="E3E3E3"/>
            <w:left w:val="none" w:sz="0" w:space="0" w:color="auto"/>
            <w:bottom w:val="single" w:sz="2" w:space="0" w:color="E3E3E3"/>
            <w:right w:val="none" w:sz="0" w:space="0" w:color="auto"/>
          </w:divBdr>
        </w:div>
        <w:div w:id="172186856">
          <w:marLeft w:val="0"/>
          <w:marRight w:val="0"/>
          <w:marTop w:val="0"/>
          <w:marBottom w:val="0"/>
          <w:divBdr>
            <w:top w:val="single" w:sz="2" w:space="0" w:color="E3E3E3"/>
            <w:left w:val="none" w:sz="0" w:space="0" w:color="auto"/>
            <w:bottom w:val="single" w:sz="2" w:space="0" w:color="E3E3E3"/>
            <w:right w:val="none" w:sz="0" w:space="0" w:color="auto"/>
          </w:divBdr>
        </w:div>
        <w:div w:id="1088423517">
          <w:marLeft w:val="0"/>
          <w:marRight w:val="0"/>
          <w:marTop w:val="0"/>
          <w:marBottom w:val="0"/>
          <w:divBdr>
            <w:top w:val="single" w:sz="2" w:space="0" w:color="E3E3E3"/>
            <w:left w:val="none" w:sz="0" w:space="0" w:color="auto"/>
            <w:bottom w:val="single" w:sz="2" w:space="0" w:color="E3E3E3"/>
            <w:right w:val="none" w:sz="0" w:space="0" w:color="auto"/>
          </w:divBdr>
        </w:div>
        <w:div w:id="590166714">
          <w:marLeft w:val="0"/>
          <w:marRight w:val="0"/>
          <w:marTop w:val="0"/>
          <w:marBottom w:val="0"/>
          <w:divBdr>
            <w:top w:val="single" w:sz="2" w:space="0" w:color="E3E3E3"/>
            <w:left w:val="none" w:sz="0" w:space="0" w:color="auto"/>
            <w:bottom w:val="single" w:sz="2" w:space="0" w:color="E3E3E3"/>
            <w:right w:val="none" w:sz="0" w:space="0" w:color="auto"/>
          </w:divBdr>
        </w:div>
        <w:div w:id="2103407102">
          <w:marLeft w:val="0"/>
          <w:marRight w:val="0"/>
          <w:marTop w:val="0"/>
          <w:marBottom w:val="0"/>
          <w:divBdr>
            <w:top w:val="single" w:sz="2" w:space="0" w:color="E3E3E3"/>
            <w:left w:val="none" w:sz="0" w:space="0" w:color="auto"/>
            <w:bottom w:val="single" w:sz="2" w:space="0" w:color="E3E3E3"/>
            <w:right w:val="none" w:sz="0" w:space="0" w:color="auto"/>
          </w:divBdr>
        </w:div>
        <w:div w:id="1379089556">
          <w:marLeft w:val="0"/>
          <w:marRight w:val="0"/>
          <w:marTop w:val="0"/>
          <w:marBottom w:val="0"/>
          <w:divBdr>
            <w:top w:val="single" w:sz="2" w:space="0" w:color="E3E3E3"/>
            <w:left w:val="none" w:sz="0" w:space="0" w:color="auto"/>
            <w:bottom w:val="single" w:sz="2" w:space="0" w:color="E3E3E3"/>
            <w:right w:val="none" w:sz="0" w:space="0" w:color="auto"/>
          </w:divBdr>
        </w:div>
        <w:div w:id="237055814">
          <w:marLeft w:val="0"/>
          <w:marRight w:val="0"/>
          <w:marTop w:val="0"/>
          <w:marBottom w:val="0"/>
          <w:divBdr>
            <w:top w:val="single" w:sz="2" w:space="0" w:color="E3E3E3"/>
            <w:left w:val="none" w:sz="0" w:space="0" w:color="auto"/>
            <w:bottom w:val="single" w:sz="2" w:space="0" w:color="E3E3E3"/>
            <w:right w:val="none" w:sz="0" w:space="0" w:color="auto"/>
          </w:divBdr>
        </w:div>
        <w:div w:id="466581725">
          <w:marLeft w:val="0"/>
          <w:marRight w:val="0"/>
          <w:marTop w:val="0"/>
          <w:marBottom w:val="0"/>
          <w:divBdr>
            <w:top w:val="single" w:sz="2" w:space="0" w:color="E3E3E3"/>
            <w:left w:val="none" w:sz="0" w:space="0" w:color="auto"/>
            <w:bottom w:val="single" w:sz="2" w:space="0" w:color="E3E3E3"/>
            <w:right w:val="none" w:sz="0" w:space="0" w:color="auto"/>
          </w:divBdr>
        </w:div>
        <w:div w:id="1524512877">
          <w:marLeft w:val="0"/>
          <w:marRight w:val="0"/>
          <w:marTop w:val="0"/>
          <w:marBottom w:val="0"/>
          <w:divBdr>
            <w:top w:val="single" w:sz="2" w:space="0" w:color="E3E3E3"/>
            <w:left w:val="none" w:sz="0" w:space="0" w:color="auto"/>
            <w:bottom w:val="single" w:sz="2" w:space="0" w:color="E3E3E3"/>
            <w:right w:val="none" w:sz="0" w:space="0" w:color="auto"/>
          </w:divBdr>
        </w:div>
        <w:div w:id="940528329">
          <w:marLeft w:val="0"/>
          <w:marRight w:val="0"/>
          <w:marTop w:val="0"/>
          <w:marBottom w:val="0"/>
          <w:divBdr>
            <w:top w:val="single" w:sz="2" w:space="0" w:color="E3E3E3"/>
            <w:left w:val="none" w:sz="0" w:space="0" w:color="auto"/>
            <w:bottom w:val="single" w:sz="2" w:space="0" w:color="E3E3E3"/>
            <w:right w:val="none" w:sz="0" w:space="0" w:color="auto"/>
          </w:divBdr>
        </w:div>
        <w:div w:id="124548685">
          <w:marLeft w:val="0"/>
          <w:marRight w:val="0"/>
          <w:marTop w:val="0"/>
          <w:marBottom w:val="0"/>
          <w:divBdr>
            <w:top w:val="single" w:sz="2" w:space="0" w:color="E3E3E3"/>
            <w:left w:val="none" w:sz="0" w:space="0" w:color="auto"/>
            <w:bottom w:val="single" w:sz="2" w:space="0" w:color="E3E3E3"/>
            <w:right w:val="none" w:sz="0" w:space="0" w:color="auto"/>
          </w:divBdr>
        </w:div>
        <w:div w:id="435833854">
          <w:marLeft w:val="0"/>
          <w:marRight w:val="0"/>
          <w:marTop w:val="0"/>
          <w:marBottom w:val="0"/>
          <w:divBdr>
            <w:top w:val="single" w:sz="2" w:space="0" w:color="E3E3E3"/>
            <w:left w:val="none" w:sz="0" w:space="0" w:color="auto"/>
            <w:bottom w:val="single" w:sz="2" w:space="0" w:color="E3E3E3"/>
            <w:right w:val="none" w:sz="0" w:space="0" w:color="auto"/>
          </w:divBdr>
        </w:div>
        <w:div w:id="1860925757">
          <w:marLeft w:val="0"/>
          <w:marRight w:val="0"/>
          <w:marTop w:val="0"/>
          <w:marBottom w:val="0"/>
          <w:divBdr>
            <w:top w:val="single" w:sz="2" w:space="0" w:color="E3E3E3"/>
            <w:left w:val="none" w:sz="0" w:space="0" w:color="auto"/>
            <w:bottom w:val="single" w:sz="2" w:space="0" w:color="E3E3E3"/>
            <w:right w:val="none" w:sz="0" w:space="0" w:color="auto"/>
          </w:divBdr>
        </w:div>
        <w:div w:id="1050347208">
          <w:marLeft w:val="0"/>
          <w:marRight w:val="0"/>
          <w:marTop w:val="0"/>
          <w:marBottom w:val="0"/>
          <w:divBdr>
            <w:top w:val="single" w:sz="2" w:space="0" w:color="E3E3E3"/>
            <w:left w:val="none" w:sz="0" w:space="0" w:color="auto"/>
            <w:bottom w:val="single" w:sz="2" w:space="0" w:color="E3E3E3"/>
            <w:right w:val="none" w:sz="0" w:space="0" w:color="auto"/>
          </w:divBdr>
        </w:div>
        <w:div w:id="1125542310">
          <w:marLeft w:val="0"/>
          <w:marRight w:val="0"/>
          <w:marTop w:val="0"/>
          <w:marBottom w:val="0"/>
          <w:divBdr>
            <w:top w:val="single" w:sz="2" w:space="0" w:color="E3E3E3"/>
            <w:left w:val="none" w:sz="0" w:space="0" w:color="auto"/>
            <w:bottom w:val="single" w:sz="2" w:space="0" w:color="E3E3E3"/>
            <w:right w:val="none" w:sz="0" w:space="0" w:color="auto"/>
          </w:divBdr>
        </w:div>
        <w:div w:id="1025247920">
          <w:marLeft w:val="0"/>
          <w:marRight w:val="0"/>
          <w:marTop w:val="0"/>
          <w:marBottom w:val="0"/>
          <w:divBdr>
            <w:top w:val="single" w:sz="2" w:space="0" w:color="E3E3E3"/>
            <w:left w:val="none" w:sz="0" w:space="0" w:color="auto"/>
            <w:bottom w:val="single" w:sz="2" w:space="0" w:color="E3E3E3"/>
            <w:right w:val="none" w:sz="0" w:space="0" w:color="auto"/>
          </w:divBdr>
        </w:div>
        <w:div w:id="335500935">
          <w:marLeft w:val="0"/>
          <w:marRight w:val="0"/>
          <w:marTop w:val="0"/>
          <w:marBottom w:val="0"/>
          <w:divBdr>
            <w:top w:val="single" w:sz="2" w:space="0" w:color="E3E3E3"/>
            <w:left w:val="none" w:sz="0" w:space="0" w:color="auto"/>
            <w:bottom w:val="single" w:sz="2" w:space="0" w:color="E3E3E3"/>
            <w:right w:val="none" w:sz="0" w:space="0" w:color="auto"/>
          </w:divBdr>
        </w:div>
        <w:div w:id="585848160">
          <w:marLeft w:val="0"/>
          <w:marRight w:val="0"/>
          <w:marTop w:val="0"/>
          <w:marBottom w:val="0"/>
          <w:divBdr>
            <w:top w:val="single" w:sz="2" w:space="0" w:color="E3E3E3"/>
            <w:left w:val="none" w:sz="0" w:space="0" w:color="auto"/>
            <w:bottom w:val="single" w:sz="2" w:space="0" w:color="E3E3E3"/>
            <w:right w:val="none" w:sz="0" w:space="0" w:color="auto"/>
          </w:divBdr>
        </w:div>
      </w:divsChild>
    </w:div>
    <w:div w:id="1195771411">
      <w:bodyDiv w:val="1"/>
      <w:marLeft w:val="0"/>
      <w:marRight w:val="0"/>
      <w:marTop w:val="0"/>
      <w:marBottom w:val="0"/>
      <w:divBdr>
        <w:top w:val="none" w:sz="0" w:space="0" w:color="auto"/>
        <w:left w:val="none" w:sz="0" w:space="0" w:color="auto"/>
        <w:bottom w:val="none" w:sz="0" w:space="0" w:color="auto"/>
        <w:right w:val="none" w:sz="0" w:space="0" w:color="auto"/>
      </w:divBdr>
    </w:div>
    <w:div w:id="1224560254">
      <w:bodyDiv w:val="1"/>
      <w:marLeft w:val="0"/>
      <w:marRight w:val="0"/>
      <w:marTop w:val="0"/>
      <w:marBottom w:val="0"/>
      <w:divBdr>
        <w:top w:val="none" w:sz="0" w:space="0" w:color="auto"/>
        <w:left w:val="none" w:sz="0" w:space="0" w:color="auto"/>
        <w:bottom w:val="none" w:sz="0" w:space="0" w:color="auto"/>
        <w:right w:val="none" w:sz="0" w:space="0" w:color="auto"/>
      </w:divBdr>
    </w:div>
    <w:div w:id="1272929745">
      <w:bodyDiv w:val="1"/>
      <w:marLeft w:val="0"/>
      <w:marRight w:val="0"/>
      <w:marTop w:val="0"/>
      <w:marBottom w:val="0"/>
      <w:divBdr>
        <w:top w:val="none" w:sz="0" w:space="0" w:color="auto"/>
        <w:left w:val="none" w:sz="0" w:space="0" w:color="auto"/>
        <w:bottom w:val="none" w:sz="0" w:space="0" w:color="auto"/>
        <w:right w:val="none" w:sz="0" w:space="0" w:color="auto"/>
      </w:divBdr>
    </w:div>
    <w:div w:id="1282414490">
      <w:bodyDiv w:val="1"/>
      <w:marLeft w:val="0"/>
      <w:marRight w:val="0"/>
      <w:marTop w:val="0"/>
      <w:marBottom w:val="0"/>
      <w:divBdr>
        <w:top w:val="none" w:sz="0" w:space="0" w:color="auto"/>
        <w:left w:val="none" w:sz="0" w:space="0" w:color="auto"/>
        <w:bottom w:val="none" w:sz="0" w:space="0" w:color="auto"/>
        <w:right w:val="none" w:sz="0" w:space="0" w:color="auto"/>
      </w:divBdr>
      <w:divsChild>
        <w:div w:id="1433430601">
          <w:marLeft w:val="0"/>
          <w:marRight w:val="0"/>
          <w:marTop w:val="0"/>
          <w:marBottom w:val="0"/>
          <w:divBdr>
            <w:top w:val="single" w:sz="2" w:space="0" w:color="E3E3E3"/>
            <w:left w:val="none" w:sz="0" w:space="0" w:color="auto"/>
            <w:bottom w:val="single" w:sz="2" w:space="0" w:color="E3E3E3"/>
            <w:right w:val="none" w:sz="0" w:space="0" w:color="auto"/>
          </w:divBdr>
        </w:div>
        <w:div w:id="760027049">
          <w:marLeft w:val="0"/>
          <w:marRight w:val="0"/>
          <w:marTop w:val="0"/>
          <w:marBottom w:val="0"/>
          <w:divBdr>
            <w:top w:val="single" w:sz="2" w:space="0" w:color="E3E3E3"/>
            <w:left w:val="none" w:sz="0" w:space="0" w:color="auto"/>
            <w:bottom w:val="single" w:sz="2" w:space="0" w:color="E3E3E3"/>
            <w:right w:val="none" w:sz="0" w:space="0" w:color="auto"/>
          </w:divBdr>
        </w:div>
        <w:div w:id="958341387">
          <w:marLeft w:val="0"/>
          <w:marRight w:val="0"/>
          <w:marTop w:val="0"/>
          <w:marBottom w:val="0"/>
          <w:divBdr>
            <w:top w:val="single" w:sz="2" w:space="0" w:color="E3E3E3"/>
            <w:left w:val="none" w:sz="0" w:space="0" w:color="auto"/>
            <w:bottom w:val="single" w:sz="2" w:space="0" w:color="E3E3E3"/>
            <w:right w:val="none" w:sz="0" w:space="0" w:color="auto"/>
          </w:divBdr>
        </w:div>
        <w:div w:id="850992908">
          <w:marLeft w:val="0"/>
          <w:marRight w:val="0"/>
          <w:marTop w:val="0"/>
          <w:marBottom w:val="0"/>
          <w:divBdr>
            <w:top w:val="single" w:sz="2" w:space="0" w:color="E3E3E3"/>
            <w:left w:val="none" w:sz="0" w:space="0" w:color="auto"/>
            <w:bottom w:val="single" w:sz="2" w:space="0" w:color="E3E3E3"/>
            <w:right w:val="none" w:sz="0" w:space="0" w:color="auto"/>
          </w:divBdr>
        </w:div>
        <w:div w:id="501093805">
          <w:marLeft w:val="0"/>
          <w:marRight w:val="0"/>
          <w:marTop w:val="0"/>
          <w:marBottom w:val="0"/>
          <w:divBdr>
            <w:top w:val="single" w:sz="2" w:space="0" w:color="E3E3E3"/>
            <w:left w:val="none" w:sz="0" w:space="0" w:color="auto"/>
            <w:bottom w:val="single" w:sz="2" w:space="0" w:color="E3E3E3"/>
            <w:right w:val="none" w:sz="0" w:space="0" w:color="auto"/>
          </w:divBdr>
        </w:div>
        <w:div w:id="290594271">
          <w:marLeft w:val="0"/>
          <w:marRight w:val="0"/>
          <w:marTop w:val="0"/>
          <w:marBottom w:val="0"/>
          <w:divBdr>
            <w:top w:val="single" w:sz="2" w:space="0" w:color="E3E3E3"/>
            <w:left w:val="none" w:sz="0" w:space="0" w:color="auto"/>
            <w:bottom w:val="single" w:sz="2" w:space="0" w:color="E3E3E3"/>
            <w:right w:val="none" w:sz="0" w:space="0" w:color="auto"/>
          </w:divBdr>
        </w:div>
        <w:div w:id="2113283866">
          <w:marLeft w:val="0"/>
          <w:marRight w:val="0"/>
          <w:marTop w:val="0"/>
          <w:marBottom w:val="0"/>
          <w:divBdr>
            <w:top w:val="single" w:sz="2" w:space="0" w:color="E3E3E3"/>
            <w:left w:val="none" w:sz="0" w:space="0" w:color="auto"/>
            <w:bottom w:val="single" w:sz="2" w:space="0" w:color="E3E3E3"/>
            <w:right w:val="none" w:sz="0" w:space="0" w:color="auto"/>
          </w:divBdr>
        </w:div>
        <w:div w:id="736320968">
          <w:marLeft w:val="0"/>
          <w:marRight w:val="0"/>
          <w:marTop w:val="0"/>
          <w:marBottom w:val="0"/>
          <w:divBdr>
            <w:top w:val="single" w:sz="2" w:space="0" w:color="E3E3E3"/>
            <w:left w:val="none" w:sz="0" w:space="0" w:color="auto"/>
            <w:bottom w:val="single" w:sz="2" w:space="0" w:color="E3E3E3"/>
            <w:right w:val="none" w:sz="0" w:space="0" w:color="auto"/>
          </w:divBdr>
        </w:div>
        <w:div w:id="1784809068">
          <w:marLeft w:val="0"/>
          <w:marRight w:val="0"/>
          <w:marTop w:val="0"/>
          <w:marBottom w:val="0"/>
          <w:divBdr>
            <w:top w:val="single" w:sz="2" w:space="0" w:color="E3E3E3"/>
            <w:left w:val="none" w:sz="0" w:space="0" w:color="auto"/>
            <w:bottom w:val="single" w:sz="2" w:space="0" w:color="E3E3E3"/>
            <w:right w:val="none" w:sz="0" w:space="0" w:color="auto"/>
          </w:divBdr>
        </w:div>
        <w:div w:id="1891959727">
          <w:marLeft w:val="0"/>
          <w:marRight w:val="0"/>
          <w:marTop w:val="0"/>
          <w:marBottom w:val="0"/>
          <w:divBdr>
            <w:top w:val="single" w:sz="2" w:space="0" w:color="E3E3E3"/>
            <w:left w:val="none" w:sz="0" w:space="0" w:color="auto"/>
            <w:bottom w:val="single" w:sz="2" w:space="0" w:color="E3E3E3"/>
            <w:right w:val="none" w:sz="0" w:space="0" w:color="auto"/>
          </w:divBdr>
        </w:div>
        <w:div w:id="1406806889">
          <w:marLeft w:val="0"/>
          <w:marRight w:val="0"/>
          <w:marTop w:val="0"/>
          <w:marBottom w:val="0"/>
          <w:divBdr>
            <w:top w:val="single" w:sz="2" w:space="0" w:color="E3E3E3"/>
            <w:left w:val="none" w:sz="0" w:space="0" w:color="auto"/>
            <w:bottom w:val="single" w:sz="2" w:space="0" w:color="E3E3E3"/>
            <w:right w:val="none" w:sz="0" w:space="0" w:color="auto"/>
          </w:divBdr>
        </w:div>
        <w:div w:id="2126804103">
          <w:marLeft w:val="0"/>
          <w:marRight w:val="0"/>
          <w:marTop w:val="0"/>
          <w:marBottom w:val="0"/>
          <w:divBdr>
            <w:top w:val="single" w:sz="2" w:space="0" w:color="E3E3E3"/>
            <w:left w:val="none" w:sz="0" w:space="0" w:color="auto"/>
            <w:bottom w:val="single" w:sz="2" w:space="0" w:color="E3E3E3"/>
            <w:right w:val="none" w:sz="0" w:space="0" w:color="auto"/>
          </w:divBdr>
        </w:div>
        <w:div w:id="15039505">
          <w:marLeft w:val="0"/>
          <w:marRight w:val="0"/>
          <w:marTop w:val="0"/>
          <w:marBottom w:val="0"/>
          <w:divBdr>
            <w:top w:val="single" w:sz="2" w:space="0" w:color="E3E3E3"/>
            <w:left w:val="none" w:sz="0" w:space="0" w:color="auto"/>
            <w:bottom w:val="single" w:sz="2" w:space="0" w:color="E3E3E3"/>
            <w:right w:val="none" w:sz="0" w:space="0" w:color="auto"/>
          </w:divBdr>
        </w:div>
        <w:div w:id="1144735421">
          <w:marLeft w:val="0"/>
          <w:marRight w:val="0"/>
          <w:marTop w:val="0"/>
          <w:marBottom w:val="0"/>
          <w:divBdr>
            <w:top w:val="single" w:sz="2" w:space="0" w:color="E3E3E3"/>
            <w:left w:val="none" w:sz="0" w:space="0" w:color="auto"/>
            <w:bottom w:val="single" w:sz="2" w:space="0" w:color="E3E3E3"/>
            <w:right w:val="none" w:sz="0" w:space="0" w:color="auto"/>
          </w:divBdr>
        </w:div>
        <w:div w:id="1264611062">
          <w:marLeft w:val="0"/>
          <w:marRight w:val="0"/>
          <w:marTop w:val="0"/>
          <w:marBottom w:val="0"/>
          <w:divBdr>
            <w:top w:val="single" w:sz="2" w:space="0" w:color="E3E3E3"/>
            <w:left w:val="none" w:sz="0" w:space="0" w:color="auto"/>
            <w:bottom w:val="single" w:sz="2" w:space="0" w:color="E3E3E3"/>
            <w:right w:val="none" w:sz="0" w:space="0" w:color="auto"/>
          </w:divBdr>
        </w:div>
        <w:div w:id="90589796">
          <w:marLeft w:val="0"/>
          <w:marRight w:val="0"/>
          <w:marTop w:val="0"/>
          <w:marBottom w:val="0"/>
          <w:divBdr>
            <w:top w:val="single" w:sz="2" w:space="0" w:color="E3E3E3"/>
            <w:left w:val="none" w:sz="0" w:space="0" w:color="auto"/>
            <w:bottom w:val="single" w:sz="2" w:space="0" w:color="E3E3E3"/>
            <w:right w:val="none" w:sz="0" w:space="0" w:color="auto"/>
          </w:divBdr>
        </w:div>
        <w:div w:id="210505901">
          <w:marLeft w:val="0"/>
          <w:marRight w:val="0"/>
          <w:marTop w:val="0"/>
          <w:marBottom w:val="0"/>
          <w:divBdr>
            <w:top w:val="single" w:sz="2" w:space="0" w:color="E3E3E3"/>
            <w:left w:val="none" w:sz="0" w:space="0" w:color="auto"/>
            <w:bottom w:val="single" w:sz="2" w:space="0" w:color="E3E3E3"/>
            <w:right w:val="none" w:sz="0" w:space="0" w:color="auto"/>
          </w:divBdr>
        </w:div>
        <w:div w:id="1085079611">
          <w:marLeft w:val="0"/>
          <w:marRight w:val="0"/>
          <w:marTop w:val="0"/>
          <w:marBottom w:val="0"/>
          <w:divBdr>
            <w:top w:val="single" w:sz="2" w:space="0" w:color="E3E3E3"/>
            <w:left w:val="none" w:sz="0" w:space="0" w:color="auto"/>
            <w:bottom w:val="single" w:sz="2" w:space="0" w:color="E3E3E3"/>
            <w:right w:val="none" w:sz="0" w:space="0" w:color="auto"/>
          </w:divBdr>
        </w:div>
        <w:div w:id="1596091468">
          <w:marLeft w:val="0"/>
          <w:marRight w:val="0"/>
          <w:marTop w:val="0"/>
          <w:marBottom w:val="0"/>
          <w:divBdr>
            <w:top w:val="single" w:sz="2" w:space="0" w:color="E3E3E3"/>
            <w:left w:val="none" w:sz="0" w:space="0" w:color="auto"/>
            <w:bottom w:val="single" w:sz="2" w:space="0" w:color="E3E3E3"/>
            <w:right w:val="none" w:sz="0" w:space="0" w:color="auto"/>
          </w:divBdr>
        </w:div>
        <w:div w:id="915893966">
          <w:marLeft w:val="0"/>
          <w:marRight w:val="0"/>
          <w:marTop w:val="0"/>
          <w:marBottom w:val="0"/>
          <w:divBdr>
            <w:top w:val="single" w:sz="2" w:space="0" w:color="E3E3E3"/>
            <w:left w:val="none" w:sz="0" w:space="0" w:color="auto"/>
            <w:bottom w:val="single" w:sz="2" w:space="0" w:color="E3E3E3"/>
            <w:right w:val="none" w:sz="0" w:space="0" w:color="auto"/>
          </w:divBdr>
        </w:div>
        <w:div w:id="1899437755">
          <w:marLeft w:val="0"/>
          <w:marRight w:val="0"/>
          <w:marTop w:val="0"/>
          <w:marBottom w:val="0"/>
          <w:divBdr>
            <w:top w:val="single" w:sz="2" w:space="0" w:color="E3E3E3"/>
            <w:left w:val="none" w:sz="0" w:space="0" w:color="auto"/>
            <w:bottom w:val="single" w:sz="2" w:space="0" w:color="E3E3E3"/>
            <w:right w:val="none" w:sz="0" w:space="0" w:color="auto"/>
          </w:divBdr>
        </w:div>
        <w:div w:id="20056928">
          <w:marLeft w:val="0"/>
          <w:marRight w:val="0"/>
          <w:marTop w:val="0"/>
          <w:marBottom w:val="0"/>
          <w:divBdr>
            <w:top w:val="single" w:sz="2" w:space="0" w:color="E3E3E3"/>
            <w:left w:val="none" w:sz="0" w:space="0" w:color="auto"/>
            <w:bottom w:val="single" w:sz="2" w:space="0" w:color="E3E3E3"/>
            <w:right w:val="none" w:sz="0" w:space="0" w:color="auto"/>
          </w:divBdr>
        </w:div>
        <w:div w:id="1829397272">
          <w:marLeft w:val="0"/>
          <w:marRight w:val="0"/>
          <w:marTop w:val="0"/>
          <w:marBottom w:val="0"/>
          <w:divBdr>
            <w:top w:val="single" w:sz="2" w:space="0" w:color="E3E3E3"/>
            <w:left w:val="none" w:sz="0" w:space="0" w:color="auto"/>
            <w:bottom w:val="single" w:sz="2" w:space="0" w:color="E3E3E3"/>
            <w:right w:val="none" w:sz="0" w:space="0" w:color="auto"/>
          </w:divBdr>
        </w:div>
        <w:div w:id="651718819">
          <w:marLeft w:val="0"/>
          <w:marRight w:val="0"/>
          <w:marTop w:val="0"/>
          <w:marBottom w:val="0"/>
          <w:divBdr>
            <w:top w:val="single" w:sz="2" w:space="0" w:color="E3E3E3"/>
            <w:left w:val="none" w:sz="0" w:space="0" w:color="auto"/>
            <w:bottom w:val="single" w:sz="2" w:space="0" w:color="E3E3E3"/>
            <w:right w:val="none" w:sz="0" w:space="0" w:color="auto"/>
          </w:divBdr>
        </w:div>
        <w:div w:id="1193804036">
          <w:marLeft w:val="0"/>
          <w:marRight w:val="0"/>
          <w:marTop w:val="0"/>
          <w:marBottom w:val="0"/>
          <w:divBdr>
            <w:top w:val="single" w:sz="2" w:space="0" w:color="E3E3E3"/>
            <w:left w:val="none" w:sz="0" w:space="0" w:color="auto"/>
            <w:bottom w:val="single" w:sz="2" w:space="0" w:color="E3E3E3"/>
            <w:right w:val="none" w:sz="0" w:space="0" w:color="auto"/>
          </w:divBdr>
        </w:div>
        <w:div w:id="29720465">
          <w:marLeft w:val="0"/>
          <w:marRight w:val="0"/>
          <w:marTop w:val="0"/>
          <w:marBottom w:val="0"/>
          <w:divBdr>
            <w:top w:val="single" w:sz="2" w:space="0" w:color="E3E3E3"/>
            <w:left w:val="none" w:sz="0" w:space="0" w:color="auto"/>
            <w:bottom w:val="single" w:sz="2" w:space="0" w:color="E3E3E3"/>
            <w:right w:val="none" w:sz="0" w:space="0" w:color="auto"/>
          </w:divBdr>
        </w:div>
        <w:div w:id="334453015">
          <w:marLeft w:val="0"/>
          <w:marRight w:val="0"/>
          <w:marTop w:val="0"/>
          <w:marBottom w:val="0"/>
          <w:divBdr>
            <w:top w:val="single" w:sz="2" w:space="0" w:color="E3E3E3"/>
            <w:left w:val="none" w:sz="0" w:space="0" w:color="auto"/>
            <w:bottom w:val="single" w:sz="2" w:space="0" w:color="E3E3E3"/>
            <w:right w:val="none" w:sz="0" w:space="0" w:color="auto"/>
          </w:divBdr>
        </w:div>
        <w:div w:id="2052486603">
          <w:marLeft w:val="0"/>
          <w:marRight w:val="0"/>
          <w:marTop w:val="0"/>
          <w:marBottom w:val="0"/>
          <w:divBdr>
            <w:top w:val="single" w:sz="2" w:space="0" w:color="E3E3E3"/>
            <w:left w:val="none" w:sz="0" w:space="0" w:color="auto"/>
            <w:bottom w:val="single" w:sz="2" w:space="0" w:color="E3E3E3"/>
            <w:right w:val="none" w:sz="0" w:space="0" w:color="auto"/>
          </w:divBdr>
        </w:div>
        <w:div w:id="519121111">
          <w:marLeft w:val="0"/>
          <w:marRight w:val="0"/>
          <w:marTop w:val="0"/>
          <w:marBottom w:val="0"/>
          <w:divBdr>
            <w:top w:val="single" w:sz="2" w:space="0" w:color="E3E3E3"/>
            <w:left w:val="none" w:sz="0" w:space="0" w:color="auto"/>
            <w:bottom w:val="single" w:sz="2" w:space="0" w:color="E3E3E3"/>
            <w:right w:val="none" w:sz="0" w:space="0" w:color="auto"/>
          </w:divBdr>
        </w:div>
        <w:div w:id="1130515404">
          <w:marLeft w:val="0"/>
          <w:marRight w:val="0"/>
          <w:marTop w:val="0"/>
          <w:marBottom w:val="0"/>
          <w:divBdr>
            <w:top w:val="single" w:sz="2" w:space="0" w:color="E3E3E3"/>
            <w:left w:val="none" w:sz="0" w:space="0" w:color="auto"/>
            <w:bottom w:val="single" w:sz="2" w:space="0" w:color="E3E3E3"/>
            <w:right w:val="none" w:sz="0" w:space="0" w:color="auto"/>
          </w:divBdr>
        </w:div>
      </w:divsChild>
    </w:div>
    <w:div w:id="1304236950">
      <w:marLeft w:val="0"/>
      <w:marRight w:val="0"/>
      <w:marTop w:val="0"/>
      <w:marBottom w:val="0"/>
      <w:divBdr>
        <w:top w:val="none" w:sz="0" w:space="0" w:color="auto"/>
        <w:left w:val="none" w:sz="0" w:space="0" w:color="auto"/>
        <w:bottom w:val="none" w:sz="0" w:space="0" w:color="auto"/>
        <w:right w:val="none" w:sz="0" w:space="0" w:color="auto"/>
      </w:divBdr>
      <w:divsChild>
        <w:div w:id="1304236951">
          <w:marLeft w:val="0"/>
          <w:marRight w:val="0"/>
          <w:marTop w:val="0"/>
          <w:marBottom w:val="0"/>
          <w:divBdr>
            <w:top w:val="none" w:sz="0" w:space="0" w:color="auto"/>
            <w:left w:val="none" w:sz="0" w:space="0" w:color="auto"/>
            <w:bottom w:val="none" w:sz="0" w:space="0" w:color="auto"/>
            <w:right w:val="none" w:sz="0" w:space="0" w:color="auto"/>
          </w:divBdr>
          <w:divsChild>
            <w:div w:id="1304236949">
              <w:marLeft w:val="0"/>
              <w:marRight w:val="0"/>
              <w:marTop w:val="0"/>
              <w:marBottom w:val="608"/>
              <w:divBdr>
                <w:top w:val="none" w:sz="0" w:space="0" w:color="auto"/>
                <w:left w:val="none" w:sz="0" w:space="0" w:color="auto"/>
                <w:bottom w:val="none" w:sz="0" w:space="0" w:color="auto"/>
                <w:right w:val="none" w:sz="0" w:space="0" w:color="auto"/>
              </w:divBdr>
              <w:divsChild>
                <w:div w:id="1304236948">
                  <w:marLeft w:val="0"/>
                  <w:marRight w:val="0"/>
                  <w:marTop w:val="0"/>
                  <w:marBottom w:val="0"/>
                  <w:divBdr>
                    <w:top w:val="none" w:sz="0" w:space="0" w:color="auto"/>
                    <w:left w:val="none" w:sz="0" w:space="0" w:color="auto"/>
                    <w:bottom w:val="none" w:sz="0" w:space="0" w:color="auto"/>
                    <w:right w:val="none" w:sz="0" w:space="0" w:color="auto"/>
                  </w:divBdr>
                  <w:divsChild>
                    <w:div w:id="1304236947">
                      <w:marLeft w:val="0"/>
                      <w:marRight w:val="0"/>
                      <w:marTop w:val="0"/>
                      <w:marBottom w:val="0"/>
                      <w:divBdr>
                        <w:top w:val="none" w:sz="0" w:space="0" w:color="auto"/>
                        <w:left w:val="none" w:sz="0" w:space="0" w:color="auto"/>
                        <w:bottom w:val="none" w:sz="0" w:space="0" w:color="auto"/>
                        <w:right w:val="none" w:sz="0" w:space="0" w:color="auto"/>
                      </w:divBdr>
                      <w:divsChild>
                        <w:div w:id="130423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236954">
      <w:marLeft w:val="0"/>
      <w:marRight w:val="0"/>
      <w:marTop w:val="0"/>
      <w:marBottom w:val="0"/>
      <w:divBdr>
        <w:top w:val="none" w:sz="0" w:space="0" w:color="auto"/>
        <w:left w:val="none" w:sz="0" w:space="0" w:color="auto"/>
        <w:bottom w:val="none" w:sz="0" w:space="0" w:color="auto"/>
        <w:right w:val="none" w:sz="0" w:space="0" w:color="auto"/>
      </w:divBdr>
      <w:divsChild>
        <w:div w:id="1304236958">
          <w:marLeft w:val="0"/>
          <w:marRight w:val="0"/>
          <w:marTop w:val="0"/>
          <w:marBottom w:val="0"/>
          <w:divBdr>
            <w:top w:val="none" w:sz="0" w:space="0" w:color="auto"/>
            <w:left w:val="none" w:sz="0" w:space="0" w:color="auto"/>
            <w:bottom w:val="none" w:sz="0" w:space="0" w:color="auto"/>
            <w:right w:val="none" w:sz="0" w:space="0" w:color="auto"/>
          </w:divBdr>
        </w:div>
        <w:div w:id="1304236971">
          <w:marLeft w:val="0"/>
          <w:marRight w:val="0"/>
          <w:marTop w:val="270"/>
          <w:marBottom w:val="0"/>
          <w:divBdr>
            <w:top w:val="none" w:sz="0" w:space="0" w:color="auto"/>
            <w:left w:val="none" w:sz="0" w:space="0" w:color="auto"/>
            <w:bottom w:val="none" w:sz="0" w:space="0" w:color="auto"/>
            <w:right w:val="none" w:sz="0" w:space="0" w:color="auto"/>
          </w:divBdr>
        </w:div>
      </w:divsChild>
    </w:div>
    <w:div w:id="1304236959">
      <w:marLeft w:val="0"/>
      <w:marRight w:val="0"/>
      <w:marTop w:val="0"/>
      <w:marBottom w:val="0"/>
      <w:divBdr>
        <w:top w:val="none" w:sz="0" w:space="0" w:color="auto"/>
        <w:left w:val="none" w:sz="0" w:space="0" w:color="auto"/>
        <w:bottom w:val="none" w:sz="0" w:space="0" w:color="auto"/>
        <w:right w:val="none" w:sz="0" w:space="0" w:color="auto"/>
      </w:divBdr>
      <w:divsChild>
        <w:div w:id="1304236961">
          <w:marLeft w:val="0"/>
          <w:marRight w:val="0"/>
          <w:marTop w:val="0"/>
          <w:marBottom w:val="0"/>
          <w:divBdr>
            <w:top w:val="none" w:sz="0" w:space="0" w:color="auto"/>
            <w:left w:val="none" w:sz="0" w:space="0" w:color="auto"/>
            <w:bottom w:val="none" w:sz="0" w:space="0" w:color="auto"/>
            <w:right w:val="none" w:sz="0" w:space="0" w:color="auto"/>
          </w:divBdr>
          <w:divsChild>
            <w:div w:id="1304236960">
              <w:marLeft w:val="0"/>
              <w:marRight w:val="0"/>
              <w:marTop w:val="0"/>
              <w:marBottom w:val="0"/>
              <w:divBdr>
                <w:top w:val="none" w:sz="0" w:space="0" w:color="auto"/>
                <w:left w:val="none" w:sz="0" w:space="0" w:color="auto"/>
                <w:bottom w:val="none" w:sz="0" w:space="0" w:color="auto"/>
                <w:right w:val="none" w:sz="0" w:space="0" w:color="auto"/>
              </w:divBdr>
            </w:div>
          </w:divsChild>
        </w:div>
        <w:div w:id="1304236962">
          <w:marLeft w:val="0"/>
          <w:marRight w:val="0"/>
          <w:marTop w:val="0"/>
          <w:marBottom w:val="0"/>
          <w:divBdr>
            <w:top w:val="none" w:sz="0" w:space="0" w:color="auto"/>
            <w:left w:val="none" w:sz="0" w:space="0" w:color="auto"/>
            <w:bottom w:val="none" w:sz="0" w:space="0" w:color="auto"/>
            <w:right w:val="none" w:sz="0" w:space="0" w:color="auto"/>
          </w:divBdr>
          <w:divsChild>
            <w:div w:id="1304236967">
              <w:marLeft w:val="0"/>
              <w:marRight w:val="0"/>
              <w:marTop w:val="0"/>
              <w:marBottom w:val="0"/>
              <w:divBdr>
                <w:top w:val="none" w:sz="0" w:space="0" w:color="auto"/>
                <w:left w:val="none" w:sz="0" w:space="0" w:color="auto"/>
                <w:bottom w:val="none" w:sz="0" w:space="0" w:color="auto"/>
                <w:right w:val="none" w:sz="0" w:space="0" w:color="auto"/>
              </w:divBdr>
            </w:div>
          </w:divsChild>
        </w:div>
        <w:div w:id="1304236969">
          <w:marLeft w:val="0"/>
          <w:marRight w:val="0"/>
          <w:marTop w:val="0"/>
          <w:marBottom w:val="0"/>
          <w:divBdr>
            <w:top w:val="none" w:sz="0" w:space="0" w:color="auto"/>
            <w:left w:val="none" w:sz="0" w:space="0" w:color="auto"/>
            <w:bottom w:val="none" w:sz="0" w:space="0" w:color="auto"/>
            <w:right w:val="none" w:sz="0" w:space="0" w:color="auto"/>
          </w:divBdr>
          <w:divsChild>
            <w:div w:id="130423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6963">
      <w:marLeft w:val="0"/>
      <w:marRight w:val="0"/>
      <w:marTop w:val="0"/>
      <w:marBottom w:val="0"/>
      <w:divBdr>
        <w:top w:val="none" w:sz="0" w:space="0" w:color="auto"/>
        <w:left w:val="none" w:sz="0" w:space="0" w:color="auto"/>
        <w:bottom w:val="none" w:sz="0" w:space="0" w:color="auto"/>
        <w:right w:val="none" w:sz="0" w:space="0" w:color="auto"/>
      </w:divBdr>
    </w:div>
    <w:div w:id="1304236964">
      <w:marLeft w:val="0"/>
      <w:marRight w:val="0"/>
      <w:marTop w:val="0"/>
      <w:marBottom w:val="0"/>
      <w:divBdr>
        <w:top w:val="none" w:sz="0" w:space="0" w:color="auto"/>
        <w:left w:val="none" w:sz="0" w:space="0" w:color="auto"/>
        <w:bottom w:val="none" w:sz="0" w:space="0" w:color="auto"/>
        <w:right w:val="none" w:sz="0" w:space="0" w:color="auto"/>
      </w:divBdr>
    </w:div>
    <w:div w:id="1304236965">
      <w:marLeft w:val="0"/>
      <w:marRight w:val="0"/>
      <w:marTop w:val="0"/>
      <w:marBottom w:val="0"/>
      <w:divBdr>
        <w:top w:val="none" w:sz="0" w:space="0" w:color="auto"/>
        <w:left w:val="none" w:sz="0" w:space="0" w:color="auto"/>
        <w:bottom w:val="none" w:sz="0" w:space="0" w:color="auto"/>
        <w:right w:val="none" w:sz="0" w:space="0" w:color="auto"/>
      </w:divBdr>
    </w:div>
    <w:div w:id="1304236966">
      <w:marLeft w:val="0"/>
      <w:marRight w:val="0"/>
      <w:marTop w:val="0"/>
      <w:marBottom w:val="0"/>
      <w:divBdr>
        <w:top w:val="none" w:sz="0" w:space="0" w:color="auto"/>
        <w:left w:val="none" w:sz="0" w:space="0" w:color="auto"/>
        <w:bottom w:val="none" w:sz="0" w:space="0" w:color="auto"/>
        <w:right w:val="none" w:sz="0" w:space="0" w:color="auto"/>
      </w:divBdr>
    </w:div>
    <w:div w:id="1304236972">
      <w:marLeft w:val="0"/>
      <w:marRight w:val="0"/>
      <w:marTop w:val="0"/>
      <w:marBottom w:val="0"/>
      <w:divBdr>
        <w:top w:val="none" w:sz="0" w:space="0" w:color="auto"/>
        <w:left w:val="none" w:sz="0" w:space="0" w:color="auto"/>
        <w:bottom w:val="none" w:sz="0" w:space="0" w:color="auto"/>
        <w:right w:val="none" w:sz="0" w:space="0" w:color="auto"/>
      </w:divBdr>
      <w:divsChild>
        <w:div w:id="1304236957">
          <w:marLeft w:val="0"/>
          <w:marRight w:val="0"/>
          <w:marTop w:val="0"/>
          <w:marBottom w:val="0"/>
          <w:divBdr>
            <w:top w:val="none" w:sz="0" w:space="0" w:color="auto"/>
            <w:left w:val="none" w:sz="0" w:space="0" w:color="auto"/>
            <w:bottom w:val="none" w:sz="0" w:space="0" w:color="auto"/>
            <w:right w:val="none" w:sz="0" w:space="0" w:color="auto"/>
          </w:divBdr>
          <w:divsChild>
            <w:div w:id="1304236956">
              <w:marLeft w:val="0"/>
              <w:marRight w:val="0"/>
              <w:marTop w:val="0"/>
              <w:marBottom w:val="0"/>
              <w:divBdr>
                <w:top w:val="none" w:sz="0" w:space="0" w:color="auto"/>
                <w:left w:val="none" w:sz="0" w:space="0" w:color="auto"/>
                <w:bottom w:val="none" w:sz="0" w:space="0" w:color="auto"/>
                <w:right w:val="none" w:sz="0" w:space="0" w:color="auto"/>
              </w:divBdr>
            </w:div>
          </w:divsChild>
        </w:div>
        <w:div w:id="1304236970">
          <w:marLeft w:val="0"/>
          <w:marRight w:val="0"/>
          <w:marTop w:val="0"/>
          <w:marBottom w:val="0"/>
          <w:divBdr>
            <w:top w:val="none" w:sz="0" w:space="0" w:color="auto"/>
            <w:left w:val="none" w:sz="0" w:space="0" w:color="auto"/>
            <w:bottom w:val="none" w:sz="0" w:space="0" w:color="auto"/>
            <w:right w:val="none" w:sz="0" w:space="0" w:color="auto"/>
          </w:divBdr>
          <w:divsChild>
            <w:div w:id="1304236955">
              <w:marLeft w:val="0"/>
              <w:marRight w:val="0"/>
              <w:marTop w:val="0"/>
              <w:marBottom w:val="0"/>
              <w:divBdr>
                <w:top w:val="none" w:sz="0" w:space="0" w:color="auto"/>
                <w:left w:val="none" w:sz="0" w:space="0" w:color="auto"/>
                <w:bottom w:val="none" w:sz="0" w:space="0" w:color="auto"/>
                <w:right w:val="none" w:sz="0" w:space="0" w:color="auto"/>
              </w:divBdr>
            </w:div>
          </w:divsChild>
        </w:div>
        <w:div w:id="1304236973">
          <w:marLeft w:val="0"/>
          <w:marRight w:val="0"/>
          <w:marTop w:val="0"/>
          <w:marBottom w:val="0"/>
          <w:divBdr>
            <w:top w:val="none" w:sz="0" w:space="0" w:color="auto"/>
            <w:left w:val="none" w:sz="0" w:space="0" w:color="auto"/>
            <w:bottom w:val="none" w:sz="0" w:space="0" w:color="auto"/>
            <w:right w:val="none" w:sz="0" w:space="0" w:color="auto"/>
          </w:divBdr>
          <w:divsChild>
            <w:div w:id="130423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6974">
      <w:marLeft w:val="0"/>
      <w:marRight w:val="0"/>
      <w:marTop w:val="0"/>
      <w:marBottom w:val="0"/>
      <w:divBdr>
        <w:top w:val="none" w:sz="0" w:space="0" w:color="auto"/>
        <w:left w:val="none" w:sz="0" w:space="0" w:color="auto"/>
        <w:bottom w:val="none" w:sz="0" w:space="0" w:color="auto"/>
        <w:right w:val="none" w:sz="0" w:space="0" w:color="auto"/>
      </w:divBdr>
    </w:div>
    <w:div w:id="1341394864">
      <w:bodyDiv w:val="1"/>
      <w:marLeft w:val="0"/>
      <w:marRight w:val="0"/>
      <w:marTop w:val="0"/>
      <w:marBottom w:val="0"/>
      <w:divBdr>
        <w:top w:val="none" w:sz="0" w:space="0" w:color="auto"/>
        <w:left w:val="none" w:sz="0" w:space="0" w:color="auto"/>
        <w:bottom w:val="none" w:sz="0" w:space="0" w:color="auto"/>
        <w:right w:val="none" w:sz="0" w:space="0" w:color="auto"/>
      </w:divBdr>
    </w:div>
    <w:div w:id="1367676146">
      <w:bodyDiv w:val="1"/>
      <w:marLeft w:val="0"/>
      <w:marRight w:val="0"/>
      <w:marTop w:val="0"/>
      <w:marBottom w:val="0"/>
      <w:divBdr>
        <w:top w:val="none" w:sz="0" w:space="0" w:color="auto"/>
        <w:left w:val="none" w:sz="0" w:space="0" w:color="auto"/>
        <w:bottom w:val="none" w:sz="0" w:space="0" w:color="auto"/>
        <w:right w:val="none" w:sz="0" w:space="0" w:color="auto"/>
      </w:divBdr>
    </w:div>
    <w:div w:id="1369799702">
      <w:bodyDiv w:val="1"/>
      <w:marLeft w:val="0"/>
      <w:marRight w:val="0"/>
      <w:marTop w:val="0"/>
      <w:marBottom w:val="0"/>
      <w:divBdr>
        <w:top w:val="none" w:sz="0" w:space="0" w:color="auto"/>
        <w:left w:val="none" w:sz="0" w:space="0" w:color="auto"/>
        <w:bottom w:val="none" w:sz="0" w:space="0" w:color="auto"/>
        <w:right w:val="none" w:sz="0" w:space="0" w:color="auto"/>
      </w:divBdr>
    </w:div>
    <w:div w:id="1373112742">
      <w:bodyDiv w:val="1"/>
      <w:marLeft w:val="0"/>
      <w:marRight w:val="0"/>
      <w:marTop w:val="0"/>
      <w:marBottom w:val="0"/>
      <w:divBdr>
        <w:top w:val="none" w:sz="0" w:space="0" w:color="auto"/>
        <w:left w:val="none" w:sz="0" w:space="0" w:color="auto"/>
        <w:bottom w:val="none" w:sz="0" w:space="0" w:color="auto"/>
        <w:right w:val="none" w:sz="0" w:space="0" w:color="auto"/>
      </w:divBdr>
    </w:div>
    <w:div w:id="1404372002">
      <w:bodyDiv w:val="1"/>
      <w:marLeft w:val="0"/>
      <w:marRight w:val="0"/>
      <w:marTop w:val="0"/>
      <w:marBottom w:val="0"/>
      <w:divBdr>
        <w:top w:val="none" w:sz="0" w:space="0" w:color="auto"/>
        <w:left w:val="none" w:sz="0" w:space="0" w:color="auto"/>
        <w:bottom w:val="none" w:sz="0" w:space="0" w:color="auto"/>
        <w:right w:val="none" w:sz="0" w:space="0" w:color="auto"/>
      </w:divBdr>
    </w:div>
    <w:div w:id="1413772238">
      <w:bodyDiv w:val="1"/>
      <w:marLeft w:val="0"/>
      <w:marRight w:val="0"/>
      <w:marTop w:val="0"/>
      <w:marBottom w:val="0"/>
      <w:divBdr>
        <w:top w:val="none" w:sz="0" w:space="0" w:color="auto"/>
        <w:left w:val="none" w:sz="0" w:space="0" w:color="auto"/>
        <w:bottom w:val="none" w:sz="0" w:space="0" w:color="auto"/>
        <w:right w:val="none" w:sz="0" w:space="0" w:color="auto"/>
      </w:divBdr>
    </w:div>
    <w:div w:id="1440952438">
      <w:bodyDiv w:val="1"/>
      <w:marLeft w:val="0"/>
      <w:marRight w:val="0"/>
      <w:marTop w:val="0"/>
      <w:marBottom w:val="0"/>
      <w:divBdr>
        <w:top w:val="none" w:sz="0" w:space="0" w:color="auto"/>
        <w:left w:val="none" w:sz="0" w:space="0" w:color="auto"/>
        <w:bottom w:val="none" w:sz="0" w:space="0" w:color="auto"/>
        <w:right w:val="none" w:sz="0" w:space="0" w:color="auto"/>
      </w:divBdr>
    </w:div>
    <w:div w:id="1461613692">
      <w:bodyDiv w:val="1"/>
      <w:marLeft w:val="0"/>
      <w:marRight w:val="0"/>
      <w:marTop w:val="0"/>
      <w:marBottom w:val="0"/>
      <w:divBdr>
        <w:top w:val="none" w:sz="0" w:space="0" w:color="auto"/>
        <w:left w:val="none" w:sz="0" w:space="0" w:color="auto"/>
        <w:bottom w:val="none" w:sz="0" w:space="0" w:color="auto"/>
        <w:right w:val="none" w:sz="0" w:space="0" w:color="auto"/>
      </w:divBdr>
    </w:div>
    <w:div w:id="1478839411">
      <w:bodyDiv w:val="1"/>
      <w:marLeft w:val="0"/>
      <w:marRight w:val="0"/>
      <w:marTop w:val="0"/>
      <w:marBottom w:val="0"/>
      <w:divBdr>
        <w:top w:val="none" w:sz="0" w:space="0" w:color="auto"/>
        <w:left w:val="none" w:sz="0" w:space="0" w:color="auto"/>
        <w:bottom w:val="none" w:sz="0" w:space="0" w:color="auto"/>
        <w:right w:val="none" w:sz="0" w:space="0" w:color="auto"/>
      </w:divBdr>
    </w:div>
    <w:div w:id="1500775618">
      <w:bodyDiv w:val="1"/>
      <w:marLeft w:val="0"/>
      <w:marRight w:val="0"/>
      <w:marTop w:val="0"/>
      <w:marBottom w:val="0"/>
      <w:divBdr>
        <w:top w:val="none" w:sz="0" w:space="0" w:color="auto"/>
        <w:left w:val="none" w:sz="0" w:space="0" w:color="auto"/>
        <w:bottom w:val="none" w:sz="0" w:space="0" w:color="auto"/>
        <w:right w:val="none" w:sz="0" w:space="0" w:color="auto"/>
      </w:divBdr>
    </w:div>
    <w:div w:id="1512642485">
      <w:bodyDiv w:val="1"/>
      <w:marLeft w:val="0"/>
      <w:marRight w:val="0"/>
      <w:marTop w:val="0"/>
      <w:marBottom w:val="0"/>
      <w:divBdr>
        <w:top w:val="none" w:sz="0" w:space="0" w:color="auto"/>
        <w:left w:val="none" w:sz="0" w:space="0" w:color="auto"/>
        <w:bottom w:val="none" w:sz="0" w:space="0" w:color="auto"/>
        <w:right w:val="none" w:sz="0" w:space="0" w:color="auto"/>
      </w:divBdr>
    </w:div>
    <w:div w:id="1519275638">
      <w:bodyDiv w:val="1"/>
      <w:marLeft w:val="0"/>
      <w:marRight w:val="0"/>
      <w:marTop w:val="0"/>
      <w:marBottom w:val="0"/>
      <w:divBdr>
        <w:top w:val="none" w:sz="0" w:space="0" w:color="auto"/>
        <w:left w:val="none" w:sz="0" w:space="0" w:color="auto"/>
        <w:bottom w:val="none" w:sz="0" w:space="0" w:color="auto"/>
        <w:right w:val="none" w:sz="0" w:space="0" w:color="auto"/>
      </w:divBdr>
    </w:div>
    <w:div w:id="1519388812">
      <w:bodyDiv w:val="1"/>
      <w:marLeft w:val="0"/>
      <w:marRight w:val="0"/>
      <w:marTop w:val="0"/>
      <w:marBottom w:val="0"/>
      <w:divBdr>
        <w:top w:val="none" w:sz="0" w:space="0" w:color="auto"/>
        <w:left w:val="none" w:sz="0" w:space="0" w:color="auto"/>
        <w:bottom w:val="none" w:sz="0" w:space="0" w:color="auto"/>
        <w:right w:val="none" w:sz="0" w:space="0" w:color="auto"/>
      </w:divBdr>
      <w:divsChild>
        <w:div w:id="923994408">
          <w:marLeft w:val="0"/>
          <w:marRight w:val="0"/>
          <w:marTop w:val="0"/>
          <w:marBottom w:val="0"/>
          <w:divBdr>
            <w:top w:val="single" w:sz="2" w:space="0" w:color="E3E3E3"/>
            <w:left w:val="none" w:sz="0" w:space="0" w:color="auto"/>
            <w:bottom w:val="single" w:sz="2" w:space="0" w:color="E3E3E3"/>
            <w:right w:val="none" w:sz="0" w:space="0" w:color="auto"/>
          </w:divBdr>
        </w:div>
      </w:divsChild>
    </w:div>
    <w:div w:id="1530290949">
      <w:bodyDiv w:val="1"/>
      <w:marLeft w:val="0"/>
      <w:marRight w:val="0"/>
      <w:marTop w:val="0"/>
      <w:marBottom w:val="0"/>
      <w:divBdr>
        <w:top w:val="none" w:sz="0" w:space="0" w:color="auto"/>
        <w:left w:val="none" w:sz="0" w:space="0" w:color="auto"/>
        <w:bottom w:val="none" w:sz="0" w:space="0" w:color="auto"/>
        <w:right w:val="none" w:sz="0" w:space="0" w:color="auto"/>
      </w:divBdr>
    </w:div>
    <w:div w:id="1563298557">
      <w:bodyDiv w:val="1"/>
      <w:marLeft w:val="0"/>
      <w:marRight w:val="0"/>
      <w:marTop w:val="0"/>
      <w:marBottom w:val="0"/>
      <w:divBdr>
        <w:top w:val="none" w:sz="0" w:space="0" w:color="auto"/>
        <w:left w:val="none" w:sz="0" w:space="0" w:color="auto"/>
        <w:bottom w:val="none" w:sz="0" w:space="0" w:color="auto"/>
        <w:right w:val="none" w:sz="0" w:space="0" w:color="auto"/>
      </w:divBdr>
    </w:div>
    <w:div w:id="1576352791">
      <w:bodyDiv w:val="1"/>
      <w:marLeft w:val="0"/>
      <w:marRight w:val="0"/>
      <w:marTop w:val="0"/>
      <w:marBottom w:val="0"/>
      <w:divBdr>
        <w:top w:val="none" w:sz="0" w:space="0" w:color="auto"/>
        <w:left w:val="none" w:sz="0" w:space="0" w:color="auto"/>
        <w:bottom w:val="none" w:sz="0" w:space="0" w:color="auto"/>
        <w:right w:val="none" w:sz="0" w:space="0" w:color="auto"/>
      </w:divBdr>
    </w:div>
    <w:div w:id="1585610256">
      <w:bodyDiv w:val="1"/>
      <w:marLeft w:val="0"/>
      <w:marRight w:val="0"/>
      <w:marTop w:val="0"/>
      <w:marBottom w:val="0"/>
      <w:divBdr>
        <w:top w:val="none" w:sz="0" w:space="0" w:color="auto"/>
        <w:left w:val="none" w:sz="0" w:space="0" w:color="auto"/>
        <w:bottom w:val="none" w:sz="0" w:space="0" w:color="auto"/>
        <w:right w:val="none" w:sz="0" w:space="0" w:color="auto"/>
      </w:divBdr>
    </w:div>
    <w:div w:id="1588079277">
      <w:bodyDiv w:val="1"/>
      <w:marLeft w:val="0"/>
      <w:marRight w:val="0"/>
      <w:marTop w:val="0"/>
      <w:marBottom w:val="0"/>
      <w:divBdr>
        <w:top w:val="none" w:sz="0" w:space="0" w:color="auto"/>
        <w:left w:val="none" w:sz="0" w:space="0" w:color="auto"/>
        <w:bottom w:val="none" w:sz="0" w:space="0" w:color="auto"/>
        <w:right w:val="none" w:sz="0" w:space="0" w:color="auto"/>
      </w:divBdr>
    </w:div>
    <w:div w:id="1596555038">
      <w:bodyDiv w:val="1"/>
      <w:marLeft w:val="0"/>
      <w:marRight w:val="0"/>
      <w:marTop w:val="0"/>
      <w:marBottom w:val="0"/>
      <w:divBdr>
        <w:top w:val="none" w:sz="0" w:space="0" w:color="auto"/>
        <w:left w:val="none" w:sz="0" w:space="0" w:color="auto"/>
        <w:bottom w:val="none" w:sz="0" w:space="0" w:color="auto"/>
        <w:right w:val="none" w:sz="0" w:space="0" w:color="auto"/>
      </w:divBdr>
    </w:div>
    <w:div w:id="1631784615">
      <w:bodyDiv w:val="1"/>
      <w:marLeft w:val="0"/>
      <w:marRight w:val="0"/>
      <w:marTop w:val="0"/>
      <w:marBottom w:val="0"/>
      <w:divBdr>
        <w:top w:val="none" w:sz="0" w:space="0" w:color="auto"/>
        <w:left w:val="none" w:sz="0" w:space="0" w:color="auto"/>
        <w:bottom w:val="none" w:sz="0" w:space="0" w:color="auto"/>
        <w:right w:val="none" w:sz="0" w:space="0" w:color="auto"/>
      </w:divBdr>
    </w:div>
    <w:div w:id="1650673005">
      <w:bodyDiv w:val="1"/>
      <w:marLeft w:val="0"/>
      <w:marRight w:val="0"/>
      <w:marTop w:val="0"/>
      <w:marBottom w:val="0"/>
      <w:divBdr>
        <w:top w:val="none" w:sz="0" w:space="0" w:color="auto"/>
        <w:left w:val="none" w:sz="0" w:space="0" w:color="auto"/>
        <w:bottom w:val="none" w:sz="0" w:space="0" w:color="auto"/>
        <w:right w:val="none" w:sz="0" w:space="0" w:color="auto"/>
      </w:divBdr>
    </w:div>
    <w:div w:id="1652980840">
      <w:bodyDiv w:val="1"/>
      <w:marLeft w:val="0"/>
      <w:marRight w:val="0"/>
      <w:marTop w:val="0"/>
      <w:marBottom w:val="0"/>
      <w:divBdr>
        <w:top w:val="none" w:sz="0" w:space="0" w:color="auto"/>
        <w:left w:val="none" w:sz="0" w:space="0" w:color="auto"/>
        <w:bottom w:val="none" w:sz="0" w:space="0" w:color="auto"/>
        <w:right w:val="none" w:sz="0" w:space="0" w:color="auto"/>
      </w:divBdr>
    </w:div>
    <w:div w:id="1667128070">
      <w:bodyDiv w:val="1"/>
      <w:marLeft w:val="0"/>
      <w:marRight w:val="0"/>
      <w:marTop w:val="0"/>
      <w:marBottom w:val="0"/>
      <w:divBdr>
        <w:top w:val="none" w:sz="0" w:space="0" w:color="auto"/>
        <w:left w:val="none" w:sz="0" w:space="0" w:color="auto"/>
        <w:bottom w:val="none" w:sz="0" w:space="0" w:color="auto"/>
        <w:right w:val="none" w:sz="0" w:space="0" w:color="auto"/>
      </w:divBdr>
      <w:divsChild>
        <w:div w:id="1275088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918795">
      <w:bodyDiv w:val="1"/>
      <w:marLeft w:val="0"/>
      <w:marRight w:val="0"/>
      <w:marTop w:val="0"/>
      <w:marBottom w:val="0"/>
      <w:divBdr>
        <w:top w:val="none" w:sz="0" w:space="0" w:color="auto"/>
        <w:left w:val="none" w:sz="0" w:space="0" w:color="auto"/>
        <w:bottom w:val="none" w:sz="0" w:space="0" w:color="auto"/>
        <w:right w:val="none" w:sz="0" w:space="0" w:color="auto"/>
      </w:divBdr>
    </w:div>
    <w:div w:id="1736078877">
      <w:bodyDiv w:val="1"/>
      <w:marLeft w:val="0"/>
      <w:marRight w:val="0"/>
      <w:marTop w:val="0"/>
      <w:marBottom w:val="0"/>
      <w:divBdr>
        <w:top w:val="none" w:sz="0" w:space="0" w:color="auto"/>
        <w:left w:val="none" w:sz="0" w:space="0" w:color="auto"/>
        <w:bottom w:val="none" w:sz="0" w:space="0" w:color="auto"/>
        <w:right w:val="none" w:sz="0" w:space="0" w:color="auto"/>
      </w:divBdr>
      <w:divsChild>
        <w:div w:id="1775784572">
          <w:marLeft w:val="0"/>
          <w:marRight w:val="0"/>
          <w:marTop w:val="0"/>
          <w:marBottom w:val="0"/>
          <w:divBdr>
            <w:top w:val="single" w:sz="2" w:space="0" w:color="E3E3E3"/>
            <w:left w:val="none" w:sz="0" w:space="0" w:color="auto"/>
            <w:bottom w:val="single" w:sz="2" w:space="0" w:color="E3E3E3"/>
            <w:right w:val="none" w:sz="0" w:space="0" w:color="auto"/>
          </w:divBdr>
        </w:div>
        <w:div w:id="1999456092">
          <w:marLeft w:val="0"/>
          <w:marRight w:val="0"/>
          <w:marTop w:val="0"/>
          <w:marBottom w:val="0"/>
          <w:divBdr>
            <w:top w:val="single" w:sz="2" w:space="0" w:color="E3E3E3"/>
            <w:left w:val="none" w:sz="0" w:space="0" w:color="auto"/>
            <w:bottom w:val="single" w:sz="2" w:space="0" w:color="E3E3E3"/>
            <w:right w:val="none" w:sz="0" w:space="0" w:color="auto"/>
          </w:divBdr>
        </w:div>
        <w:div w:id="1111508612">
          <w:marLeft w:val="0"/>
          <w:marRight w:val="0"/>
          <w:marTop w:val="0"/>
          <w:marBottom w:val="0"/>
          <w:divBdr>
            <w:top w:val="single" w:sz="2" w:space="0" w:color="E3E3E3"/>
            <w:left w:val="none" w:sz="0" w:space="0" w:color="auto"/>
            <w:bottom w:val="single" w:sz="2" w:space="0" w:color="E3E3E3"/>
            <w:right w:val="none" w:sz="0" w:space="0" w:color="auto"/>
          </w:divBdr>
        </w:div>
        <w:div w:id="1567451784">
          <w:marLeft w:val="0"/>
          <w:marRight w:val="0"/>
          <w:marTop w:val="0"/>
          <w:marBottom w:val="0"/>
          <w:divBdr>
            <w:top w:val="single" w:sz="2" w:space="0" w:color="E3E3E3"/>
            <w:left w:val="none" w:sz="0" w:space="0" w:color="auto"/>
            <w:bottom w:val="single" w:sz="2" w:space="0" w:color="E3E3E3"/>
            <w:right w:val="none" w:sz="0" w:space="0" w:color="auto"/>
          </w:divBdr>
        </w:div>
        <w:div w:id="134027206">
          <w:marLeft w:val="0"/>
          <w:marRight w:val="0"/>
          <w:marTop w:val="0"/>
          <w:marBottom w:val="0"/>
          <w:divBdr>
            <w:top w:val="single" w:sz="2" w:space="0" w:color="E3E3E3"/>
            <w:left w:val="none" w:sz="0" w:space="0" w:color="auto"/>
            <w:bottom w:val="single" w:sz="2" w:space="0" w:color="E3E3E3"/>
            <w:right w:val="none" w:sz="0" w:space="0" w:color="auto"/>
          </w:divBdr>
        </w:div>
        <w:div w:id="623384621">
          <w:marLeft w:val="0"/>
          <w:marRight w:val="0"/>
          <w:marTop w:val="0"/>
          <w:marBottom w:val="0"/>
          <w:divBdr>
            <w:top w:val="single" w:sz="2" w:space="0" w:color="E3E3E3"/>
            <w:left w:val="none" w:sz="0" w:space="0" w:color="auto"/>
            <w:bottom w:val="single" w:sz="2" w:space="0" w:color="E3E3E3"/>
            <w:right w:val="none" w:sz="0" w:space="0" w:color="auto"/>
          </w:divBdr>
        </w:div>
        <w:div w:id="142040841">
          <w:marLeft w:val="0"/>
          <w:marRight w:val="0"/>
          <w:marTop w:val="0"/>
          <w:marBottom w:val="0"/>
          <w:divBdr>
            <w:top w:val="single" w:sz="2" w:space="0" w:color="E3E3E3"/>
            <w:left w:val="none" w:sz="0" w:space="0" w:color="auto"/>
            <w:bottom w:val="single" w:sz="2" w:space="0" w:color="E3E3E3"/>
            <w:right w:val="none" w:sz="0" w:space="0" w:color="auto"/>
          </w:divBdr>
        </w:div>
        <w:div w:id="118384333">
          <w:marLeft w:val="0"/>
          <w:marRight w:val="0"/>
          <w:marTop w:val="0"/>
          <w:marBottom w:val="0"/>
          <w:divBdr>
            <w:top w:val="single" w:sz="2" w:space="0" w:color="E3E3E3"/>
            <w:left w:val="none" w:sz="0" w:space="0" w:color="auto"/>
            <w:bottom w:val="single" w:sz="2" w:space="0" w:color="E3E3E3"/>
            <w:right w:val="none" w:sz="0" w:space="0" w:color="auto"/>
          </w:divBdr>
        </w:div>
        <w:div w:id="1648508264">
          <w:marLeft w:val="0"/>
          <w:marRight w:val="0"/>
          <w:marTop w:val="0"/>
          <w:marBottom w:val="0"/>
          <w:divBdr>
            <w:top w:val="single" w:sz="2" w:space="0" w:color="E3E3E3"/>
            <w:left w:val="none" w:sz="0" w:space="0" w:color="auto"/>
            <w:bottom w:val="single" w:sz="2" w:space="0" w:color="E3E3E3"/>
            <w:right w:val="none" w:sz="0" w:space="0" w:color="auto"/>
          </w:divBdr>
        </w:div>
      </w:divsChild>
    </w:div>
    <w:div w:id="1761754860">
      <w:bodyDiv w:val="1"/>
      <w:marLeft w:val="0"/>
      <w:marRight w:val="0"/>
      <w:marTop w:val="0"/>
      <w:marBottom w:val="0"/>
      <w:divBdr>
        <w:top w:val="none" w:sz="0" w:space="0" w:color="auto"/>
        <w:left w:val="none" w:sz="0" w:space="0" w:color="auto"/>
        <w:bottom w:val="none" w:sz="0" w:space="0" w:color="auto"/>
        <w:right w:val="none" w:sz="0" w:space="0" w:color="auto"/>
      </w:divBdr>
      <w:divsChild>
        <w:div w:id="919488835">
          <w:marLeft w:val="0"/>
          <w:marRight w:val="0"/>
          <w:marTop w:val="0"/>
          <w:marBottom w:val="0"/>
          <w:divBdr>
            <w:top w:val="single" w:sz="2" w:space="0" w:color="E3E3E3"/>
            <w:left w:val="none" w:sz="0" w:space="0" w:color="auto"/>
            <w:bottom w:val="single" w:sz="2" w:space="0" w:color="E3E3E3"/>
            <w:right w:val="none" w:sz="0" w:space="0" w:color="auto"/>
          </w:divBdr>
        </w:div>
      </w:divsChild>
    </w:div>
    <w:div w:id="1769698011">
      <w:bodyDiv w:val="1"/>
      <w:marLeft w:val="0"/>
      <w:marRight w:val="0"/>
      <w:marTop w:val="0"/>
      <w:marBottom w:val="0"/>
      <w:divBdr>
        <w:top w:val="none" w:sz="0" w:space="0" w:color="auto"/>
        <w:left w:val="none" w:sz="0" w:space="0" w:color="auto"/>
        <w:bottom w:val="none" w:sz="0" w:space="0" w:color="auto"/>
        <w:right w:val="none" w:sz="0" w:space="0" w:color="auto"/>
      </w:divBdr>
    </w:div>
    <w:div w:id="1797021181">
      <w:bodyDiv w:val="1"/>
      <w:marLeft w:val="0"/>
      <w:marRight w:val="0"/>
      <w:marTop w:val="0"/>
      <w:marBottom w:val="0"/>
      <w:divBdr>
        <w:top w:val="none" w:sz="0" w:space="0" w:color="auto"/>
        <w:left w:val="none" w:sz="0" w:space="0" w:color="auto"/>
        <w:bottom w:val="none" w:sz="0" w:space="0" w:color="auto"/>
        <w:right w:val="none" w:sz="0" w:space="0" w:color="auto"/>
      </w:divBdr>
    </w:div>
    <w:div w:id="1799489315">
      <w:bodyDiv w:val="1"/>
      <w:marLeft w:val="0"/>
      <w:marRight w:val="0"/>
      <w:marTop w:val="0"/>
      <w:marBottom w:val="0"/>
      <w:divBdr>
        <w:top w:val="none" w:sz="0" w:space="0" w:color="auto"/>
        <w:left w:val="none" w:sz="0" w:space="0" w:color="auto"/>
        <w:bottom w:val="none" w:sz="0" w:space="0" w:color="auto"/>
        <w:right w:val="none" w:sz="0" w:space="0" w:color="auto"/>
      </w:divBdr>
    </w:div>
    <w:div w:id="1830289586">
      <w:bodyDiv w:val="1"/>
      <w:marLeft w:val="0"/>
      <w:marRight w:val="0"/>
      <w:marTop w:val="0"/>
      <w:marBottom w:val="0"/>
      <w:divBdr>
        <w:top w:val="none" w:sz="0" w:space="0" w:color="auto"/>
        <w:left w:val="none" w:sz="0" w:space="0" w:color="auto"/>
        <w:bottom w:val="none" w:sz="0" w:space="0" w:color="auto"/>
        <w:right w:val="none" w:sz="0" w:space="0" w:color="auto"/>
      </w:divBdr>
    </w:div>
    <w:div w:id="1858419905">
      <w:bodyDiv w:val="1"/>
      <w:marLeft w:val="0"/>
      <w:marRight w:val="0"/>
      <w:marTop w:val="0"/>
      <w:marBottom w:val="0"/>
      <w:divBdr>
        <w:top w:val="none" w:sz="0" w:space="0" w:color="auto"/>
        <w:left w:val="none" w:sz="0" w:space="0" w:color="auto"/>
        <w:bottom w:val="none" w:sz="0" w:space="0" w:color="auto"/>
        <w:right w:val="none" w:sz="0" w:space="0" w:color="auto"/>
      </w:divBdr>
    </w:div>
    <w:div w:id="1864974321">
      <w:bodyDiv w:val="1"/>
      <w:marLeft w:val="0"/>
      <w:marRight w:val="0"/>
      <w:marTop w:val="0"/>
      <w:marBottom w:val="0"/>
      <w:divBdr>
        <w:top w:val="none" w:sz="0" w:space="0" w:color="auto"/>
        <w:left w:val="none" w:sz="0" w:space="0" w:color="auto"/>
        <w:bottom w:val="none" w:sz="0" w:space="0" w:color="auto"/>
        <w:right w:val="none" w:sz="0" w:space="0" w:color="auto"/>
      </w:divBdr>
    </w:div>
    <w:div w:id="1866870834">
      <w:bodyDiv w:val="1"/>
      <w:marLeft w:val="0"/>
      <w:marRight w:val="0"/>
      <w:marTop w:val="0"/>
      <w:marBottom w:val="0"/>
      <w:divBdr>
        <w:top w:val="none" w:sz="0" w:space="0" w:color="auto"/>
        <w:left w:val="none" w:sz="0" w:space="0" w:color="auto"/>
        <w:bottom w:val="none" w:sz="0" w:space="0" w:color="auto"/>
        <w:right w:val="none" w:sz="0" w:space="0" w:color="auto"/>
      </w:divBdr>
    </w:div>
    <w:div w:id="1868785988">
      <w:bodyDiv w:val="1"/>
      <w:marLeft w:val="0"/>
      <w:marRight w:val="0"/>
      <w:marTop w:val="0"/>
      <w:marBottom w:val="0"/>
      <w:divBdr>
        <w:top w:val="none" w:sz="0" w:space="0" w:color="auto"/>
        <w:left w:val="none" w:sz="0" w:space="0" w:color="auto"/>
        <w:bottom w:val="none" w:sz="0" w:space="0" w:color="auto"/>
        <w:right w:val="none" w:sz="0" w:space="0" w:color="auto"/>
      </w:divBdr>
    </w:div>
    <w:div w:id="1871871755">
      <w:bodyDiv w:val="1"/>
      <w:marLeft w:val="0"/>
      <w:marRight w:val="0"/>
      <w:marTop w:val="0"/>
      <w:marBottom w:val="0"/>
      <w:divBdr>
        <w:top w:val="none" w:sz="0" w:space="0" w:color="auto"/>
        <w:left w:val="none" w:sz="0" w:space="0" w:color="auto"/>
        <w:bottom w:val="none" w:sz="0" w:space="0" w:color="auto"/>
        <w:right w:val="none" w:sz="0" w:space="0" w:color="auto"/>
      </w:divBdr>
    </w:div>
    <w:div w:id="1873030078">
      <w:bodyDiv w:val="1"/>
      <w:marLeft w:val="0"/>
      <w:marRight w:val="0"/>
      <w:marTop w:val="0"/>
      <w:marBottom w:val="0"/>
      <w:divBdr>
        <w:top w:val="none" w:sz="0" w:space="0" w:color="auto"/>
        <w:left w:val="none" w:sz="0" w:space="0" w:color="auto"/>
        <w:bottom w:val="none" w:sz="0" w:space="0" w:color="auto"/>
        <w:right w:val="none" w:sz="0" w:space="0" w:color="auto"/>
      </w:divBdr>
    </w:div>
    <w:div w:id="1883177017">
      <w:bodyDiv w:val="1"/>
      <w:marLeft w:val="0"/>
      <w:marRight w:val="0"/>
      <w:marTop w:val="0"/>
      <w:marBottom w:val="0"/>
      <w:divBdr>
        <w:top w:val="none" w:sz="0" w:space="0" w:color="auto"/>
        <w:left w:val="none" w:sz="0" w:space="0" w:color="auto"/>
        <w:bottom w:val="none" w:sz="0" w:space="0" w:color="auto"/>
        <w:right w:val="none" w:sz="0" w:space="0" w:color="auto"/>
      </w:divBdr>
    </w:div>
    <w:div w:id="1898666311">
      <w:bodyDiv w:val="1"/>
      <w:marLeft w:val="0"/>
      <w:marRight w:val="0"/>
      <w:marTop w:val="0"/>
      <w:marBottom w:val="0"/>
      <w:divBdr>
        <w:top w:val="none" w:sz="0" w:space="0" w:color="auto"/>
        <w:left w:val="none" w:sz="0" w:space="0" w:color="auto"/>
        <w:bottom w:val="none" w:sz="0" w:space="0" w:color="auto"/>
        <w:right w:val="none" w:sz="0" w:space="0" w:color="auto"/>
      </w:divBdr>
      <w:divsChild>
        <w:div w:id="1050420538">
          <w:marLeft w:val="0"/>
          <w:marRight w:val="0"/>
          <w:marTop w:val="0"/>
          <w:marBottom w:val="0"/>
          <w:divBdr>
            <w:top w:val="single" w:sz="2" w:space="0" w:color="E3E3E3"/>
            <w:left w:val="none" w:sz="0" w:space="0" w:color="auto"/>
            <w:bottom w:val="single" w:sz="2" w:space="0" w:color="E3E3E3"/>
            <w:right w:val="none" w:sz="0" w:space="0" w:color="auto"/>
          </w:divBdr>
        </w:div>
      </w:divsChild>
    </w:div>
    <w:div w:id="1911383467">
      <w:bodyDiv w:val="1"/>
      <w:marLeft w:val="0"/>
      <w:marRight w:val="0"/>
      <w:marTop w:val="0"/>
      <w:marBottom w:val="0"/>
      <w:divBdr>
        <w:top w:val="none" w:sz="0" w:space="0" w:color="auto"/>
        <w:left w:val="none" w:sz="0" w:space="0" w:color="auto"/>
        <w:bottom w:val="none" w:sz="0" w:space="0" w:color="auto"/>
        <w:right w:val="none" w:sz="0" w:space="0" w:color="auto"/>
      </w:divBdr>
      <w:divsChild>
        <w:div w:id="87211155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98828871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05928362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2044732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920283331">
      <w:bodyDiv w:val="1"/>
      <w:marLeft w:val="0"/>
      <w:marRight w:val="0"/>
      <w:marTop w:val="0"/>
      <w:marBottom w:val="0"/>
      <w:divBdr>
        <w:top w:val="none" w:sz="0" w:space="0" w:color="auto"/>
        <w:left w:val="none" w:sz="0" w:space="0" w:color="auto"/>
        <w:bottom w:val="none" w:sz="0" w:space="0" w:color="auto"/>
        <w:right w:val="none" w:sz="0" w:space="0" w:color="auto"/>
      </w:divBdr>
    </w:div>
    <w:div w:id="1925333621">
      <w:bodyDiv w:val="1"/>
      <w:marLeft w:val="0"/>
      <w:marRight w:val="0"/>
      <w:marTop w:val="0"/>
      <w:marBottom w:val="0"/>
      <w:divBdr>
        <w:top w:val="none" w:sz="0" w:space="0" w:color="auto"/>
        <w:left w:val="none" w:sz="0" w:space="0" w:color="auto"/>
        <w:bottom w:val="none" w:sz="0" w:space="0" w:color="auto"/>
        <w:right w:val="none" w:sz="0" w:space="0" w:color="auto"/>
      </w:divBdr>
    </w:div>
    <w:div w:id="1936397721">
      <w:bodyDiv w:val="1"/>
      <w:marLeft w:val="0"/>
      <w:marRight w:val="0"/>
      <w:marTop w:val="0"/>
      <w:marBottom w:val="0"/>
      <w:divBdr>
        <w:top w:val="none" w:sz="0" w:space="0" w:color="auto"/>
        <w:left w:val="none" w:sz="0" w:space="0" w:color="auto"/>
        <w:bottom w:val="none" w:sz="0" w:space="0" w:color="auto"/>
        <w:right w:val="none" w:sz="0" w:space="0" w:color="auto"/>
      </w:divBdr>
    </w:div>
    <w:div w:id="1967810188">
      <w:bodyDiv w:val="1"/>
      <w:marLeft w:val="0"/>
      <w:marRight w:val="0"/>
      <w:marTop w:val="0"/>
      <w:marBottom w:val="0"/>
      <w:divBdr>
        <w:top w:val="none" w:sz="0" w:space="0" w:color="auto"/>
        <w:left w:val="none" w:sz="0" w:space="0" w:color="auto"/>
        <w:bottom w:val="none" w:sz="0" w:space="0" w:color="auto"/>
        <w:right w:val="none" w:sz="0" w:space="0" w:color="auto"/>
      </w:divBdr>
    </w:div>
    <w:div w:id="1979608205">
      <w:bodyDiv w:val="1"/>
      <w:marLeft w:val="0"/>
      <w:marRight w:val="0"/>
      <w:marTop w:val="0"/>
      <w:marBottom w:val="0"/>
      <w:divBdr>
        <w:top w:val="none" w:sz="0" w:space="0" w:color="auto"/>
        <w:left w:val="none" w:sz="0" w:space="0" w:color="auto"/>
        <w:bottom w:val="none" w:sz="0" w:space="0" w:color="auto"/>
        <w:right w:val="none" w:sz="0" w:space="0" w:color="auto"/>
      </w:divBdr>
    </w:div>
    <w:div w:id="1992128059">
      <w:bodyDiv w:val="1"/>
      <w:marLeft w:val="0"/>
      <w:marRight w:val="0"/>
      <w:marTop w:val="0"/>
      <w:marBottom w:val="0"/>
      <w:divBdr>
        <w:top w:val="none" w:sz="0" w:space="0" w:color="auto"/>
        <w:left w:val="none" w:sz="0" w:space="0" w:color="auto"/>
        <w:bottom w:val="none" w:sz="0" w:space="0" w:color="auto"/>
        <w:right w:val="none" w:sz="0" w:space="0" w:color="auto"/>
      </w:divBdr>
    </w:div>
    <w:div w:id="2000501618">
      <w:bodyDiv w:val="1"/>
      <w:marLeft w:val="0"/>
      <w:marRight w:val="0"/>
      <w:marTop w:val="0"/>
      <w:marBottom w:val="0"/>
      <w:divBdr>
        <w:top w:val="none" w:sz="0" w:space="0" w:color="auto"/>
        <w:left w:val="none" w:sz="0" w:space="0" w:color="auto"/>
        <w:bottom w:val="none" w:sz="0" w:space="0" w:color="auto"/>
        <w:right w:val="none" w:sz="0" w:space="0" w:color="auto"/>
      </w:divBdr>
      <w:divsChild>
        <w:div w:id="996759709">
          <w:marLeft w:val="0"/>
          <w:marRight w:val="0"/>
          <w:marTop w:val="0"/>
          <w:marBottom w:val="0"/>
          <w:divBdr>
            <w:top w:val="single" w:sz="2" w:space="0" w:color="E3E3E3"/>
            <w:left w:val="none" w:sz="0" w:space="0" w:color="auto"/>
            <w:bottom w:val="single" w:sz="2" w:space="0" w:color="E3E3E3"/>
            <w:right w:val="none" w:sz="0" w:space="0" w:color="auto"/>
          </w:divBdr>
        </w:div>
      </w:divsChild>
    </w:div>
    <w:div w:id="2011250307">
      <w:bodyDiv w:val="1"/>
      <w:marLeft w:val="0"/>
      <w:marRight w:val="0"/>
      <w:marTop w:val="0"/>
      <w:marBottom w:val="0"/>
      <w:divBdr>
        <w:top w:val="none" w:sz="0" w:space="0" w:color="auto"/>
        <w:left w:val="none" w:sz="0" w:space="0" w:color="auto"/>
        <w:bottom w:val="none" w:sz="0" w:space="0" w:color="auto"/>
        <w:right w:val="none" w:sz="0" w:space="0" w:color="auto"/>
      </w:divBdr>
    </w:div>
    <w:div w:id="2027949331">
      <w:bodyDiv w:val="1"/>
      <w:marLeft w:val="0"/>
      <w:marRight w:val="0"/>
      <w:marTop w:val="0"/>
      <w:marBottom w:val="0"/>
      <w:divBdr>
        <w:top w:val="none" w:sz="0" w:space="0" w:color="auto"/>
        <w:left w:val="none" w:sz="0" w:space="0" w:color="auto"/>
        <w:bottom w:val="none" w:sz="0" w:space="0" w:color="auto"/>
        <w:right w:val="none" w:sz="0" w:space="0" w:color="auto"/>
      </w:divBdr>
    </w:div>
    <w:div w:id="2071685883">
      <w:bodyDiv w:val="1"/>
      <w:marLeft w:val="0"/>
      <w:marRight w:val="0"/>
      <w:marTop w:val="0"/>
      <w:marBottom w:val="0"/>
      <w:divBdr>
        <w:top w:val="none" w:sz="0" w:space="0" w:color="auto"/>
        <w:left w:val="none" w:sz="0" w:space="0" w:color="auto"/>
        <w:bottom w:val="none" w:sz="0" w:space="0" w:color="auto"/>
        <w:right w:val="none" w:sz="0" w:space="0" w:color="auto"/>
      </w:divBdr>
    </w:div>
    <w:div w:id="2094935388">
      <w:bodyDiv w:val="1"/>
      <w:marLeft w:val="0"/>
      <w:marRight w:val="0"/>
      <w:marTop w:val="0"/>
      <w:marBottom w:val="0"/>
      <w:divBdr>
        <w:top w:val="none" w:sz="0" w:space="0" w:color="auto"/>
        <w:left w:val="none" w:sz="0" w:space="0" w:color="auto"/>
        <w:bottom w:val="none" w:sz="0" w:space="0" w:color="auto"/>
        <w:right w:val="none" w:sz="0" w:space="0" w:color="auto"/>
      </w:divBdr>
      <w:divsChild>
        <w:div w:id="133414221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2599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E28E8BDC-B8AA-4A0F-9119-505700D09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3568</TotalTime>
  <Pages>98</Pages>
  <Words>21481</Words>
  <Characters>122443</Characters>
  <Application>Microsoft Office Word</Application>
  <DocSecurity>0</DocSecurity>
  <Lines>1020</Lines>
  <Paragraphs>287</Paragraphs>
  <ScaleCrop>false</ScaleCrop>
  <HeadingPairs>
    <vt:vector size="2" baseType="variant">
      <vt:variant>
        <vt:lpstr>Название</vt:lpstr>
      </vt:variant>
      <vt:variant>
        <vt:i4>1</vt:i4>
      </vt:variant>
    </vt:vector>
  </HeadingPairs>
  <TitlesOfParts>
    <vt:vector size="1" baseType="lpstr">
      <vt:lpstr/>
    </vt:vector>
  </TitlesOfParts>
  <Company>Hewlett-Packard</Company>
  <LinksUpToDate>false</LinksUpToDate>
  <CharactersWithSpaces>143637</CharactersWithSpaces>
  <SharedDoc>false</SharedDoc>
  <HLinks>
    <vt:vector size="348" baseType="variant">
      <vt:variant>
        <vt:i4>1769521</vt:i4>
      </vt:variant>
      <vt:variant>
        <vt:i4>344</vt:i4>
      </vt:variant>
      <vt:variant>
        <vt:i4>0</vt:i4>
      </vt:variant>
      <vt:variant>
        <vt:i4>5</vt:i4>
      </vt:variant>
      <vt:variant>
        <vt:lpwstr/>
      </vt:variant>
      <vt:variant>
        <vt:lpwstr>_Toc170069628</vt:lpwstr>
      </vt:variant>
      <vt:variant>
        <vt:i4>1769521</vt:i4>
      </vt:variant>
      <vt:variant>
        <vt:i4>338</vt:i4>
      </vt:variant>
      <vt:variant>
        <vt:i4>0</vt:i4>
      </vt:variant>
      <vt:variant>
        <vt:i4>5</vt:i4>
      </vt:variant>
      <vt:variant>
        <vt:lpwstr/>
      </vt:variant>
      <vt:variant>
        <vt:lpwstr>_Toc170069627</vt:lpwstr>
      </vt:variant>
      <vt:variant>
        <vt:i4>1769521</vt:i4>
      </vt:variant>
      <vt:variant>
        <vt:i4>332</vt:i4>
      </vt:variant>
      <vt:variant>
        <vt:i4>0</vt:i4>
      </vt:variant>
      <vt:variant>
        <vt:i4>5</vt:i4>
      </vt:variant>
      <vt:variant>
        <vt:lpwstr/>
      </vt:variant>
      <vt:variant>
        <vt:lpwstr>_Toc170069626</vt:lpwstr>
      </vt:variant>
      <vt:variant>
        <vt:i4>1769521</vt:i4>
      </vt:variant>
      <vt:variant>
        <vt:i4>326</vt:i4>
      </vt:variant>
      <vt:variant>
        <vt:i4>0</vt:i4>
      </vt:variant>
      <vt:variant>
        <vt:i4>5</vt:i4>
      </vt:variant>
      <vt:variant>
        <vt:lpwstr/>
      </vt:variant>
      <vt:variant>
        <vt:lpwstr>_Toc170069625</vt:lpwstr>
      </vt:variant>
      <vt:variant>
        <vt:i4>1769521</vt:i4>
      </vt:variant>
      <vt:variant>
        <vt:i4>320</vt:i4>
      </vt:variant>
      <vt:variant>
        <vt:i4>0</vt:i4>
      </vt:variant>
      <vt:variant>
        <vt:i4>5</vt:i4>
      </vt:variant>
      <vt:variant>
        <vt:lpwstr/>
      </vt:variant>
      <vt:variant>
        <vt:lpwstr>_Toc170069624</vt:lpwstr>
      </vt:variant>
      <vt:variant>
        <vt:i4>1769521</vt:i4>
      </vt:variant>
      <vt:variant>
        <vt:i4>314</vt:i4>
      </vt:variant>
      <vt:variant>
        <vt:i4>0</vt:i4>
      </vt:variant>
      <vt:variant>
        <vt:i4>5</vt:i4>
      </vt:variant>
      <vt:variant>
        <vt:lpwstr/>
      </vt:variant>
      <vt:variant>
        <vt:lpwstr>_Toc170069623</vt:lpwstr>
      </vt:variant>
      <vt:variant>
        <vt:i4>1769521</vt:i4>
      </vt:variant>
      <vt:variant>
        <vt:i4>308</vt:i4>
      </vt:variant>
      <vt:variant>
        <vt:i4>0</vt:i4>
      </vt:variant>
      <vt:variant>
        <vt:i4>5</vt:i4>
      </vt:variant>
      <vt:variant>
        <vt:lpwstr/>
      </vt:variant>
      <vt:variant>
        <vt:lpwstr>_Toc170069622</vt:lpwstr>
      </vt:variant>
      <vt:variant>
        <vt:i4>1769521</vt:i4>
      </vt:variant>
      <vt:variant>
        <vt:i4>302</vt:i4>
      </vt:variant>
      <vt:variant>
        <vt:i4>0</vt:i4>
      </vt:variant>
      <vt:variant>
        <vt:i4>5</vt:i4>
      </vt:variant>
      <vt:variant>
        <vt:lpwstr/>
      </vt:variant>
      <vt:variant>
        <vt:lpwstr>_Toc170069621</vt:lpwstr>
      </vt:variant>
      <vt:variant>
        <vt:i4>1769521</vt:i4>
      </vt:variant>
      <vt:variant>
        <vt:i4>296</vt:i4>
      </vt:variant>
      <vt:variant>
        <vt:i4>0</vt:i4>
      </vt:variant>
      <vt:variant>
        <vt:i4>5</vt:i4>
      </vt:variant>
      <vt:variant>
        <vt:lpwstr/>
      </vt:variant>
      <vt:variant>
        <vt:lpwstr>_Toc170069620</vt:lpwstr>
      </vt:variant>
      <vt:variant>
        <vt:i4>1572913</vt:i4>
      </vt:variant>
      <vt:variant>
        <vt:i4>290</vt:i4>
      </vt:variant>
      <vt:variant>
        <vt:i4>0</vt:i4>
      </vt:variant>
      <vt:variant>
        <vt:i4>5</vt:i4>
      </vt:variant>
      <vt:variant>
        <vt:lpwstr/>
      </vt:variant>
      <vt:variant>
        <vt:lpwstr>_Toc170069619</vt:lpwstr>
      </vt:variant>
      <vt:variant>
        <vt:i4>1572913</vt:i4>
      </vt:variant>
      <vt:variant>
        <vt:i4>284</vt:i4>
      </vt:variant>
      <vt:variant>
        <vt:i4>0</vt:i4>
      </vt:variant>
      <vt:variant>
        <vt:i4>5</vt:i4>
      </vt:variant>
      <vt:variant>
        <vt:lpwstr/>
      </vt:variant>
      <vt:variant>
        <vt:lpwstr>_Toc170069618</vt:lpwstr>
      </vt:variant>
      <vt:variant>
        <vt:i4>1572913</vt:i4>
      </vt:variant>
      <vt:variant>
        <vt:i4>278</vt:i4>
      </vt:variant>
      <vt:variant>
        <vt:i4>0</vt:i4>
      </vt:variant>
      <vt:variant>
        <vt:i4>5</vt:i4>
      </vt:variant>
      <vt:variant>
        <vt:lpwstr/>
      </vt:variant>
      <vt:variant>
        <vt:lpwstr>_Toc170069617</vt:lpwstr>
      </vt:variant>
      <vt:variant>
        <vt:i4>1572913</vt:i4>
      </vt:variant>
      <vt:variant>
        <vt:i4>272</vt:i4>
      </vt:variant>
      <vt:variant>
        <vt:i4>0</vt:i4>
      </vt:variant>
      <vt:variant>
        <vt:i4>5</vt:i4>
      </vt:variant>
      <vt:variant>
        <vt:lpwstr/>
      </vt:variant>
      <vt:variant>
        <vt:lpwstr>_Toc170069616</vt:lpwstr>
      </vt:variant>
      <vt:variant>
        <vt:i4>1572913</vt:i4>
      </vt:variant>
      <vt:variant>
        <vt:i4>266</vt:i4>
      </vt:variant>
      <vt:variant>
        <vt:i4>0</vt:i4>
      </vt:variant>
      <vt:variant>
        <vt:i4>5</vt:i4>
      </vt:variant>
      <vt:variant>
        <vt:lpwstr/>
      </vt:variant>
      <vt:variant>
        <vt:lpwstr>_Toc170069615</vt:lpwstr>
      </vt:variant>
      <vt:variant>
        <vt:i4>1572913</vt:i4>
      </vt:variant>
      <vt:variant>
        <vt:i4>260</vt:i4>
      </vt:variant>
      <vt:variant>
        <vt:i4>0</vt:i4>
      </vt:variant>
      <vt:variant>
        <vt:i4>5</vt:i4>
      </vt:variant>
      <vt:variant>
        <vt:lpwstr/>
      </vt:variant>
      <vt:variant>
        <vt:lpwstr>_Toc170069614</vt:lpwstr>
      </vt:variant>
      <vt:variant>
        <vt:i4>1572913</vt:i4>
      </vt:variant>
      <vt:variant>
        <vt:i4>254</vt:i4>
      </vt:variant>
      <vt:variant>
        <vt:i4>0</vt:i4>
      </vt:variant>
      <vt:variant>
        <vt:i4>5</vt:i4>
      </vt:variant>
      <vt:variant>
        <vt:lpwstr/>
      </vt:variant>
      <vt:variant>
        <vt:lpwstr>_Toc170069613</vt:lpwstr>
      </vt:variant>
      <vt:variant>
        <vt:i4>1572913</vt:i4>
      </vt:variant>
      <vt:variant>
        <vt:i4>248</vt:i4>
      </vt:variant>
      <vt:variant>
        <vt:i4>0</vt:i4>
      </vt:variant>
      <vt:variant>
        <vt:i4>5</vt:i4>
      </vt:variant>
      <vt:variant>
        <vt:lpwstr/>
      </vt:variant>
      <vt:variant>
        <vt:lpwstr>_Toc170069612</vt:lpwstr>
      </vt:variant>
      <vt:variant>
        <vt:i4>1572913</vt:i4>
      </vt:variant>
      <vt:variant>
        <vt:i4>242</vt:i4>
      </vt:variant>
      <vt:variant>
        <vt:i4>0</vt:i4>
      </vt:variant>
      <vt:variant>
        <vt:i4>5</vt:i4>
      </vt:variant>
      <vt:variant>
        <vt:lpwstr/>
      </vt:variant>
      <vt:variant>
        <vt:lpwstr>_Toc170069611</vt:lpwstr>
      </vt:variant>
      <vt:variant>
        <vt:i4>1572913</vt:i4>
      </vt:variant>
      <vt:variant>
        <vt:i4>236</vt:i4>
      </vt:variant>
      <vt:variant>
        <vt:i4>0</vt:i4>
      </vt:variant>
      <vt:variant>
        <vt:i4>5</vt:i4>
      </vt:variant>
      <vt:variant>
        <vt:lpwstr/>
      </vt:variant>
      <vt:variant>
        <vt:lpwstr>_Toc170069610</vt:lpwstr>
      </vt:variant>
      <vt:variant>
        <vt:i4>1638449</vt:i4>
      </vt:variant>
      <vt:variant>
        <vt:i4>230</vt:i4>
      </vt:variant>
      <vt:variant>
        <vt:i4>0</vt:i4>
      </vt:variant>
      <vt:variant>
        <vt:i4>5</vt:i4>
      </vt:variant>
      <vt:variant>
        <vt:lpwstr/>
      </vt:variant>
      <vt:variant>
        <vt:lpwstr>_Toc170069609</vt:lpwstr>
      </vt:variant>
      <vt:variant>
        <vt:i4>1638449</vt:i4>
      </vt:variant>
      <vt:variant>
        <vt:i4>224</vt:i4>
      </vt:variant>
      <vt:variant>
        <vt:i4>0</vt:i4>
      </vt:variant>
      <vt:variant>
        <vt:i4>5</vt:i4>
      </vt:variant>
      <vt:variant>
        <vt:lpwstr/>
      </vt:variant>
      <vt:variant>
        <vt:lpwstr>_Toc170069608</vt:lpwstr>
      </vt:variant>
      <vt:variant>
        <vt:i4>1638449</vt:i4>
      </vt:variant>
      <vt:variant>
        <vt:i4>218</vt:i4>
      </vt:variant>
      <vt:variant>
        <vt:i4>0</vt:i4>
      </vt:variant>
      <vt:variant>
        <vt:i4>5</vt:i4>
      </vt:variant>
      <vt:variant>
        <vt:lpwstr/>
      </vt:variant>
      <vt:variant>
        <vt:lpwstr>_Toc170069607</vt:lpwstr>
      </vt:variant>
      <vt:variant>
        <vt:i4>1638449</vt:i4>
      </vt:variant>
      <vt:variant>
        <vt:i4>212</vt:i4>
      </vt:variant>
      <vt:variant>
        <vt:i4>0</vt:i4>
      </vt:variant>
      <vt:variant>
        <vt:i4>5</vt:i4>
      </vt:variant>
      <vt:variant>
        <vt:lpwstr/>
      </vt:variant>
      <vt:variant>
        <vt:lpwstr>_Toc170069606</vt:lpwstr>
      </vt:variant>
      <vt:variant>
        <vt:i4>1638449</vt:i4>
      </vt:variant>
      <vt:variant>
        <vt:i4>206</vt:i4>
      </vt:variant>
      <vt:variant>
        <vt:i4>0</vt:i4>
      </vt:variant>
      <vt:variant>
        <vt:i4>5</vt:i4>
      </vt:variant>
      <vt:variant>
        <vt:lpwstr/>
      </vt:variant>
      <vt:variant>
        <vt:lpwstr>_Toc170069605</vt:lpwstr>
      </vt:variant>
      <vt:variant>
        <vt:i4>1638449</vt:i4>
      </vt:variant>
      <vt:variant>
        <vt:i4>200</vt:i4>
      </vt:variant>
      <vt:variant>
        <vt:i4>0</vt:i4>
      </vt:variant>
      <vt:variant>
        <vt:i4>5</vt:i4>
      </vt:variant>
      <vt:variant>
        <vt:lpwstr/>
      </vt:variant>
      <vt:variant>
        <vt:lpwstr>_Toc170069604</vt:lpwstr>
      </vt:variant>
      <vt:variant>
        <vt:i4>1638449</vt:i4>
      </vt:variant>
      <vt:variant>
        <vt:i4>194</vt:i4>
      </vt:variant>
      <vt:variant>
        <vt:i4>0</vt:i4>
      </vt:variant>
      <vt:variant>
        <vt:i4>5</vt:i4>
      </vt:variant>
      <vt:variant>
        <vt:lpwstr/>
      </vt:variant>
      <vt:variant>
        <vt:lpwstr>_Toc170069603</vt:lpwstr>
      </vt:variant>
      <vt:variant>
        <vt:i4>1638449</vt:i4>
      </vt:variant>
      <vt:variant>
        <vt:i4>188</vt:i4>
      </vt:variant>
      <vt:variant>
        <vt:i4>0</vt:i4>
      </vt:variant>
      <vt:variant>
        <vt:i4>5</vt:i4>
      </vt:variant>
      <vt:variant>
        <vt:lpwstr/>
      </vt:variant>
      <vt:variant>
        <vt:lpwstr>_Toc170069602</vt:lpwstr>
      </vt:variant>
      <vt:variant>
        <vt:i4>1638449</vt:i4>
      </vt:variant>
      <vt:variant>
        <vt:i4>182</vt:i4>
      </vt:variant>
      <vt:variant>
        <vt:i4>0</vt:i4>
      </vt:variant>
      <vt:variant>
        <vt:i4>5</vt:i4>
      </vt:variant>
      <vt:variant>
        <vt:lpwstr/>
      </vt:variant>
      <vt:variant>
        <vt:lpwstr>_Toc170069601</vt:lpwstr>
      </vt:variant>
      <vt:variant>
        <vt:i4>1638449</vt:i4>
      </vt:variant>
      <vt:variant>
        <vt:i4>176</vt:i4>
      </vt:variant>
      <vt:variant>
        <vt:i4>0</vt:i4>
      </vt:variant>
      <vt:variant>
        <vt:i4>5</vt:i4>
      </vt:variant>
      <vt:variant>
        <vt:lpwstr/>
      </vt:variant>
      <vt:variant>
        <vt:lpwstr>_Toc170069600</vt:lpwstr>
      </vt:variant>
      <vt:variant>
        <vt:i4>1048626</vt:i4>
      </vt:variant>
      <vt:variant>
        <vt:i4>170</vt:i4>
      </vt:variant>
      <vt:variant>
        <vt:i4>0</vt:i4>
      </vt:variant>
      <vt:variant>
        <vt:i4>5</vt:i4>
      </vt:variant>
      <vt:variant>
        <vt:lpwstr/>
      </vt:variant>
      <vt:variant>
        <vt:lpwstr>_Toc170069599</vt:lpwstr>
      </vt:variant>
      <vt:variant>
        <vt:i4>1048626</vt:i4>
      </vt:variant>
      <vt:variant>
        <vt:i4>164</vt:i4>
      </vt:variant>
      <vt:variant>
        <vt:i4>0</vt:i4>
      </vt:variant>
      <vt:variant>
        <vt:i4>5</vt:i4>
      </vt:variant>
      <vt:variant>
        <vt:lpwstr/>
      </vt:variant>
      <vt:variant>
        <vt:lpwstr>_Toc170069598</vt:lpwstr>
      </vt:variant>
      <vt:variant>
        <vt:i4>1048626</vt:i4>
      </vt:variant>
      <vt:variant>
        <vt:i4>158</vt:i4>
      </vt:variant>
      <vt:variant>
        <vt:i4>0</vt:i4>
      </vt:variant>
      <vt:variant>
        <vt:i4>5</vt:i4>
      </vt:variant>
      <vt:variant>
        <vt:lpwstr/>
      </vt:variant>
      <vt:variant>
        <vt:lpwstr>_Toc170069597</vt:lpwstr>
      </vt:variant>
      <vt:variant>
        <vt:i4>1048626</vt:i4>
      </vt:variant>
      <vt:variant>
        <vt:i4>152</vt:i4>
      </vt:variant>
      <vt:variant>
        <vt:i4>0</vt:i4>
      </vt:variant>
      <vt:variant>
        <vt:i4>5</vt:i4>
      </vt:variant>
      <vt:variant>
        <vt:lpwstr/>
      </vt:variant>
      <vt:variant>
        <vt:lpwstr>_Toc170069596</vt:lpwstr>
      </vt:variant>
      <vt:variant>
        <vt:i4>1048626</vt:i4>
      </vt:variant>
      <vt:variant>
        <vt:i4>146</vt:i4>
      </vt:variant>
      <vt:variant>
        <vt:i4>0</vt:i4>
      </vt:variant>
      <vt:variant>
        <vt:i4>5</vt:i4>
      </vt:variant>
      <vt:variant>
        <vt:lpwstr/>
      </vt:variant>
      <vt:variant>
        <vt:lpwstr>_Toc170069595</vt:lpwstr>
      </vt:variant>
      <vt:variant>
        <vt:i4>1048626</vt:i4>
      </vt:variant>
      <vt:variant>
        <vt:i4>140</vt:i4>
      </vt:variant>
      <vt:variant>
        <vt:i4>0</vt:i4>
      </vt:variant>
      <vt:variant>
        <vt:i4>5</vt:i4>
      </vt:variant>
      <vt:variant>
        <vt:lpwstr/>
      </vt:variant>
      <vt:variant>
        <vt:lpwstr>_Toc170069594</vt:lpwstr>
      </vt:variant>
      <vt:variant>
        <vt:i4>1048626</vt:i4>
      </vt:variant>
      <vt:variant>
        <vt:i4>134</vt:i4>
      </vt:variant>
      <vt:variant>
        <vt:i4>0</vt:i4>
      </vt:variant>
      <vt:variant>
        <vt:i4>5</vt:i4>
      </vt:variant>
      <vt:variant>
        <vt:lpwstr/>
      </vt:variant>
      <vt:variant>
        <vt:lpwstr>_Toc170069593</vt:lpwstr>
      </vt:variant>
      <vt:variant>
        <vt:i4>1048626</vt:i4>
      </vt:variant>
      <vt:variant>
        <vt:i4>128</vt:i4>
      </vt:variant>
      <vt:variant>
        <vt:i4>0</vt:i4>
      </vt:variant>
      <vt:variant>
        <vt:i4>5</vt:i4>
      </vt:variant>
      <vt:variant>
        <vt:lpwstr/>
      </vt:variant>
      <vt:variant>
        <vt:lpwstr>_Toc170069592</vt:lpwstr>
      </vt:variant>
      <vt:variant>
        <vt:i4>1048626</vt:i4>
      </vt:variant>
      <vt:variant>
        <vt:i4>122</vt:i4>
      </vt:variant>
      <vt:variant>
        <vt:i4>0</vt:i4>
      </vt:variant>
      <vt:variant>
        <vt:i4>5</vt:i4>
      </vt:variant>
      <vt:variant>
        <vt:lpwstr/>
      </vt:variant>
      <vt:variant>
        <vt:lpwstr>_Toc170069591</vt:lpwstr>
      </vt:variant>
      <vt:variant>
        <vt:i4>1048626</vt:i4>
      </vt:variant>
      <vt:variant>
        <vt:i4>116</vt:i4>
      </vt:variant>
      <vt:variant>
        <vt:i4>0</vt:i4>
      </vt:variant>
      <vt:variant>
        <vt:i4>5</vt:i4>
      </vt:variant>
      <vt:variant>
        <vt:lpwstr/>
      </vt:variant>
      <vt:variant>
        <vt:lpwstr>_Toc170069590</vt:lpwstr>
      </vt:variant>
      <vt:variant>
        <vt:i4>1114162</vt:i4>
      </vt:variant>
      <vt:variant>
        <vt:i4>110</vt:i4>
      </vt:variant>
      <vt:variant>
        <vt:i4>0</vt:i4>
      </vt:variant>
      <vt:variant>
        <vt:i4>5</vt:i4>
      </vt:variant>
      <vt:variant>
        <vt:lpwstr/>
      </vt:variant>
      <vt:variant>
        <vt:lpwstr>_Toc170069589</vt:lpwstr>
      </vt:variant>
      <vt:variant>
        <vt:i4>1114162</vt:i4>
      </vt:variant>
      <vt:variant>
        <vt:i4>104</vt:i4>
      </vt:variant>
      <vt:variant>
        <vt:i4>0</vt:i4>
      </vt:variant>
      <vt:variant>
        <vt:i4>5</vt:i4>
      </vt:variant>
      <vt:variant>
        <vt:lpwstr/>
      </vt:variant>
      <vt:variant>
        <vt:lpwstr>_Toc170069588</vt:lpwstr>
      </vt:variant>
      <vt:variant>
        <vt:i4>1114162</vt:i4>
      </vt:variant>
      <vt:variant>
        <vt:i4>98</vt:i4>
      </vt:variant>
      <vt:variant>
        <vt:i4>0</vt:i4>
      </vt:variant>
      <vt:variant>
        <vt:i4>5</vt:i4>
      </vt:variant>
      <vt:variant>
        <vt:lpwstr/>
      </vt:variant>
      <vt:variant>
        <vt:lpwstr>_Toc170069587</vt:lpwstr>
      </vt:variant>
      <vt:variant>
        <vt:i4>1114162</vt:i4>
      </vt:variant>
      <vt:variant>
        <vt:i4>92</vt:i4>
      </vt:variant>
      <vt:variant>
        <vt:i4>0</vt:i4>
      </vt:variant>
      <vt:variant>
        <vt:i4>5</vt:i4>
      </vt:variant>
      <vt:variant>
        <vt:lpwstr/>
      </vt:variant>
      <vt:variant>
        <vt:lpwstr>_Toc170069586</vt:lpwstr>
      </vt:variant>
      <vt:variant>
        <vt:i4>1114162</vt:i4>
      </vt:variant>
      <vt:variant>
        <vt:i4>86</vt:i4>
      </vt:variant>
      <vt:variant>
        <vt:i4>0</vt:i4>
      </vt:variant>
      <vt:variant>
        <vt:i4>5</vt:i4>
      </vt:variant>
      <vt:variant>
        <vt:lpwstr/>
      </vt:variant>
      <vt:variant>
        <vt:lpwstr>_Toc170069585</vt:lpwstr>
      </vt:variant>
      <vt:variant>
        <vt:i4>1114162</vt:i4>
      </vt:variant>
      <vt:variant>
        <vt:i4>80</vt:i4>
      </vt:variant>
      <vt:variant>
        <vt:i4>0</vt:i4>
      </vt:variant>
      <vt:variant>
        <vt:i4>5</vt:i4>
      </vt:variant>
      <vt:variant>
        <vt:lpwstr/>
      </vt:variant>
      <vt:variant>
        <vt:lpwstr>_Toc170069584</vt:lpwstr>
      </vt:variant>
      <vt:variant>
        <vt:i4>1114162</vt:i4>
      </vt:variant>
      <vt:variant>
        <vt:i4>74</vt:i4>
      </vt:variant>
      <vt:variant>
        <vt:i4>0</vt:i4>
      </vt:variant>
      <vt:variant>
        <vt:i4>5</vt:i4>
      </vt:variant>
      <vt:variant>
        <vt:lpwstr/>
      </vt:variant>
      <vt:variant>
        <vt:lpwstr>_Toc170069583</vt:lpwstr>
      </vt:variant>
      <vt:variant>
        <vt:i4>1114162</vt:i4>
      </vt:variant>
      <vt:variant>
        <vt:i4>68</vt:i4>
      </vt:variant>
      <vt:variant>
        <vt:i4>0</vt:i4>
      </vt:variant>
      <vt:variant>
        <vt:i4>5</vt:i4>
      </vt:variant>
      <vt:variant>
        <vt:lpwstr/>
      </vt:variant>
      <vt:variant>
        <vt:lpwstr>_Toc170069582</vt:lpwstr>
      </vt:variant>
      <vt:variant>
        <vt:i4>1114162</vt:i4>
      </vt:variant>
      <vt:variant>
        <vt:i4>62</vt:i4>
      </vt:variant>
      <vt:variant>
        <vt:i4>0</vt:i4>
      </vt:variant>
      <vt:variant>
        <vt:i4>5</vt:i4>
      </vt:variant>
      <vt:variant>
        <vt:lpwstr/>
      </vt:variant>
      <vt:variant>
        <vt:lpwstr>_Toc170069581</vt:lpwstr>
      </vt:variant>
      <vt:variant>
        <vt:i4>1114162</vt:i4>
      </vt:variant>
      <vt:variant>
        <vt:i4>56</vt:i4>
      </vt:variant>
      <vt:variant>
        <vt:i4>0</vt:i4>
      </vt:variant>
      <vt:variant>
        <vt:i4>5</vt:i4>
      </vt:variant>
      <vt:variant>
        <vt:lpwstr/>
      </vt:variant>
      <vt:variant>
        <vt:lpwstr>_Toc170069580</vt:lpwstr>
      </vt:variant>
      <vt:variant>
        <vt:i4>1966130</vt:i4>
      </vt:variant>
      <vt:variant>
        <vt:i4>50</vt:i4>
      </vt:variant>
      <vt:variant>
        <vt:i4>0</vt:i4>
      </vt:variant>
      <vt:variant>
        <vt:i4>5</vt:i4>
      </vt:variant>
      <vt:variant>
        <vt:lpwstr/>
      </vt:variant>
      <vt:variant>
        <vt:lpwstr>_Toc170069579</vt:lpwstr>
      </vt:variant>
      <vt:variant>
        <vt:i4>1966130</vt:i4>
      </vt:variant>
      <vt:variant>
        <vt:i4>44</vt:i4>
      </vt:variant>
      <vt:variant>
        <vt:i4>0</vt:i4>
      </vt:variant>
      <vt:variant>
        <vt:i4>5</vt:i4>
      </vt:variant>
      <vt:variant>
        <vt:lpwstr/>
      </vt:variant>
      <vt:variant>
        <vt:lpwstr>_Toc170069578</vt:lpwstr>
      </vt:variant>
      <vt:variant>
        <vt:i4>1966130</vt:i4>
      </vt:variant>
      <vt:variant>
        <vt:i4>38</vt:i4>
      </vt:variant>
      <vt:variant>
        <vt:i4>0</vt:i4>
      </vt:variant>
      <vt:variant>
        <vt:i4>5</vt:i4>
      </vt:variant>
      <vt:variant>
        <vt:lpwstr/>
      </vt:variant>
      <vt:variant>
        <vt:lpwstr>_Toc170069577</vt:lpwstr>
      </vt:variant>
      <vt:variant>
        <vt:i4>1966130</vt:i4>
      </vt:variant>
      <vt:variant>
        <vt:i4>32</vt:i4>
      </vt:variant>
      <vt:variant>
        <vt:i4>0</vt:i4>
      </vt:variant>
      <vt:variant>
        <vt:i4>5</vt:i4>
      </vt:variant>
      <vt:variant>
        <vt:lpwstr/>
      </vt:variant>
      <vt:variant>
        <vt:lpwstr>_Toc170069576</vt:lpwstr>
      </vt:variant>
      <vt:variant>
        <vt:i4>1966130</vt:i4>
      </vt:variant>
      <vt:variant>
        <vt:i4>26</vt:i4>
      </vt:variant>
      <vt:variant>
        <vt:i4>0</vt:i4>
      </vt:variant>
      <vt:variant>
        <vt:i4>5</vt:i4>
      </vt:variant>
      <vt:variant>
        <vt:lpwstr/>
      </vt:variant>
      <vt:variant>
        <vt:lpwstr>_Toc170069575</vt:lpwstr>
      </vt:variant>
      <vt:variant>
        <vt:i4>1966130</vt:i4>
      </vt:variant>
      <vt:variant>
        <vt:i4>20</vt:i4>
      </vt:variant>
      <vt:variant>
        <vt:i4>0</vt:i4>
      </vt:variant>
      <vt:variant>
        <vt:i4>5</vt:i4>
      </vt:variant>
      <vt:variant>
        <vt:lpwstr/>
      </vt:variant>
      <vt:variant>
        <vt:lpwstr>_Toc170069574</vt:lpwstr>
      </vt:variant>
      <vt:variant>
        <vt:i4>1966130</vt:i4>
      </vt:variant>
      <vt:variant>
        <vt:i4>14</vt:i4>
      </vt:variant>
      <vt:variant>
        <vt:i4>0</vt:i4>
      </vt:variant>
      <vt:variant>
        <vt:i4>5</vt:i4>
      </vt:variant>
      <vt:variant>
        <vt:lpwstr/>
      </vt:variant>
      <vt:variant>
        <vt:lpwstr>_Toc170069573</vt:lpwstr>
      </vt:variant>
      <vt:variant>
        <vt:i4>1966130</vt:i4>
      </vt:variant>
      <vt:variant>
        <vt:i4>8</vt:i4>
      </vt:variant>
      <vt:variant>
        <vt:i4>0</vt:i4>
      </vt:variant>
      <vt:variant>
        <vt:i4>5</vt:i4>
      </vt:variant>
      <vt:variant>
        <vt:lpwstr/>
      </vt:variant>
      <vt:variant>
        <vt:lpwstr>_Toc170069572</vt:lpwstr>
      </vt:variant>
      <vt:variant>
        <vt:i4>1966130</vt:i4>
      </vt:variant>
      <vt:variant>
        <vt:i4>2</vt:i4>
      </vt:variant>
      <vt:variant>
        <vt:i4>0</vt:i4>
      </vt:variant>
      <vt:variant>
        <vt:i4>5</vt:i4>
      </vt:variant>
      <vt:variant>
        <vt:lpwstr/>
      </vt:variant>
      <vt:variant>
        <vt:lpwstr>_Toc170069571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Родионова</dc:creator>
  <cp:keywords/>
  <cp:lastModifiedBy>Учетная запись Майкрософт</cp:lastModifiedBy>
  <cp:revision>280</cp:revision>
  <cp:lastPrinted>2026-03-25T05:23:00Z</cp:lastPrinted>
  <dcterms:created xsi:type="dcterms:W3CDTF">2025-10-28T05:37:00Z</dcterms:created>
  <dcterms:modified xsi:type="dcterms:W3CDTF">2026-05-21T04:22:00Z</dcterms:modified>
</cp:coreProperties>
</file>