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2529" w:rsidRPr="009F185E" w:rsidRDefault="007D2529" w:rsidP="0013622A">
      <w:pPr>
        <w:pStyle w:val="4"/>
        <w:rPr>
          <w:i w:val="0"/>
          <w:szCs w:val="24"/>
          <w:lang w:eastAsia="ru-RU"/>
        </w:rPr>
      </w:pPr>
      <w:bookmarkStart w:id="0" w:name="_Toc229490276"/>
      <w:r w:rsidRPr="009F185E">
        <w:rPr>
          <w:i w:val="0"/>
          <w:szCs w:val="24"/>
          <w:lang w:eastAsia="ru-RU"/>
        </w:rPr>
        <w:t>МИНИСТЕРСТВО ОБРАЗОВАНИЯ И НАУКИ РОССИЙСКОЙ ФЕДЕРАЦИИ</w:t>
      </w:r>
      <w:bookmarkEnd w:id="0"/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высшего образования</w:t>
      </w:r>
    </w:p>
    <w:p w:rsidR="007D2529" w:rsidRPr="005F03C4" w:rsidRDefault="007D2529" w:rsidP="0013622A">
      <w:pPr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«Новосибирский национальный исследовательский государственный университет»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(Новосибирский государственный университет, НГУ)</w:t>
      </w:r>
    </w:p>
    <w:p w:rsidR="007D2529" w:rsidRPr="005F03C4" w:rsidRDefault="007D2529" w:rsidP="0013622A">
      <w:pPr>
        <w:ind w:right="200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:rsidR="007D2529" w:rsidRPr="005F03C4" w:rsidRDefault="007D2529" w:rsidP="0013622A">
      <w:pPr>
        <w:spacing w:after="1600"/>
        <w:ind w:right="198"/>
        <w:jc w:val="center"/>
        <w:rPr>
          <w:sz w:val="24"/>
          <w:szCs w:val="24"/>
          <w:lang w:eastAsia="ru-RU"/>
        </w:rPr>
      </w:pPr>
      <w:r w:rsidRPr="005F03C4">
        <w:rPr>
          <w:color w:val="000000"/>
          <w:sz w:val="24"/>
          <w:szCs w:val="24"/>
          <w:lang w:eastAsia="ru-RU"/>
        </w:rPr>
        <w:t>КАФЕДРА ИНФОРМАТИКИ</w:t>
      </w:r>
    </w:p>
    <w:p w:rsidR="007D2529" w:rsidRPr="005F03C4" w:rsidRDefault="007D2529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</w:p>
    <w:p w:rsidR="00713E18" w:rsidRPr="005F03C4" w:rsidRDefault="00713E18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 w:rsidRPr="005F03C4">
        <w:rPr>
          <w:b/>
          <w:sz w:val="24"/>
          <w:szCs w:val="24"/>
        </w:rPr>
        <w:t>«Разработка программного комплекса "Garden Nook" для автоматизации кофейни здорового питания»</w:t>
      </w:r>
    </w:p>
    <w:p w:rsidR="00F00EA7" w:rsidRPr="005F03C4" w:rsidRDefault="00F00EA7" w:rsidP="0013622A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Квалификация</w:t>
      </w:r>
      <w:r w:rsidR="000D7746" w:rsidRPr="005F03C4">
        <w:rPr>
          <w:sz w:val="24"/>
          <w:szCs w:val="24"/>
        </w:rPr>
        <w:t xml:space="preserve"> программист</w:t>
      </w:r>
    </w:p>
    <w:p w:rsidR="00F01878" w:rsidRPr="005F03C4" w:rsidRDefault="00F01878" w:rsidP="0013622A">
      <w:pPr>
        <w:suppressAutoHyphens/>
        <w:rPr>
          <w:sz w:val="24"/>
          <w:szCs w:val="24"/>
        </w:rPr>
      </w:pPr>
    </w:p>
    <w:p w:rsidR="007D2529" w:rsidRPr="005F03C4" w:rsidRDefault="007D2529" w:rsidP="0013622A">
      <w:pPr>
        <w:suppressAutoHyphens/>
        <w:rPr>
          <w:sz w:val="24"/>
          <w:szCs w:val="24"/>
        </w:rPr>
      </w:pPr>
    </w:p>
    <w:p w:rsidR="009E09FC" w:rsidRPr="005F03C4" w:rsidRDefault="009E09FC" w:rsidP="0013622A">
      <w:pPr>
        <w:suppressAutoHyphens/>
        <w:rPr>
          <w:sz w:val="24"/>
          <w:szCs w:val="24"/>
        </w:rPr>
      </w:pPr>
    </w:p>
    <w:p w:rsidR="007C190F" w:rsidRPr="005F03C4" w:rsidRDefault="007C190F" w:rsidP="0013622A">
      <w:pPr>
        <w:suppressAutoHyphens/>
        <w:rPr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9"/>
        <w:gridCol w:w="4427"/>
      </w:tblGrid>
      <w:tr w:rsidR="00AB02EF" w:rsidRPr="005F03C4" w:rsidTr="00FB20EB">
        <w:trPr>
          <w:trHeight w:val="1334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Руководитель </w:t>
            </w:r>
          </w:p>
          <w:p w:rsidR="00AB02EF" w:rsidRPr="00375FE8" w:rsidRDefault="00375FE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 н. с. ИВМиМГ СО РАН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Ткачев К. В.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«___»___________20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г.</w:t>
            </w:r>
          </w:p>
        </w:tc>
      </w:tr>
      <w:tr w:rsidR="00AB02EF" w:rsidRPr="005F03C4" w:rsidTr="00FB20EB">
        <w:trPr>
          <w:trHeight w:val="980"/>
        </w:trPr>
        <w:tc>
          <w:tcPr>
            <w:tcW w:w="5070" w:type="dxa"/>
          </w:tcPr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Студент </w:t>
            </w:r>
            <w:r w:rsidR="00713E18" w:rsidRPr="005F03C4">
              <w:rPr>
                <w:sz w:val="24"/>
                <w:szCs w:val="24"/>
              </w:rPr>
              <w:t>4</w:t>
            </w:r>
            <w:r w:rsidRPr="005F03C4">
              <w:rPr>
                <w:sz w:val="24"/>
                <w:szCs w:val="24"/>
              </w:rPr>
              <w:t xml:space="preserve"> курса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 xml:space="preserve">гр. </w:t>
            </w:r>
            <w:r w:rsidR="00713E18" w:rsidRPr="005F03C4">
              <w:rPr>
                <w:sz w:val="24"/>
                <w:szCs w:val="24"/>
              </w:rPr>
              <w:t>2207в</w:t>
            </w:r>
          </w:p>
        </w:tc>
        <w:tc>
          <w:tcPr>
            <w:tcW w:w="4501" w:type="dxa"/>
          </w:tcPr>
          <w:p w:rsidR="00AB02EF" w:rsidRPr="005F03C4" w:rsidRDefault="00713E18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Косухин С. Д.</w:t>
            </w:r>
          </w:p>
          <w:p w:rsidR="00AB02EF" w:rsidRPr="005F03C4" w:rsidRDefault="00AB02EF" w:rsidP="0013622A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4"/>
                <w:szCs w:val="24"/>
              </w:rPr>
            </w:pPr>
            <w:r w:rsidRPr="005F03C4">
              <w:rPr>
                <w:sz w:val="24"/>
                <w:szCs w:val="24"/>
              </w:rPr>
              <w:t>«____»__________20</w:t>
            </w:r>
            <w:r w:rsidR="00F01878" w:rsidRPr="005F03C4">
              <w:rPr>
                <w:sz w:val="24"/>
                <w:szCs w:val="24"/>
              </w:rPr>
              <w:t>2</w:t>
            </w:r>
            <w:r w:rsidR="000D0285" w:rsidRPr="005F03C4">
              <w:rPr>
                <w:sz w:val="24"/>
                <w:szCs w:val="24"/>
              </w:rPr>
              <w:t>6</w:t>
            </w:r>
            <w:r w:rsidRPr="005F03C4">
              <w:rPr>
                <w:sz w:val="24"/>
                <w:szCs w:val="24"/>
              </w:rPr>
              <w:t xml:space="preserve"> г</w:t>
            </w:r>
            <w:r w:rsidR="009E09FC" w:rsidRPr="005F03C4">
              <w:rPr>
                <w:sz w:val="24"/>
                <w:szCs w:val="24"/>
              </w:rPr>
              <w:t>.</w:t>
            </w:r>
          </w:p>
        </w:tc>
      </w:tr>
    </w:tbl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7C190F" w:rsidRPr="005F03C4" w:rsidRDefault="007C190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rPr>
          <w:sz w:val="24"/>
          <w:szCs w:val="24"/>
        </w:rPr>
      </w:pP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Новосибирск</w:t>
      </w:r>
    </w:p>
    <w:p w:rsidR="00AB02EF" w:rsidRPr="005F03C4" w:rsidRDefault="00AB02EF" w:rsidP="0013622A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t>20</w:t>
      </w:r>
      <w:r w:rsidR="00F01878" w:rsidRPr="005F03C4">
        <w:rPr>
          <w:sz w:val="24"/>
          <w:szCs w:val="24"/>
        </w:rPr>
        <w:t>2</w:t>
      </w:r>
      <w:r w:rsidR="000D0285" w:rsidRPr="005F03C4">
        <w:rPr>
          <w:sz w:val="24"/>
          <w:szCs w:val="24"/>
        </w:rPr>
        <w:t>6</w:t>
      </w:r>
    </w:p>
    <w:p w:rsidR="009E09FC" w:rsidRPr="005F03C4" w:rsidRDefault="009E09FC" w:rsidP="009F185E">
      <w:pPr>
        <w:spacing w:after="200"/>
        <w:jc w:val="center"/>
        <w:rPr>
          <w:sz w:val="24"/>
          <w:szCs w:val="24"/>
        </w:rPr>
      </w:pPr>
      <w:r w:rsidRPr="005F03C4">
        <w:rPr>
          <w:sz w:val="24"/>
          <w:szCs w:val="24"/>
        </w:rPr>
        <w:br w:type="page"/>
      </w:r>
      <w:r w:rsidR="003D00C8" w:rsidRPr="005F03C4">
        <w:rPr>
          <w:b/>
          <w:sz w:val="24"/>
          <w:szCs w:val="24"/>
        </w:rPr>
        <w:lastRenderedPageBreak/>
        <w:t>СОДЕРЖАНИЕ</w:t>
      </w:r>
    </w:p>
    <w:p w:rsidR="00DE17D6" w:rsidRDefault="00112C47">
      <w:pPr>
        <w:pStyle w:val="43"/>
        <w:rPr>
          <w:rFonts w:asciiTheme="minorHAnsi" w:eastAsiaTheme="minorEastAsia" w:hAnsiTheme="minorHAnsi" w:cstheme="minorBidi"/>
          <w:noProof/>
        </w:rPr>
      </w:pPr>
      <w:r w:rsidRPr="005F03C4">
        <w:rPr>
          <w:noProof/>
          <w:sz w:val="24"/>
          <w:szCs w:val="24"/>
          <w:lang w:eastAsia="en-US"/>
        </w:rPr>
        <w:fldChar w:fldCharType="begin"/>
      </w:r>
      <w:r w:rsidRPr="005F03C4">
        <w:rPr>
          <w:sz w:val="24"/>
          <w:szCs w:val="24"/>
        </w:rPr>
        <w:instrText xml:space="preserve"> TOC \o "3-4" \h \z \t "Заголовок 1;1;Заголовок 2;2" </w:instrText>
      </w:r>
      <w:r w:rsidRPr="005F03C4">
        <w:rPr>
          <w:noProof/>
          <w:sz w:val="24"/>
          <w:szCs w:val="24"/>
          <w:lang w:eastAsia="en-US"/>
        </w:rPr>
        <w:fldChar w:fldCharType="separate"/>
      </w:r>
      <w:hyperlink w:anchor="_Toc229490276" w:history="1">
        <w:r w:rsidR="00DE17D6" w:rsidRPr="00CF01A8">
          <w:rPr>
            <w:rStyle w:val="af6"/>
            <w:noProof/>
          </w:rPr>
          <w:t>МИНИСТЕРСТВО ОБРАЗОВАНИЯ И НАУКИ РОССИЙСКОЙ ФЕДЕРАЦИИ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_Toc229490276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7" w:history="1">
        <w:r w:rsidR="00DE17D6" w:rsidRPr="00CF01A8">
          <w:rPr>
            <w:rStyle w:val="af6"/>
          </w:rPr>
          <w:t>ПЕРЕЧЕНЬ СОКРАЩЕНИЙ, УСЛОВНЫХ ОБОЗНАЧЕНИЙ И ТЕРМИНОВ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</w:t>
        </w:r>
        <w:r w:rsidR="00DE17D6">
          <w:rPr>
            <w:webHidden/>
          </w:rPr>
          <w:fldChar w:fldCharType="end"/>
        </w:r>
      </w:hyperlink>
    </w:p>
    <w:p w:rsidR="00DE17D6" w:rsidRDefault="0068109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8" w:history="1">
        <w:r w:rsidR="00DE17D6" w:rsidRPr="00CF01A8">
          <w:rPr>
            <w:rStyle w:val="af6"/>
          </w:rPr>
          <w:t>ВВЕДЕНИЕ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_Toc229490278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7</w:t>
        </w:r>
        <w:r w:rsidR="00DE17D6">
          <w:rPr>
            <w:webHidden/>
          </w:rPr>
          <w:fldChar w:fldCharType="end"/>
        </w:r>
      </w:hyperlink>
    </w:p>
    <w:p w:rsidR="00DE17D6" w:rsidRDefault="0068109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279" w:history="1">
        <w:r w:rsidR="00DE17D6" w:rsidRPr="00CF01A8">
          <w:rPr>
            <w:rStyle w:val="af6"/>
          </w:rPr>
          <w:t>1 ПОСТАНОВКА ЗАДАЧИ ВКР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_Toc229490279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9</w:t>
        </w:r>
        <w:r w:rsidR="00DE17D6">
          <w:rPr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0" w:history="1">
        <w:r w:rsidR="00DE17D6" w:rsidRPr="00CF01A8">
          <w:rPr>
            <w:rStyle w:val="af6"/>
            <w:noProof/>
          </w:rPr>
          <w:t>1.1 Бизнес-требования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1" w:history="1">
        <w:r w:rsidR="00DE17D6" w:rsidRPr="00CF01A8">
          <w:rPr>
            <w:rStyle w:val="af6"/>
            <w:noProof/>
          </w:rPr>
  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2" w:history="1">
        <w:r w:rsidR="00DE17D6" w:rsidRPr="00CF01A8">
          <w:rPr>
            <w:rStyle w:val="af6"/>
            <w:noProof/>
          </w:rPr>
          <w:t>Ключевые бизнес-требования к системе: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3" w:history="1">
        <w:r w:rsidR="00DE17D6" w:rsidRPr="00CF01A8">
          <w:rPr>
            <w:rStyle w:val="af6"/>
            <w:noProof/>
          </w:rPr>
          <w:t>1.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повысить пропускную способность заведения.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4" w:history="1">
        <w:r w:rsidR="00DE17D6" w:rsidRPr="00CF01A8">
          <w:rPr>
            <w:rStyle w:val="af6"/>
            <w:noProof/>
          </w:rPr>
          <w:t>2.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клиентов и повышать их лояльность.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5" w:history="1">
        <w:r w:rsidR="00DE17D6" w:rsidRPr="00CF01A8">
          <w:rPr>
            <w:rStyle w:val="af6"/>
            <w:noProof/>
          </w:rPr>
          <w:t>3.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6" w:history="1">
        <w:r w:rsidR="00DE17D6" w:rsidRPr="00CF01A8">
          <w:rPr>
            <w:rStyle w:val="af6"/>
            <w:noProof/>
          </w:rPr>
          <w:t>4.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Увеличение количества повторных продаж. Система должна обеспечивать ведение клиентской базы, хранение истории заказов и поддержку программы лояльности. Использование CRM-механизмов позволит повысить вовлеченность клиентов и стимулировать рост повторных покупок.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tabs>
          <w:tab w:val="left" w:pos="1418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7" w:history="1">
        <w:r w:rsidR="00DE17D6" w:rsidRPr="00CF01A8">
          <w:rPr>
            <w:rStyle w:val="af6"/>
            <w:noProof/>
          </w:rPr>
          <w:t>5.</w:t>
        </w:r>
        <w:r w:rsidR="00DE17D6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E17D6" w:rsidRPr="00CF01A8">
          <w:rPr>
            <w:rStyle w:val="af6"/>
            <w:noProof/>
          </w:rPr>
  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аналитических отчетов позволит оптимизировать меню, корректировать маркетинговые активности и повышать рентабельность бизнеса.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8" w:history="1">
        <w:r w:rsidR="00DE17D6" w:rsidRPr="00CF01A8">
          <w:rPr>
            <w:rStyle w:val="af6"/>
            <w:noProof/>
          </w:rPr>
          <w:t>1.2 Пользовательские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89" w:history="1">
        <w:r w:rsidR="00DE17D6" w:rsidRPr="00CF01A8">
          <w:rPr>
            <w:rStyle w:val="af6"/>
            <w:noProof/>
          </w:rPr>
          <w:t>1.3 Системные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_Toc229490289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0" w:history="1">
        <w:r w:rsidR="00DE17D6" w:rsidRPr="00CF01A8">
          <w:rPr>
            <w:rStyle w:val="af6"/>
            <w:noProof/>
          </w:rPr>
          <w:t xml:space="preserve">Программная система спроектирована как самостоятельное решение для автоматизации работы кофейни Garden </w:t>
        </w:r>
        <w:r w:rsidR="00DE17D6" w:rsidRPr="00CF01A8">
          <w:rPr>
            <w:rStyle w:val="af6"/>
            <w:noProof/>
            <w:lang w:val="en-US"/>
          </w:rPr>
          <w:t>Room</w:t>
        </w:r>
        <w:r w:rsidR="00DE17D6" w:rsidRPr="00CF01A8">
          <w:rPr>
            <w:rStyle w:val="af6"/>
            <w:noProof/>
          </w:rPr>
  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1" w:history="1">
        <w:r w:rsidR="00DE17D6" w:rsidRPr="00CF01A8">
          <w:rPr>
            <w:rStyle w:val="af6"/>
            <w:noProof/>
          </w:rPr>
          <w:t>1.4 Требования к пользовательскому интерфейсу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2" w:history="1">
        <w:r w:rsidR="00DE17D6" w:rsidRPr="00CF01A8">
          <w:rPr>
            <w:rStyle w:val="af6"/>
            <w:noProof/>
          </w:rPr>
          <w:t>1.5 План-график выполнения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293" w:history="1">
        <w:r w:rsidR="00DE17D6" w:rsidRPr="00CF01A8">
          <w:rPr>
            <w:rStyle w:val="af6"/>
            <w:noProof/>
          </w:rPr>
          <w:t>2.1 Описание предметной области задачи ВКР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4" w:history="1">
        <w:r w:rsidR="00DE17D6" w:rsidRPr="00CF01A8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295" w:history="1">
        <w:r w:rsidR="00DE17D6" w:rsidRPr="00CF01A8">
          <w:rPr>
            <w:rStyle w:val="af6"/>
            <w:noProof/>
          </w:rPr>
          <w:t>2.1.3 Методы работы с информационными объектами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6" w:history="1">
        <w:r w:rsidR="00DE17D6" w:rsidRPr="00CF01A8">
          <w:rPr>
            <w:rStyle w:val="af6"/>
            <w:noProof/>
          </w:rPr>
          <w:t>2.1.3.1 Способы хранения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7" w:history="1">
        <w:r w:rsidR="00DE17D6" w:rsidRPr="00CF01A8">
          <w:rPr>
            <w:rStyle w:val="af6"/>
            <w:noProof/>
          </w:rPr>
          <w:t>2.1.3.2 Алгоритм расчета пищевой ценности позиций меню и себестоимости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8" w:history="1">
        <w:r w:rsidR="00DE17D6" w:rsidRPr="00CF01A8">
          <w:rPr>
            <w:rStyle w:val="af6"/>
            <w:noProof/>
          </w:rPr>
          <w:t>2.1.3.3 Способы интерпретации и визуального представления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299" w:history="1">
        <w:r w:rsidR="00DE17D6" w:rsidRPr="00CF01A8">
          <w:rPr>
            <w:rStyle w:val="af6"/>
            <w:noProof/>
          </w:rPr>
          <w:t>2.1.3.4 Технологии получения и передачи информации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_Toc229490299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19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0" w:history="1">
        <w:r w:rsidR="00DE17D6" w:rsidRPr="00CF01A8">
          <w:rPr>
            <w:rStyle w:val="af6"/>
            <w:noProof/>
          </w:rPr>
          <w:t>2.1.4 Обзор существующих программных реализаций решения задачи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tabs>
          <w:tab w:val="left" w:pos="2268"/>
        </w:tabs>
        <w:rPr>
          <w:rFonts w:asciiTheme="minorHAnsi" w:eastAsiaTheme="minorEastAsia" w:hAnsiTheme="minorHAnsi" w:cstheme="minorBidi"/>
          <w:noProof/>
        </w:rPr>
      </w:pPr>
      <w:hyperlink w:anchor="_Toc229490301" w:history="1">
        <w:r w:rsidR="00DE17D6" w:rsidRPr="00CF01A8">
          <w:rPr>
            <w:rStyle w:val="af6"/>
            <w:noProof/>
          </w:rPr>
          <w:t>2.1.5</w:t>
        </w:r>
        <w:r w:rsidR="00DE17D6">
          <w:rPr>
            <w:rFonts w:asciiTheme="minorHAnsi" w:eastAsiaTheme="minorEastAsia" w:hAnsiTheme="minorHAnsi" w:cstheme="minorBidi"/>
            <w:noProof/>
          </w:rPr>
          <w:tab/>
        </w:r>
        <w:r w:rsidR="00DE17D6" w:rsidRPr="00CF01A8">
          <w:rPr>
            <w:rStyle w:val="af6"/>
            <w:noProof/>
          </w:rPr>
          <w:t>Концептуальное обоснование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2" w:history="1">
        <w:r w:rsidR="00DE17D6" w:rsidRPr="00CF01A8">
          <w:rPr>
            <w:rStyle w:val="af6"/>
            <w:noProof/>
          </w:rPr>
          <w:t>2.2 Классы и характеристики пользователей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3" w:history="1">
        <w:r w:rsidR="00DE17D6" w:rsidRPr="00CF01A8">
          <w:rPr>
            <w:rStyle w:val="af6"/>
            <w:noProof/>
          </w:rPr>
          <w:t>2.3 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4" w:history="1">
        <w:r w:rsidR="00DE17D6" w:rsidRPr="00CF01A8">
          <w:rPr>
            <w:rStyle w:val="af6"/>
            <w:noProof/>
          </w:rPr>
          <w:t>2.3.1 Определение функциональных возможностей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24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05" w:history="1">
        <w:r w:rsidR="00DE17D6" w:rsidRPr="00CF01A8">
          <w:rPr>
            <w:rStyle w:val="af6"/>
            <w:noProof/>
          </w:rPr>
          <w:t>2.3.2 Описание прецедентов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6" w:history="1">
        <w:r w:rsidR="00DE17D6" w:rsidRPr="00CF01A8">
          <w:rPr>
            <w:rStyle w:val="af6"/>
            <w:noProof/>
          </w:rPr>
          <w:t>2.4 Нефункциональные требования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07" w:history="1">
        <w:r w:rsidR="00DE17D6" w:rsidRPr="00CF01A8">
          <w:rPr>
            <w:rStyle w:val="af6"/>
          </w:rPr>
          <w:t>3 ВЫБОР ПРОГРАММНЫХ СРЕД И СРЕДСТВ РАЗРАБОТКИ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_Toc229490307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38</w:t>
        </w:r>
        <w:r w:rsidR="00DE17D6">
          <w:rPr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8" w:history="1">
        <w:r w:rsidR="00DE17D6" w:rsidRPr="00CF01A8">
          <w:rPr>
            <w:rStyle w:val="af6"/>
            <w:noProof/>
          </w:rPr>
          <w:t>3.1 Сравнительный анализ имеющихся возможностей по выбору средств разработки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38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09" w:history="1">
        <w:r w:rsidR="00DE17D6" w:rsidRPr="00CF01A8">
          <w:rPr>
            <w:rStyle w:val="af6"/>
            <w:noProof/>
          </w:rPr>
          <w:t>3.2 Характеристика выбранных программных сред и средств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_Toc229490309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10" w:history="1">
        <w:r w:rsidR="00DE17D6" w:rsidRPr="00CF01A8">
          <w:rPr>
            <w:rStyle w:val="af6"/>
          </w:rPr>
          <w:t>4 АЛГОРИТМЫ РЕШЕНИЯ ПОСТАВЛЕННОЙ ЗАДАЧИ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_Toc229490310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42</w:t>
        </w:r>
        <w:r w:rsidR="00DE17D6">
          <w:rPr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1" w:history="1">
        <w:r w:rsidR="00DE17D6" w:rsidRPr="00CF01A8">
          <w:rPr>
            <w:rStyle w:val="af6"/>
            <w:noProof/>
          </w:rPr>
          <w:t>4.1 Этапы реализации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12" w:history="1">
        <w:r w:rsidR="00DE17D6" w:rsidRPr="00CF01A8">
          <w:rPr>
            <w:rStyle w:val="af6"/>
            <w:noProof/>
          </w:rPr>
          <w:t>4.2 Пользовательский интерфейс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3" w:history="1">
        <w:r w:rsidR="00DE17D6" w:rsidRPr="00CF01A8">
          <w:rPr>
            <w:rStyle w:val="af6"/>
            <w:noProof/>
          </w:rPr>
          <w:t>4.2.1 Описание взаимодействия с пользователем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4" w:history="1">
        <w:r w:rsidR="00DE17D6" w:rsidRPr="00CF01A8">
          <w:rPr>
            <w:rStyle w:val="af6"/>
            <w:noProof/>
          </w:rPr>
          <w:t>4.2.2 Определение операций пользователей и составление функциональных блоков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5" w:history="1">
        <w:r w:rsidR="00DE17D6" w:rsidRPr="00CF01A8">
          <w:rPr>
            <w:rStyle w:val="af6"/>
            <w:noProof/>
          </w:rPr>
          <w:t>4.2.3 Проектирование структуры экранов и схемы навигации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16" w:history="1">
        <w:r w:rsidR="00DE17D6" w:rsidRPr="00CF01A8">
          <w:rPr>
            <w:rStyle w:val="af6"/>
            <w:noProof/>
          </w:rPr>
          <w:t>4.2.4 Разработка дизайна интерфейса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7" w:history="1">
        <w:r w:rsidR="00DE17D6" w:rsidRPr="00CF01A8">
          <w:rPr>
            <w:rStyle w:val="af6"/>
            <w:noProof/>
          </w:rPr>
          <w:t>4.2.4.1 Веб-интерфейс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8" w:history="1">
        <w:r w:rsidR="00DE17D6" w:rsidRPr="00CF01A8">
          <w:rPr>
            <w:rStyle w:val="af6"/>
            <w:noProof/>
          </w:rPr>
          <w:t>4.2.4.2 Корзина и оформление заказа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19" w:history="1">
        <w:r w:rsidR="00DE17D6" w:rsidRPr="00CF01A8">
          <w:rPr>
            <w:rStyle w:val="af6"/>
            <w:noProof/>
          </w:rPr>
          <w:t>4.2.4.3 Личный кабинет клиента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_Toc229490319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0" w:history="1">
        <w:r w:rsidR="00DE17D6" w:rsidRPr="00CF01A8">
          <w:rPr>
            <w:rStyle w:val="af6"/>
            <w:noProof/>
          </w:rPr>
          <w:t>4.2.4.4 Авторизация сотрудника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1" w:history="1">
        <w:r w:rsidR="00DE17D6" w:rsidRPr="00CF01A8">
          <w:rPr>
            <w:rStyle w:val="af6"/>
            <w:noProof/>
          </w:rPr>
          <w:t>4.2.4.5 Главное окно WPF-приложения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2" w:history="1">
        <w:r w:rsidR="00DE17D6" w:rsidRPr="00CF01A8">
          <w:rPr>
            <w:rStyle w:val="af6"/>
            <w:noProof/>
          </w:rPr>
          <w:t>4.2.4.6 Производственная очередь заказов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3" w:history="1">
        <w:r w:rsidR="00DE17D6" w:rsidRPr="00CF01A8">
          <w:rPr>
            <w:rStyle w:val="af6"/>
            <w:noProof/>
          </w:rPr>
          <w:t>4.2.4.7 Технологические карты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4" w:history="1">
        <w:r w:rsidR="00DE17D6" w:rsidRPr="00CF01A8">
          <w:rPr>
            <w:rStyle w:val="af6"/>
            <w:noProof/>
          </w:rPr>
          <w:t>4.2.4.8 Склад и стоп-лист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46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5" w:history="1">
        <w:r w:rsidR="00DE17D6" w:rsidRPr="00CF01A8">
          <w:rPr>
            <w:rStyle w:val="af6"/>
            <w:noProof/>
          </w:rPr>
          <w:t>4.2.4.9 Акты списания и заготовки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43"/>
        <w:rPr>
          <w:rFonts w:asciiTheme="minorHAnsi" w:eastAsiaTheme="minorEastAsia" w:hAnsiTheme="minorHAnsi" w:cstheme="minorBidi"/>
          <w:noProof/>
        </w:rPr>
      </w:pPr>
      <w:hyperlink w:anchor="_Toc229490326" w:history="1">
        <w:r w:rsidR="00DE17D6" w:rsidRPr="00CF01A8">
          <w:rPr>
            <w:rStyle w:val="af6"/>
            <w:noProof/>
          </w:rPr>
          <w:t>4.2.4.10 Управление и аналитика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27" w:history="1">
        <w:r w:rsidR="00DE17D6" w:rsidRPr="00CF01A8">
          <w:rPr>
            <w:rStyle w:val="af6"/>
            <w:noProof/>
          </w:rPr>
          <w:t>4.3 Входные, выходные и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8" w:history="1">
        <w:r w:rsidR="00DE17D6" w:rsidRPr="00CF01A8">
          <w:rPr>
            <w:rStyle w:val="af6"/>
            <w:noProof/>
          </w:rPr>
          <w:t>4.3.1 Входные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47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29" w:history="1">
        <w:r w:rsidR="00DE17D6" w:rsidRPr="00CF01A8">
          <w:rPr>
            <w:rStyle w:val="af6"/>
            <w:noProof/>
          </w:rPr>
          <w:t>4.3.2 Выходные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_Toc229490329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48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0" w:history="1">
        <w:r w:rsidR="00DE17D6" w:rsidRPr="00CF01A8">
          <w:rPr>
            <w:rStyle w:val="af6"/>
            <w:noProof/>
          </w:rPr>
          <w:t>4.3.3 Промежуточные данные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1" w:history="1">
        <w:r w:rsidR="00DE17D6" w:rsidRPr="00CF01A8">
          <w:rPr>
            <w:rStyle w:val="af6"/>
            <w:noProof/>
          </w:rPr>
          <w:t>4.4 Реализация используемых методов хранения, обработки и передачи информации об объектах предметной области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2" w:history="1">
        <w:r w:rsidR="00DE17D6" w:rsidRPr="00CF01A8">
          <w:rPr>
            <w:rStyle w:val="af6"/>
            <w:noProof/>
          </w:rPr>
          <w:t>4.4.1 Методы хранения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49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3" w:history="1">
        <w:r w:rsidR="00DE17D6" w:rsidRPr="00CF01A8">
          <w:rPr>
            <w:rStyle w:val="af6"/>
            <w:noProof/>
          </w:rPr>
          <w:t>4.4.2 Алгоритмы реализации используемых математических моделей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_Toc229490333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4" w:history="1">
        <w:r w:rsidR="00DE17D6" w:rsidRPr="00CF01A8">
          <w:rPr>
            <w:rStyle w:val="af6"/>
            <w:noProof/>
          </w:rPr>
          <w:t>4.4.3 Алгоритмы использования применяемых программных технологий обработки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_Toc229490334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5" w:history="1">
        <w:r w:rsidR="00DE17D6" w:rsidRPr="00CF01A8">
          <w:rPr>
            <w:rStyle w:val="af6"/>
            <w:noProof/>
          </w:rPr>
          <w:t>4.4.4 Алгоритмы применения методов графического анализа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_Toc229490335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51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6" w:history="1">
        <w:r w:rsidR="00DE17D6" w:rsidRPr="00CF01A8">
          <w:rPr>
            <w:rStyle w:val="af6"/>
            <w:noProof/>
          </w:rPr>
          <w:t>4.4.5 Алгоритмы использования технологий передачи данных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_Toc229490336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52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37" w:history="1">
        <w:r w:rsidR="00DE17D6" w:rsidRPr="00CF01A8">
          <w:rPr>
            <w:rStyle w:val="af6"/>
            <w:noProof/>
          </w:rPr>
          <w:t>4.6 Описание архитектурного решения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8" w:history="1">
        <w:r w:rsidR="00DE17D6" w:rsidRPr="00CF01A8">
          <w:rPr>
            <w:rStyle w:val="af6"/>
            <w:noProof/>
          </w:rPr>
          <w:t>4.6.1 Структурная организация программной системы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34"/>
        <w:rPr>
          <w:rFonts w:asciiTheme="minorHAnsi" w:eastAsiaTheme="minorEastAsia" w:hAnsiTheme="minorHAnsi" w:cstheme="minorBidi"/>
          <w:noProof/>
        </w:rPr>
      </w:pPr>
      <w:hyperlink w:anchor="_Toc229490339" w:history="1">
        <w:r w:rsidR="00DE17D6" w:rsidRPr="00CF01A8">
          <w:rPr>
            <w:rStyle w:val="af6"/>
            <w:noProof/>
          </w:rPr>
          <w:t>4.6.2 Архитектура программного кода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_Toc229490339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53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0" w:history="1">
        <w:r w:rsidR="00DE17D6" w:rsidRPr="00CF01A8">
          <w:rPr>
            <w:rStyle w:val="af6"/>
          </w:rPr>
          <w:t>5 ТЕСТИРОВАНИЕ И ОПТИМИЗАЦИЯ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_Toc229490340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55</w:t>
        </w:r>
        <w:r w:rsidR="00DE17D6">
          <w:rPr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1" w:history="1">
        <w:r w:rsidR="00DE17D6" w:rsidRPr="00CF01A8">
          <w:rPr>
            <w:rStyle w:val="af6"/>
            <w:noProof/>
            <w:shd w:val="clear" w:color="auto" w:fill="FFFFFF"/>
          </w:rPr>
          <w:t>5.1 План тестирования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2" w:history="1">
        <w:r w:rsidR="00DE17D6" w:rsidRPr="00CF01A8">
          <w:rPr>
            <w:rStyle w:val="af6"/>
            <w:noProof/>
            <w:shd w:val="clear" w:color="auto" w:fill="FFFFFF"/>
          </w:rPr>
          <w:t>5.2 Результаты тестирования и оптимизация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55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3" w:history="1">
        <w:r w:rsidR="00DE17D6" w:rsidRPr="00CF01A8">
          <w:rPr>
            <w:rStyle w:val="af6"/>
          </w:rPr>
          <w:t>6 РУКОВОДСТВО ПОЛЬЗОВАТЕЛЯ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_Toc229490343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57</w:t>
        </w:r>
        <w:r w:rsidR="00DE17D6">
          <w:rPr>
            <w:webHidden/>
          </w:rPr>
          <w:fldChar w:fldCharType="end"/>
        </w:r>
      </w:hyperlink>
    </w:p>
    <w:p w:rsidR="00DE17D6" w:rsidRDefault="0068109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4" w:history="1">
        <w:r w:rsidR="00DE17D6" w:rsidRPr="00CF01A8">
          <w:rPr>
            <w:rStyle w:val="af6"/>
          </w:rPr>
          <w:t>ЗАКЛЮЧЕНИЕ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_Toc229490344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58</w:t>
        </w:r>
        <w:r w:rsidR="00DE17D6">
          <w:rPr>
            <w:webHidden/>
          </w:rPr>
          <w:fldChar w:fldCharType="end"/>
        </w:r>
      </w:hyperlink>
    </w:p>
    <w:p w:rsidR="00DE17D6" w:rsidRDefault="0068109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5" w:history="1">
        <w:r w:rsidR="00DE17D6" w:rsidRPr="00CF01A8">
          <w:rPr>
            <w:rStyle w:val="af6"/>
          </w:rPr>
          <w:t>СПИСОК ИСПОЛЬЗУЕМЫХ ИСТОЧНИКОВ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_Toc229490345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59</w:t>
        </w:r>
        <w:r w:rsidR="00DE17D6">
          <w:rPr>
            <w:webHidden/>
          </w:rPr>
          <w:fldChar w:fldCharType="end"/>
        </w:r>
      </w:hyperlink>
    </w:p>
    <w:p w:rsidR="00DE17D6" w:rsidRDefault="0068109C">
      <w:pPr>
        <w:pStyle w:val="12"/>
        <w:rPr>
          <w:rFonts w:asciiTheme="minorHAnsi" w:eastAsiaTheme="minorEastAsia" w:hAnsiTheme="minorHAnsi" w:cstheme="minorBidi"/>
          <w:sz w:val="22"/>
          <w:lang w:eastAsia="ru-RU"/>
        </w:rPr>
      </w:pPr>
      <w:hyperlink w:anchor="_Toc229490346" w:history="1">
        <w:r w:rsidR="00DE17D6" w:rsidRPr="00CF01A8">
          <w:rPr>
            <w:rStyle w:val="af6"/>
          </w:rPr>
          <w:t>ПРИЛОЖЕНИЯ</w:t>
        </w:r>
        <w:r w:rsidR="00DE17D6">
          <w:rPr>
            <w:webHidden/>
          </w:rPr>
          <w:tab/>
        </w:r>
        <w:r w:rsidR="00DE17D6">
          <w:rPr>
            <w:webHidden/>
          </w:rPr>
          <w:fldChar w:fldCharType="begin"/>
        </w:r>
        <w:r w:rsidR="00DE17D6">
          <w:rPr>
            <w:webHidden/>
          </w:rPr>
          <w:instrText xml:space="preserve"> PAGEREF _Toc229490346 \h </w:instrText>
        </w:r>
        <w:r w:rsidR="00DE17D6">
          <w:rPr>
            <w:webHidden/>
          </w:rPr>
        </w:r>
        <w:r w:rsidR="00DE17D6">
          <w:rPr>
            <w:webHidden/>
          </w:rPr>
          <w:fldChar w:fldCharType="separate"/>
        </w:r>
        <w:r w:rsidR="00DE17D6">
          <w:rPr>
            <w:webHidden/>
          </w:rPr>
          <w:t>60</w:t>
        </w:r>
        <w:r w:rsidR="00DE17D6">
          <w:rPr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7" w:history="1">
        <w:r w:rsidR="00DE17D6" w:rsidRPr="00CF01A8">
          <w:rPr>
            <w:rStyle w:val="af6"/>
            <w:noProof/>
          </w:rPr>
          <w:t>Приложение А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_Toc229490347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8" w:history="1">
        <w:r w:rsidR="00DE17D6" w:rsidRPr="00CF01A8">
          <w:rPr>
            <w:rStyle w:val="af6"/>
            <w:noProof/>
          </w:rPr>
          <w:t>Приложение Б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_Toc229490348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49" w:history="1">
        <w:r w:rsidR="00DE17D6" w:rsidRPr="00CF01A8">
          <w:rPr>
            <w:rStyle w:val="af6"/>
            <w:noProof/>
          </w:rPr>
          <w:t>Приложение В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_Toc229490349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0" w:history="1">
        <w:r w:rsidR="00DE17D6" w:rsidRPr="00CF01A8">
          <w:rPr>
            <w:rStyle w:val="af6"/>
            <w:noProof/>
          </w:rPr>
          <w:t>Приложение Г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_Toc229490350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1" w:history="1">
        <w:r w:rsidR="00DE17D6" w:rsidRPr="00CF01A8">
          <w:rPr>
            <w:rStyle w:val="af6"/>
            <w:noProof/>
          </w:rPr>
          <w:t>Приложение Д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_Toc229490351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DE17D6" w:rsidRDefault="0068109C">
      <w:pPr>
        <w:pStyle w:val="25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9490352" w:history="1">
        <w:r w:rsidR="00DE17D6" w:rsidRPr="00CF01A8">
          <w:rPr>
            <w:rStyle w:val="af6"/>
            <w:noProof/>
          </w:rPr>
          <w:t>Приложение Е</w:t>
        </w:r>
        <w:r w:rsidR="00DE17D6">
          <w:rPr>
            <w:noProof/>
            <w:webHidden/>
          </w:rPr>
          <w:tab/>
        </w:r>
        <w:r w:rsidR="00DE17D6">
          <w:rPr>
            <w:noProof/>
            <w:webHidden/>
          </w:rPr>
          <w:fldChar w:fldCharType="begin"/>
        </w:r>
        <w:r w:rsidR="00DE17D6">
          <w:rPr>
            <w:noProof/>
            <w:webHidden/>
          </w:rPr>
          <w:instrText xml:space="preserve"> PAGEREF _Toc229490352 \h </w:instrText>
        </w:r>
        <w:r w:rsidR="00DE17D6">
          <w:rPr>
            <w:noProof/>
            <w:webHidden/>
          </w:rPr>
        </w:r>
        <w:r w:rsidR="00DE17D6">
          <w:rPr>
            <w:noProof/>
            <w:webHidden/>
          </w:rPr>
          <w:fldChar w:fldCharType="separate"/>
        </w:r>
        <w:r w:rsidR="00DE17D6">
          <w:rPr>
            <w:noProof/>
            <w:webHidden/>
          </w:rPr>
          <w:t>60</w:t>
        </w:r>
        <w:r w:rsidR="00DE17D6">
          <w:rPr>
            <w:noProof/>
            <w:webHidden/>
          </w:rPr>
          <w:fldChar w:fldCharType="end"/>
        </w:r>
      </w:hyperlink>
    </w:p>
    <w:p w:rsidR="003D00C8" w:rsidRPr="005F03C4" w:rsidRDefault="00112C47" w:rsidP="0013622A">
      <w:pPr>
        <w:pStyle w:val="aff"/>
        <w:tabs>
          <w:tab w:val="right" w:leader="dot" w:pos="9072"/>
          <w:tab w:val="right" w:leader="dot" w:pos="9498"/>
          <w:tab w:val="right" w:leader="dot" w:pos="9628"/>
        </w:tabs>
        <w:ind w:right="567"/>
        <w:rPr>
          <w:rFonts w:cs="Times New Roman"/>
          <w:szCs w:val="24"/>
        </w:rPr>
      </w:pPr>
      <w:r w:rsidRPr="005F03C4">
        <w:rPr>
          <w:rFonts w:cs="Times New Roman"/>
          <w:szCs w:val="24"/>
        </w:rPr>
        <w:fldChar w:fldCharType="end"/>
      </w:r>
    </w:p>
    <w:p w:rsidR="00713E18" w:rsidRPr="005F03C4" w:rsidRDefault="003D00C8" w:rsidP="0013622A">
      <w:pPr>
        <w:pStyle w:val="10"/>
        <w:rPr>
          <w:sz w:val="24"/>
          <w:szCs w:val="24"/>
        </w:rPr>
      </w:pPr>
      <w:bookmarkStart w:id="1" w:name="_Toc484616751"/>
      <w:bookmarkStart w:id="2" w:name="_Toc504040235"/>
      <w:bookmarkStart w:id="3" w:name="_Toc229490277"/>
      <w:r w:rsidRPr="005F03C4">
        <w:rPr>
          <w:sz w:val="24"/>
          <w:szCs w:val="24"/>
        </w:rPr>
        <w:lastRenderedPageBreak/>
        <w:t>ПЕРЕЧЕНЬ СОКРАЩЕНИЙ</w:t>
      </w:r>
      <w:r w:rsidR="00F05F95" w:rsidRPr="005F03C4">
        <w:rPr>
          <w:sz w:val="24"/>
          <w:szCs w:val="24"/>
        </w:rPr>
        <w:t>,</w:t>
      </w:r>
      <w:r w:rsidRPr="005F03C4">
        <w:rPr>
          <w:sz w:val="24"/>
          <w:szCs w:val="24"/>
        </w:rPr>
        <w:t xml:space="preserve"> УСЛОВНЫХ ОБОЗНАЧЕНИЙ</w:t>
      </w:r>
      <w:bookmarkEnd w:id="1"/>
      <w:bookmarkEnd w:id="2"/>
      <w:r w:rsidR="00F05F95" w:rsidRPr="005F03C4">
        <w:rPr>
          <w:sz w:val="24"/>
          <w:szCs w:val="24"/>
        </w:rPr>
        <w:t xml:space="preserve"> И ТЕРМИНОВ</w:t>
      </w:r>
      <w:bookmarkEnd w:id="3"/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Point of Sale (POS) </w:t>
      </w:r>
      <w:r w:rsidR="009F185E" w:rsidRPr="009F185E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программно-аппаратный комплекс для регистрации заказов и проведения финансовых операций в кофейне. Обеспечивает приём оплаты, печать чеков и учёт продаж в реальном времени.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Customer Relationship Management (CRM) </w:t>
      </w:r>
      <w:r w:rsidR="008963DF">
        <w:rPr>
          <w:bCs/>
          <w:sz w:val="24"/>
          <w:szCs w:val="24"/>
        </w:rPr>
        <w:t>–</w:t>
      </w:r>
      <w:r w:rsidRPr="00095405">
        <w:rPr>
          <w:bCs/>
          <w:sz w:val="24"/>
          <w:szCs w:val="24"/>
        </w:rPr>
        <w:t xml:space="preserve"> система для управления взаимодействием с клиентами: хранение истории посещений, предпочтений, бонусов и формирование персональных предложений.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Application Programming Interface (API)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интерфейс программного взаимодействия, используемый для связи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приложения кофейни с сервером и базой данных.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Stock Keeping Unit (SKU)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уникальный идентификатор позиции товара (ингредиента или блюда), применяемый при учёте складских остатков.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Loyalty Program (LP)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система лояльности, позволяющая клиентам накапливать бонусы за покупки и обменивать их на скидки или специальные предложения.</w:t>
      </w:r>
    </w:p>
    <w:p w:rsidR="00E27ACF" w:rsidRPr="00095405" w:rsidRDefault="00E27ACF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</w:rPr>
        <w:t xml:space="preserve">JSON (JavaScript Object Notation)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 xml:space="preserve">формат структурированных данных, применяемый для обмена информацией между </w:t>
      </w:r>
      <w:r w:rsidR="009E36A2" w:rsidRPr="00095405">
        <w:rPr>
          <w:bCs/>
          <w:sz w:val="24"/>
          <w:szCs w:val="24"/>
        </w:rPr>
        <w:t>веб</w:t>
      </w:r>
      <w:r w:rsidR="00622736" w:rsidRPr="00095405">
        <w:rPr>
          <w:bCs/>
          <w:sz w:val="24"/>
          <w:szCs w:val="24"/>
        </w:rPr>
        <w:t>-</w:t>
      </w:r>
      <w:r w:rsidRPr="00095405">
        <w:rPr>
          <w:bCs/>
          <w:sz w:val="24"/>
          <w:szCs w:val="24"/>
        </w:rPr>
        <w:t>приложением и сервером.</w:t>
      </w:r>
    </w:p>
    <w:p w:rsidR="00622736" w:rsidRPr="00095405" w:rsidRDefault="00622736" w:rsidP="009F185E">
      <w:pPr>
        <w:ind w:firstLine="709"/>
        <w:jc w:val="both"/>
        <w:rPr>
          <w:bCs/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UI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User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Interface</w:t>
      </w:r>
      <w:r w:rsidRPr="00095405">
        <w:rPr>
          <w:bCs/>
          <w:sz w:val="24"/>
          <w:szCs w:val="24"/>
        </w:rPr>
        <w:t xml:space="preserve">) </w:t>
      </w:r>
      <w:r w:rsidR="008963DF">
        <w:rPr>
          <w:bCs/>
          <w:sz w:val="24"/>
          <w:szCs w:val="24"/>
        </w:rPr>
        <w:t>–</w:t>
      </w:r>
      <w:r w:rsidR="009E36A2"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</w:rPr>
        <w:t>пользовательский интерфейс, представляющий собой визуальную часть цифрового продукта (кнопки, экраны, шрифты, иконки), обеспечивающую взаимодействие между пользователем и компьютерной системой. Он отвечает за визуальное оформление, а не за логику работы.</w:t>
      </w:r>
    </w:p>
    <w:p w:rsidR="00F133CC" w:rsidRPr="00095405" w:rsidRDefault="009E36A2" w:rsidP="009F185E">
      <w:pPr>
        <w:ind w:firstLine="709"/>
        <w:jc w:val="both"/>
        <w:rPr>
          <w:sz w:val="24"/>
          <w:szCs w:val="24"/>
        </w:rPr>
      </w:pPr>
      <w:r w:rsidRPr="00095405">
        <w:rPr>
          <w:bCs/>
          <w:sz w:val="24"/>
          <w:szCs w:val="24"/>
          <w:lang w:val="en-US"/>
        </w:rPr>
        <w:t>KPI</w:t>
      </w:r>
      <w:r w:rsidRPr="00095405">
        <w:rPr>
          <w:bCs/>
          <w:sz w:val="24"/>
          <w:szCs w:val="24"/>
        </w:rPr>
        <w:t xml:space="preserve"> (</w:t>
      </w:r>
      <w:r w:rsidRPr="00095405">
        <w:rPr>
          <w:bCs/>
          <w:sz w:val="24"/>
          <w:szCs w:val="24"/>
          <w:lang w:val="en-US"/>
        </w:rPr>
        <w:t>Key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Performance</w:t>
      </w:r>
      <w:r w:rsidRPr="00095405">
        <w:rPr>
          <w:bCs/>
          <w:sz w:val="24"/>
          <w:szCs w:val="24"/>
        </w:rPr>
        <w:t xml:space="preserve"> </w:t>
      </w:r>
      <w:r w:rsidRPr="00095405">
        <w:rPr>
          <w:bCs/>
          <w:sz w:val="24"/>
          <w:szCs w:val="24"/>
          <w:lang w:val="en-US"/>
        </w:rPr>
        <w:t>Indicator</w:t>
      </w:r>
      <w:r w:rsidRPr="00095405">
        <w:rPr>
          <w:bCs/>
          <w:sz w:val="24"/>
          <w:szCs w:val="24"/>
        </w:rPr>
        <w:t>)</w:t>
      </w:r>
      <w:r w:rsidR="00E27ACF" w:rsidRPr="00095405">
        <w:rPr>
          <w:bCs/>
          <w:sz w:val="24"/>
          <w:szCs w:val="24"/>
        </w:rPr>
        <w:t xml:space="preserve"> </w:t>
      </w:r>
      <w:r w:rsidR="008963DF">
        <w:rPr>
          <w:bCs/>
          <w:sz w:val="24"/>
          <w:szCs w:val="24"/>
        </w:rPr>
        <w:t>–</w:t>
      </w:r>
      <w:r w:rsidR="00622736" w:rsidRPr="00095405">
        <w:rPr>
          <w:bCs/>
          <w:sz w:val="24"/>
          <w:szCs w:val="24"/>
        </w:rPr>
        <w:t xml:space="preserve"> </w:t>
      </w:r>
      <w:r w:rsidR="00092C05" w:rsidRPr="00095405">
        <w:rPr>
          <w:bCs/>
          <w:sz w:val="24"/>
          <w:szCs w:val="24"/>
        </w:rPr>
        <w:t>числовые метрики, измеряющие результативность и эффективность работы компании, подразделения или сотрудника в достижении поставленных целей.</w:t>
      </w:r>
    </w:p>
    <w:p w:rsidR="00C65F09" w:rsidRPr="00095405" w:rsidRDefault="00C65F09" w:rsidP="009F185E">
      <w:pPr>
        <w:ind w:firstLine="709"/>
        <w:jc w:val="both"/>
        <w:rPr>
          <w:sz w:val="24"/>
          <w:szCs w:val="24"/>
        </w:rPr>
      </w:pPr>
      <w:r w:rsidRPr="00095405">
        <w:rPr>
          <w:sz w:val="24"/>
          <w:szCs w:val="24"/>
          <w:lang w:val="en-US"/>
        </w:rPr>
        <w:t>ORM</w:t>
      </w:r>
      <w:r w:rsidRPr="00095405">
        <w:rPr>
          <w:sz w:val="24"/>
          <w:szCs w:val="24"/>
        </w:rPr>
        <w:t xml:space="preserve"> (</w:t>
      </w:r>
      <w:r w:rsidRPr="00095405">
        <w:rPr>
          <w:sz w:val="24"/>
          <w:szCs w:val="24"/>
          <w:lang w:val="en-US"/>
        </w:rPr>
        <w:t>Object</w:t>
      </w:r>
      <w:r w:rsidRPr="00095405">
        <w:rPr>
          <w:sz w:val="24"/>
          <w:szCs w:val="24"/>
        </w:rPr>
        <w:t>-</w:t>
      </w:r>
      <w:r w:rsidRPr="00095405">
        <w:rPr>
          <w:sz w:val="24"/>
          <w:szCs w:val="24"/>
          <w:lang w:val="en-US"/>
        </w:rPr>
        <w:t>Relational</w:t>
      </w:r>
      <w:r w:rsidRPr="00095405">
        <w:rPr>
          <w:sz w:val="24"/>
          <w:szCs w:val="24"/>
        </w:rPr>
        <w:t xml:space="preserve"> </w:t>
      </w:r>
      <w:r w:rsidRPr="00095405">
        <w:rPr>
          <w:sz w:val="24"/>
          <w:szCs w:val="24"/>
          <w:lang w:val="en-US"/>
        </w:rPr>
        <w:t>Mapping</w:t>
      </w:r>
      <w:r w:rsidRPr="00095405">
        <w:rPr>
          <w:sz w:val="24"/>
          <w:szCs w:val="24"/>
        </w:rPr>
        <w:t xml:space="preserve">) </w:t>
      </w:r>
      <w:r w:rsidR="008963DF">
        <w:rPr>
          <w:sz w:val="24"/>
          <w:szCs w:val="24"/>
        </w:rPr>
        <w:t>–</w:t>
      </w:r>
      <w:r w:rsidRPr="00095405">
        <w:rPr>
          <w:sz w:val="24"/>
          <w:szCs w:val="24"/>
        </w:rPr>
        <w:t xml:space="preserve"> технология программирования, связывающая базы данных с концепциями объектно-ориентированных языков.</w:t>
      </w:r>
    </w:p>
    <w:p w:rsidR="00976214" w:rsidRPr="005F03C4" w:rsidRDefault="00976214" w:rsidP="009F185E">
      <w:pPr>
        <w:ind w:firstLine="709"/>
        <w:jc w:val="both"/>
        <w:rPr>
          <w:sz w:val="24"/>
          <w:szCs w:val="24"/>
        </w:rPr>
      </w:pPr>
    </w:p>
    <w:p w:rsidR="00713E18" w:rsidRPr="005F03C4" w:rsidRDefault="00713E18" w:rsidP="0013622A">
      <w:pPr>
        <w:rPr>
          <w:sz w:val="24"/>
          <w:szCs w:val="24"/>
        </w:rPr>
      </w:pPr>
    </w:p>
    <w:p w:rsidR="003D00C8" w:rsidRPr="005F03C4" w:rsidRDefault="003D00C8" w:rsidP="0013622A">
      <w:pPr>
        <w:pStyle w:val="10"/>
        <w:rPr>
          <w:rStyle w:val="a7"/>
          <w:b/>
          <w:sz w:val="24"/>
          <w:szCs w:val="24"/>
        </w:rPr>
      </w:pPr>
      <w:bookmarkStart w:id="4" w:name="_Toc468825803"/>
      <w:bookmarkStart w:id="5" w:name="_Toc468703337"/>
      <w:bookmarkStart w:id="6" w:name="_Toc484433289"/>
      <w:bookmarkStart w:id="7" w:name="_Toc484616752"/>
      <w:bookmarkStart w:id="8" w:name="_Toc504040236"/>
      <w:bookmarkStart w:id="9" w:name="_Toc229490278"/>
      <w:bookmarkStart w:id="10" w:name="_Toc220489331"/>
      <w:r w:rsidRPr="005F03C4">
        <w:rPr>
          <w:rStyle w:val="a7"/>
          <w:b/>
          <w:sz w:val="24"/>
          <w:szCs w:val="24"/>
        </w:rPr>
        <w:lastRenderedPageBreak/>
        <w:t>В</w:t>
      </w:r>
      <w:bookmarkEnd w:id="4"/>
      <w:bookmarkEnd w:id="5"/>
      <w:r w:rsidRPr="005F03C4">
        <w:rPr>
          <w:rStyle w:val="a7"/>
          <w:b/>
          <w:sz w:val="24"/>
          <w:szCs w:val="24"/>
        </w:rPr>
        <w:t>ВЕДЕНИЕ</w:t>
      </w:r>
      <w:bookmarkEnd w:id="6"/>
      <w:bookmarkEnd w:id="7"/>
      <w:bookmarkEnd w:id="8"/>
      <w:bookmarkEnd w:id="9"/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Современная индустрия общественного питания развивается в условиях высокой конкуренции, цифровизации бизнес-процессов и рост</w:t>
      </w:r>
      <w:r w:rsidR="00F1689C">
        <w:rPr>
          <w:sz w:val="24"/>
          <w:szCs w:val="24"/>
        </w:rPr>
        <w:t>а требований клиентов. Пользова</w:t>
      </w:r>
      <w:r w:rsidRPr="008963DF">
        <w:rPr>
          <w:sz w:val="24"/>
          <w:szCs w:val="24"/>
        </w:rPr>
        <w:t>тель ожидает не просто получения продукта, а удобного</w:t>
      </w:r>
      <w:r w:rsidR="00F1689C">
        <w:rPr>
          <w:sz w:val="24"/>
          <w:szCs w:val="24"/>
        </w:rPr>
        <w:t xml:space="preserve"> и быстрого взаимодействия с за</w:t>
      </w:r>
      <w:r w:rsidRPr="008963DF">
        <w:rPr>
          <w:sz w:val="24"/>
          <w:szCs w:val="24"/>
        </w:rPr>
        <w:t>ведением: возможности оформления предварительного заказа, прозрачной информации о составе и пищевой ценности позиций, персонализированных рекомендаций, участия в программах лояльности. Особенно актуально это для заведений, ориентированных на здоровое питание, где осознанность выбора является базовой ценностью, а состав блюд и свежесть ингредиентов напрямую влияют на лояльность клиента.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Кроме того, развитие цифровых сервисов в сф</w:t>
      </w:r>
      <w:r w:rsidR="00F1689C">
        <w:rPr>
          <w:sz w:val="24"/>
          <w:szCs w:val="24"/>
        </w:rPr>
        <w:t>ере общественного питания форми</w:t>
      </w:r>
      <w:r w:rsidRPr="008963DF">
        <w:rPr>
          <w:sz w:val="24"/>
          <w:szCs w:val="24"/>
        </w:rPr>
        <w:t>рует у клиентов новый тип потребительского поведения, основанный на принципа</w:t>
      </w:r>
      <w:r w:rsidR="00F1689C">
        <w:rPr>
          <w:sz w:val="24"/>
          <w:szCs w:val="24"/>
        </w:rPr>
        <w:t>х быст</w:t>
      </w:r>
      <w:r w:rsidRPr="008963DF">
        <w:rPr>
          <w:sz w:val="24"/>
          <w:szCs w:val="24"/>
        </w:rPr>
        <w:t>роты, персонализации и автономности при принятии решения о покупке. Клиент хочет совершать покупку самостоятельно - без ожидания, без очереди, без уточнения состава у персонала. Это становится возможным благодаря интеграции программного обеспечения, где данные о меню, ингредиентах и наличии товаров нах</w:t>
      </w:r>
      <w:r w:rsidR="00F1689C">
        <w:rPr>
          <w:sz w:val="24"/>
          <w:szCs w:val="24"/>
        </w:rPr>
        <w:t>одятся в единой системе. Для за</w:t>
      </w:r>
      <w:r w:rsidRPr="008963DF">
        <w:rPr>
          <w:sz w:val="24"/>
          <w:szCs w:val="24"/>
        </w:rPr>
        <w:t>ведения это означает снижение нагрузки на сотрудников и сокращение человеческих ошибок: бариста перестает выполнять роль «справочного центра» и концентрируется на качестве приготовления напитка.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В сегменте здорового питания такие цифровые сервисы особенно востребованы. Покупатели этой категории чаще анализируют состав блюд и напитков, интересуются пищевой ценностью, наличием аллергенов, заменой ингредиентов (сахар → сироп</w:t>
      </w:r>
      <w:r w:rsidR="00F1689C">
        <w:rPr>
          <w:sz w:val="24"/>
          <w:szCs w:val="24"/>
        </w:rPr>
        <w:t xml:space="preserve"> топи</w:t>
      </w:r>
      <w:r w:rsidRPr="008963DF">
        <w:rPr>
          <w:sz w:val="24"/>
          <w:szCs w:val="24"/>
        </w:rPr>
        <w:t xml:space="preserve">намбура, молоко → растительное и т. д.). Однако традиционные POS-системы и CRM-сервисы не учитывают необходимость отображения </w:t>
      </w:r>
      <w:r w:rsidR="00F1689C">
        <w:rPr>
          <w:sz w:val="24"/>
          <w:szCs w:val="24"/>
        </w:rPr>
        <w:t>информации о БЖУ, составе и воз</w:t>
      </w:r>
      <w:r w:rsidRPr="008963DF">
        <w:rPr>
          <w:sz w:val="24"/>
          <w:szCs w:val="24"/>
        </w:rPr>
        <w:t>можных модификациях. Это создаёт информационны</w:t>
      </w:r>
      <w:r w:rsidR="00F1689C">
        <w:rPr>
          <w:sz w:val="24"/>
          <w:szCs w:val="24"/>
        </w:rPr>
        <w:t>й разрыв между ожиданиями клиен</w:t>
      </w:r>
      <w:r w:rsidRPr="008963DF">
        <w:rPr>
          <w:sz w:val="24"/>
          <w:szCs w:val="24"/>
        </w:rPr>
        <w:t>тов и возможностями бизнеса: клиент спрашивает персон</w:t>
      </w:r>
      <w:r w:rsidR="00F1689C">
        <w:rPr>
          <w:sz w:val="24"/>
          <w:szCs w:val="24"/>
        </w:rPr>
        <w:t>ал о составе, бариста отвлекает</w:t>
      </w:r>
      <w:r w:rsidRPr="008963DF">
        <w:rPr>
          <w:sz w:val="24"/>
          <w:szCs w:val="24"/>
        </w:rPr>
        <w:t>ся, за ним задерживается очередь, растёт время ожида</w:t>
      </w:r>
      <w:r w:rsidR="00F1689C">
        <w:rPr>
          <w:sz w:val="24"/>
          <w:szCs w:val="24"/>
        </w:rPr>
        <w:t>ния. Автоматизация таких процес</w:t>
      </w:r>
      <w:r w:rsidRPr="008963DF">
        <w:rPr>
          <w:sz w:val="24"/>
          <w:szCs w:val="24"/>
        </w:rPr>
        <w:t>сов повышает качество обслуживания и улучшает клиентский опыт.</w:t>
      </w:r>
    </w:p>
    <w:p w:rsidR="008963DF" w:rsidRPr="008963DF" w:rsidRDefault="00F1689C" w:rsidP="008963DF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На рын</w:t>
      </w:r>
      <w:r w:rsidR="008963DF" w:rsidRPr="008963DF">
        <w:rPr>
          <w:sz w:val="24"/>
          <w:szCs w:val="24"/>
        </w:rPr>
        <w:t>ке отсутствуют комплексные решения, одновременн</w:t>
      </w:r>
      <w:r>
        <w:rPr>
          <w:sz w:val="24"/>
          <w:szCs w:val="24"/>
        </w:rPr>
        <w:t>о покрывающие и кассовые процес</w:t>
      </w:r>
      <w:r w:rsidR="008963DF" w:rsidRPr="008963DF">
        <w:rPr>
          <w:sz w:val="24"/>
          <w:szCs w:val="24"/>
        </w:rPr>
        <w:t>сы, и CRM, и складской учет с особенностями здорового питания. Это приводит к необходимости использования нескольких разрозненных программ, увеличивает трудозатраты и приводит к ошибкам при работе персонала.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Отдельного внимания заслуживает проблема отсутствия аналитики. Без аналитики невозможно оценить, какие позиции являются самыми прибыльными, какие позиции сле</w:t>
      </w:r>
      <w:r w:rsidRPr="008963DF">
        <w:rPr>
          <w:sz w:val="24"/>
          <w:szCs w:val="24"/>
        </w:rPr>
        <w:lastRenderedPageBreak/>
        <w:t>дует убрать из меню, как распределяется нагрузка на сотрудников и в какое время наблюдается пик заказов. Внедрение аналитического м</w:t>
      </w:r>
      <w:r w:rsidR="00F1689C">
        <w:rPr>
          <w:sz w:val="24"/>
          <w:szCs w:val="24"/>
        </w:rPr>
        <w:t>одуля позволяет принимать управ</w:t>
      </w:r>
      <w:r w:rsidRPr="008963DF">
        <w:rPr>
          <w:sz w:val="24"/>
          <w:szCs w:val="24"/>
        </w:rPr>
        <w:t>ленческие решения, основанные на анализе фактических данных: корректировать меню, прогнозировать закупки и снижать издержки.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Разработка программного комплекса Garden Noo</w:t>
      </w:r>
      <w:r w:rsidR="00F1689C">
        <w:rPr>
          <w:sz w:val="24"/>
          <w:szCs w:val="24"/>
        </w:rPr>
        <w:t>k направлена на устранение пере</w:t>
      </w:r>
      <w:r w:rsidRPr="008963DF">
        <w:rPr>
          <w:sz w:val="24"/>
          <w:szCs w:val="24"/>
        </w:rPr>
        <w:t>численных проблем. Система объединяет оперативный</w:t>
      </w:r>
      <w:r w:rsidR="00F1689C">
        <w:rPr>
          <w:sz w:val="24"/>
          <w:szCs w:val="24"/>
        </w:rPr>
        <w:t xml:space="preserve"> уровень (приём заказов), управ</w:t>
      </w:r>
      <w:r w:rsidRPr="008963DF">
        <w:rPr>
          <w:sz w:val="24"/>
          <w:szCs w:val="24"/>
        </w:rPr>
        <w:t>ленческий уровень (CRM + складской учёт) и стратег</w:t>
      </w:r>
      <w:r w:rsidR="00F1689C">
        <w:rPr>
          <w:sz w:val="24"/>
          <w:szCs w:val="24"/>
        </w:rPr>
        <w:t>ический уровень (аналитика и от</w:t>
      </w:r>
      <w:r w:rsidRPr="008963DF">
        <w:rPr>
          <w:sz w:val="24"/>
          <w:szCs w:val="24"/>
        </w:rPr>
        <w:t>чётность), обеспечивая комплексный подход к автоматизации. Программное решение позволяет владельцу кофейни видеть полную картину: от количества заказов и их состава до динамики продаж по типу напитков и эффективности акций.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Актуальность разработки программного обеспечения для к</w:t>
      </w:r>
      <w:r w:rsidR="00F1689C">
        <w:rPr>
          <w:sz w:val="24"/>
          <w:szCs w:val="24"/>
        </w:rPr>
        <w:t>офейни здорового пита</w:t>
      </w:r>
      <w:r w:rsidRPr="008963DF">
        <w:rPr>
          <w:sz w:val="24"/>
          <w:szCs w:val="24"/>
        </w:rPr>
        <w:t>ния Garden Nook заключается в необходимости объедин</w:t>
      </w:r>
      <w:r w:rsidR="00F1689C">
        <w:rPr>
          <w:sz w:val="24"/>
          <w:szCs w:val="24"/>
        </w:rPr>
        <w:t>ить в одной системе: прием зака</w:t>
      </w:r>
      <w:r w:rsidRPr="008963DF">
        <w:rPr>
          <w:sz w:val="24"/>
          <w:szCs w:val="24"/>
        </w:rPr>
        <w:t>зов (POS), учет меню и пищевой ценности, управление складом, анализ продаж и CRM. Использование программной системы позволит минимизировать человеческие ошибки, сократить время обслуживания на кассе, повысить прозрачность процессов и обеспечить клиенту современный цифровой сервис.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Таким образом, автоматизация бизнес-процессов кофейни, ориентированной на здоровое питание, является не просто оптимизацией, а необходимостью для удержания конкурентного преимущества. Разработка единой п</w:t>
      </w:r>
      <w:r w:rsidR="00F1689C">
        <w:rPr>
          <w:sz w:val="24"/>
          <w:szCs w:val="24"/>
        </w:rPr>
        <w:t>рограммной системы обеспечит по</w:t>
      </w:r>
      <w:r w:rsidRPr="008963DF">
        <w:rPr>
          <w:sz w:val="24"/>
          <w:szCs w:val="24"/>
        </w:rPr>
        <w:t>вышение качества сервиса, рост повторных покупок и устойчивое развитие бизнеса в условиях рынка, ориентированного на цифровизацию.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Цель работы - разработка программного комплекса для автоматизации бизнес-процессов кофейни Garden Nook, включающего POS</w:t>
      </w:r>
      <w:r w:rsidR="00F1689C">
        <w:rPr>
          <w:sz w:val="24"/>
          <w:szCs w:val="24"/>
        </w:rPr>
        <w:t>-модуль, CRM-модуль, систему лояльно</w:t>
      </w:r>
      <w:r w:rsidRPr="008963DF">
        <w:rPr>
          <w:sz w:val="24"/>
          <w:szCs w:val="24"/>
        </w:rPr>
        <w:t>сти, учет ингредиентов и аналитическую подсистему.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Для достижения цели необходимо выполнить следующие задачи: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исследовать предметную область и существующие аналогичные решения;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определить функциональные, пользовательские и бизнес-требования;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спроектировать архитектуру программного комплекса и базу данных;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разработать интерфейсы POS-системы и клиентского приложения;</w:t>
      </w:r>
    </w:p>
    <w:p w:rsidR="008963DF" w:rsidRPr="008963DF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реализовать модули обработки заказов, складского учета и аналитики;</w:t>
      </w:r>
    </w:p>
    <w:p w:rsidR="00A25007" w:rsidRPr="005F03C4" w:rsidRDefault="008963DF" w:rsidP="008963DF">
      <w:pPr>
        <w:ind w:firstLine="709"/>
        <w:jc w:val="both"/>
        <w:rPr>
          <w:sz w:val="24"/>
          <w:szCs w:val="24"/>
        </w:rPr>
      </w:pPr>
      <w:r w:rsidRPr="008963DF">
        <w:rPr>
          <w:sz w:val="24"/>
          <w:szCs w:val="24"/>
        </w:rPr>
        <w:t>•</w:t>
      </w:r>
      <w:r w:rsidRPr="008963DF">
        <w:rPr>
          <w:sz w:val="24"/>
          <w:szCs w:val="24"/>
        </w:rPr>
        <w:tab/>
        <w:t>провести тестирование системы и оценку достигнутых показателей.</w:t>
      </w:r>
    </w:p>
    <w:p w:rsidR="008632F2" w:rsidRPr="005F03C4" w:rsidRDefault="0037596C" w:rsidP="0013622A">
      <w:pPr>
        <w:pStyle w:val="10"/>
        <w:rPr>
          <w:sz w:val="24"/>
          <w:szCs w:val="24"/>
        </w:rPr>
      </w:pPr>
      <w:bookmarkStart w:id="11" w:name="_Toc229490279"/>
      <w:bookmarkStart w:id="12" w:name="_Toc504040237"/>
      <w:bookmarkEnd w:id="10"/>
      <w:r w:rsidRPr="005F03C4">
        <w:rPr>
          <w:rStyle w:val="a7"/>
          <w:b/>
          <w:sz w:val="24"/>
          <w:szCs w:val="24"/>
        </w:rPr>
        <w:lastRenderedPageBreak/>
        <w:t>1 ПОСТАНОВКА ЗАДАЧИ ВКР</w:t>
      </w:r>
      <w:bookmarkEnd w:id="11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13" w:name="_Toc229490280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.1 Бизнес-требования</w:t>
      </w:r>
      <w:bookmarkEnd w:id="13"/>
    </w:p>
    <w:p w:rsidR="00487BFE" w:rsidRDefault="00B11BC3" w:rsidP="00487BFE">
      <w:pPr>
        <w:pStyle w:val="2"/>
        <w:spacing w:before="0" w:after="0"/>
        <w:rPr>
          <w:b w:val="0"/>
          <w:sz w:val="24"/>
          <w:szCs w:val="24"/>
        </w:rPr>
      </w:pPr>
      <w:bookmarkStart w:id="14" w:name="_Toc229490281"/>
      <w:r w:rsidRPr="00B11BC3">
        <w:rPr>
          <w:b w:val="0"/>
          <w:sz w:val="24"/>
          <w:szCs w:val="24"/>
        </w:rPr>
        <w:t>Бизнес-требования определяют, какие задачи должна решить система на уровне бизнеса, и какой ожидается результат внедрения. Они отражают потребности владельца кофейни и описывают цели, ради которых создаётся программный продукт.</w:t>
      </w:r>
      <w:bookmarkStart w:id="15" w:name="_Toc229490282"/>
      <w:bookmarkEnd w:id="14"/>
    </w:p>
    <w:p w:rsidR="00B11BC3" w:rsidRPr="00B11BC3" w:rsidRDefault="00B11BC3" w:rsidP="00487BFE">
      <w:pPr>
        <w:pStyle w:val="2"/>
        <w:spacing w:before="0" w:after="0"/>
        <w:rPr>
          <w:b w:val="0"/>
          <w:sz w:val="24"/>
          <w:szCs w:val="24"/>
        </w:rPr>
      </w:pPr>
      <w:r w:rsidRPr="00B11BC3">
        <w:rPr>
          <w:b w:val="0"/>
          <w:sz w:val="24"/>
          <w:szCs w:val="24"/>
        </w:rPr>
        <w:t>Ключевые бизнес-требования к системе:</w:t>
      </w:r>
      <w:bookmarkEnd w:id="15"/>
    </w:p>
    <w:p w:rsidR="00B11BC3" w:rsidRPr="00B11BC3" w:rsidRDefault="00B11BC3" w:rsidP="00A605C4">
      <w:pPr>
        <w:pStyle w:val="2"/>
        <w:numPr>
          <w:ilvl w:val="0"/>
          <w:numId w:val="19"/>
        </w:numPr>
        <w:spacing w:before="0" w:after="0"/>
        <w:ind w:left="0" w:firstLine="709"/>
        <w:rPr>
          <w:b w:val="0"/>
          <w:sz w:val="24"/>
          <w:szCs w:val="24"/>
        </w:rPr>
      </w:pPr>
      <w:bookmarkStart w:id="16" w:name="_Toc229490283"/>
      <w:r w:rsidRPr="00B11BC3">
        <w:rPr>
          <w:b w:val="0"/>
          <w:sz w:val="24"/>
          <w:szCs w:val="24"/>
        </w:rPr>
        <w:t>Повышение скорости обслуживания клиентов. Система должна обеспечить сокращение времени оформления заказа за счёт автоматизации процессов через POS-интерфейс и клиентское веб-приложение. Ускорение обслуживания позволит снизить нагрузку на персонал, уменьшить очереди и повысит</w:t>
      </w:r>
      <w:r>
        <w:rPr>
          <w:b w:val="0"/>
          <w:sz w:val="24"/>
          <w:szCs w:val="24"/>
        </w:rPr>
        <w:t>ь пропускную способность заведе</w:t>
      </w:r>
      <w:r w:rsidRPr="00B11BC3">
        <w:rPr>
          <w:b w:val="0"/>
          <w:sz w:val="24"/>
          <w:szCs w:val="24"/>
        </w:rPr>
        <w:t>ния.</w:t>
      </w:r>
      <w:bookmarkEnd w:id="16"/>
      <w:r w:rsidRPr="00B11BC3">
        <w:rPr>
          <w:b w:val="0"/>
          <w:sz w:val="24"/>
          <w:szCs w:val="24"/>
        </w:rPr>
        <w:t xml:space="preserve"> </w:t>
      </w:r>
    </w:p>
    <w:p w:rsidR="00B11BC3" w:rsidRPr="00B11BC3" w:rsidRDefault="00B11BC3" w:rsidP="00A605C4">
      <w:pPr>
        <w:pStyle w:val="2"/>
        <w:numPr>
          <w:ilvl w:val="0"/>
          <w:numId w:val="19"/>
        </w:numPr>
        <w:spacing w:before="0" w:after="0"/>
        <w:ind w:left="0" w:firstLine="709"/>
        <w:rPr>
          <w:b w:val="0"/>
          <w:sz w:val="24"/>
          <w:szCs w:val="24"/>
        </w:rPr>
      </w:pPr>
      <w:bookmarkStart w:id="17" w:name="_Toc229490284"/>
      <w:r w:rsidRPr="00B11BC3">
        <w:rPr>
          <w:b w:val="0"/>
          <w:sz w:val="24"/>
          <w:szCs w:val="24"/>
        </w:rPr>
        <w:t>Повышение прозрачности и ценности продукта для клиента. Система должна предоставлять клиенту полную информацию о составе блюд и напитков, включая калорийность, БЖУ и возможные аллергены. Это позволит поддерживать концепцию здорового питания, формировать доверие кли</w:t>
      </w:r>
      <w:r w:rsidR="00F95478">
        <w:rPr>
          <w:b w:val="0"/>
          <w:sz w:val="24"/>
          <w:szCs w:val="24"/>
        </w:rPr>
        <w:t>ентов и повышать их лояльность.</w:t>
      </w:r>
      <w:bookmarkEnd w:id="17"/>
    </w:p>
    <w:p w:rsidR="00B11BC3" w:rsidRPr="00B11BC3" w:rsidRDefault="00B11BC3" w:rsidP="00A605C4">
      <w:pPr>
        <w:pStyle w:val="2"/>
        <w:numPr>
          <w:ilvl w:val="0"/>
          <w:numId w:val="19"/>
        </w:numPr>
        <w:spacing w:before="0" w:after="0"/>
        <w:ind w:left="0" w:firstLine="709"/>
        <w:rPr>
          <w:b w:val="0"/>
          <w:sz w:val="24"/>
          <w:szCs w:val="24"/>
        </w:rPr>
      </w:pPr>
      <w:bookmarkStart w:id="18" w:name="_Toc229490285"/>
      <w:r w:rsidRPr="00B11BC3">
        <w:rPr>
          <w:b w:val="0"/>
          <w:sz w:val="24"/>
          <w:szCs w:val="24"/>
        </w:rPr>
        <w:t>Снижение потерь и оптимизация складских расходов. Система должна обеспечивать автоматизированный контроль остатков ингредиентов и сроков годности с автоматическим списанием используемых продуктов. Это позволит сократить количество списаний, минимизировать потери и повысить эффективность управления запасами.</w:t>
      </w:r>
      <w:bookmarkEnd w:id="18"/>
      <w:r w:rsidRPr="00B11BC3">
        <w:rPr>
          <w:b w:val="0"/>
          <w:sz w:val="24"/>
          <w:szCs w:val="24"/>
        </w:rPr>
        <w:t xml:space="preserve"> </w:t>
      </w:r>
    </w:p>
    <w:p w:rsidR="00B11BC3" w:rsidRDefault="00B11BC3" w:rsidP="00A605C4">
      <w:pPr>
        <w:pStyle w:val="2"/>
        <w:numPr>
          <w:ilvl w:val="0"/>
          <w:numId w:val="19"/>
        </w:numPr>
        <w:spacing w:before="0" w:after="0"/>
        <w:ind w:left="0" w:firstLine="709"/>
        <w:rPr>
          <w:b w:val="0"/>
          <w:sz w:val="24"/>
          <w:szCs w:val="24"/>
        </w:rPr>
      </w:pPr>
      <w:bookmarkStart w:id="19" w:name="_Toc229490286"/>
      <w:r w:rsidRPr="00B11BC3">
        <w:rPr>
          <w:b w:val="0"/>
          <w:sz w:val="24"/>
          <w:szCs w:val="24"/>
        </w:rPr>
        <w:t>Увеличение количества повторных продаж. Система должна обеспечивать ведение клиентской базы, хранение истории заказо</w:t>
      </w:r>
      <w:r>
        <w:rPr>
          <w:b w:val="0"/>
          <w:sz w:val="24"/>
          <w:szCs w:val="24"/>
        </w:rPr>
        <w:t>в и поддержку программы лояльно</w:t>
      </w:r>
      <w:r w:rsidRPr="00B11BC3">
        <w:rPr>
          <w:b w:val="0"/>
          <w:sz w:val="24"/>
          <w:szCs w:val="24"/>
        </w:rPr>
        <w:t>сти. Использование CRM-механизмов позволит повыси</w:t>
      </w:r>
      <w:r>
        <w:rPr>
          <w:b w:val="0"/>
          <w:sz w:val="24"/>
          <w:szCs w:val="24"/>
        </w:rPr>
        <w:t>ть вовлеченность клиентов и сти</w:t>
      </w:r>
      <w:r w:rsidRPr="00B11BC3">
        <w:rPr>
          <w:b w:val="0"/>
          <w:sz w:val="24"/>
          <w:szCs w:val="24"/>
        </w:rPr>
        <w:t>мулировать рост повторных п</w:t>
      </w:r>
      <w:r>
        <w:rPr>
          <w:b w:val="0"/>
          <w:sz w:val="24"/>
          <w:szCs w:val="24"/>
        </w:rPr>
        <w:t>окупок.</w:t>
      </w:r>
      <w:bookmarkEnd w:id="19"/>
    </w:p>
    <w:p w:rsidR="00B11BC3" w:rsidRPr="00B11BC3" w:rsidRDefault="00B11BC3" w:rsidP="00A605C4">
      <w:pPr>
        <w:pStyle w:val="2"/>
        <w:numPr>
          <w:ilvl w:val="0"/>
          <w:numId w:val="19"/>
        </w:numPr>
        <w:spacing w:before="0" w:after="0"/>
        <w:ind w:left="0" w:firstLine="709"/>
        <w:rPr>
          <w:b w:val="0"/>
          <w:sz w:val="24"/>
          <w:szCs w:val="24"/>
        </w:rPr>
      </w:pPr>
      <w:bookmarkStart w:id="20" w:name="_Toc229490287"/>
      <w:r w:rsidRPr="00B11BC3">
        <w:rPr>
          <w:b w:val="0"/>
          <w:sz w:val="24"/>
          <w:szCs w:val="24"/>
        </w:rPr>
        <w:t>Поддержка управленческих решений на основе данных. Система должна обеспечивать сбор и анализ информации о продажах, популярности позиций, сезонности спроса и поведении клиентов. Использование аналит</w:t>
      </w:r>
      <w:r>
        <w:rPr>
          <w:b w:val="0"/>
          <w:sz w:val="24"/>
          <w:szCs w:val="24"/>
        </w:rPr>
        <w:t>ических отчетов позволит оптими</w:t>
      </w:r>
      <w:r w:rsidRPr="00B11BC3">
        <w:rPr>
          <w:b w:val="0"/>
          <w:sz w:val="24"/>
          <w:szCs w:val="24"/>
        </w:rPr>
        <w:t>зировать меню, корректировать маркетинговые активности и повышать рентабельность бизнеса.</w:t>
      </w:r>
      <w:bookmarkEnd w:id="20"/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1" w:name="_Toc229490288"/>
      <w:r w:rsidRPr="005F03C4">
        <w:rPr>
          <w:sz w:val="24"/>
          <w:szCs w:val="24"/>
        </w:rPr>
        <w:t>1.2 Пользовательские требования</w:t>
      </w:r>
      <w:bookmarkEnd w:id="21"/>
    </w:p>
    <w:p w:rsidR="0013622A" w:rsidRPr="005F03C4" w:rsidRDefault="0013622A" w:rsidP="0013622A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Пользо</w:t>
      </w:r>
      <w:r w:rsidR="00487BFE">
        <w:rPr>
          <w:sz w:val="24"/>
          <w:szCs w:val="24"/>
        </w:rPr>
        <w:t>вательские требования описывают, какой функционал ожидают пользователи при работе</w:t>
      </w:r>
      <w:r w:rsidRPr="005F03C4">
        <w:rPr>
          <w:sz w:val="24"/>
          <w:szCs w:val="24"/>
        </w:rPr>
        <w:t xml:space="preserve"> в системе и какие сценарии работы поддерживаются. Требования формируются для разных ролей: клиент, сотрудник, администратор.</w:t>
      </w:r>
      <w:r w:rsidR="00142FD4">
        <w:rPr>
          <w:sz w:val="24"/>
          <w:szCs w:val="24"/>
        </w:rPr>
        <w:t xml:space="preserve"> Они определяют ключевые требования к программному продукту и его </w:t>
      </w:r>
      <w:r w:rsidR="004C03E7">
        <w:rPr>
          <w:sz w:val="24"/>
          <w:szCs w:val="24"/>
        </w:rPr>
        <w:t>структуру, ориентированную на ролевое разделение.</w:t>
      </w:r>
    </w:p>
    <w:p w:rsidR="008632F2" w:rsidRPr="009F185E" w:rsidRDefault="008632F2" w:rsidP="00633CE8">
      <w:pPr>
        <w:ind w:firstLine="709"/>
        <w:jc w:val="both"/>
        <w:rPr>
          <w:sz w:val="24"/>
          <w:szCs w:val="24"/>
        </w:rPr>
      </w:pPr>
      <w:r w:rsidRPr="009F185E">
        <w:rPr>
          <w:sz w:val="24"/>
          <w:szCs w:val="24"/>
        </w:rPr>
        <w:lastRenderedPageBreak/>
        <w:t>Администраторы должны иметь возможность:</w:t>
      </w:r>
    </w:p>
    <w:p w:rsidR="008632F2" w:rsidRDefault="007358F8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9F185E">
        <w:rPr>
          <w:sz w:val="24"/>
          <w:szCs w:val="24"/>
        </w:rPr>
        <w:t>;</w:t>
      </w:r>
    </w:p>
    <w:p w:rsidR="007358F8" w:rsidRPr="005F03C4" w:rsidRDefault="007358F8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позиции меню с указанием калорийности, БЖУ и состава;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товаров;</w:t>
      </w:r>
    </w:p>
    <w:p w:rsidR="002B642B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контролировать количество сырья и полуфабрикатов на складе</w:t>
      </w:r>
      <w:r w:rsidR="002B642B">
        <w:rPr>
          <w:sz w:val="24"/>
          <w:szCs w:val="24"/>
        </w:rPr>
        <w:t>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выполнять операции пополнения остатков;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категории сырья и полуфабрикатов;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и редактировать технологические карты полуфабрикатов и готовых товаров;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 управлять данными о клиентах: просматривать историю заказов и изменять категорию;</w:t>
      </w:r>
    </w:p>
    <w:p w:rsidR="002B642B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просматривать, добавлять, </w:t>
      </w:r>
      <w:r w:rsidR="002B642B">
        <w:rPr>
          <w:sz w:val="24"/>
          <w:szCs w:val="24"/>
        </w:rPr>
        <w:t>удалять и редактировать заказы;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историю заказов;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фиксировать выполнение заготовок;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формировать, просматривать и удалять акты списания;</w:t>
      </w:r>
    </w:p>
    <w:p w:rsidR="008632F2" w:rsidRPr="005F03C4" w:rsidRDefault="009F185E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аналитические отчёты, ABC-анализ и данные инвентаризации;</w:t>
      </w:r>
    </w:p>
    <w:p w:rsidR="00F95478" w:rsidRDefault="00F95478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просматривать, добавлять, удалять редактировать сотрудников заведения</w:t>
      </w:r>
    </w:p>
    <w:p w:rsidR="002B642B" w:rsidRDefault="00F95478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2B642B">
        <w:rPr>
          <w:sz w:val="24"/>
          <w:szCs w:val="24"/>
        </w:rPr>
        <w:t>правами доступа сотрудников;</w:t>
      </w:r>
    </w:p>
    <w:p w:rsidR="008632F2" w:rsidRDefault="002B642B" w:rsidP="00A605C4">
      <w:pPr>
        <w:pStyle w:val="aa"/>
        <w:numPr>
          <w:ilvl w:val="0"/>
          <w:numId w:val="18"/>
        </w:numPr>
        <w:tabs>
          <w:tab w:val="clear" w:pos="1069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управлять </w:t>
      </w:r>
      <w:r w:rsidR="009F185E">
        <w:rPr>
          <w:sz w:val="24"/>
          <w:szCs w:val="24"/>
        </w:rPr>
        <w:t>программой лояльности.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13622A" w:rsidRPr="002B642B" w:rsidRDefault="0013622A" w:rsidP="00952B67">
      <w:pPr>
        <w:pStyle w:val="aa"/>
        <w:ind w:left="0" w:firstLine="709"/>
        <w:jc w:val="both"/>
        <w:rPr>
          <w:sz w:val="24"/>
          <w:szCs w:val="24"/>
        </w:rPr>
      </w:pPr>
      <w:r w:rsidRPr="002B642B">
        <w:rPr>
          <w:sz w:val="24"/>
          <w:szCs w:val="24"/>
        </w:rPr>
        <w:t>Сотрудники должны иметь возможность:</w:t>
      </w:r>
    </w:p>
    <w:p w:rsidR="0013622A" w:rsidRDefault="007D7F50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в системе</w:t>
      </w:r>
      <w:r w:rsidR="00DE2A96">
        <w:rPr>
          <w:sz w:val="24"/>
          <w:szCs w:val="24"/>
        </w:rPr>
        <w:t>;</w:t>
      </w:r>
    </w:p>
    <w:p w:rsidR="007D7F50" w:rsidRPr="005F03C4" w:rsidRDefault="007D7F50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заказы и изменять состав заказа;</w:t>
      </w:r>
    </w:p>
    <w:p w:rsidR="0013622A" w:rsidRPr="005F03C4" w:rsidRDefault="00DE2A96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информацию о заказах, отмечать готовность позиций и изменять статус заказа;</w:t>
      </w:r>
    </w:p>
    <w:p w:rsidR="0013622A" w:rsidRPr="005F03C4" w:rsidRDefault="00DE2A96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состав, КБЖУ и доступность позиций меню;</w:t>
      </w:r>
    </w:p>
    <w:p w:rsidR="0013622A" w:rsidRPr="005F03C4" w:rsidRDefault="00DE2A96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технологические карты блюд, напитков, полуфабрикатов и готовых товаров;</w:t>
      </w:r>
    </w:p>
    <w:p w:rsidR="0013622A" w:rsidRPr="005F03C4" w:rsidRDefault="00DE2A96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создавать задачи по заготовкам и указывать дату приготовления полуфабриката;</w:t>
      </w:r>
    </w:p>
    <w:p w:rsidR="0013622A" w:rsidRPr="005F03C4" w:rsidRDefault="00DE2A96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помещать и удалять позиции из стоп-листа;</w:t>
      </w:r>
    </w:p>
    <w:p w:rsidR="0013622A" w:rsidRDefault="00DE2A96" w:rsidP="00A605C4">
      <w:pPr>
        <w:pStyle w:val="aa"/>
        <w:numPr>
          <w:ilvl w:val="0"/>
          <w:numId w:val="20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</w:t>
      </w:r>
      <w:r w:rsidR="002B642B">
        <w:rPr>
          <w:sz w:val="24"/>
          <w:szCs w:val="24"/>
        </w:rPr>
        <w:t>ь и просматривать акты списания.</w:t>
      </w:r>
    </w:p>
    <w:p w:rsidR="002B642B" w:rsidRPr="005F03C4" w:rsidRDefault="002B642B" w:rsidP="002B642B">
      <w:pPr>
        <w:pStyle w:val="aa"/>
        <w:ind w:left="993"/>
        <w:jc w:val="both"/>
        <w:rPr>
          <w:sz w:val="24"/>
          <w:szCs w:val="24"/>
        </w:rPr>
      </w:pPr>
    </w:p>
    <w:p w:rsidR="008632F2" w:rsidRPr="00F95478" w:rsidRDefault="008632F2" w:rsidP="00952B67">
      <w:pPr>
        <w:pStyle w:val="aa"/>
        <w:ind w:left="0" w:firstLine="709"/>
        <w:jc w:val="both"/>
        <w:rPr>
          <w:sz w:val="24"/>
          <w:szCs w:val="24"/>
        </w:rPr>
      </w:pPr>
      <w:r w:rsidRPr="00F95478">
        <w:rPr>
          <w:sz w:val="24"/>
          <w:szCs w:val="24"/>
        </w:rPr>
        <w:lastRenderedPageBreak/>
        <w:t>Клиенты должны иметь возможность:</w:t>
      </w:r>
    </w:p>
    <w:p w:rsidR="000D62BE" w:rsidRPr="005F03C4" w:rsidRDefault="00B11BC3" w:rsidP="00A605C4">
      <w:pPr>
        <w:pStyle w:val="aa"/>
        <w:numPr>
          <w:ilvl w:val="0"/>
          <w:numId w:val="4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Авторизоваться и регистрироваться в приложении;</w:t>
      </w:r>
    </w:p>
    <w:p w:rsidR="000D62BE" w:rsidRPr="005F03C4" w:rsidRDefault="00B11BC3" w:rsidP="00A605C4">
      <w:pPr>
        <w:pStyle w:val="aa"/>
        <w:numPr>
          <w:ilvl w:val="0"/>
          <w:numId w:val="4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актуальное меню с подробной пищевой информацией и доступностью каждой позиции;</w:t>
      </w:r>
    </w:p>
    <w:p w:rsidR="000D62BE" w:rsidRPr="005F03C4" w:rsidRDefault="00B11BC3" w:rsidP="00A605C4">
      <w:pPr>
        <w:pStyle w:val="aa"/>
        <w:numPr>
          <w:ilvl w:val="0"/>
          <w:numId w:val="4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формировать корзину с выбором количества, добавок и модификаторов;</w:t>
      </w:r>
    </w:p>
    <w:p w:rsidR="000D62BE" w:rsidRPr="005F03C4" w:rsidRDefault="00B11BC3" w:rsidP="00A605C4">
      <w:pPr>
        <w:pStyle w:val="aa"/>
        <w:numPr>
          <w:ilvl w:val="0"/>
          <w:numId w:val="4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оформлять заказ с выбором типа заказа, времени самовывоза и комментарием;</w:t>
      </w:r>
    </w:p>
    <w:p w:rsidR="000D62BE" w:rsidRPr="005F03C4" w:rsidRDefault="00B11BC3" w:rsidP="00A605C4">
      <w:pPr>
        <w:pStyle w:val="aa"/>
        <w:numPr>
          <w:ilvl w:val="0"/>
          <w:numId w:val="4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получать скидку по категории клиента в системе лояльности;</w:t>
      </w:r>
    </w:p>
    <w:p w:rsidR="000D62BE" w:rsidRDefault="00B11BC3" w:rsidP="00A605C4">
      <w:pPr>
        <w:pStyle w:val="aa"/>
        <w:numPr>
          <w:ilvl w:val="0"/>
          <w:numId w:val="4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просматривать профиль, историю заказов и отменять заказы в допустимом статусе;</w:t>
      </w:r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2" w:name="_Toc229490289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</w:t>
      </w:r>
      <w:r w:rsidRPr="005F03C4">
        <w:rPr>
          <w:sz w:val="24"/>
          <w:szCs w:val="24"/>
        </w:rPr>
        <w:t>3</w:t>
      </w:r>
      <w:r w:rsidR="0037596C" w:rsidRPr="005F03C4">
        <w:rPr>
          <w:sz w:val="24"/>
          <w:szCs w:val="24"/>
        </w:rPr>
        <w:t xml:space="preserve"> Системные требования</w:t>
      </w:r>
      <w:bookmarkEnd w:id="22"/>
    </w:p>
    <w:p w:rsidR="009805F7" w:rsidRPr="005F03C4" w:rsidRDefault="009805F7" w:rsidP="009805F7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Системные требования описывают программно-аппаратное окружение, архитектуру системы, используемые модули и принципы взаимодействия между ними.</w:t>
      </w:r>
    </w:p>
    <w:p w:rsidR="008632F2" w:rsidRPr="000D7F13" w:rsidRDefault="008632F2" w:rsidP="00A605C4">
      <w:pPr>
        <w:numPr>
          <w:ilvl w:val="0"/>
          <w:numId w:val="3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авторизации и разграничения доступа. Обеспечивает регистрацию клиентов, вход клиентов и сотрудников, создание защищенной сессии и предоставление функций в соответствии с ролью пользователя: администратор, повар или бариста.</w:t>
      </w:r>
    </w:p>
    <w:p w:rsidR="008632F2" w:rsidRPr="000D7F13" w:rsidRDefault="008632F2" w:rsidP="00A605C4">
      <w:pPr>
        <w:numPr>
          <w:ilvl w:val="0"/>
          <w:numId w:val="3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управления меню и категориями. Отвечает за хранение и редактирование блюд, напитков, добавок, модификаторов и категорий, а также за отображение состава, КБЖУ, стоимости и актуальной доступности позиций.</w:t>
      </w:r>
    </w:p>
    <w:p w:rsidR="008632F2" w:rsidRPr="000D7F13" w:rsidRDefault="008632F2" w:rsidP="00A605C4">
      <w:pPr>
        <w:numPr>
          <w:ilvl w:val="0"/>
          <w:numId w:val="3"/>
        </w:numPr>
        <w:tabs>
          <w:tab w:val="clear" w:pos="720"/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Модуль заказов и клиентского взаимодействия. Обеспечивает формирование корзины, оформление заказа с выбором типа заказа, времени самовывоза, комментария и скидки, а также просмотр истории и отмену заказов в допустимом статусе.</w:t>
      </w:r>
    </w:p>
    <w:p w:rsidR="008632F2" w:rsidRPr="000D7F13" w:rsidRDefault="008632F2" w:rsidP="00A605C4">
      <w:pPr>
        <w:numPr>
          <w:ilvl w:val="0"/>
          <w:numId w:val="3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Производственный модуль. Поддерживает работу с очередью заказов, изменением статусов, технологическими картами, заготовками, задачами, стоп-листом и отметкой готовности отдельных позиций заказа.</w:t>
      </w:r>
    </w:p>
    <w:p w:rsidR="008632F2" w:rsidRPr="000D7F13" w:rsidRDefault="008632F2" w:rsidP="00A605C4">
      <w:pPr>
        <w:numPr>
          <w:ilvl w:val="0"/>
          <w:numId w:val="3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Складской модуль. Обеспечивает учет сырья и полуфабрикатов, управление их категориями, контроль остатков, пополнение склада, списание продуктов и связь складских данных с технологическими картами.</w:t>
      </w:r>
    </w:p>
    <w:p w:rsidR="008632F2" w:rsidRPr="000D7F13" w:rsidRDefault="008632F2" w:rsidP="00A605C4">
      <w:pPr>
        <w:numPr>
          <w:ilvl w:val="0"/>
          <w:numId w:val="3"/>
        </w:numPr>
        <w:tabs>
          <w:tab w:val="num" w:pos="851"/>
        </w:tabs>
        <w:ind w:left="0" w:firstLine="709"/>
        <w:jc w:val="both"/>
        <w:rPr>
          <w:sz w:val="24"/>
          <w:szCs w:val="24"/>
        </w:rPr>
      </w:pPr>
      <w:r w:rsidRPr="000D7F13">
        <w:rPr>
          <w:sz w:val="24"/>
          <w:szCs w:val="24"/>
        </w:rPr>
        <w:t>Административно-аналитический модуль. Предоставляет инструменты управления клиентами, программой лояльности и персоналом, а также отчеты по продажам, популярности позиций, ABC-анализу и инвентаризации.</w:t>
      </w:r>
    </w:p>
    <w:p w:rsidR="000D7F13" w:rsidRPr="000D7F13" w:rsidRDefault="000D7F13" w:rsidP="0013622A">
      <w:pPr>
        <w:pStyle w:val="2"/>
        <w:rPr>
          <w:b w:val="0"/>
          <w:color w:val="000000" w:themeColor="text1"/>
          <w:sz w:val="24"/>
          <w:szCs w:val="24"/>
        </w:rPr>
      </w:pPr>
      <w:bookmarkStart w:id="23" w:name="_Toc229490290"/>
      <w:r w:rsidRPr="000D7F13">
        <w:rPr>
          <w:b w:val="0"/>
          <w:color w:val="000000" w:themeColor="text1"/>
          <w:sz w:val="24"/>
          <w:szCs w:val="24"/>
        </w:rPr>
        <w:lastRenderedPageBreak/>
        <w:t xml:space="preserve">Программная система спроектирована как самостоятельное решение для автоматизации работы кофейни Garden </w:t>
      </w:r>
      <w:r>
        <w:rPr>
          <w:b w:val="0"/>
          <w:color w:val="000000" w:themeColor="text1"/>
          <w:sz w:val="24"/>
          <w:szCs w:val="24"/>
          <w:lang w:val="en-US"/>
        </w:rPr>
        <w:t>Room</w:t>
      </w:r>
      <w:r w:rsidRPr="000D7F13">
        <w:rPr>
          <w:b w:val="0"/>
          <w:color w:val="000000" w:themeColor="text1"/>
          <w:sz w:val="24"/>
          <w:szCs w:val="24"/>
        </w:rPr>
        <w:t xml:space="preserve"> и предусматривает возможность дальнейшего масштабирования на сеть заведений. Все модули взаимосвязаны и работают в единой архитектуре с централизованной базой данных и синхронизацией данных в реальном времени.</w:t>
      </w:r>
      <w:bookmarkEnd w:id="23"/>
    </w:p>
    <w:p w:rsidR="0037596C" w:rsidRPr="005F03C4" w:rsidRDefault="00E06080" w:rsidP="0013622A">
      <w:pPr>
        <w:pStyle w:val="2"/>
        <w:rPr>
          <w:sz w:val="24"/>
          <w:szCs w:val="24"/>
        </w:rPr>
      </w:pPr>
      <w:bookmarkStart w:id="24" w:name="_Toc229490291"/>
      <w:r w:rsidRPr="005F03C4">
        <w:rPr>
          <w:sz w:val="24"/>
          <w:szCs w:val="24"/>
        </w:rPr>
        <w:t>1</w:t>
      </w:r>
      <w:r w:rsidR="0037596C" w:rsidRPr="005F03C4">
        <w:rPr>
          <w:sz w:val="24"/>
          <w:szCs w:val="24"/>
        </w:rPr>
        <w:t>.4 Требования к пользовательскому интерфейсу</w:t>
      </w:r>
      <w:bookmarkEnd w:id="24"/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Требования к пользовательскому интерфейсу определяют визуальный стиль, принципы взаимодействия с системой и особенности отображения данных. Интерфейс должен быть понятным пользователям без обучения, иметь минималистичный дизайн и быть ориентированным на быстрые операции. Особое внимание уделяется удобству работы на сенсорных экранах, так как POS используется сотрудниками кофейни в условиях высокой нагрузки и ограниченного времени на выполнение операций.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Интерфейс системы выполнен в спокойной природной цветовой гамме, отражающей концепцию здорового питания и натуральности. Основной фон приложения - белый (#FFFFFF) и светло-серый (#F5F5F5), для карточек используются светлые оттенки (#F5F7F1, #EDF1E5). Основной акцентный цвет - зелёный (#91A56E), для активных элементов применяется тёмно-зелёный (#606E52), а в веб-интерфейсе клиента - насыщенный зелёный (#1E5928). Ошибки и удаление выделяются красно-коричневым цветом (#742C27) и красным (#E22D2D).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Все основные текстовые элементы выполнены в графитовом (#474747) и тёмно-сером (#333333) цветах, что обеспечивает контраст и удобочитаемость на светлом фоне. Для второстепенных подписей применяются серые оттенки (#555555, #666666, #777777), а для успешных действий - зелёные оттенки (#1E5928, #2DE24B). Используются шрифты без засечек, текст выравнивается по сетке, межстрочный интервал увеличен, чтобы снизить визуальную нагрузку.</w:t>
      </w:r>
    </w:p>
    <w:p w:rsidR="009805F7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POS-интерфейс разработан с приоритетом скорости: элементы управления имеют минимальный размер </w:t>
      </w:r>
      <w:r w:rsidRPr="005F03C4">
        <w:rPr>
          <w:bCs/>
          <w:sz w:val="24"/>
          <w:szCs w:val="24"/>
        </w:rPr>
        <w:t>44×44 px</w:t>
      </w:r>
      <w:r w:rsidRPr="005F03C4">
        <w:rPr>
          <w:sz w:val="24"/>
          <w:szCs w:val="24"/>
        </w:rPr>
        <w:t>, что соответствует рекомендациям Apple HIG и позволяет уверенно работать пальцами на сенсорном экране. Для оформления заказа требуется не более трёх действий: выбор позиции → подтверждение → выдача чека. Категории меню отображаются плитками с реальными фотографиями блюд и напитков, а пищевые характеристики (калорийность, БЖУ, аллергены) видны сразу под названием позиции.</w:t>
      </w:r>
    </w:p>
    <w:p w:rsidR="009805F7" w:rsidRPr="005F03C4" w:rsidRDefault="009E36A2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lastRenderedPageBreak/>
        <w:t>Веб</w:t>
      </w:r>
      <w:r w:rsidR="009A1AF3" w:rsidRPr="005F03C4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приложение для клиентов ориентировано на визуальный просмотр меню. Фотография </w:t>
      </w:r>
      <w:r w:rsidR="007E6AA0">
        <w:rPr>
          <w:sz w:val="24"/>
          <w:szCs w:val="24"/>
        </w:rPr>
        <w:t>позиции</w:t>
      </w:r>
      <w:r w:rsidR="009805F7" w:rsidRPr="005F03C4">
        <w:rPr>
          <w:sz w:val="24"/>
          <w:szCs w:val="24"/>
        </w:rPr>
        <w:t xml:space="preserve"> всегда крупная, под ней </w:t>
      </w:r>
      <w:r w:rsidR="00C039C5">
        <w:rPr>
          <w:sz w:val="24"/>
          <w:szCs w:val="24"/>
        </w:rPr>
        <w:t>-</w:t>
      </w:r>
      <w:r w:rsidR="009805F7" w:rsidRPr="005F03C4">
        <w:rPr>
          <w:sz w:val="24"/>
          <w:szCs w:val="24"/>
        </w:rPr>
        <w:t xml:space="preserve"> краткая информация о составе и пищевой ценности. В интерфейсе исключены скрытые элементы: пользователь видит ключевую информацию без прокрутки.</w:t>
      </w:r>
    </w:p>
    <w:p w:rsidR="00134011" w:rsidRPr="005F03C4" w:rsidRDefault="009805F7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Навигация логична и линейна: один экран </w:t>
      </w:r>
      <w:r w:rsidR="00C039C5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одна задача. Все кнопки имеют понятные подписи («Добавить в заказ», «Готово», «Оплатить»). </w:t>
      </w:r>
    </w:p>
    <w:p w:rsidR="00E06080" w:rsidRPr="005F03C4" w:rsidRDefault="00E06080" w:rsidP="0013622A">
      <w:pPr>
        <w:pStyle w:val="2"/>
        <w:rPr>
          <w:sz w:val="24"/>
          <w:szCs w:val="24"/>
        </w:rPr>
      </w:pPr>
      <w:bookmarkStart w:id="25" w:name="_Toc229490292"/>
      <w:r w:rsidRPr="005F03C4">
        <w:rPr>
          <w:sz w:val="24"/>
          <w:szCs w:val="24"/>
        </w:rPr>
        <w:t>1.5 План-график выполнения ВКР</w:t>
      </w:r>
      <w:bookmarkEnd w:id="25"/>
    </w:p>
    <w:p w:rsidR="00134011" w:rsidRDefault="00134011" w:rsidP="00134011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План-график выполнения выпускной квалификационной работы определяет последовательность шагов, необходимых для достижения цели проекта, а также сроки выполнения каждого этапа. Он обеспечивает прозрачность процесса разработки и позволяет своевременно контролировать прогресс. Разбиение на этапы способствует более точному распределению времени, выявлению критических точек и снижению рисков задержек. План строится с учетом необходимости выполнения как технической части (разработка), так и аналитико-документальной.</w:t>
      </w:r>
      <w:r w:rsidR="00AA08F5" w:rsidRPr="005F03C4">
        <w:rPr>
          <w:sz w:val="24"/>
          <w:szCs w:val="24"/>
        </w:rPr>
        <w:t xml:space="preserve"> План-график представлен в </w:t>
      </w:r>
      <w:r w:rsidR="00AA08F5" w:rsidRPr="007E5C35">
        <w:rPr>
          <w:sz w:val="24"/>
          <w:szCs w:val="24"/>
        </w:rPr>
        <w:t>таблице 1</w:t>
      </w:r>
      <w:r w:rsidR="007E5C35" w:rsidRPr="007E5C35">
        <w:rPr>
          <w:sz w:val="24"/>
          <w:szCs w:val="24"/>
        </w:rPr>
        <w:t>.5.1</w:t>
      </w:r>
      <w:r w:rsidR="00AA08F5" w:rsidRPr="007E5C35">
        <w:rPr>
          <w:sz w:val="24"/>
          <w:szCs w:val="24"/>
        </w:rPr>
        <w:t>.</w:t>
      </w:r>
    </w:p>
    <w:p w:rsidR="00644C22" w:rsidRPr="00644C22" w:rsidRDefault="00644C22" w:rsidP="00644C22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Pr="007E5C35">
        <w:rPr>
          <w:sz w:val="24"/>
          <w:szCs w:val="24"/>
        </w:rPr>
        <w:t>1.5.1 –</w:t>
      </w:r>
      <w:r w:rsidR="007E5C35">
        <w:rPr>
          <w:sz w:val="24"/>
          <w:szCs w:val="24"/>
        </w:rPr>
        <w:t xml:space="preserve"> План-график выполнения ВКР</w:t>
      </w:r>
    </w:p>
    <w:tbl>
      <w:tblPr>
        <w:tblW w:w="935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6106"/>
        <w:gridCol w:w="2795"/>
      </w:tblGrid>
      <w:tr w:rsidR="00AA08F5" w:rsidRPr="005F03C4" w:rsidTr="004F3DA4">
        <w:trPr>
          <w:trHeight w:val="350"/>
          <w:tblHeader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Этап работы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Срок выполнения</w:t>
            </w:r>
          </w:p>
        </w:tc>
      </w:tr>
      <w:tr w:rsidR="00AA08F5" w:rsidRPr="005F03C4" w:rsidTr="004F3DA4">
        <w:trPr>
          <w:trHeight w:val="27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Анализ предметной области, сбор и формализация требований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10.11.2025 – 30.11.2025</w:t>
            </w:r>
          </w:p>
        </w:tc>
      </w:tr>
      <w:tr w:rsidR="00AA08F5" w:rsidRPr="005F03C4" w:rsidTr="004F3DA4">
        <w:trPr>
          <w:trHeight w:val="4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технического задания и архитектуры системы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01.12.2025 – 20.12.2025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Проектирование базы данных и API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21.12.2025 – 10.01.2026</w:t>
            </w:r>
          </w:p>
        </w:tc>
      </w:tr>
      <w:tr w:rsidR="00AA08F5" w:rsidRPr="005F03C4" w:rsidTr="004F3DA4">
        <w:trPr>
          <w:trHeight w:val="688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Разработка административного веб-интерфейса (модули меню, заказов, склада)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11.01.2026 – 15.02.2026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 xml:space="preserve">Разработка </w:t>
            </w:r>
            <w:r w:rsidR="009A1AF3" w:rsidRPr="005F03C4">
              <w:rPr>
                <w:color w:val="000000"/>
                <w:sz w:val="24"/>
                <w:szCs w:val="24"/>
                <w:lang w:eastAsia="ru-RU"/>
              </w:rPr>
              <w:t xml:space="preserve">браузерного </w:t>
            </w:r>
            <w:r w:rsidRPr="005F03C4">
              <w:rPr>
                <w:color w:val="000000"/>
                <w:sz w:val="24"/>
                <w:szCs w:val="24"/>
                <w:lang w:eastAsia="ru-RU"/>
              </w:rPr>
              <w:t>клиентского приложения (iOS/Android или кроссплатформенного)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01.02.2026 – 01.03.2026</w:t>
            </w:r>
          </w:p>
        </w:tc>
      </w:tr>
      <w:tr w:rsidR="00AA08F5" w:rsidRPr="005F03C4" w:rsidTr="004F3DA4">
        <w:trPr>
          <w:trHeight w:val="64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Реализация модуля аналитики и CRM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16.02.2026 – 10.03.2026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Интеграция с платёжными системами и push-сервисами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11.03.2026 – 20.03.2026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Тестирование функциональности, исправление ошибок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21.03.2026 – 10.04.2026</w:t>
            </w:r>
          </w:p>
        </w:tc>
      </w:tr>
      <w:tr w:rsidR="00AA08F5" w:rsidRPr="005F03C4" w:rsidTr="004F3DA4">
        <w:trPr>
          <w:trHeight w:val="176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Написание пользовательской документации и инструкций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11.04.2026 – 20.04.2026</w:t>
            </w:r>
          </w:p>
        </w:tc>
      </w:tr>
      <w:tr w:rsidR="00AA08F5" w:rsidRPr="005F03C4" w:rsidTr="004F3DA4">
        <w:trPr>
          <w:trHeight w:val="350"/>
        </w:trPr>
        <w:tc>
          <w:tcPr>
            <w:tcW w:w="45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106" w:type="dxa"/>
            <w:shd w:val="clear" w:color="auto" w:fill="auto"/>
            <w:noWrap/>
            <w:vAlign w:val="bottom"/>
            <w:hideMark/>
          </w:tcPr>
          <w:p w:rsidR="00AA08F5" w:rsidRPr="005F03C4" w:rsidRDefault="00AA08F5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 w:rsidRPr="005F03C4">
              <w:rPr>
                <w:color w:val="000000"/>
                <w:sz w:val="24"/>
                <w:szCs w:val="24"/>
                <w:lang w:eastAsia="ru-RU"/>
              </w:rPr>
              <w:t>Подготовка к защите ВКР, демонстрация системы, оформление пояснительной записки</w:t>
            </w:r>
          </w:p>
        </w:tc>
        <w:tc>
          <w:tcPr>
            <w:tcW w:w="2795" w:type="dxa"/>
            <w:shd w:val="clear" w:color="auto" w:fill="auto"/>
            <w:noWrap/>
            <w:vAlign w:val="bottom"/>
            <w:hideMark/>
          </w:tcPr>
          <w:p w:rsidR="00AA08F5" w:rsidRPr="005F03C4" w:rsidRDefault="004C0199" w:rsidP="00644C22">
            <w:pPr>
              <w:spacing w:line="240" w:lineRule="auto"/>
              <w:rPr>
                <w:color w:val="000000"/>
                <w:sz w:val="24"/>
                <w:szCs w:val="24"/>
                <w:lang w:eastAsia="ru-RU"/>
              </w:rPr>
            </w:pPr>
            <w:r>
              <w:rPr>
                <w:color w:val="000000"/>
                <w:sz w:val="24"/>
                <w:szCs w:val="24"/>
                <w:lang w:eastAsia="ru-RU"/>
              </w:rPr>
              <w:t>21.04.2026 – 2</w:t>
            </w:r>
            <w:r w:rsidR="00AA08F5" w:rsidRPr="005F03C4">
              <w:rPr>
                <w:color w:val="000000"/>
                <w:sz w:val="24"/>
                <w:szCs w:val="24"/>
                <w:lang w:eastAsia="ru-RU"/>
              </w:rPr>
              <w:t>5.05.2026</w:t>
            </w:r>
          </w:p>
        </w:tc>
      </w:tr>
    </w:tbl>
    <w:p w:rsidR="00644C22" w:rsidRDefault="00134011" w:rsidP="001B3C79">
      <w:pPr>
        <w:ind w:firstLine="709"/>
        <w:jc w:val="both"/>
        <w:rPr>
          <w:rStyle w:val="a7"/>
          <w:sz w:val="24"/>
          <w:szCs w:val="24"/>
        </w:rPr>
      </w:pPr>
      <w:r w:rsidRPr="005F03C4">
        <w:rPr>
          <w:sz w:val="24"/>
          <w:szCs w:val="24"/>
        </w:rPr>
        <w:t>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данных.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решения. Реализация плана гарантирует завершение проекта в намеченные сроки и достижение требуемого уровня качества программного комплекса.</w:t>
      </w:r>
    </w:p>
    <w:p w:rsidR="00782575" w:rsidRPr="00DD4881" w:rsidRDefault="00782575" w:rsidP="00DD4881">
      <w:pPr>
        <w:ind w:firstLine="709"/>
        <w:jc w:val="both"/>
        <w:rPr>
          <w:rStyle w:val="a7"/>
          <w:sz w:val="24"/>
          <w:szCs w:val="24"/>
        </w:rPr>
      </w:pPr>
      <w:r w:rsidRPr="00DD4881">
        <w:rPr>
          <w:rStyle w:val="a7"/>
          <w:sz w:val="24"/>
          <w:szCs w:val="24"/>
        </w:rPr>
        <w:lastRenderedPageBreak/>
        <w:t xml:space="preserve">2 АНАЛИЗ ТРЕБОВАНИЙ </w:t>
      </w:r>
      <w:r w:rsidR="00B47EAE" w:rsidRPr="00DD4881">
        <w:rPr>
          <w:rStyle w:val="a7"/>
          <w:sz w:val="24"/>
          <w:szCs w:val="24"/>
        </w:rPr>
        <w:t>И ОПРЕДЕЛЕНИЕ СПЕЦИФИКАЦИЙ</w:t>
      </w:r>
      <w:r w:rsidRPr="00DD4881">
        <w:rPr>
          <w:rStyle w:val="a7"/>
          <w:sz w:val="24"/>
          <w:szCs w:val="24"/>
        </w:rPr>
        <w:t xml:space="preserve"> </w:t>
      </w:r>
    </w:p>
    <w:p w:rsidR="003D00C8" w:rsidRPr="005F03C4" w:rsidRDefault="00782575" w:rsidP="0013622A">
      <w:pPr>
        <w:pStyle w:val="2"/>
        <w:rPr>
          <w:rStyle w:val="a7"/>
          <w:b/>
          <w:sz w:val="24"/>
          <w:szCs w:val="24"/>
        </w:rPr>
      </w:pPr>
      <w:bookmarkStart w:id="26" w:name="_Toc229490293"/>
      <w:r w:rsidRPr="005F03C4">
        <w:rPr>
          <w:rStyle w:val="a7"/>
          <w:b/>
          <w:sz w:val="24"/>
          <w:szCs w:val="24"/>
        </w:rPr>
        <w:t>2.1</w:t>
      </w:r>
      <w:r w:rsidR="003D00C8" w:rsidRPr="005F03C4">
        <w:rPr>
          <w:rStyle w:val="a7"/>
          <w:b/>
          <w:sz w:val="24"/>
          <w:szCs w:val="24"/>
        </w:rPr>
        <w:t xml:space="preserve"> </w:t>
      </w:r>
      <w:r w:rsidRPr="005F03C4">
        <w:rPr>
          <w:rStyle w:val="a7"/>
          <w:b/>
          <w:sz w:val="24"/>
          <w:szCs w:val="24"/>
        </w:rPr>
        <w:t>Описание предметной области</w:t>
      </w:r>
      <w:bookmarkEnd w:id="12"/>
      <w:r w:rsidRPr="005F03C4">
        <w:rPr>
          <w:rStyle w:val="a7"/>
          <w:b/>
          <w:sz w:val="24"/>
          <w:szCs w:val="24"/>
        </w:rPr>
        <w:t xml:space="preserve"> задачи ВКР</w:t>
      </w:r>
      <w:bookmarkEnd w:id="26"/>
    </w:p>
    <w:p w:rsidR="000D7746" w:rsidRPr="005F03C4" w:rsidRDefault="007E1BAD" w:rsidP="0013622A">
      <w:pPr>
        <w:pStyle w:val="30"/>
        <w:rPr>
          <w:szCs w:val="24"/>
        </w:rPr>
      </w:pPr>
      <w:bookmarkStart w:id="27" w:name="_Toc229490294"/>
      <w:r w:rsidRPr="005F03C4">
        <w:rPr>
          <w:szCs w:val="24"/>
        </w:rPr>
        <w:t>2</w:t>
      </w:r>
      <w:r w:rsidR="000D7746" w:rsidRPr="005F03C4">
        <w:rPr>
          <w:szCs w:val="24"/>
        </w:rPr>
        <w:t>.1</w:t>
      </w:r>
      <w:r w:rsidRPr="005F03C4">
        <w:rPr>
          <w:szCs w:val="24"/>
        </w:rPr>
        <w:t>.1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Информационные объекты предметной области и взаимосвязи между ними</w:t>
      </w:r>
      <w:bookmarkEnd w:id="27"/>
    </w:p>
    <w:p w:rsidR="005F4D22" w:rsidRDefault="005F4D22" w:rsidP="001B3C79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Современная кофейня, работающая по концепции здорового питания, оперирует большим количеством данных, связанных с меню, ингредиентами и управлением заказами. Для </w:t>
      </w:r>
      <w:r w:rsidR="00C82D94" w:rsidRPr="005F03C4">
        <w:rPr>
          <w:sz w:val="24"/>
          <w:szCs w:val="24"/>
        </w:rPr>
        <w:t>корректной работы организации</w:t>
      </w:r>
      <w:r w:rsidRPr="005F03C4">
        <w:rPr>
          <w:sz w:val="24"/>
          <w:szCs w:val="24"/>
        </w:rPr>
        <w:t xml:space="preserve"> важно выделить ключевые этапы бизнес-процесса, определить информационные объекты и взаимосвязи между ними, обеспечив основу для последующей автоматизации. Анализ процесса работы кофейни позволяет структурировать его как последовательность связанных действий и определить набор данных, формируемых на каждом этапе.</w:t>
      </w:r>
    </w:p>
    <w:p w:rsidR="00AB77DD" w:rsidRPr="00AB77DD" w:rsidRDefault="00AB77DD" w:rsidP="001B3C79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 xml:space="preserve">В рамках процесса работы управляющий формирует меню, определяя список позиций и распределяя их по категориям. Для каждой позиции указывается состав, включающий перечень ингредиентов, их массу и возможные варианты замены. После этого </w:t>
      </w:r>
      <w:r w:rsidR="001B3C79" w:rsidRPr="00AB77DD">
        <w:rPr>
          <w:sz w:val="24"/>
          <w:szCs w:val="24"/>
        </w:rPr>
        <w:t>производятся</w:t>
      </w:r>
      <w:r w:rsidRPr="00AB77DD">
        <w:rPr>
          <w:sz w:val="24"/>
          <w:szCs w:val="24"/>
        </w:rPr>
        <w:t xml:space="preserve"> закупка сырья и подготовка полуфабрикатов, а также вычисляется пищевая ценность блюд и напитков, включая калории, белки, жиры и углеводы. Далее согласовываются технология приготовления и оформление подачи, после чего меню утверждается и становится доступным для клиентов и сотрудников.</w:t>
      </w:r>
    </w:p>
    <w:p w:rsidR="00AB77DD" w:rsidRPr="005F03C4" w:rsidRDefault="00AB77DD" w:rsidP="001B3C79">
      <w:pPr>
        <w:ind w:firstLine="709"/>
        <w:jc w:val="both"/>
        <w:rPr>
          <w:sz w:val="24"/>
          <w:szCs w:val="24"/>
        </w:rPr>
      </w:pPr>
      <w:r w:rsidRPr="00AB77DD">
        <w:rPr>
          <w:sz w:val="24"/>
          <w:szCs w:val="24"/>
        </w:rPr>
        <w:t>Клиент выбирает необходимые позиции из меню и оформляет заказ — в заведении или на вынос. Сформированный заказ передается сотрудникам в работу, после чего начинается приготовление позиций с одновременным автоматическим списанием ингредиентов со склада. После завершения приготовления готовый заказ передается клиенту. Информация о заказе сохраняется в аналитической подсистеме для формирования статистики продаж и контроля себестоимости.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закупок.</w:t>
      </w:r>
    </w:p>
    <w:p w:rsidR="00C82D94" w:rsidRPr="005F03C4" w:rsidRDefault="00C82D94" w:rsidP="001B3C79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Исходя из анализа процесса, выделяются </w:t>
      </w:r>
      <w:r w:rsidRPr="005F03C4">
        <w:rPr>
          <w:bCs/>
          <w:sz w:val="24"/>
          <w:szCs w:val="24"/>
        </w:rPr>
        <w:t>информационные объекты предметной области</w:t>
      </w:r>
      <w:r w:rsidRPr="005F03C4">
        <w:rPr>
          <w:sz w:val="24"/>
          <w:szCs w:val="24"/>
        </w:rPr>
        <w:t xml:space="preserve">: </w:t>
      </w:r>
    </w:p>
    <w:p w:rsidR="001B3C79" w:rsidRPr="001B3C79" w:rsidRDefault="005857B1" w:rsidP="00A605C4">
      <w:pPr>
        <w:pStyle w:val="aff"/>
        <w:numPr>
          <w:ilvl w:val="0"/>
          <w:numId w:val="26"/>
        </w:numPr>
        <w:ind w:left="0" w:firstLine="709"/>
        <w:rPr>
          <w:b/>
          <w:i/>
          <w:color w:val="1F1F1F"/>
          <w:highlight w:val="white"/>
        </w:rPr>
      </w:pPr>
      <w:r w:rsidRPr="001B3C79">
        <w:t>Объект «</w:t>
      </w:r>
      <w:r w:rsidR="00356BAA" w:rsidRPr="001B3C79">
        <w:t>Позиция</w:t>
      </w:r>
      <w:r w:rsidRPr="001B3C79">
        <w:t xml:space="preserve">» представляет конечный продукт, доступный клиенту для заказа. </w:t>
      </w:r>
      <w:r w:rsidR="00356BAA" w:rsidRPr="001B3C79">
        <w:t>Позиция</w:t>
      </w:r>
      <w:r w:rsidRPr="001B3C79">
        <w:t xml:space="preserve"> объединяет рецептуру, технологию приготовления, данные о пищевой ценности и информацию о стоимости. Структура </w:t>
      </w:r>
      <w:r w:rsidR="00D9751F" w:rsidRPr="001B3C79">
        <w:t>позиции</w:t>
      </w:r>
      <w:r w:rsidRPr="001B3C79">
        <w:t xml:space="preserve"> включает</w:t>
      </w:r>
      <w:r w:rsidR="00D9751F" w:rsidRPr="001B3C79">
        <w:t xml:space="preserve">: тип (блюдо, напиток или </w:t>
      </w:r>
      <w:r w:rsidR="00D9751F" w:rsidRPr="001B3C79">
        <w:lastRenderedPageBreak/>
        <w:t>добавка),</w:t>
      </w:r>
      <w:r w:rsidRPr="001B3C79">
        <w:t xml:space="preserve"> состав (перечень ингредиентов), параметры порции и возможные варианты модификации (без сахара, растительное молоко и т. д.). Именно объект «</w:t>
      </w:r>
      <w:r w:rsidR="00D9751F" w:rsidRPr="001B3C79">
        <w:t>Позиция</w:t>
      </w:r>
      <w:r w:rsidRPr="001B3C79">
        <w:t>» связывает клиента, ингредиенты и производственный процесс приготовления.</w:t>
      </w:r>
    </w:p>
    <w:p w:rsidR="001B3C79" w:rsidRPr="001B3C79" w:rsidRDefault="00012D76" w:rsidP="00A605C4">
      <w:pPr>
        <w:pStyle w:val="aff"/>
        <w:numPr>
          <w:ilvl w:val="0"/>
          <w:numId w:val="26"/>
        </w:numPr>
        <w:ind w:left="0" w:firstLine="709"/>
        <w:rPr>
          <w:b/>
          <w:i/>
          <w:color w:val="1F1F1F"/>
          <w:highlight w:val="white"/>
        </w:rPr>
      </w:pPr>
      <w:r w:rsidRPr="001B3C79">
        <w:t>Объект «Добавка» описывает добавленные клиентом к о основной позиции заказа сырье и/или полуфабрикат. Добавка содержит в себе информацию о массе продукта и цене. Объект «Добавка» осуществляет связь между основными позициями и отдельными предпочтениями клиента.</w:t>
      </w:r>
    </w:p>
    <w:p w:rsidR="001B3C79" w:rsidRPr="001B3C79" w:rsidRDefault="005857B1" w:rsidP="00A605C4">
      <w:pPr>
        <w:pStyle w:val="aff"/>
        <w:numPr>
          <w:ilvl w:val="0"/>
          <w:numId w:val="26"/>
        </w:numPr>
        <w:ind w:left="0" w:firstLine="709"/>
        <w:rPr>
          <w:b/>
          <w:i/>
          <w:color w:val="1F1F1F"/>
          <w:highlight w:val="white"/>
        </w:rPr>
      </w:pPr>
      <w:r w:rsidRPr="001B3C79">
        <w:t>Объект «Ингредиент» описывает единицу сырья</w:t>
      </w:r>
      <w:r w:rsidR="00D9751F" w:rsidRPr="001B3C79">
        <w:t xml:space="preserve"> или полуфабрикат, необходимые</w:t>
      </w:r>
      <w:r w:rsidRPr="001B3C79">
        <w:t xml:space="preserve"> для приготовления </w:t>
      </w:r>
      <w:r w:rsidR="00D9751F" w:rsidRPr="001B3C79">
        <w:t>позиции</w:t>
      </w:r>
      <w:r w:rsidRPr="001B3C79">
        <w:t>. Каждый ингредиент имеет свои характеристики: срок годности, массу,</w:t>
      </w:r>
      <w:r w:rsidR="00401234" w:rsidRPr="001B3C79">
        <w:t xml:space="preserve"> остаток на складе,</w:t>
      </w:r>
      <w:r w:rsidRPr="001B3C79">
        <w:t xml:space="preserve"> себестоимость и пищевую ценность. Через объект «Ингредиент» осуществляется связь между складским учётом, рецептурой и процессом списания при приготовлении заказа.</w:t>
      </w:r>
    </w:p>
    <w:p w:rsidR="001B3C79" w:rsidRPr="001B3C79" w:rsidRDefault="00D4400B" w:rsidP="00A605C4">
      <w:pPr>
        <w:pStyle w:val="aff"/>
        <w:numPr>
          <w:ilvl w:val="0"/>
          <w:numId w:val="26"/>
        </w:numPr>
        <w:ind w:left="0" w:firstLine="709"/>
        <w:rPr>
          <w:b/>
          <w:i/>
          <w:color w:val="1F1F1F"/>
          <w:highlight w:val="white"/>
        </w:rPr>
      </w:pPr>
      <w:r w:rsidRPr="001B3C79">
        <w:t xml:space="preserve">Объект «Заказ» объединяет запрос клиента, выбранные </w:t>
      </w:r>
      <w:r w:rsidR="00D9751F" w:rsidRPr="001B3C79">
        <w:t>позиции</w:t>
      </w:r>
      <w:r w:rsidRPr="001B3C79">
        <w:t xml:space="preserve"> и процесс приготовления. Заказ фиксирует момент оформления, состав и статус исполнения, связывая клиента и </w:t>
      </w:r>
      <w:r w:rsidR="00D9751F" w:rsidRPr="001B3C79">
        <w:t>сотрудников</w:t>
      </w:r>
      <w:r w:rsidRPr="001B3C79">
        <w:t xml:space="preserve">. Он является источником данных для аналитики и списания ингредиентов. Объект «Заказ» позволяет отслеживать весь путь выполнения </w:t>
      </w:r>
      <w:r w:rsidR="00C039C5" w:rsidRPr="001B3C79">
        <w:t>-</w:t>
      </w:r>
      <w:r w:rsidRPr="001B3C79">
        <w:t xml:space="preserve"> от выбора </w:t>
      </w:r>
      <w:r w:rsidR="00D9751F" w:rsidRPr="001B3C79">
        <w:t>позиций</w:t>
      </w:r>
      <w:r w:rsidRPr="001B3C79">
        <w:t xml:space="preserve"> до передачи клиенту.</w:t>
      </w:r>
    </w:p>
    <w:p w:rsidR="001B3C79" w:rsidRPr="001B3C79" w:rsidRDefault="00D4400B" w:rsidP="00A605C4">
      <w:pPr>
        <w:pStyle w:val="aff"/>
        <w:numPr>
          <w:ilvl w:val="0"/>
          <w:numId w:val="26"/>
        </w:numPr>
        <w:ind w:left="0" w:firstLine="709"/>
        <w:rPr>
          <w:b/>
          <w:i/>
          <w:color w:val="1F1F1F"/>
          <w:highlight w:val="white"/>
        </w:rPr>
      </w:pPr>
      <w:r w:rsidRPr="001B3C79">
        <w:t xml:space="preserve">Объект «Клиент» описывает человека, приобретающего </w:t>
      </w:r>
      <w:r w:rsidR="00D9751F" w:rsidRPr="001B3C79">
        <w:t>позиции</w:t>
      </w:r>
      <w:r w:rsidRPr="001B3C79">
        <w:t xml:space="preserve">. Он содержит контактные данные, историю заказов и </w:t>
      </w:r>
      <w:r w:rsidR="002A7CB1" w:rsidRPr="001B3C79">
        <w:t>его категорию в системе лояльности</w:t>
      </w:r>
      <w:r w:rsidR="00D9751F" w:rsidRPr="001B3C79">
        <w:t xml:space="preserve">. </w:t>
      </w:r>
      <w:r w:rsidRPr="001B3C79">
        <w:t>«Клиент» связывает заказы и систему лояльности, позволяя персонализировать обслуживание.</w:t>
      </w:r>
    </w:p>
    <w:p w:rsidR="0005686B" w:rsidRPr="0005686B" w:rsidRDefault="00D4400B" w:rsidP="00A605C4">
      <w:pPr>
        <w:pStyle w:val="aff"/>
        <w:numPr>
          <w:ilvl w:val="0"/>
          <w:numId w:val="26"/>
        </w:numPr>
        <w:ind w:left="0" w:firstLine="709"/>
        <w:rPr>
          <w:b/>
          <w:highlight w:val="white"/>
        </w:rPr>
      </w:pPr>
      <w:r w:rsidRPr="001B3C79">
        <w:t>Объект «Сотрудник» определяет участников процессов кофейни</w:t>
      </w:r>
      <w:r w:rsidR="002A7CB1" w:rsidRPr="001B3C79">
        <w:t>: бариста, повара и управляющего</w:t>
      </w:r>
      <w:r w:rsidRPr="001B3C79">
        <w:t>. Каждый сотрудник имеет свою роль и набор операций в бизнес-процессе. Через «Сотрудник» осуществляется учёт ответственности: кто принимает заказ, кто готовит, кто контролирует остатки ингредиентов</w:t>
      </w:r>
      <w:r w:rsidR="00C82D94" w:rsidRPr="001B3C79">
        <w:t>.</w:t>
      </w:r>
    </w:p>
    <w:p w:rsidR="005F4D22" w:rsidRPr="0005686B" w:rsidRDefault="005F4D22" w:rsidP="0005686B">
      <w:pPr>
        <w:pStyle w:val="30"/>
        <w:rPr>
          <w:highlight w:val="white"/>
        </w:rPr>
      </w:pPr>
      <w:r w:rsidRPr="0005686B">
        <w:rPr>
          <w:highlight w:val="white"/>
        </w:rPr>
        <w:lastRenderedPageBreak/>
        <w:t xml:space="preserve">2.1.2 Информационные потребности пользователей </w:t>
      </w:r>
    </w:p>
    <w:p w:rsidR="00D4400B" w:rsidRPr="005F03C4" w:rsidRDefault="005857B1" w:rsidP="001B3C79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 xml:space="preserve">Информационные потребности определяются задачами </w:t>
      </w:r>
      <w:r w:rsidR="00174336">
        <w:rPr>
          <w:color w:val="1F1F1F"/>
          <w:sz w:val="24"/>
          <w:szCs w:val="24"/>
          <w:highlight w:val="white"/>
        </w:rPr>
        <w:t>пользователей</w:t>
      </w:r>
      <w:r w:rsidRPr="005F03C4">
        <w:rPr>
          <w:color w:val="1F1F1F"/>
          <w:sz w:val="24"/>
          <w:szCs w:val="24"/>
          <w:highlight w:val="white"/>
        </w:rPr>
        <w:t xml:space="preserve"> в рамках бизнес-</w:t>
      </w:r>
      <w:r w:rsidR="00174336" w:rsidRPr="005F03C4">
        <w:rPr>
          <w:color w:val="1F1F1F"/>
          <w:sz w:val="24"/>
          <w:szCs w:val="24"/>
          <w:highlight w:val="white"/>
        </w:rPr>
        <w:t>процесса,</w:t>
      </w:r>
      <w:r w:rsidR="00174336">
        <w:rPr>
          <w:color w:val="1F1F1F"/>
          <w:sz w:val="24"/>
          <w:szCs w:val="24"/>
          <w:highlight w:val="white"/>
        </w:rPr>
        <w:t xml:space="preserve"> в зависимости от их роли, </w:t>
      </w:r>
      <w:r w:rsidR="00174336" w:rsidRPr="005F03C4">
        <w:rPr>
          <w:color w:val="1F1F1F"/>
          <w:sz w:val="24"/>
          <w:szCs w:val="24"/>
          <w:highlight w:val="white"/>
        </w:rPr>
        <w:t>без</w:t>
      </w:r>
      <w:r w:rsidRPr="005F03C4">
        <w:rPr>
          <w:color w:val="1F1F1F"/>
          <w:sz w:val="24"/>
          <w:szCs w:val="24"/>
          <w:highlight w:val="white"/>
        </w:rPr>
        <w:t xml:space="preserve"> привязки к реализации программного средства. Каждый участник процесса работает с определённым набором данных, связанным с его функциями.</w:t>
      </w:r>
    </w:p>
    <w:p w:rsidR="001B3C79" w:rsidRDefault="00D4400B" w:rsidP="001B3C79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Для выполнения своих функций каждый участник процесса имеет собственные потребности:</w:t>
      </w:r>
    </w:p>
    <w:p w:rsidR="00BF6D74" w:rsidRPr="00952B67" w:rsidRDefault="00D4400B" w:rsidP="00A605C4">
      <w:pPr>
        <w:pStyle w:val="aa"/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1F1F1F"/>
          <w:sz w:val="24"/>
          <w:szCs w:val="24"/>
          <w:highlight w:val="white"/>
        </w:rPr>
      </w:pPr>
      <w:r w:rsidRPr="00952B67">
        <w:rPr>
          <w:bCs/>
          <w:color w:val="1F1F1F"/>
          <w:sz w:val="24"/>
          <w:szCs w:val="24"/>
          <w:highlight w:val="white"/>
        </w:rPr>
        <w:t>Для бариста/повара: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реализуемых блюд, напитков и добавок с указанием их стоимости;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позициях меню, временно недоступных для приготовления или продажи;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текущих заказах, стадии их выполнения и особых пожеланиях клиентов;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очередность приготовления заказов с учётом времени оформления и выдачи;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рецептурный состав позиций меню и технологические операции их приготовления;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сырья и полуфабрикатов, необходимых для производственного процесса;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перечень заготовок, требующих приготовления для обеспечения работы кофейни;</w:t>
      </w:r>
    </w:p>
    <w:p w:rsidR="00276F98" w:rsidRPr="00173FFE" w:rsidRDefault="00276F98" w:rsidP="00A605C4">
      <w:pPr>
        <w:pStyle w:val="aa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173FFE">
        <w:rPr>
          <w:color w:val="1F1F1F"/>
          <w:sz w:val="24"/>
          <w:szCs w:val="24"/>
        </w:rPr>
        <w:t>информация о расходе сырья при приготовлении заказов и выполнении производственных операций.</w:t>
      </w:r>
    </w:p>
    <w:p w:rsidR="00D4400B" w:rsidRPr="005F03C4" w:rsidRDefault="00D4400B" w:rsidP="00A605C4">
      <w:pPr>
        <w:pStyle w:val="aa"/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284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t>Для управляющего кофейни</w:t>
      </w:r>
      <w:r w:rsidRPr="005F03C4">
        <w:rPr>
          <w:b/>
          <w:bCs/>
          <w:color w:val="1F1F1F"/>
          <w:sz w:val="24"/>
          <w:szCs w:val="24"/>
          <w:highlight w:val="white"/>
        </w:rPr>
        <w:t>: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реализуемых позициях меню, их себестоимости и отпускной цене;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позициях меню, временно исключённых из продажи или приготовления;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технологических картах, рецептурном составе и нормах расхода сырья;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сотрудниках, их должностных ролях и уровне доступа к рабочим процессам;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наличии полуфабрикатов, используемых в производственном процессе;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текущих остатках сырья на складе;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сырье, требующем пополнения для обеспечения бесперебойной работы кофейни;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клиентах, их категориях и истории заказов;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предполагаемом расходе ингредиентов на основе прошлых продаж;</w:t>
      </w:r>
    </w:p>
    <w:p w:rsidR="00276F98" w:rsidRPr="00276F98" w:rsidRDefault="00276F98" w:rsidP="00A605C4">
      <w:pPr>
        <w:pStyle w:val="aa"/>
        <w:keepNext/>
        <w:keepLines/>
        <w:numPr>
          <w:ilvl w:val="1"/>
          <w:numId w:val="22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востребованности позиций меню и динамике выручки за выбранные периоды.</w:t>
      </w:r>
    </w:p>
    <w:p w:rsidR="00D4400B" w:rsidRPr="005F03C4" w:rsidRDefault="00D4400B" w:rsidP="00A605C4">
      <w:pPr>
        <w:pStyle w:val="aa"/>
        <w:keepNext/>
        <w:keepLines/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clear" w:pos="1440"/>
        </w:tabs>
        <w:ind w:left="284" w:firstLine="0"/>
        <w:jc w:val="both"/>
        <w:rPr>
          <w:color w:val="1F1F1F"/>
          <w:sz w:val="24"/>
          <w:szCs w:val="24"/>
          <w:highlight w:val="white"/>
        </w:rPr>
      </w:pPr>
      <w:r w:rsidRPr="005F03C4">
        <w:rPr>
          <w:bCs/>
          <w:color w:val="1F1F1F"/>
          <w:sz w:val="24"/>
          <w:szCs w:val="24"/>
          <w:highlight w:val="white"/>
        </w:rPr>
        <w:lastRenderedPageBreak/>
        <w:t>Для клиента: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доступных позициях меню и их отпускной цене;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 составе выбранной позиции и наличии потенциальных аллергенов;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пищевой ценности позиции: калорийности, белках, жирах и углеводах;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доступности позиции для заказа в текущий момент;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информация об итоговой стоимости сформированного заказа;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сведения о категории клиента и применяемых условиях программы лояльности;</w:t>
      </w:r>
    </w:p>
    <w:p w:rsidR="00276F98" w:rsidRPr="00276F98" w:rsidRDefault="00276F98" w:rsidP="00A605C4">
      <w:pPr>
        <w:pStyle w:val="aa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ind w:left="851" w:hanging="284"/>
        <w:jc w:val="both"/>
        <w:rPr>
          <w:color w:val="1F1F1F"/>
          <w:sz w:val="24"/>
          <w:szCs w:val="24"/>
        </w:rPr>
      </w:pPr>
      <w:r w:rsidRPr="00276F98">
        <w:rPr>
          <w:color w:val="1F1F1F"/>
          <w:sz w:val="24"/>
          <w:szCs w:val="24"/>
        </w:rPr>
        <w:t>данные о текущем состоянии выполнения оформленного заказа.</w:t>
      </w:r>
    </w:p>
    <w:p w:rsidR="00D4400B" w:rsidRPr="005F03C4" w:rsidRDefault="00D4400B" w:rsidP="001B3C79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709"/>
        <w:jc w:val="both"/>
        <w:rPr>
          <w:color w:val="1F1F1F"/>
          <w:sz w:val="24"/>
          <w:szCs w:val="24"/>
          <w:highlight w:val="white"/>
        </w:rPr>
      </w:pPr>
      <w:r w:rsidRPr="005F03C4">
        <w:rPr>
          <w:color w:val="1F1F1F"/>
          <w:sz w:val="24"/>
          <w:szCs w:val="24"/>
          <w:highlight w:val="white"/>
        </w:rPr>
        <w:t>Таким образом, каждая категория пользователей имеет доступ только к той информации, которая необходима ей в рамках бизнес-процесса.</w:t>
      </w:r>
    </w:p>
    <w:p w:rsidR="007E1BAD" w:rsidRPr="005F03C4" w:rsidRDefault="007E1BAD" w:rsidP="0013622A">
      <w:pPr>
        <w:pStyle w:val="30"/>
        <w:rPr>
          <w:szCs w:val="24"/>
        </w:rPr>
      </w:pPr>
      <w:bookmarkStart w:id="28" w:name="_Toc229490295"/>
      <w:r w:rsidRPr="005F03C4">
        <w:rPr>
          <w:szCs w:val="24"/>
        </w:rPr>
        <w:t>2.1.</w:t>
      </w:r>
      <w:r w:rsidR="00770310" w:rsidRPr="005F03C4">
        <w:rPr>
          <w:szCs w:val="24"/>
        </w:rPr>
        <w:t>3</w:t>
      </w:r>
      <w:r w:rsidRPr="005F03C4">
        <w:rPr>
          <w:szCs w:val="24"/>
        </w:rPr>
        <w:t xml:space="preserve"> </w:t>
      </w:r>
      <w:r w:rsidR="00770310" w:rsidRPr="005F03C4">
        <w:rPr>
          <w:szCs w:val="24"/>
        </w:rPr>
        <w:t>Методы работы с информационными объектами предметной области</w:t>
      </w:r>
      <w:bookmarkEnd w:id="28"/>
    </w:p>
    <w:p w:rsidR="00E166EC" w:rsidRPr="005F03C4" w:rsidRDefault="00E166EC" w:rsidP="0013622A">
      <w:pPr>
        <w:pStyle w:val="4"/>
        <w:rPr>
          <w:szCs w:val="24"/>
        </w:rPr>
      </w:pPr>
      <w:bookmarkStart w:id="29" w:name="_Toc229490296"/>
      <w:r w:rsidRPr="005F03C4">
        <w:rPr>
          <w:szCs w:val="24"/>
        </w:rPr>
        <w:t>2.1.3.1 Способы хранения информации об объектах предметной области</w:t>
      </w:r>
      <w:bookmarkEnd w:id="29"/>
    </w:p>
    <w:p w:rsidR="00617E78" w:rsidRDefault="00997558">
      <w:pPr>
        <w:pStyle w:val="aff"/>
      </w:pPr>
      <w:r>
        <w:t>В результате анализа предметной области было выявлено, что хранению подлежат сведения о меню кофейни, позициях блюд и напитков, ингредиентах, технологических картах, заказах, клиентах и сотрудниках. Отдельно фиксируются данные о складских остатках, стоп-листе, актах списания, категориях клиентов и скидках программы лояльности. Такой набор информации отражает ключевые процессы кофейни: прием и приготовление заказов, учет рецептур, контроль запасов, обслуживание клиентов и управленческий анализ.</w:t>
      </w:r>
    </w:p>
    <w:p w:rsidR="00617E78" w:rsidRDefault="00997558" w:rsidP="009B6A14">
      <w:pPr>
        <w:pStyle w:val="aff"/>
      </w:pPr>
      <w:r>
        <w:t>Для указанной предметной области целесообразно использовать реляционную модель хранения данных. Она позволяет представить объекты в виде связанных таблиц, где каждая таблица отвечает за отдельную логическую сущность, а взаимосвязи между сущностями описываются через первичные и внешние ключи. Благодаря этому данные о рецептурах, заказах, клиентах и складских остатках хранятся согласованно и не дублируются в разных частях системы.</w:t>
      </w:r>
    </w:p>
    <w:p w:rsidR="00617E78" w:rsidRDefault="00997558">
      <w:pPr>
        <w:pStyle w:val="aff"/>
      </w:pPr>
      <w:r>
        <w:t>Реляционная модель особенно подходит для учета объектов кофейни, так как большинство данных имеют устойчивую структуру и выраженные связи. Один заказ может включать несколько позиций, одна позиция меню может состоять из набора ингредиентов, а один ингредиент может использоваться в нескольких технологических картах. Представление таких отношений в виде таблиц упрощает контроль целостности и снижает вероятность логических ошибок при добавлении, изменении и удалении информации.</w:t>
      </w:r>
    </w:p>
    <w:p w:rsidR="00617E78" w:rsidRDefault="00997558">
      <w:pPr>
        <w:pStyle w:val="aff"/>
      </w:pPr>
      <w:r>
        <w:t xml:space="preserve">Использование реляционного подхода также обеспечивает основу для последующей обработки данных: расчета себестоимости и пищевой ценности, формирования истории заказов, анализа продаж и контроля складских остатков. </w:t>
      </w:r>
    </w:p>
    <w:p w:rsidR="00770310" w:rsidRPr="005F03C4" w:rsidRDefault="00770310" w:rsidP="0013622A">
      <w:pPr>
        <w:pStyle w:val="4"/>
        <w:rPr>
          <w:szCs w:val="24"/>
        </w:rPr>
      </w:pPr>
      <w:bookmarkStart w:id="30" w:name="_Toc229490297"/>
      <w:r w:rsidRPr="005F03C4">
        <w:rPr>
          <w:szCs w:val="24"/>
        </w:rPr>
        <w:lastRenderedPageBreak/>
        <w:t>2.1.3.</w:t>
      </w:r>
      <w:r w:rsidR="00F26789" w:rsidRPr="005F03C4">
        <w:rPr>
          <w:szCs w:val="24"/>
        </w:rPr>
        <w:t>2</w:t>
      </w:r>
      <w:r w:rsidRPr="005F03C4">
        <w:rPr>
          <w:szCs w:val="24"/>
        </w:rPr>
        <w:t xml:space="preserve"> </w:t>
      </w:r>
      <w:r w:rsidR="005908F4" w:rsidRPr="005F03C4">
        <w:rPr>
          <w:szCs w:val="24"/>
        </w:rPr>
        <w:t>Алгоритм расчета пищевой ценности</w:t>
      </w:r>
      <w:r w:rsidR="00EC06D2">
        <w:rPr>
          <w:szCs w:val="24"/>
        </w:rPr>
        <w:t xml:space="preserve"> </w:t>
      </w:r>
      <w:r w:rsidR="00EC06D2" w:rsidRPr="005F03C4">
        <w:rPr>
          <w:szCs w:val="24"/>
        </w:rPr>
        <w:t>и себестоимости</w:t>
      </w:r>
      <w:r w:rsidR="005908F4" w:rsidRPr="005F03C4">
        <w:rPr>
          <w:szCs w:val="24"/>
        </w:rPr>
        <w:t xml:space="preserve"> </w:t>
      </w:r>
      <w:r w:rsidR="00625469">
        <w:rPr>
          <w:szCs w:val="24"/>
        </w:rPr>
        <w:t>позиций меню</w:t>
      </w:r>
      <w:r w:rsidR="005908F4" w:rsidRPr="005F03C4">
        <w:rPr>
          <w:szCs w:val="24"/>
        </w:rPr>
        <w:t xml:space="preserve"> </w:t>
      </w:r>
      <w:bookmarkEnd w:id="30"/>
    </w:p>
    <w:p w:rsidR="00617E78" w:rsidRDefault="00997558">
      <w:pPr>
        <w:pStyle w:val="aff"/>
      </w:pPr>
      <w:r>
        <w:t>В предприятиях общественного питания для описания блюд и напитков применяются расчеты пищевой ценности, себестоимости и конечной цены позиции. Эти расчеты основаны на составе технологической карты: перечне ингредиентов, массе каждого ингредиента и его характеристиках на единицу массы. Для кофейни здорового питания т</w:t>
      </w:r>
      <w:r w:rsidR="00566E1E">
        <w:t xml:space="preserve">акие показатели особенно важны для соответствия ожиданиям клиента. </w:t>
      </w:r>
      <w:r>
        <w:t>Фактический вклад ингредиента в калорийность позиции определяется пропор</w:t>
      </w:r>
      <w:r w:rsidR="00633CE8">
        <w:t>ционально его массе в рецептуре</w:t>
      </w:r>
      <w:r w:rsidR="00524A25">
        <w:t>.</w:t>
      </w:r>
      <w:r>
        <w:t xml:space="preserve"> Если значение калорийности ингредиента задано на 100 г, то для массы m используется формула: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Калории_</w:t>
      </w:r>
      <w:r>
        <w:rPr>
          <w:sz w:val="24"/>
          <w:szCs w:val="24"/>
        </w:rPr>
        <w:t xml:space="preserve">ингр = (Ккал_ингр / 100) · m,  </w:t>
      </w:r>
      <w:r w:rsidRPr="00997558">
        <w:rPr>
          <w:sz w:val="24"/>
          <w:szCs w:val="24"/>
        </w:rPr>
        <w:t xml:space="preserve">                                   (2.1.3.2.1)</w:t>
      </w:r>
    </w:p>
    <w:p w:rsidR="00617E78" w:rsidRDefault="00617E78"/>
    <w:p w:rsidR="00617E78" w:rsidRDefault="00997558" w:rsidP="00997558">
      <w:pPr>
        <w:pStyle w:val="aff"/>
      </w:pPr>
      <w:r>
        <w:t>где Ккал_ингр - калорийность ингредиента на 100 г; m - масса ингредиента в рецептуре, г.</w:t>
      </w:r>
    </w:p>
    <w:p w:rsidR="00617E78" w:rsidRDefault="00997558">
      <w:pPr>
        <w:pStyle w:val="aff"/>
      </w:pPr>
      <w:r>
        <w:t>Аналогично рассчитываются белки, жиры и углеводы. Общая пищевая ценность позиции определяется суммированием вкладов всех ингредиентов: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 xml:space="preserve">КБЖУ_позиции = Σ(КБЖУ_ингр_i · m_i / 100), </w:t>
      </w:r>
      <w:r>
        <w:rPr>
          <w:sz w:val="24"/>
          <w:szCs w:val="24"/>
        </w:rPr>
        <w:t xml:space="preserve">                  </w:t>
      </w:r>
      <w:r w:rsidRPr="00997558">
        <w:rPr>
          <w:sz w:val="24"/>
          <w:szCs w:val="24"/>
        </w:rPr>
        <w:t xml:space="preserve">     (2.1.3.2.2)</w:t>
      </w:r>
    </w:p>
    <w:p w:rsidR="00617E78" w:rsidRDefault="00617E78"/>
    <w:p w:rsidR="00617E78" w:rsidRDefault="00997558">
      <w:pPr>
        <w:pStyle w:val="aff"/>
      </w:pPr>
      <w:r>
        <w:t>где m_i - масса i-го ингредиента, г; КБЖУ_ингр_i - значение соответствующего показателя для i-го ингредиента на 100 г.</w:t>
      </w:r>
    </w:p>
    <w:p w:rsidR="00617E78" w:rsidRDefault="00997558">
      <w:pPr>
        <w:pStyle w:val="aff"/>
      </w:pPr>
      <w:r>
        <w:t>Себестоимость позиции рассчитывается как сумма стоимости ингредиентов, входящих в рецептуру:</w:t>
      </w:r>
    </w:p>
    <w:p w:rsidR="00617E78" w:rsidRDefault="00617E78"/>
    <w:p w:rsidR="00617E78" w:rsidRPr="00997558" w:rsidRDefault="00997558" w:rsidP="00997558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C = Σ(Цена_ингр_i · m_i),                                      (2.1.3.2.3)</w:t>
      </w:r>
    </w:p>
    <w:p w:rsidR="00617E78" w:rsidRDefault="00617E78" w:rsidP="00997558">
      <w:pPr>
        <w:jc w:val="center"/>
      </w:pPr>
    </w:p>
    <w:p w:rsidR="00997558" w:rsidRDefault="00997558" w:rsidP="00997558">
      <w:pPr>
        <w:pStyle w:val="aff"/>
      </w:pPr>
      <w:r>
        <w:t>где Цена_ингр_i - стоимость единицы массы i-го ингредиента; m_i - масса ингредиента в рецептуре.</w:t>
      </w:r>
    </w:p>
    <w:p w:rsidR="00617E78" w:rsidRDefault="00997558">
      <w:pPr>
        <w:pStyle w:val="aff"/>
      </w:pPr>
      <w:r>
        <w:t>Конечная цена позиции может определяться через коэффициент наценки:</w:t>
      </w:r>
    </w:p>
    <w:p w:rsidR="00617E78" w:rsidRDefault="00617E78"/>
    <w:p w:rsidR="00617E78" w:rsidRDefault="00997558" w:rsidP="00566E1E">
      <w:pPr>
        <w:jc w:val="center"/>
        <w:rPr>
          <w:sz w:val="24"/>
          <w:szCs w:val="24"/>
        </w:rPr>
      </w:pPr>
      <w:r w:rsidRPr="00997558">
        <w:rPr>
          <w:sz w:val="24"/>
          <w:szCs w:val="24"/>
        </w:rPr>
        <w:t>Цена_позиции = C · (1 + K_наценки),                                      (2.1.3.2.4)</w:t>
      </w:r>
    </w:p>
    <w:p w:rsidR="00566E1E" w:rsidRDefault="00566E1E" w:rsidP="00566E1E">
      <w:pPr>
        <w:jc w:val="center"/>
      </w:pPr>
    </w:p>
    <w:p w:rsidR="00617E78" w:rsidRDefault="00997558">
      <w:pPr>
        <w:pStyle w:val="aff"/>
      </w:pPr>
      <w:r>
        <w:t xml:space="preserve">где K_наценки - коэффициент наценки, применяемый при формировании цены продажи. </w:t>
      </w:r>
    </w:p>
    <w:p w:rsidR="004E6873" w:rsidRPr="005F03C4" w:rsidRDefault="004E6873" w:rsidP="0013622A">
      <w:pPr>
        <w:pStyle w:val="4"/>
        <w:rPr>
          <w:szCs w:val="24"/>
        </w:rPr>
      </w:pPr>
      <w:bookmarkStart w:id="31" w:name="_Toc229490298"/>
      <w:r w:rsidRPr="005F03C4">
        <w:rPr>
          <w:szCs w:val="24"/>
        </w:rPr>
        <w:lastRenderedPageBreak/>
        <w:t>2.1.3.</w:t>
      </w:r>
      <w:r w:rsidR="005908F4" w:rsidRPr="005F03C4">
        <w:rPr>
          <w:szCs w:val="24"/>
        </w:rPr>
        <w:t>3</w:t>
      </w:r>
      <w:r w:rsidRPr="005F03C4">
        <w:rPr>
          <w:szCs w:val="24"/>
        </w:rPr>
        <w:t xml:space="preserve"> Способы </w:t>
      </w:r>
      <w:r w:rsidR="00261BF0" w:rsidRPr="005F03C4">
        <w:rPr>
          <w:szCs w:val="24"/>
        </w:rPr>
        <w:t xml:space="preserve">интерпретации и </w:t>
      </w:r>
      <w:r w:rsidRPr="005F03C4">
        <w:rPr>
          <w:szCs w:val="24"/>
        </w:rPr>
        <w:t>визуального представления информации</w:t>
      </w:r>
      <w:bookmarkEnd w:id="31"/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Для эффективной работы с данными в предметной области важно не только корректное хранение и обработка информации, но и её удобное представление пользователю. От того, насколько понятно отображается информация о </w:t>
      </w:r>
      <w:r w:rsidR="004B0727">
        <w:rPr>
          <w:sz w:val="24"/>
          <w:szCs w:val="24"/>
        </w:rPr>
        <w:t>позициях</w:t>
      </w:r>
      <w:r w:rsidRPr="005F03C4">
        <w:rPr>
          <w:sz w:val="24"/>
          <w:szCs w:val="24"/>
        </w:rPr>
        <w:t xml:space="preserve">, заказах, ингредиентах и складах, зависит скорость принятия решений сотрудниками и качество обслуживания клиентов. Интерфейс должен обеспечивать наглядность, снижение когнитивной нагрузки на пользователя и быстрый доступ к ключевым данным. Поэтому визуальные методы интерпретации информации подбираются с учётом функциональной роли пользователя </w:t>
      </w:r>
      <w:r w:rsidR="004B0727">
        <w:rPr>
          <w:sz w:val="24"/>
          <w:szCs w:val="24"/>
        </w:rPr>
        <w:t>-</w:t>
      </w:r>
      <w:r w:rsidRPr="005F03C4">
        <w:rPr>
          <w:sz w:val="24"/>
          <w:szCs w:val="24"/>
        </w:rPr>
        <w:t xml:space="preserve"> бариста,</w:t>
      </w:r>
      <w:r w:rsidR="004B0727">
        <w:rPr>
          <w:sz w:val="24"/>
          <w:szCs w:val="24"/>
        </w:rPr>
        <w:t xml:space="preserve"> повара,</w:t>
      </w:r>
      <w:r w:rsidRPr="005F03C4">
        <w:rPr>
          <w:sz w:val="24"/>
          <w:szCs w:val="24"/>
        </w:rPr>
        <w:t xml:space="preserve"> управляющего или клиента.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Информация в предметной области представляется несколькими способами:</w:t>
      </w:r>
    </w:p>
    <w:p w:rsidR="005908F4" w:rsidRPr="005F03C4" w:rsidRDefault="005908F4" w:rsidP="00A605C4">
      <w:pPr>
        <w:numPr>
          <w:ilvl w:val="0"/>
          <w:numId w:val="7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списков (список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>, заказов, ингредиентов);</w:t>
      </w:r>
    </w:p>
    <w:p w:rsidR="005908F4" w:rsidRPr="005F03C4" w:rsidRDefault="005908F4" w:rsidP="00A605C4">
      <w:pPr>
        <w:numPr>
          <w:ilvl w:val="0"/>
          <w:numId w:val="7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в виде карточек (карточки </w:t>
      </w:r>
      <w:r w:rsidR="0052324C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 для клиентов);</w:t>
      </w:r>
    </w:p>
    <w:p w:rsidR="00633CE8" w:rsidRPr="00CF750D" w:rsidRDefault="005908F4" w:rsidP="00A605C4">
      <w:pPr>
        <w:numPr>
          <w:ilvl w:val="0"/>
          <w:numId w:val="7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CF750D">
        <w:rPr>
          <w:sz w:val="24"/>
          <w:szCs w:val="24"/>
        </w:rPr>
        <w:t>в виде уведомлений (о критических остатках ингредиентов).</w:t>
      </w:r>
    </w:p>
    <w:p w:rsidR="005908F4" w:rsidRPr="005F03C4" w:rsidRDefault="005908F4" w:rsidP="005908F4">
      <w:pPr>
        <w:ind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Принципы интерпретации:</w:t>
      </w:r>
    </w:p>
    <w:p w:rsidR="005908F4" w:rsidRPr="005F03C4" w:rsidRDefault="0052324C" w:rsidP="00A605C4">
      <w:pPr>
        <w:numPr>
          <w:ilvl w:val="0"/>
          <w:numId w:val="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>
        <w:rPr>
          <w:sz w:val="24"/>
          <w:szCs w:val="24"/>
        </w:rPr>
        <w:t>позиции</w:t>
      </w:r>
      <w:r w:rsidR="005908F4" w:rsidRPr="005F03C4">
        <w:rPr>
          <w:sz w:val="24"/>
          <w:szCs w:val="24"/>
        </w:rPr>
        <w:t xml:space="preserve"> отображаются с составом и рассчитанной пищевой ценностью (КБЖУ);</w:t>
      </w:r>
    </w:p>
    <w:p w:rsidR="005908F4" w:rsidRPr="005F03C4" w:rsidRDefault="005908F4" w:rsidP="00A605C4">
      <w:pPr>
        <w:numPr>
          <w:ilvl w:val="0"/>
          <w:numId w:val="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остатки ингредиентов визуализируются с цветовым индикатором состояния (достаточно / мало / критично);</w:t>
      </w:r>
    </w:p>
    <w:p w:rsidR="00217105" w:rsidRDefault="005908F4" w:rsidP="00A605C4">
      <w:pPr>
        <w:numPr>
          <w:ilvl w:val="0"/>
          <w:numId w:val="8"/>
        </w:numPr>
        <w:tabs>
          <w:tab w:val="clear" w:pos="720"/>
        </w:tabs>
        <w:ind w:left="993" w:hanging="284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заказы отображаются в списке очередности с выделением текущего статуса (новый → готовится → готов).</w:t>
      </w:r>
      <w:bookmarkStart w:id="32" w:name="_Toc229490299"/>
    </w:p>
    <w:p w:rsidR="008D2B86" w:rsidRPr="00217105" w:rsidRDefault="008D2B86" w:rsidP="00217105">
      <w:pPr>
        <w:pStyle w:val="30"/>
        <w:ind w:left="709" w:firstLine="0"/>
      </w:pPr>
      <w:r w:rsidRPr="00217105">
        <w:lastRenderedPageBreak/>
        <w:t>2.1.3.</w:t>
      </w:r>
      <w:r w:rsidR="005908F4" w:rsidRPr="00217105">
        <w:t>4</w:t>
      </w:r>
      <w:r w:rsidRPr="00217105">
        <w:t xml:space="preserve"> Технологии получения и передачи информации</w:t>
      </w:r>
      <w:bookmarkEnd w:id="32"/>
      <w:r w:rsidRPr="00217105">
        <w:t xml:space="preserve"> </w:t>
      </w:r>
    </w:p>
    <w:p w:rsidR="00222ECC" w:rsidRPr="00222ECC" w:rsidRDefault="00222ECC" w:rsidP="00222ECC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bookmarkStart w:id="33" w:name="_Toc229490300"/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Передача и получение информации являются важной частью функционирования информационной системы общественного питания «GardenNook». Обмен данными между пользовательскими интерфейсами, серверной частью и базой данных обеспечивает актуальное отображение меню, оформление заказов, работу со складом, ведение технологических карт, обработку списаний, управление клиентами, сотрудниками и отчётами. Такая организация позволяет разделить функции отображения данных, бизнес-логики и хранения информации.</w:t>
      </w:r>
    </w:p>
    <w:p w:rsidR="00222ECC" w:rsidRPr="00222ECC" w:rsidRDefault="00222ECC" w:rsidP="00222ECC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В системе используется клиент-серверная архитектура. Клиентская часть представлена веб-приложением для посетителей и WPF-приложением для сотрудников и администратора, а серверная часть реализована в виде Web API. Взаимодействие между компонентами выполняется через HTTP/HTTPS-запросы, а данные передаются в структурированном формате JSON. Это позволяет однозначно описывать состав заказа, сведения о блюдах и напитках, данные клиента, складские остатки и результаты выполнения операций.</w:t>
      </w:r>
    </w:p>
    <w:p w:rsidR="00222ECC" w:rsidRPr="00222ECC" w:rsidRDefault="00222ECC" w:rsidP="00222ECC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Взаимодействие компонентов системы построено по принципам REST API. Для работы с ресурсами используются стандартные HTTP-методы:</w:t>
      </w:r>
    </w:p>
    <w:p w:rsidR="00222ECC" w:rsidRPr="00222ECC" w:rsidRDefault="00222ECC" w:rsidP="00A605C4">
      <w:pPr>
        <w:pStyle w:val="30"/>
        <w:numPr>
          <w:ilvl w:val="2"/>
          <w:numId w:val="7"/>
        </w:numPr>
        <w:spacing w:before="0" w:after="0"/>
        <w:ind w:left="0" w:firstLine="709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GET — получение данных, например, списка блюд, напитков, заказов, клиентов, складских остатков или отчётов;</w:t>
      </w:r>
    </w:p>
    <w:p w:rsidR="00222ECC" w:rsidRPr="00222ECC" w:rsidRDefault="00222ECC" w:rsidP="00A605C4">
      <w:pPr>
        <w:pStyle w:val="30"/>
        <w:numPr>
          <w:ilvl w:val="2"/>
          <w:numId w:val="7"/>
        </w:numPr>
        <w:spacing w:before="0" w:after="0"/>
        <w:ind w:left="0" w:firstLine="709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POST — создание новых записей, например, оформление заказа, регистрация клиента, добавление ингредиента, сотрудника или позиции меню;</w:t>
      </w:r>
    </w:p>
    <w:p w:rsidR="00222ECC" w:rsidRPr="00222ECC" w:rsidRDefault="00222ECC" w:rsidP="00A605C4">
      <w:pPr>
        <w:pStyle w:val="30"/>
        <w:numPr>
          <w:ilvl w:val="2"/>
          <w:numId w:val="7"/>
        </w:numPr>
        <w:spacing w:before="0" w:after="0"/>
        <w:ind w:left="0" w:firstLine="709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PUT — изменение существующих данных, например, редактирование заказа, обновление сведений о клиенте, изменение технологической карты или параметров блюда;</w:t>
      </w:r>
    </w:p>
    <w:p w:rsidR="00222ECC" w:rsidRPr="00222ECC" w:rsidRDefault="00222ECC" w:rsidP="00A605C4">
      <w:pPr>
        <w:pStyle w:val="30"/>
        <w:numPr>
          <w:ilvl w:val="2"/>
          <w:numId w:val="7"/>
        </w:numPr>
        <w:spacing w:before="0" w:after="0"/>
        <w:ind w:left="0" w:firstLine="709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DELETE — удаление записей, если это допускается бизнес-логикой системы.</w:t>
      </w:r>
    </w:p>
    <w:p w:rsidR="00222ECC" w:rsidRPr="00222ECC" w:rsidRDefault="00222ECC" w:rsidP="00222ECC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Для защиты данных используется механизм аутентификации и разграничения доступа по ролям. После успешной авторизации сервер создаёт cookie-аутентификацию, благодаря чему пользователь или сотрудник может выполнять последующие запросы без повторной передачи логина и пароля. Права доступа позволяют отделять действия клиента от административных операций, </w:t>
      </w:r>
      <w:r w:rsidR="00217105"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например,</w:t>
      </w: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 xml:space="preserve"> управление меню, складом, сотрудниками, скидками и отчётностью доступно только пользователям с соответствующей ролью.</w:t>
      </w:r>
    </w:p>
    <w:p w:rsidR="00222ECC" w:rsidRPr="00222ECC" w:rsidRDefault="00222ECC" w:rsidP="00222ECC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lastRenderedPageBreak/>
        <w:t>Работа с хранилищем данных выполняется через реляционную базу данных SQL Server с использованием Entity Framework Core. Серверная часть обращается к связанным таблицам, содержащим сведения о заказах, клиентах, сотрудниках, блюдах, напитках, ингредиентах, технологических картах, заготовках, списаниях и скидках. При обработке запросов выполняется выборка, добавление, изменение и удаление данных с сохранением связей между сущностями и контролем целостности информации.</w:t>
      </w:r>
    </w:p>
    <w:p w:rsidR="00222ECC" w:rsidRDefault="00222ECC" w:rsidP="00222ECC">
      <w:pPr>
        <w:pStyle w:val="30"/>
        <w:spacing w:before="0" w:after="0"/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</w:pPr>
      <w:r w:rsidRPr="00222ECC">
        <w:rPr>
          <w:rFonts w:cs="Liberation Serif"/>
          <w:b w:val="0"/>
          <w:bCs w:val="0"/>
          <w:i w:val="0"/>
          <w:iCs w:val="0"/>
          <w:color w:val="auto"/>
          <w:szCs w:val="32"/>
          <w:shd w:val="clear" w:color="auto" w:fill="auto"/>
          <w:lang w:eastAsia="ru-RU"/>
        </w:rPr>
        <w:t>Таким образом, технологии получения и передачи информации в системе «GardenNook» обеспечивают своевременную передачу данных от клиента к серверу, корректную обработку операций, безопасный доступ к функциям системы, сохранение изменений в базе данных и возврат результата в понятном для пользовательского интерфейса виде.</w:t>
      </w:r>
    </w:p>
    <w:p w:rsidR="000D7746" w:rsidRPr="005F03C4" w:rsidRDefault="00FC4DCD" w:rsidP="00217105">
      <w:pPr>
        <w:pStyle w:val="30"/>
        <w:ind w:left="709" w:firstLine="0"/>
        <w:rPr>
          <w:szCs w:val="24"/>
        </w:rPr>
      </w:pPr>
      <w:r w:rsidRPr="005F03C4">
        <w:rPr>
          <w:szCs w:val="24"/>
        </w:rPr>
        <w:t>2.</w:t>
      </w:r>
      <w:r w:rsidR="000D7746" w:rsidRPr="005F03C4">
        <w:rPr>
          <w:szCs w:val="24"/>
        </w:rPr>
        <w:t>1.</w:t>
      </w:r>
      <w:r w:rsidRPr="005F03C4">
        <w:rPr>
          <w:szCs w:val="24"/>
        </w:rPr>
        <w:t>4</w:t>
      </w:r>
      <w:r w:rsidR="000D7746" w:rsidRPr="005F03C4">
        <w:rPr>
          <w:szCs w:val="24"/>
        </w:rPr>
        <w:t xml:space="preserve"> </w:t>
      </w:r>
      <w:r w:rsidRPr="005F03C4">
        <w:rPr>
          <w:szCs w:val="24"/>
        </w:rPr>
        <w:t>Обзор существующих программных реализаций решения задачи</w:t>
      </w:r>
      <w:bookmarkEnd w:id="33"/>
    </w:p>
    <w:p w:rsidR="000F3C86" w:rsidRPr="005F03C4" w:rsidRDefault="000F3C86" w:rsidP="00F2566E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 xml:space="preserve">На рынке представлено множество программных систем, направленных на автоматизацию заведений общественного питания, однако большинство из них ориентированы на учёт заказов и интеграцию с кассовым оборудованием. Для кофейни здорового питания критически важны функции, связанные с расчётом пищевой ценности </w:t>
      </w:r>
      <w:r w:rsidR="00EF1A54">
        <w:rPr>
          <w:sz w:val="24"/>
          <w:szCs w:val="24"/>
        </w:rPr>
        <w:t>позиций</w:t>
      </w:r>
      <w:r w:rsidRPr="005F03C4">
        <w:rPr>
          <w:sz w:val="24"/>
          <w:szCs w:val="24"/>
        </w:rPr>
        <w:t xml:space="preserve">, контролем состава и работы со складом, а также визуальным представлением состава </w:t>
      </w:r>
      <w:r w:rsidR="00EF1A54">
        <w:rPr>
          <w:sz w:val="24"/>
          <w:szCs w:val="24"/>
        </w:rPr>
        <w:t>позиции</w:t>
      </w:r>
      <w:r w:rsidRPr="005F03C4">
        <w:rPr>
          <w:sz w:val="24"/>
          <w:szCs w:val="24"/>
        </w:rPr>
        <w:t xml:space="preserve"> клиенту. При анализе предметной области были рассмотрены несколько существующих решений, частично или полностью пересекающихся с задачей проекта. Ниже приведён обзор аналогов, определены их достоинства и недостатки, которые повлияли на формирование требований к разрабатываемой системе.</w:t>
      </w:r>
    </w:p>
    <w:p w:rsidR="00617E78" w:rsidRPr="009B6A14" w:rsidRDefault="00997558" w:rsidP="00A605C4">
      <w:pPr>
        <w:pStyle w:val="aa"/>
        <w:numPr>
          <w:ilvl w:val="0"/>
          <w:numId w:val="11"/>
        </w:numPr>
        <w:ind w:left="0" w:firstLine="709"/>
        <w:jc w:val="both"/>
        <w:rPr>
          <w:sz w:val="24"/>
          <w:szCs w:val="24"/>
        </w:rPr>
      </w:pPr>
      <w:r w:rsidRPr="009B6A14">
        <w:rPr>
          <w:sz w:val="24"/>
          <w:szCs w:val="24"/>
        </w:rPr>
        <w:t xml:space="preserve">Аналог 1: iiko - распространённая ресторанная POS-система, включающая модули для кассовых операций, учёта заказов, инвентаризации, хранения технологических карт, а также интеграцию с программами лояльности. Решение используется в сетевых заведениях, ресторанах и кафе. Интерфейс представлен на рисунке </w:t>
      </w:r>
      <w:r w:rsidR="00DA6832">
        <w:rPr>
          <w:sz w:val="24"/>
          <w:szCs w:val="24"/>
        </w:rPr>
        <w:t>2.</w:t>
      </w:r>
      <w:r w:rsidRPr="009B6A14">
        <w:rPr>
          <w:sz w:val="24"/>
          <w:szCs w:val="24"/>
        </w:rPr>
        <w:t>1</w:t>
      </w:r>
      <w:r w:rsidR="00DA6832">
        <w:rPr>
          <w:sz w:val="24"/>
          <w:szCs w:val="24"/>
        </w:rPr>
        <w:t>.4.1</w:t>
      </w:r>
      <w:r w:rsidRPr="009B6A14">
        <w:rPr>
          <w:sz w:val="24"/>
          <w:szCs w:val="24"/>
        </w:rPr>
        <w:t>.</w:t>
      </w:r>
    </w:p>
    <w:p w:rsidR="006A28E2" w:rsidRPr="005F03C4" w:rsidRDefault="00B644CE" w:rsidP="00217105">
      <w:pPr>
        <w:pStyle w:val="aa"/>
        <w:ind w:left="-993"/>
        <w:jc w:val="center"/>
        <w:rPr>
          <w:sz w:val="24"/>
          <w:szCs w:val="24"/>
        </w:rPr>
      </w:pPr>
      <w:r w:rsidRPr="005F03C4">
        <w:rPr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6759630" cy="3238500"/>
            <wp:effectExtent l="0" t="0" r="3175" b="0"/>
            <wp:docPr id="9" name="Рисунок 9" descr="iiko что это и для чего нужна айко программа автоматизации рестора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iiko что это и для чего нужна айко программа автоматизации ресторанов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702" cy="3337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DA6832" w:rsidRDefault="00DA6832" w:rsidP="00F2566E">
      <w:pPr>
        <w:pStyle w:val="aa"/>
        <w:ind w:left="0"/>
        <w:jc w:val="center"/>
        <w:rPr>
          <w:sz w:val="24"/>
          <w:szCs w:val="24"/>
        </w:rPr>
      </w:pPr>
      <w:r>
        <w:rPr>
          <w:sz w:val="24"/>
          <w:szCs w:val="24"/>
        </w:rPr>
        <w:t>Рисунок 2.1.4.1</w:t>
      </w:r>
      <w:r w:rsidR="00997558" w:rsidRPr="009B6A14">
        <w:rPr>
          <w:sz w:val="24"/>
          <w:szCs w:val="24"/>
        </w:rPr>
        <w:t xml:space="preserve"> - Интерфейс iiko</w:t>
      </w:r>
    </w:p>
    <w:p w:rsidR="006A28E2" w:rsidRPr="005F03C4" w:rsidRDefault="006A28E2" w:rsidP="00F2566E">
      <w:pPr>
        <w:pStyle w:val="aa"/>
        <w:ind w:left="0" w:firstLine="709"/>
        <w:jc w:val="both"/>
        <w:rPr>
          <w:sz w:val="24"/>
          <w:szCs w:val="24"/>
        </w:rPr>
      </w:pPr>
      <w:r w:rsidRPr="005F03C4">
        <w:rPr>
          <w:bCs/>
          <w:sz w:val="24"/>
          <w:szCs w:val="24"/>
        </w:rPr>
        <w:t>Преимущества:</w:t>
      </w:r>
    </w:p>
    <w:p w:rsidR="006A28E2" w:rsidRPr="005F03C4" w:rsidRDefault="006A28E2" w:rsidP="00A605C4">
      <w:pPr>
        <w:pStyle w:val="aa"/>
        <w:numPr>
          <w:ilvl w:val="0"/>
          <w:numId w:val="9"/>
        </w:numPr>
        <w:tabs>
          <w:tab w:val="clear" w:pos="720"/>
        </w:tabs>
        <w:ind w:left="0"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автоматизация всех базовых операций ресторана (касса, склад, персонал);</w:t>
      </w:r>
    </w:p>
    <w:p w:rsidR="006A28E2" w:rsidRPr="005F03C4" w:rsidRDefault="006A28E2" w:rsidP="00A605C4">
      <w:pPr>
        <w:pStyle w:val="aa"/>
        <w:numPr>
          <w:ilvl w:val="0"/>
          <w:numId w:val="9"/>
        </w:numPr>
        <w:tabs>
          <w:tab w:val="clear" w:pos="720"/>
        </w:tabs>
        <w:ind w:left="0"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поддержка учёта себестоимости и технологических карт блюд;</w:t>
      </w:r>
    </w:p>
    <w:p w:rsidR="006A28E2" w:rsidRDefault="006A28E2" w:rsidP="00A605C4">
      <w:pPr>
        <w:pStyle w:val="aa"/>
        <w:numPr>
          <w:ilvl w:val="0"/>
          <w:numId w:val="9"/>
        </w:numPr>
        <w:tabs>
          <w:tab w:val="clear" w:pos="720"/>
        </w:tabs>
        <w:ind w:left="0" w:firstLine="709"/>
        <w:jc w:val="both"/>
        <w:rPr>
          <w:sz w:val="24"/>
          <w:szCs w:val="24"/>
        </w:rPr>
      </w:pPr>
      <w:r w:rsidRPr="005F03C4">
        <w:rPr>
          <w:sz w:val="24"/>
          <w:szCs w:val="24"/>
        </w:rPr>
        <w:t>развитые отчёты по продажам и аналитика.</w:t>
      </w:r>
    </w:p>
    <w:p w:rsidR="009B6A14" w:rsidRPr="005F03C4" w:rsidRDefault="009B6A14" w:rsidP="00F2566E">
      <w:pPr>
        <w:pStyle w:val="aa"/>
        <w:ind w:left="709"/>
        <w:jc w:val="both"/>
        <w:rPr>
          <w:sz w:val="24"/>
          <w:szCs w:val="24"/>
        </w:rPr>
      </w:pPr>
    </w:p>
    <w:p w:rsidR="006A28E2" w:rsidRPr="005F03C4" w:rsidRDefault="006A28E2" w:rsidP="00F2566E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6A28E2" w:rsidRPr="005F03C4" w:rsidRDefault="006A28E2" w:rsidP="00A605C4">
      <w:pPr>
        <w:numPr>
          <w:ilvl w:val="0"/>
          <w:numId w:val="10"/>
        </w:numPr>
        <w:tabs>
          <w:tab w:val="clear" w:pos="720"/>
        </w:tabs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нет отображения пищевой ценности блюд (КБЖУ) для клиентов;</w:t>
      </w:r>
    </w:p>
    <w:p w:rsidR="006A28E2" w:rsidRPr="005F03C4" w:rsidRDefault="006A28E2" w:rsidP="00A605C4">
      <w:pPr>
        <w:numPr>
          <w:ilvl w:val="0"/>
          <w:numId w:val="10"/>
        </w:numPr>
        <w:tabs>
          <w:tab w:val="clear" w:pos="720"/>
        </w:tabs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сложна в настройке и требует обучения персонала;</w:t>
      </w:r>
    </w:p>
    <w:p w:rsidR="006A28E2" w:rsidRPr="005F03C4" w:rsidRDefault="006A28E2" w:rsidP="00A605C4">
      <w:pPr>
        <w:numPr>
          <w:ilvl w:val="0"/>
          <w:numId w:val="10"/>
        </w:numPr>
        <w:tabs>
          <w:tab w:val="clear" w:pos="720"/>
        </w:tabs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высокая стоимость внедрения, особенно для небольших кофе-точек.</w:t>
      </w:r>
    </w:p>
    <w:p w:rsidR="006A28E2" w:rsidRPr="005F03C4" w:rsidRDefault="006A28E2" w:rsidP="00F2566E">
      <w:pPr>
        <w:ind w:left="709"/>
        <w:jc w:val="both"/>
        <w:rPr>
          <w:sz w:val="24"/>
          <w:szCs w:val="24"/>
          <w:lang w:eastAsia="ru-RU"/>
        </w:rPr>
      </w:pPr>
    </w:p>
    <w:p w:rsidR="00617E78" w:rsidRPr="009B6A14" w:rsidRDefault="00997558" w:rsidP="00A605C4">
      <w:pPr>
        <w:pStyle w:val="aa"/>
        <w:numPr>
          <w:ilvl w:val="0"/>
          <w:numId w:val="11"/>
        </w:numPr>
        <w:ind w:left="0" w:firstLine="709"/>
        <w:jc w:val="both"/>
        <w:rPr>
          <w:sz w:val="22"/>
          <w:szCs w:val="24"/>
          <w:lang w:eastAsia="ru-RU"/>
        </w:rPr>
      </w:pPr>
      <w:r w:rsidRPr="009B6A14">
        <w:rPr>
          <w:sz w:val="24"/>
        </w:rPr>
        <w:t xml:space="preserve">Аналог 2: r_keeper - профессиональная система автоматизации ресторанного бизнеса, ориентированная на средние и крупные предприятия. Предоставляет гибкие инструменты для управления заказами, складом, персоналом и финансовыми потоками. Интерфейс представлен на рисунке </w:t>
      </w:r>
      <w:r w:rsidR="00DA6832">
        <w:rPr>
          <w:sz w:val="24"/>
        </w:rPr>
        <w:t>2.1.4.</w:t>
      </w:r>
      <w:r w:rsidRPr="009B6A14">
        <w:rPr>
          <w:sz w:val="24"/>
        </w:rPr>
        <w:t>2.</w:t>
      </w:r>
    </w:p>
    <w:p w:rsidR="006A28E2" w:rsidRPr="005F03C4" w:rsidRDefault="006A28E2" w:rsidP="00F2566E">
      <w:pPr>
        <w:pStyle w:val="aa"/>
        <w:ind w:left="-142"/>
        <w:jc w:val="center"/>
        <w:rPr>
          <w:sz w:val="24"/>
          <w:szCs w:val="24"/>
          <w:lang w:eastAsia="ru-RU"/>
        </w:rPr>
      </w:pPr>
      <w:r w:rsidRPr="005F03C4">
        <w:rPr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6398077" cy="3664585"/>
            <wp:effectExtent l="0" t="0" r="3175" b="0"/>
            <wp:docPr id="8" name="Рисунок 8" descr="r_keeper: Описание, Функции и Интерфейс –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_keeper: Описание, Функции и Интерфейс – 20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445" cy="371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E78" w:rsidRPr="009B6A14" w:rsidRDefault="00997558" w:rsidP="00F2566E">
      <w:pPr>
        <w:pStyle w:val="aa"/>
        <w:ind w:left="0"/>
        <w:jc w:val="center"/>
        <w:rPr>
          <w:sz w:val="22"/>
          <w:szCs w:val="24"/>
        </w:rPr>
      </w:pPr>
      <w:r w:rsidRPr="009B6A14">
        <w:rPr>
          <w:sz w:val="24"/>
        </w:rPr>
        <w:t>Рисунок 2</w:t>
      </w:r>
      <w:r w:rsidR="00DA6832">
        <w:rPr>
          <w:sz w:val="24"/>
        </w:rPr>
        <w:t>.1.4.2</w:t>
      </w:r>
      <w:r w:rsidRPr="009B6A14">
        <w:rPr>
          <w:sz w:val="24"/>
        </w:rPr>
        <w:t xml:space="preserve"> - Интерфейс r_keeper</w:t>
      </w:r>
    </w:p>
    <w:p w:rsidR="00B644CE" w:rsidRPr="005F03C4" w:rsidRDefault="00B644CE" w:rsidP="00F2566E">
      <w:pPr>
        <w:pStyle w:val="aa"/>
        <w:ind w:left="0"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Преимущества:</w:t>
      </w:r>
    </w:p>
    <w:p w:rsidR="00B644CE" w:rsidRPr="005F03C4" w:rsidRDefault="00B644CE" w:rsidP="00A605C4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комплексное управление рестораном «под ключ»;</w:t>
      </w:r>
    </w:p>
    <w:p w:rsidR="00B644CE" w:rsidRPr="005F03C4" w:rsidRDefault="00B644CE" w:rsidP="00A605C4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широкие возможности конфигурации под разные форматы заведений;</w:t>
      </w:r>
    </w:p>
    <w:p w:rsidR="00B644CE" w:rsidRPr="005F03C4" w:rsidRDefault="00B644CE" w:rsidP="00A605C4">
      <w:pPr>
        <w:pStyle w:val="aa"/>
        <w:numPr>
          <w:ilvl w:val="0"/>
          <w:numId w:val="12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поддержка сетевой архитектуры и распределённых точек.</w:t>
      </w:r>
    </w:p>
    <w:p w:rsidR="00B644CE" w:rsidRPr="005F03C4" w:rsidRDefault="00B644CE" w:rsidP="00F2566E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bCs/>
          <w:sz w:val="24"/>
          <w:szCs w:val="24"/>
          <w:lang w:eastAsia="ru-RU"/>
        </w:rPr>
        <w:t>Недостатки:</w:t>
      </w:r>
    </w:p>
    <w:p w:rsidR="00B644CE" w:rsidRPr="005F03C4" w:rsidRDefault="00B644CE" w:rsidP="00A605C4">
      <w:pPr>
        <w:numPr>
          <w:ilvl w:val="0"/>
          <w:numId w:val="13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отсутствует функционал отображения состава и пищевой ценности блюд клиенту;</w:t>
      </w:r>
    </w:p>
    <w:p w:rsidR="00B644CE" w:rsidRPr="005F03C4" w:rsidRDefault="00B644CE" w:rsidP="00A605C4">
      <w:pPr>
        <w:numPr>
          <w:ilvl w:val="0"/>
          <w:numId w:val="13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система ориентирована на внутренние операционные процессы, а не на работу с потребителем;</w:t>
      </w:r>
    </w:p>
    <w:p w:rsidR="00B644CE" w:rsidRPr="005F03C4" w:rsidRDefault="00B644CE" w:rsidP="00A605C4">
      <w:pPr>
        <w:numPr>
          <w:ilvl w:val="0"/>
          <w:numId w:val="13"/>
        </w:numPr>
        <w:tabs>
          <w:tab w:val="clear" w:pos="720"/>
        </w:tabs>
        <w:ind w:left="993" w:hanging="284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высокие расходы на обслуживание и поддержку.</w:t>
      </w:r>
    </w:p>
    <w:p w:rsidR="006A28E2" w:rsidRPr="005F03C4" w:rsidRDefault="00B644CE" w:rsidP="00F2566E">
      <w:pPr>
        <w:ind w:firstLine="709"/>
        <w:jc w:val="both"/>
        <w:rPr>
          <w:b/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Анализ показал, что существующие решения хорошо закрывают задачи ресторана, связанные с оформлением и обработкой заказов, учётом продаж и интеграцией с кассовым оборудованием. Однако ни одна из систем не ориентирована на прозрачное предоставление клиенту информации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, пищевой ценности (КБЖУ), аллергенах и работе с концепцией здорового питания. Кроме того, отсутствуют возможности автоматического расчёта КБЖУ на основании ингредиентов и автоматического списания сырья по рецептуре. Таким образом, разработка собственной информационной системы Garden Nook имеет обоснованную новизну: она ориентирована не только на процесс приёма заказов, но и на управление здоровым меню, прозрачную информацию о составе </w:t>
      </w:r>
      <w:r w:rsidR="00EF1A54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складскую аналитику.</w:t>
      </w:r>
    </w:p>
    <w:p w:rsidR="00617E78" w:rsidRDefault="00997558" w:rsidP="00A605C4">
      <w:pPr>
        <w:pStyle w:val="30"/>
        <w:numPr>
          <w:ilvl w:val="2"/>
          <w:numId w:val="11"/>
        </w:numPr>
        <w:rPr>
          <w:szCs w:val="24"/>
        </w:rPr>
      </w:pPr>
      <w:bookmarkStart w:id="34" w:name="_Toc229490301"/>
      <w:r>
        <w:lastRenderedPageBreak/>
        <w:t>Концептуальное обоснование разработки</w:t>
      </w:r>
      <w:bookmarkEnd w:id="34"/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>Анализ предметной области показал, что работа кофейни здорового питания включает множество взаимосвязанных процессов: формирование меню, расчёт пищевой ценности, учёт рецептур, управление заказами и складом, анализ продаж и планирование закупок. Большая часть этих действий выполняется вручную: данные фиксируются в таблицах, рецептуры хранятся в разных источниках, расчёты КБЖУ и себестоимости проводятся отдельно. Такое распределение информации создаёт риск ошибок, замедляет обслуживание клиентов и затрудняет контроль бизнес-процессов.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Информационные потребности пользователей подтвердили необходимость автоматизации. Бариста и повару требуется доступ к актуальным рецептурам и заказам, управляющему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аналитика продаж</w:t>
      </w:r>
      <w:r w:rsidR="00C1528C">
        <w:rPr>
          <w:sz w:val="24"/>
          <w:szCs w:val="24"/>
          <w:lang w:eastAsia="ru-RU"/>
        </w:rPr>
        <w:t xml:space="preserve">, данные о складских остатках, </w:t>
      </w:r>
      <w:r w:rsidRPr="005F03C4">
        <w:rPr>
          <w:sz w:val="24"/>
          <w:szCs w:val="24"/>
          <w:lang w:eastAsia="ru-RU"/>
        </w:rPr>
        <w:t xml:space="preserve">информация о минимальном количестве ингредиентов и прогнозы потребления, клиенту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прозрачные сведения о составе </w:t>
      </w:r>
      <w:r w:rsidR="00C1528C">
        <w:rPr>
          <w:sz w:val="24"/>
          <w:szCs w:val="24"/>
          <w:lang w:eastAsia="ru-RU"/>
        </w:rPr>
        <w:t>позиций</w:t>
      </w:r>
      <w:r w:rsidRPr="005F03C4">
        <w:rPr>
          <w:sz w:val="24"/>
          <w:szCs w:val="24"/>
          <w:lang w:eastAsia="ru-RU"/>
        </w:rPr>
        <w:t xml:space="preserve"> и пищевой ценности. Эти потребности не перекрываются, но опираются на одни и те же данные, что усиливает необходимость единого хранилища информации.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В результате были выделены ключевые информационные объекты системы: </w:t>
      </w:r>
      <w:r w:rsidR="00C1528C">
        <w:rPr>
          <w:sz w:val="24"/>
          <w:szCs w:val="24"/>
          <w:lang w:eastAsia="ru-RU"/>
        </w:rPr>
        <w:t>позиция</w:t>
      </w:r>
      <w:r w:rsidRPr="005F03C4">
        <w:rPr>
          <w:sz w:val="24"/>
          <w:szCs w:val="24"/>
          <w:lang w:eastAsia="ru-RU"/>
        </w:rPr>
        <w:t xml:space="preserve">, ингредиент, заказ, клиент, сотрудник. Выбор реляционной базы данных </w:t>
      </w:r>
      <w:r w:rsidR="00C1528C">
        <w:rPr>
          <w:sz w:val="24"/>
          <w:szCs w:val="24"/>
          <w:lang w:val="en-US" w:eastAsia="ru-RU"/>
        </w:rPr>
        <w:t>MS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SQL</w:t>
      </w:r>
      <w:r w:rsidR="00C1528C" w:rsidRPr="00C1528C">
        <w:rPr>
          <w:sz w:val="24"/>
          <w:szCs w:val="24"/>
          <w:lang w:eastAsia="ru-RU"/>
        </w:rPr>
        <w:t xml:space="preserve"> </w:t>
      </w:r>
      <w:r w:rsidR="00C1528C">
        <w:rPr>
          <w:sz w:val="24"/>
          <w:szCs w:val="24"/>
          <w:lang w:val="en-US" w:eastAsia="ru-RU"/>
        </w:rPr>
        <w:t>Server</w:t>
      </w:r>
      <w:r w:rsidRPr="005F03C4">
        <w:rPr>
          <w:sz w:val="24"/>
          <w:szCs w:val="24"/>
          <w:lang w:eastAsia="ru-RU"/>
        </w:rPr>
        <w:t xml:space="preserve"> обеспечил структурированное хранение данных и строгую связность между объектами.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(например, списание ингредиентов при создании заказа).</w:t>
      </w:r>
    </w:p>
    <w:p w:rsidR="00B644CE" w:rsidRPr="005F03C4" w:rsidRDefault="00B644CE" w:rsidP="009B6A14">
      <w:pPr>
        <w:ind w:firstLine="709"/>
        <w:jc w:val="both"/>
        <w:rPr>
          <w:sz w:val="24"/>
          <w:szCs w:val="24"/>
          <w:lang w:eastAsia="ru-RU"/>
        </w:rPr>
      </w:pPr>
      <w:r w:rsidRPr="005F03C4">
        <w:rPr>
          <w:sz w:val="24"/>
          <w:szCs w:val="24"/>
          <w:lang w:eastAsia="ru-RU"/>
        </w:rPr>
        <w:t xml:space="preserve">Анализ аналогов (iiko, r_keeper, YCLIENTS) показал, что существующие решения решают стандартные задачи автоматизации заведений, но не предоставляют возможности работы с концепцией здорового меню </w:t>
      </w:r>
      <w:r w:rsidR="00C039C5">
        <w:rPr>
          <w:sz w:val="24"/>
          <w:szCs w:val="24"/>
          <w:lang w:eastAsia="ru-RU"/>
        </w:rPr>
        <w:t>-</w:t>
      </w:r>
      <w:r w:rsidRPr="005F03C4">
        <w:rPr>
          <w:sz w:val="24"/>
          <w:szCs w:val="24"/>
          <w:lang w:eastAsia="ru-RU"/>
        </w:rPr>
        <w:t xml:space="preserve"> расчётом пищевой ценности</w:t>
      </w:r>
      <w:r w:rsidR="00C1528C">
        <w:rPr>
          <w:sz w:val="24"/>
          <w:szCs w:val="24"/>
          <w:lang w:eastAsia="ru-RU"/>
        </w:rPr>
        <w:t xml:space="preserve"> позиций</w:t>
      </w:r>
      <w:r w:rsidRPr="005F03C4">
        <w:rPr>
          <w:sz w:val="24"/>
          <w:szCs w:val="24"/>
          <w:lang w:eastAsia="ru-RU"/>
        </w:rPr>
        <w:t>, учётом аллергенов и прозрачным отображением состава для клиента. Это подтверждает новизну разработки.</w:t>
      </w:r>
    </w:p>
    <w:p w:rsidR="00B644CE" w:rsidRPr="005F03C4" w:rsidRDefault="00B644CE" w:rsidP="00AE3EA5">
      <w:pPr>
        <w:ind w:firstLine="709"/>
        <w:jc w:val="both"/>
        <w:rPr>
          <w:sz w:val="24"/>
          <w:szCs w:val="24"/>
        </w:rPr>
      </w:pPr>
      <w:r w:rsidRPr="005F03C4">
        <w:rPr>
          <w:sz w:val="24"/>
          <w:szCs w:val="24"/>
          <w:lang w:eastAsia="ru-RU"/>
        </w:rPr>
        <w:t xml:space="preserve">Таким образом, необходимость создания программного комплекса </w:t>
      </w:r>
      <w:r w:rsidRPr="005F03C4">
        <w:rPr>
          <w:iCs/>
          <w:sz w:val="24"/>
          <w:szCs w:val="24"/>
          <w:lang w:eastAsia="ru-RU"/>
        </w:rPr>
        <w:t>Garden Nook</w:t>
      </w:r>
      <w:r w:rsidRPr="005F03C4">
        <w:rPr>
          <w:sz w:val="24"/>
          <w:szCs w:val="24"/>
          <w:lang w:eastAsia="ru-RU"/>
        </w:rPr>
        <w:t xml:space="preserve"> обусловлена реальной потребностью бизнеса: объединить разрозненные процессы, обеспечить достоверность данных и ускорить работу персонала. Система позволит исключить ручные расчёты, повысить прозрачность работы кофейни и улучшить качество обслуживания клиентов.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5" w:name="_Toc229490302"/>
      <w:r w:rsidRPr="005F03C4">
        <w:rPr>
          <w:sz w:val="24"/>
          <w:szCs w:val="24"/>
        </w:rPr>
        <w:lastRenderedPageBreak/>
        <w:t>2.2 Классы и характеристики пользователей</w:t>
      </w:r>
      <w:bookmarkEnd w:id="35"/>
    </w:p>
    <w:p w:rsidR="00617E78" w:rsidRDefault="00997558">
      <w:pPr>
        <w:pStyle w:val="aff"/>
      </w:pPr>
      <w:r>
        <w:t>Пользователи программного комплекса Garden Nook разделяются на функциональные группы в соответствии с их ролью в бизнес-процессах кофейни. Такое разделение позволяет определить информационные потребности каждой группы, ограничить доступ к служебным данным и связать пользовательские действия с ответственностью за конкретный этап обслуживания.</w:t>
      </w:r>
    </w:p>
    <w:p w:rsidR="00617E78" w:rsidRPr="00AE3EA5" w:rsidRDefault="00997558" w:rsidP="003218DC">
      <w:pPr>
        <w:ind w:firstLine="709"/>
        <w:rPr>
          <w:sz w:val="24"/>
        </w:rPr>
      </w:pPr>
      <w:r w:rsidRPr="00AE3EA5">
        <w:rPr>
          <w:sz w:val="24"/>
        </w:rPr>
        <w:t>Таблица 2.2.1 - Классы и характеристики пользователей</w:t>
      </w:r>
    </w:p>
    <w:tbl>
      <w:tblPr>
        <w:tblW w:w="11058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19"/>
        <w:gridCol w:w="2700"/>
        <w:gridCol w:w="3537"/>
        <w:gridCol w:w="3402"/>
      </w:tblGrid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Роль пользователя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Информационные потребности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Основные операции</w:t>
            </w:r>
          </w:p>
        </w:tc>
      </w:tr>
      <w:tr w:rsidR="00617E78" w:rsidTr="00AE3EA5"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Клиент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Внешний пользователь системы, оформляющий заказ через веб-интерфейс.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актуального меню, состава, КБЖУ, цены и статуса заказа.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Регистрация, авторизация, формирование корзины, оформление и отмена собственного заказа, просмотр профиля и истории.</w:t>
            </w:r>
          </w:p>
        </w:tc>
      </w:tr>
      <w:tr w:rsidR="00617E78" w:rsidTr="003A36A5">
        <w:trPr>
          <w:trHeight w:val="1704"/>
        </w:trPr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Бариста-кассир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фронт-зоны, принимающий и сопровождающий заказы.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меню, доступности позиций, комментариях клиента, времени подачи и статусах заказов.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Создание заказа, изменение статуса, просмотр техкарт напитков, работа со стоп-листом и заготовками.</w:t>
            </w:r>
          </w:p>
        </w:tc>
      </w:tr>
      <w:tr w:rsidR="00617E78" w:rsidTr="003A36A5">
        <w:trPr>
          <w:trHeight w:val="2160"/>
        </w:trPr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Повар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Сотрудник производственной зоны, отвечающий за приготовление блюд.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Очередь заказов, технологические карты, состав рецептур, остатки сырья и полуфабрикатов.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Просмотр заказов, отметка готовности, контроль техкарт, работа с заготовками, стоп-листом и актами списания.</w:t>
            </w:r>
          </w:p>
        </w:tc>
      </w:tr>
      <w:tr w:rsidR="00617E78" w:rsidTr="003A36A5">
        <w:trPr>
          <w:trHeight w:val="1750"/>
        </w:trPr>
        <w:tc>
          <w:tcPr>
            <w:tcW w:w="1419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Управляющий/администратор</w:t>
            </w:r>
          </w:p>
        </w:tc>
        <w:tc>
          <w:tcPr>
            <w:tcW w:w="2700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Административный пользователь, контролирующий ассортимент, склад и аналитику.</w:t>
            </w:r>
          </w:p>
        </w:tc>
        <w:tc>
          <w:tcPr>
            <w:tcW w:w="3537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Данные о продажах, клиентах, сотрудниках, остатках, скидках, популярных позициях и списаниях.</w:t>
            </w:r>
          </w:p>
        </w:tc>
        <w:tc>
          <w:tcPr>
            <w:tcW w:w="3402" w:type="dxa"/>
          </w:tcPr>
          <w:p w:rsidR="00617E78" w:rsidRPr="00997558" w:rsidRDefault="00997558">
            <w:pPr>
              <w:spacing w:line="240" w:lineRule="auto"/>
              <w:rPr>
                <w:sz w:val="24"/>
                <w:szCs w:val="24"/>
              </w:rPr>
            </w:pPr>
            <w:r w:rsidRPr="00997558">
              <w:rPr>
                <w:sz w:val="24"/>
                <w:szCs w:val="24"/>
              </w:rPr>
              <w:t>Управление справочниками, заказами, клиентами, персоналом, складом, программой лояльности и отчетами.</w:t>
            </w:r>
          </w:p>
        </w:tc>
      </w:tr>
    </w:tbl>
    <w:p w:rsidR="00617E78" w:rsidRDefault="00997558">
      <w:pPr>
        <w:pStyle w:val="aff"/>
      </w:pPr>
      <w:r>
        <w:t>Итоговая ролевая модель показывает, что каждая группа пользователей работает только с тем набором данных, который необходим для выполнения ее задач. Клиентский контур отделен от служебных справочников и аналитики, а сотрудники получают доступ к операциям в соответствии со своими должностными обязанностями. Это повышает удобство работы, снижает риск ошибок и поддерживает целостность данных.</w:t>
      </w:r>
    </w:p>
    <w:p w:rsidR="0009653A" w:rsidRPr="005F03C4" w:rsidRDefault="0009653A" w:rsidP="0013622A">
      <w:pPr>
        <w:pStyle w:val="2"/>
        <w:rPr>
          <w:sz w:val="24"/>
          <w:szCs w:val="24"/>
        </w:rPr>
      </w:pPr>
      <w:bookmarkStart w:id="36" w:name="_Toc229490303"/>
      <w:r w:rsidRPr="005F03C4">
        <w:rPr>
          <w:sz w:val="24"/>
          <w:szCs w:val="24"/>
        </w:rPr>
        <w:lastRenderedPageBreak/>
        <w:t>2.3 Функциональные требования</w:t>
      </w:r>
      <w:bookmarkEnd w:id="36"/>
    </w:p>
    <w:p w:rsidR="007D2529" w:rsidRPr="005F03C4" w:rsidRDefault="0009653A" w:rsidP="0013622A">
      <w:pPr>
        <w:pStyle w:val="30"/>
        <w:rPr>
          <w:szCs w:val="24"/>
        </w:rPr>
      </w:pPr>
      <w:bookmarkStart w:id="37" w:name="_Toc229490304"/>
      <w:r w:rsidRPr="005F03C4">
        <w:rPr>
          <w:szCs w:val="24"/>
        </w:rPr>
        <w:t>2.3.1 Определение функциональных возможностей</w:t>
      </w:r>
      <w:bookmarkEnd w:id="37"/>
    </w:p>
    <w:p w:rsidR="0009653A" w:rsidRPr="005C7CC4" w:rsidRDefault="00CE3E8D" w:rsidP="005C7CC4">
      <w:pPr>
        <w:pStyle w:val="aff"/>
        <w:rPr>
          <w:rFonts w:cs="Times New Roman"/>
          <w:szCs w:val="24"/>
        </w:rPr>
      </w:pPr>
      <w:r>
        <w:rPr>
          <w:rFonts w:cs="Times New Roman"/>
          <w:szCs w:val="24"/>
        </w:rPr>
        <w:t>Функциональные требования программного средства «</w:t>
      </w:r>
      <w:r>
        <w:rPr>
          <w:rFonts w:cs="Times New Roman"/>
          <w:szCs w:val="24"/>
          <w:lang w:val="en-US"/>
        </w:rPr>
        <w:t>Garden</w:t>
      </w:r>
      <w:r w:rsidRPr="00CE3E8D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Nook</w:t>
      </w:r>
      <w:r>
        <w:rPr>
          <w:rFonts w:cs="Times New Roman"/>
          <w:szCs w:val="24"/>
        </w:rPr>
        <w:t>» описывают перечень действий, доступных авторизированным пользователям и соответствующих их роли и потребностям</w:t>
      </w:r>
      <w:r w:rsidR="0009653A" w:rsidRPr="00806BD5">
        <w:rPr>
          <w:rFonts w:cs="Times New Roman"/>
          <w:szCs w:val="24"/>
        </w:rPr>
        <w:t>.</w:t>
      </w:r>
      <w:r>
        <w:rPr>
          <w:rFonts w:cs="Times New Roman"/>
          <w:szCs w:val="24"/>
        </w:rPr>
        <w:t xml:space="preserve"> Реализация этих функций необходима</w:t>
      </w:r>
      <w:r w:rsidRPr="00206788">
        <w:rPr>
          <w:rFonts w:cs="Times New Roman"/>
          <w:szCs w:val="24"/>
        </w:rPr>
        <w:t xml:space="preserve"> для</w:t>
      </w:r>
      <w:r>
        <w:rPr>
          <w:rFonts w:cs="Times New Roman"/>
          <w:szCs w:val="24"/>
        </w:rPr>
        <w:t xml:space="preserve"> автоматизированной</w:t>
      </w:r>
      <w:r w:rsidR="005C7CC4">
        <w:rPr>
          <w:rFonts w:cs="Times New Roman"/>
          <w:szCs w:val="24"/>
        </w:rPr>
        <w:t xml:space="preserve"> и удобной </w:t>
      </w:r>
      <w:r w:rsidRPr="00206788">
        <w:rPr>
          <w:rFonts w:cs="Times New Roman"/>
          <w:szCs w:val="24"/>
        </w:rPr>
        <w:t xml:space="preserve">поддержки ключевых </w:t>
      </w:r>
      <w:r>
        <w:rPr>
          <w:rFonts w:cs="Times New Roman"/>
          <w:szCs w:val="24"/>
        </w:rPr>
        <w:t>бизнес-</w:t>
      </w:r>
      <w:r w:rsidRPr="00206788">
        <w:rPr>
          <w:rFonts w:cs="Times New Roman"/>
          <w:szCs w:val="24"/>
        </w:rPr>
        <w:t>процессов кофейни.</w:t>
      </w:r>
      <w:r w:rsidR="005C7CC4">
        <w:rPr>
          <w:rFonts w:cs="Times New Roman"/>
          <w:szCs w:val="24"/>
        </w:rPr>
        <w:t xml:space="preserve"> Для каждой роли пользователей определен реестр вариантов использования (</w:t>
      </w:r>
      <w:r w:rsidR="005C7CC4">
        <w:rPr>
          <w:rFonts w:cs="Times New Roman"/>
          <w:szCs w:val="24"/>
          <w:lang w:val="en-US"/>
        </w:rPr>
        <w:t>Use</w:t>
      </w:r>
      <w:r w:rsidR="005C7CC4" w:rsidRPr="005C7CC4">
        <w:rPr>
          <w:rFonts w:cs="Times New Roman"/>
          <w:szCs w:val="24"/>
        </w:rPr>
        <w:t xml:space="preserve"> </w:t>
      </w:r>
      <w:r w:rsidR="005C7CC4">
        <w:rPr>
          <w:rFonts w:cs="Times New Roman"/>
          <w:szCs w:val="24"/>
          <w:lang w:val="en-US"/>
        </w:rPr>
        <w:t>Cases</w:t>
      </w:r>
      <w:r w:rsidR="005C7CC4" w:rsidRPr="005C7CC4">
        <w:rPr>
          <w:rFonts w:cs="Times New Roman"/>
          <w:szCs w:val="24"/>
        </w:rPr>
        <w:t>)</w:t>
      </w:r>
      <w:r w:rsidR="005C7CC4">
        <w:rPr>
          <w:rFonts w:cs="Times New Roman"/>
          <w:szCs w:val="24"/>
        </w:rPr>
        <w:t>, наглядно демонстрирующий процесс взаимодействия с программным комплексом.</w:t>
      </w:r>
    </w:p>
    <w:p w:rsidR="0009653A" w:rsidRPr="00334EC1" w:rsidRDefault="005C7CC4" w:rsidP="0013622A">
      <w:pPr>
        <w:pStyle w:val="aff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Ф</w:t>
      </w:r>
      <w:r w:rsidR="0009653A" w:rsidRPr="00806BD5">
        <w:rPr>
          <w:rFonts w:cs="Times New Roman"/>
          <w:szCs w:val="24"/>
        </w:rPr>
        <w:t xml:space="preserve">ункциональные возможности </w:t>
      </w:r>
      <w:r>
        <w:rPr>
          <w:rFonts w:cs="Times New Roman"/>
          <w:szCs w:val="24"/>
        </w:rPr>
        <w:t>клиента</w:t>
      </w:r>
      <w:r w:rsidR="0009653A" w:rsidRPr="00806BD5">
        <w:rPr>
          <w:rFonts w:cs="Times New Roman"/>
          <w:szCs w:val="24"/>
        </w:rPr>
        <w:t>: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Регистрация новой учетной записи;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с созданием защищенной сессии;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получение и просмотр меню (блюда, напитки, добавки, модификаторы) с учетом актуальной доступности позиций;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калорийности, скидки по категории клиента, указанием типа заказа, комментария и времени самовывоза;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просмотр личного профиля и истории заказов;</w:t>
      </w:r>
    </w:p>
    <w:p w:rsidR="005C7CC4" w:rsidRDefault="005C7CC4" w:rsidP="00A605C4">
      <w:pPr>
        <w:pStyle w:val="aff"/>
        <w:numPr>
          <w:ilvl w:val="0"/>
          <w:numId w:val="14"/>
        </w:numPr>
        <w:ind w:left="1276" w:hanging="283"/>
        <w:rPr>
          <w:rFonts w:cs="Times New Roman"/>
          <w:szCs w:val="24"/>
        </w:rPr>
      </w:pPr>
      <w:r>
        <w:rPr>
          <w:rFonts w:cs="Times New Roman"/>
          <w:szCs w:val="24"/>
        </w:rPr>
        <w:t>отмена заказа при допустимом статусе.</w:t>
      </w:r>
    </w:p>
    <w:p w:rsidR="00617E78" w:rsidRDefault="00997558" w:rsidP="00DC1735">
      <w:pPr>
        <w:pStyle w:val="aff"/>
        <w:rPr>
          <w:rFonts w:cs="Times New Roman"/>
          <w:szCs w:val="24"/>
        </w:rPr>
      </w:pPr>
      <w:r>
        <w:t xml:space="preserve">На рисунке </w:t>
      </w:r>
      <w:r w:rsidR="00DA6832">
        <w:t>2.</w:t>
      </w:r>
      <w:r>
        <w:t>3</w:t>
      </w:r>
      <w:r w:rsidR="00DA6832">
        <w:t>.1.1</w:t>
      </w:r>
      <w:r>
        <w:t xml:space="preserve"> представлена диаграмма вариантов использования для клиента.</w:t>
      </w:r>
    </w:p>
    <w:p w:rsidR="005C7CC4" w:rsidRDefault="00F97BD4" w:rsidP="00F97BD4">
      <w:pPr>
        <w:pStyle w:val="aff"/>
        <w:ind w:left="-156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776482" cy="850392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линет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6482" cy="850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 xml:space="preserve">Рисунок </w:t>
      </w:r>
      <w:r w:rsidR="00DA6832">
        <w:t>2.</w:t>
      </w:r>
      <w:r>
        <w:t>3</w:t>
      </w:r>
      <w:r w:rsidR="00DA6832">
        <w:t>.1.1</w:t>
      </w:r>
      <w:r>
        <w:t xml:space="preserve"> - Диаграмма вариантов использования для клиента</w:t>
      </w:r>
    </w:p>
    <w:p w:rsidR="000856E7" w:rsidRDefault="000856E7" w:rsidP="000856E7">
      <w:pPr>
        <w:pStyle w:val="aff"/>
        <w:ind w:firstLine="0"/>
        <w:jc w:val="center"/>
        <w:rPr>
          <w:rFonts w:cs="Times New Roman"/>
          <w:szCs w:val="24"/>
        </w:rPr>
      </w:pPr>
    </w:p>
    <w:p w:rsidR="000856E7" w:rsidRDefault="000856E7" w:rsidP="000856E7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возможности повара: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отметка готовности отдельных позиций заказа и изменение статуса заказа;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блюд, включающих список ингредиентов и технологию приготовления;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и изменение количества сырья и полуфабрикатов, готовых к использованию;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добавление элемента в список задач;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указание даты приготовления кулинарного полуфабриката;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блюд, находящихся в стоп-листе;</w:t>
      </w:r>
    </w:p>
    <w:p w:rsidR="000856E7" w:rsidRDefault="000856E7" w:rsidP="00A605C4">
      <w:pPr>
        <w:pStyle w:val="aff"/>
        <w:numPr>
          <w:ilvl w:val="0"/>
          <w:numId w:val="15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актов списания.</w:t>
      </w:r>
    </w:p>
    <w:p w:rsidR="00617E78" w:rsidRDefault="00DA6832" w:rsidP="00DA6832">
      <w:pPr>
        <w:pStyle w:val="aff"/>
        <w:ind w:firstLine="709"/>
        <w:rPr>
          <w:rFonts w:cs="Times New Roman"/>
          <w:szCs w:val="24"/>
        </w:rPr>
      </w:pPr>
      <w:r>
        <w:t>На рисунке 2.3.1.2</w:t>
      </w:r>
      <w:r w:rsidR="00997558">
        <w:t xml:space="preserve"> представлена диаграмма вариантов использования для повара.</w:t>
      </w:r>
    </w:p>
    <w:p w:rsidR="00575F9F" w:rsidRDefault="00F97BD4" w:rsidP="00F97BD4">
      <w:pPr>
        <w:pStyle w:val="aff"/>
        <w:ind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>
            <wp:extent cx="5349145" cy="5099050"/>
            <wp:effectExtent l="0" t="0" r="444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пова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9636" cy="511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F32709">
      <w:pPr>
        <w:pStyle w:val="aff"/>
        <w:ind w:firstLine="0"/>
        <w:jc w:val="center"/>
        <w:rPr>
          <w:rFonts w:cs="Times New Roman"/>
          <w:szCs w:val="24"/>
        </w:rPr>
      </w:pPr>
      <w:r>
        <w:t>Рисунок 2.3.1.2</w:t>
      </w:r>
      <w:r w:rsidR="00997558">
        <w:t xml:space="preserve"> - Диаграмма вариантов использования для повара</w:t>
      </w:r>
    </w:p>
    <w:p w:rsidR="0078314B" w:rsidRDefault="00F97BD4" w:rsidP="0078314B">
      <w:pPr>
        <w:pStyle w:val="aff"/>
        <w:ind w:firstLine="709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Функциональные требования барис</w:t>
      </w:r>
      <w:r w:rsidR="0078314B">
        <w:rPr>
          <w:rFonts w:cs="Times New Roman"/>
          <w:szCs w:val="24"/>
        </w:rPr>
        <w:t>та-кассира: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Авторизация в системе;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меню (блюда, напитки, добавки, модификаторы) с учетом актуальной доступности позиций;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формирование корзины, настройка количества, добавок и модификаторов для позиций;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оформление заказа с автоматическим расчетом итоговой стоимости, калорийности и указанием комментария, времени подачи и скидки;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актуального списка заказов, обновляемого в реальном времени, с прилегающими комментариями и временем подачи;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 технологических карт напитков, включающих список ингредиентов и технологию приготовления;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работа с заготовками при наличии соответствующих задач;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просмотр, добавление и удаление из списка напитков и добавок, находящихся в стоп-листе;</w:t>
      </w:r>
    </w:p>
    <w:p w:rsidR="00334EC1" w:rsidRDefault="00334EC1" w:rsidP="00A605C4">
      <w:pPr>
        <w:pStyle w:val="aff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изменение статуса заказа.</w:t>
      </w:r>
    </w:p>
    <w:p w:rsidR="00617E78" w:rsidRDefault="00F32709">
      <w:pPr>
        <w:pStyle w:val="aff"/>
        <w:rPr>
          <w:rFonts w:cs="Times New Roman"/>
          <w:szCs w:val="24"/>
        </w:rPr>
      </w:pPr>
      <w:r>
        <w:t>На рисунке 2.3.1.3</w:t>
      </w:r>
      <w:r w:rsidR="00997558">
        <w:t xml:space="preserve"> представлена диаграмма вариантов использования для бариста-кассира.</w:t>
      </w:r>
    </w:p>
    <w:p w:rsidR="00897D58" w:rsidRDefault="00F97BD4" w:rsidP="00F97BD4">
      <w:pPr>
        <w:pStyle w:val="aff"/>
        <w:ind w:left="-284" w:firstLine="0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265420" cy="8916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бари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56" cy="893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997558">
      <w:pPr>
        <w:pStyle w:val="aff"/>
        <w:ind w:firstLine="0"/>
        <w:jc w:val="center"/>
        <w:rPr>
          <w:rFonts w:cs="Times New Roman"/>
          <w:szCs w:val="24"/>
        </w:rPr>
      </w:pPr>
      <w:r>
        <w:t>Рисуно</w:t>
      </w:r>
      <w:r w:rsidR="00F32709">
        <w:t>к 2.3.1.3</w:t>
      </w:r>
      <w:r>
        <w:t xml:space="preserve"> - Диаграмма вариантов использования для бариста-кассира</w:t>
      </w:r>
    </w:p>
    <w:p w:rsidR="00897D58" w:rsidRPr="00574E90" w:rsidRDefault="00897D58" w:rsidP="00897D58">
      <w:pPr>
        <w:pStyle w:val="aff"/>
        <w:ind w:firstLine="709"/>
        <w:rPr>
          <w:rFonts w:cs="Times New Roman"/>
          <w:szCs w:val="24"/>
        </w:rPr>
      </w:pPr>
      <w:r w:rsidRPr="00574E90">
        <w:rPr>
          <w:rFonts w:cs="Times New Roman"/>
          <w:szCs w:val="24"/>
        </w:rPr>
        <w:lastRenderedPageBreak/>
        <w:t>Функциональные требования для администратора: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Авторизация в системе;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добавление, удаление и редактирование (далее – управление) позиций меню;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меню;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списком сырья и полуфабрикатов (далее – ингредиентов);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категориями сырья и полуфабрикатов;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контроль остатка ингредиентов и выполнение операций пополнения склада;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и управление техническими картами;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заготовками и задачами по приготовлению полуфабрикатов;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просмотр, добавление и удаление позиций стоп-листа;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формирование, просмотр и удаление актов списания;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заказов за все время;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добавление, удаление и редактирование заказов;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изменение статуса заказа;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деталей заказа;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списка клиентов;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данными клиентов, включая изменение категории и просмотр истории заказов;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аналитики по продажам, ABC-анализа и данных инвентаризации;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просмотр статистики популярных позиций;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программой лояльности;</w:t>
      </w:r>
    </w:p>
    <w:p w:rsidR="00897D58" w:rsidRPr="00574E90" w:rsidRDefault="00897D58" w:rsidP="00A605C4">
      <w:pPr>
        <w:numPr>
          <w:ilvl w:val="0"/>
          <w:numId w:val="17"/>
        </w:numPr>
        <w:spacing w:after="3"/>
        <w:ind w:right="79" w:hanging="357"/>
        <w:rPr>
          <w:sz w:val="24"/>
          <w:szCs w:val="24"/>
        </w:rPr>
      </w:pPr>
      <w:r>
        <w:rPr>
          <w:sz w:val="24"/>
          <w:szCs w:val="24"/>
        </w:rPr>
        <w:t>управление составом персонала и правами доступа сотрудников.</w:t>
      </w:r>
    </w:p>
    <w:p w:rsidR="00617E78" w:rsidRDefault="006E13B4">
      <w:pPr>
        <w:pStyle w:val="aff"/>
        <w:rPr>
          <w:rFonts w:cs="Times New Roman"/>
          <w:szCs w:val="24"/>
        </w:rPr>
      </w:pPr>
      <w:r>
        <w:t>На рисунках</w:t>
      </w:r>
      <w:r w:rsidR="00F32709">
        <w:t xml:space="preserve"> 2.3.1.4 – 2.3.1.6</w:t>
      </w:r>
      <w:r w:rsidR="00997558">
        <w:t xml:space="preserve"> представлена диаграмма вариантов использования для администратора.</w:t>
      </w:r>
    </w:p>
    <w:p w:rsidR="0078346B" w:rsidRDefault="006E13B4" w:rsidP="006E13B4">
      <w:pPr>
        <w:pStyle w:val="aff"/>
        <w:ind w:left="-1418" w:firstLine="851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5501640" cy="8732460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админ спр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651" cy="87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E78" w:rsidRDefault="00F32709" w:rsidP="00725400">
      <w:pPr>
        <w:pStyle w:val="aff"/>
        <w:ind w:firstLine="0"/>
        <w:jc w:val="center"/>
      </w:pPr>
      <w:r>
        <w:t>Рисунок 2.3.1.4</w:t>
      </w:r>
      <w:r w:rsidR="00997558">
        <w:t xml:space="preserve"> - 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lastRenderedPageBreak/>
        <w:drawing>
          <wp:inline distT="0" distB="0" distL="0" distR="0">
            <wp:extent cx="6035040" cy="8933180"/>
            <wp:effectExtent l="0" t="0" r="3810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админ опр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5709" cy="894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6E13B4" w:rsidP="00725400">
      <w:pPr>
        <w:pStyle w:val="aff"/>
        <w:ind w:firstLine="0"/>
        <w:jc w:val="center"/>
      </w:pPr>
      <w:r>
        <w:rPr>
          <w:rFonts w:cs="Times New Roman"/>
          <w:szCs w:val="24"/>
        </w:rPr>
        <w:t>Р</w:t>
      </w:r>
      <w:r w:rsidR="00F32709">
        <w:rPr>
          <w:rFonts w:cs="Times New Roman"/>
          <w:szCs w:val="24"/>
        </w:rPr>
        <w:t>исунок 2.3.1.5</w:t>
      </w:r>
      <w:r>
        <w:rPr>
          <w:rFonts w:cs="Times New Roman"/>
          <w:szCs w:val="24"/>
        </w:rPr>
        <w:t xml:space="preserve"> - </w:t>
      </w:r>
      <w:r>
        <w:t>Диаграмма вариантов использования для администратора</w:t>
      </w:r>
    </w:p>
    <w:p w:rsidR="006E13B4" w:rsidRDefault="006E13B4" w:rsidP="006E13B4">
      <w:pPr>
        <w:pStyle w:val="aff"/>
        <w:ind w:left="-1701" w:firstLine="0"/>
        <w:jc w:val="center"/>
      </w:pPr>
      <w:r>
        <w:rPr>
          <w:noProof/>
        </w:rPr>
        <w:lastRenderedPageBreak/>
        <w:drawing>
          <wp:inline distT="0" distB="0" distL="0" distR="0">
            <wp:extent cx="6248400" cy="8952920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админ зак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222" cy="897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3B4" w:rsidRDefault="00F32709" w:rsidP="00725400">
      <w:pPr>
        <w:pStyle w:val="aff"/>
        <w:ind w:firstLine="0"/>
        <w:jc w:val="center"/>
      </w:pPr>
      <w:r>
        <w:t>Рисунок 2.3.1.6</w:t>
      </w:r>
      <w:r w:rsidR="00ED75EA">
        <w:t xml:space="preserve"> - </w:t>
      </w:r>
      <w:r w:rsidR="006E13B4">
        <w:t>Диаграмма вариантов использования для администратора</w:t>
      </w:r>
    </w:p>
    <w:p w:rsidR="00574E90" w:rsidRPr="00574E90" w:rsidRDefault="0078346B" w:rsidP="00FB6FC4">
      <w:pPr>
        <w:pStyle w:val="aff"/>
        <w:ind w:firstLine="709"/>
        <w:rPr>
          <w:szCs w:val="24"/>
        </w:rPr>
      </w:pPr>
      <w:r w:rsidRPr="0078346B">
        <w:rPr>
          <w:rFonts w:cs="Times New Roman"/>
          <w:szCs w:val="24"/>
        </w:rPr>
        <w:lastRenderedPageBreak/>
        <w:t>Совокупность описанных выше вариантов использования формирует единую функциональную модель работы разрабатываемого программного продукта. Базовые функции авторизации выступают точкой входа в систему, после чего пользователю открывается доступ к набору возможностей, соответствующих его роли в системе. Для клиента предусмотрены функции просмотра меню, формирования и оформления заказа, а также управления личным профилем и историей заказов. Сотрудникам (повару, бариста-кассиру) предоставлены инструменты работы с заказами, технологическими картами, ингредиентами и стоп-листами. Администратор обладает расширенными возможностями управления товарами, категориями меню, ингредиентами, а также доступом к аналитической информации и управлению программой лояльности.</w:t>
      </w:r>
    </w:p>
    <w:p w:rsidR="007D2529" w:rsidRPr="005F03C4" w:rsidRDefault="0009653A" w:rsidP="0013622A">
      <w:pPr>
        <w:pStyle w:val="30"/>
        <w:rPr>
          <w:szCs w:val="24"/>
        </w:rPr>
      </w:pPr>
      <w:bookmarkStart w:id="38" w:name="_Toc229490305"/>
      <w:r w:rsidRPr="005F03C4">
        <w:rPr>
          <w:szCs w:val="24"/>
        </w:rPr>
        <w:t>2.3.2 Описание прецедентов</w:t>
      </w:r>
      <w:bookmarkEnd w:id="38"/>
    </w:p>
    <w:p w:rsidR="002C42CA" w:rsidRPr="00ED1954" w:rsidRDefault="00ED1954" w:rsidP="00ED1954">
      <w:pPr>
        <w:ind w:firstLine="709"/>
        <w:jc w:val="both"/>
        <w:rPr>
          <w:sz w:val="24"/>
          <w:szCs w:val="24"/>
        </w:rPr>
      </w:pPr>
      <w:r w:rsidRPr="00ED1954">
        <w:rPr>
          <w:sz w:val="24"/>
          <w:szCs w:val="24"/>
        </w:rPr>
        <w:t xml:space="preserve">Детализация функциональных требований в рамках разрабатываемой системы представлена в виде описания ключевых прецедентов, отражающих </w:t>
      </w:r>
      <w:r>
        <w:rPr>
          <w:sz w:val="24"/>
          <w:szCs w:val="24"/>
        </w:rPr>
        <w:t>последовательность действий акте</w:t>
      </w:r>
      <w:r w:rsidRPr="00ED1954">
        <w:rPr>
          <w:sz w:val="24"/>
          <w:szCs w:val="24"/>
        </w:rPr>
        <w:t>ров и реакцию программного комплекса на их запросы.</w:t>
      </w:r>
      <w:r>
        <w:rPr>
          <w:sz w:val="24"/>
          <w:szCs w:val="24"/>
        </w:rPr>
        <w:t xml:space="preserve"> В таблицах 2</w:t>
      </w:r>
      <w:r w:rsidR="007D28FA">
        <w:rPr>
          <w:sz w:val="24"/>
          <w:szCs w:val="24"/>
        </w:rPr>
        <w:t>.3.2.1</w:t>
      </w:r>
      <w:r>
        <w:rPr>
          <w:sz w:val="24"/>
          <w:szCs w:val="24"/>
        </w:rPr>
        <w:t>-</w:t>
      </w:r>
      <w:r w:rsidR="007D28FA">
        <w:rPr>
          <w:sz w:val="24"/>
          <w:szCs w:val="24"/>
        </w:rPr>
        <w:t>2.3.2.</w:t>
      </w:r>
      <w:r w:rsidR="00F32709">
        <w:rPr>
          <w:sz w:val="24"/>
          <w:szCs w:val="24"/>
        </w:rPr>
        <w:t>3</w:t>
      </w:r>
      <w:r>
        <w:rPr>
          <w:sz w:val="24"/>
          <w:szCs w:val="24"/>
        </w:rPr>
        <w:t xml:space="preserve"> описаны основные прецеденты взаимодействия пользователя с программным продуктом.</w:t>
      </w:r>
    </w:p>
    <w:p w:rsidR="002C42CA" w:rsidRPr="00ED1954" w:rsidRDefault="00ED1954" w:rsidP="003218DC">
      <w:pPr>
        <w:ind w:firstLine="709"/>
        <w:rPr>
          <w:sz w:val="24"/>
          <w:szCs w:val="24"/>
        </w:rPr>
      </w:pPr>
      <w:r>
        <w:rPr>
          <w:sz w:val="24"/>
          <w:szCs w:val="24"/>
        </w:rPr>
        <w:t>Таблица 2</w:t>
      </w:r>
      <w:r w:rsidR="007D28FA">
        <w:rPr>
          <w:sz w:val="24"/>
          <w:szCs w:val="24"/>
        </w:rPr>
        <w:t>.3.2.1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«Авторизация </w:t>
      </w:r>
      <w:r>
        <w:rPr>
          <w:sz w:val="24"/>
          <w:szCs w:val="24"/>
        </w:rPr>
        <w:t>клиента</w:t>
      </w:r>
      <w:r w:rsidRPr="00ED1954">
        <w:rPr>
          <w:sz w:val="24"/>
          <w:szCs w:val="24"/>
        </w:rPr>
        <w:t>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1"/>
        <w:gridCol w:w="8880"/>
      </w:tblGrid>
      <w:tr w:rsidR="002C42CA" w:rsidTr="00C969D9">
        <w:tc>
          <w:tcPr>
            <w:tcW w:w="2461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80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Авторизация </w:t>
            </w:r>
            <w:r>
              <w:rPr>
                <w:sz w:val="24"/>
                <w:szCs w:val="24"/>
              </w:rPr>
              <w:t>клиента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входа клиента в учетную запись для получения доступа к защищенным функциям системы.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80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 xml:space="preserve">Неавторизованный </w:t>
            </w:r>
            <w:r>
              <w:rPr>
                <w:sz w:val="24"/>
                <w:szCs w:val="24"/>
              </w:rPr>
              <w:t>клиент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 w:rsidP="00C969D9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имеет зарегистрированную учетную запись и доступ к форме авторизации веб-приложения.</w:t>
            </w:r>
          </w:p>
        </w:tc>
      </w:tr>
      <w:tr w:rsidR="002C42CA" w:rsidTr="00C969D9">
        <w:trPr>
          <w:trHeight w:val="4232"/>
        </w:trPr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форму авторизации в веб-приложении.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вводит номер телефона и пароль.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инициирует вход нажатием кнопки «Войти».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Система передает учетные данные на сервер авторизации.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Сервер проверяет корректность формата и соответствие данных учетной записи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При успешной проверке система формирует набор авторизационных признаков пользователя.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создает авторизационную cookie-сессию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Клиент получает подтверждение успешного входа и переход к функционалу оформления заказов.</w:t>
            </w:r>
          </w:p>
        </w:tc>
      </w:tr>
      <w:tr w:rsidR="002C42CA" w:rsidTr="00C969D9">
        <w:tc>
          <w:tcPr>
            <w:tcW w:w="2461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80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В системе зарегистрирована активная авторизационная сессия клиента; доступ к защищенным разделам предоставлен.</w:t>
            </w:r>
          </w:p>
        </w:tc>
      </w:tr>
    </w:tbl>
    <w:p w:rsidR="002C42CA" w:rsidRDefault="002C42CA"/>
    <w:p w:rsidR="002C42CA" w:rsidRPr="00ED1954" w:rsidRDefault="007D28FA" w:rsidP="003218DC">
      <w:pPr>
        <w:ind w:firstLine="709"/>
        <w:rPr>
          <w:sz w:val="24"/>
          <w:szCs w:val="24"/>
        </w:rPr>
      </w:pPr>
      <w:r>
        <w:rPr>
          <w:sz w:val="24"/>
          <w:szCs w:val="24"/>
        </w:rPr>
        <w:lastRenderedPageBreak/>
        <w:t>Таблица 2.3.2.2</w:t>
      </w:r>
      <w:r w:rsidR="00ED1954" w:rsidRPr="00ED1954">
        <w:rPr>
          <w:sz w:val="24"/>
          <w:szCs w:val="24"/>
        </w:rPr>
        <w:t xml:space="preserve"> - Описание прецедента «Создание заказа клиентом»</w:t>
      </w:r>
    </w:p>
    <w:tbl>
      <w:tblPr>
        <w:tblW w:w="11341" w:type="dxa"/>
        <w:tblInd w:w="-14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462"/>
        <w:gridCol w:w="8879"/>
      </w:tblGrid>
      <w:tr w:rsidR="002C42CA" w:rsidTr="00C969D9">
        <w:tc>
          <w:tcPr>
            <w:tcW w:w="2462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8879" w:type="dxa"/>
          </w:tcPr>
          <w:p w:rsidR="002C42CA" w:rsidRPr="006E13B4" w:rsidRDefault="00ED1954">
            <w:pPr>
              <w:spacing w:line="240" w:lineRule="auto"/>
              <w:rPr>
                <w:sz w:val="24"/>
                <w:szCs w:val="24"/>
              </w:rPr>
            </w:pPr>
            <w:r w:rsidRPr="006E13B4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Создание заказа клиентом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формирования и фиксации клиентского заказа с последующей постановкой в производственную очередь.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Авторизованный клиент.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Клиент авторизован в системе; в корзину добавлена минимум одна позиция; выбран допустимый тип заказа.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Клиент открывает корзину и проверяет состав выбранных позиций.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Клиент при необходимости корректирует количество и набор добавок.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Клиент выбирает тип заказа и указывает комментарий к заказу.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Клиент отправляет запрос на создание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Система передает данные на серверный endpoint оформления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Сервер выполняет валидацию структуры запроса, идентификаторов позиций и типа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Сервер рассчитывает итоговые показатели заказа, применяет клиентскую скидку и проверяет доступность заготовок.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При успешной проверке система сохраняет заказ и связанные позиции в базе данных в рамках транзакции.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9. Система присваивает заказу уникальный номер и статус «В процессе».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10. Клиент получает подтверждение оформления заказа с номером, статусом и итоговыми параметрами.</w:t>
            </w:r>
          </w:p>
        </w:tc>
      </w:tr>
      <w:tr w:rsidR="002C42CA" w:rsidTr="00C969D9">
        <w:tc>
          <w:tcPr>
            <w:tcW w:w="2462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8879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сохранен в системе, помещен в очередь кухни и доступен клиенту для последующего отслеживания.</w:t>
            </w:r>
          </w:p>
        </w:tc>
      </w:tr>
    </w:tbl>
    <w:p w:rsidR="002C42CA" w:rsidRDefault="002C42CA"/>
    <w:p w:rsidR="002C42CA" w:rsidRPr="00ED1954" w:rsidRDefault="00ED1954" w:rsidP="003218DC">
      <w:pPr>
        <w:ind w:firstLine="709"/>
        <w:jc w:val="center"/>
        <w:rPr>
          <w:sz w:val="24"/>
          <w:szCs w:val="24"/>
        </w:rPr>
      </w:pPr>
      <w:r w:rsidRPr="00ED1954">
        <w:rPr>
          <w:sz w:val="24"/>
          <w:szCs w:val="24"/>
        </w:rPr>
        <w:t xml:space="preserve">Таблица </w:t>
      </w:r>
      <w:r w:rsidR="007D28FA">
        <w:rPr>
          <w:sz w:val="24"/>
          <w:szCs w:val="24"/>
        </w:rPr>
        <w:t>2.3.2.3</w:t>
      </w:r>
      <w:r w:rsidRPr="00ED1954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Pr="00ED1954">
        <w:rPr>
          <w:sz w:val="24"/>
          <w:szCs w:val="24"/>
        </w:rPr>
        <w:t xml:space="preserve"> Описание прецедента «Обработка нового заказа</w:t>
      </w:r>
      <w:r>
        <w:rPr>
          <w:sz w:val="24"/>
          <w:szCs w:val="24"/>
        </w:rPr>
        <w:t xml:space="preserve"> </w:t>
      </w:r>
      <w:r w:rsidRPr="00ED1954">
        <w:rPr>
          <w:sz w:val="24"/>
          <w:szCs w:val="24"/>
        </w:rPr>
        <w:t>повар</w:t>
      </w:r>
      <w:r>
        <w:rPr>
          <w:sz w:val="24"/>
          <w:szCs w:val="24"/>
        </w:rPr>
        <w:t>ом</w:t>
      </w:r>
      <w:r w:rsidRPr="00ED1954">
        <w:rPr>
          <w:sz w:val="24"/>
          <w:szCs w:val="24"/>
        </w:rPr>
        <w:t>»</w:t>
      </w:r>
    </w:p>
    <w:tbl>
      <w:tblPr>
        <w:tblW w:w="11562" w:type="dxa"/>
        <w:tblInd w:w="-150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117"/>
        <w:gridCol w:w="9445"/>
      </w:tblGrid>
      <w:tr w:rsidR="002C42CA" w:rsidTr="00C969D9">
        <w:tc>
          <w:tcPr>
            <w:tcW w:w="2117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Характеристика</w:t>
            </w:r>
          </w:p>
        </w:tc>
        <w:tc>
          <w:tcPr>
            <w:tcW w:w="9445" w:type="dxa"/>
          </w:tcPr>
          <w:p w:rsidR="002C42CA" w:rsidRPr="00ED75EA" w:rsidRDefault="00ED1954">
            <w:pPr>
              <w:spacing w:line="240" w:lineRule="auto"/>
              <w:rPr>
                <w:sz w:val="24"/>
                <w:szCs w:val="24"/>
              </w:rPr>
            </w:pPr>
            <w:r w:rsidRPr="00ED75EA">
              <w:rPr>
                <w:sz w:val="24"/>
                <w:szCs w:val="24"/>
              </w:rPr>
              <w:t>Описание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Название прецедента</w:t>
            </w:r>
          </w:p>
        </w:tc>
        <w:tc>
          <w:tcPr>
            <w:tcW w:w="9445" w:type="dxa"/>
          </w:tcPr>
          <w:p w:rsidR="002C42CA" w:rsidRPr="00ED1954" w:rsidRDefault="00ED1954" w:rsidP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Обработка нового заказа</w:t>
            </w:r>
            <w:r>
              <w:rPr>
                <w:sz w:val="24"/>
                <w:szCs w:val="24"/>
              </w:rPr>
              <w:t xml:space="preserve"> поваром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Краткое описание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Процесс принятия нового заказа в работу на кухне, приготовления и фиксации результата обработки.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Актер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Повар</w:t>
            </w:r>
            <w:r w:rsidRPr="00ED1954">
              <w:rPr>
                <w:sz w:val="24"/>
                <w:szCs w:val="24"/>
              </w:rPr>
              <w:t>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Предусловия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Повар авторизован в рабочем интерфейсе; в системе присутствуют новые заказы со статусом «В процессе».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Основной успешный сценарий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1. Повар открывает раздел обработки заказов в интерфейсе кухни.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2. Система загружает и отображает очередь новых заказов в порядке поступления.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3. Повар выбирает новый заказ и анализирует состав позиций, добавок и комментарий клиента.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4. Повар принимает заказ в работу и выполняет приготовление в соответствии с технологическими требованиями.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5. По завершении приготовления повар инициирует подтверждение готовности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6. Система фиксирует завершение обработки заказа.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7. Система переводит заказ в статус «Готов».</w:t>
            </w:r>
          </w:p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8. Обновленный статус заказа становится доступным в связанных пользовательских и служебных интерфейсах.</w:t>
            </w:r>
          </w:p>
        </w:tc>
      </w:tr>
      <w:tr w:rsidR="002C42CA" w:rsidTr="00C969D9">
        <w:tc>
          <w:tcPr>
            <w:tcW w:w="2117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Постусловие</w:t>
            </w:r>
          </w:p>
        </w:tc>
        <w:tc>
          <w:tcPr>
            <w:tcW w:w="9445" w:type="dxa"/>
          </w:tcPr>
          <w:p w:rsidR="002C42CA" w:rsidRPr="00ED1954" w:rsidRDefault="00ED1954">
            <w:pPr>
              <w:spacing w:line="240" w:lineRule="auto"/>
              <w:rPr>
                <w:sz w:val="24"/>
                <w:szCs w:val="24"/>
              </w:rPr>
            </w:pPr>
            <w:r w:rsidRPr="00ED1954">
              <w:rPr>
                <w:sz w:val="24"/>
                <w:szCs w:val="24"/>
              </w:rPr>
              <w:t>Заказ обработан сотрудником кухни и переведен в статус «Готов»; состояние заказа актуализировано в системе.</w:t>
            </w:r>
          </w:p>
        </w:tc>
      </w:tr>
    </w:tbl>
    <w:p w:rsidR="0009653A" w:rsidRPr="005F03C4" w:rsidRDefault="0009653A" w:rsidP="0013622A">
      <w:pPr>
        <w:pStyle w:val="2"/>
        <w:rPr>
          <w:sz w:val="24"/>
          <w:szCs w:val="24"/>
        </w:rPr>
      </w:pPr>
      <w:bookmarkStart w:id="39" w:name="_Toc229490306"/>
      <w:r w:rsidRPr="005F03C4">
        <w:rPr>
          <w:sz w:val="24"/>
          <w:szCs w:val="24"/>
        </w:rPr>
        <w:lastRenderedPageBreak/>
        <w:t>2.4 Нефункциональные требования</w:t>
      </w:r>
      <w:bookmarkEnd w:id="39"/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 учетом принятой архитектуры решения (веб-клиент для клиентов, WPF-клиент для сотрудников, серверный API на ASP.NET Core и база данных MS SQL Server) требования сгруппированы по ключевым атрибутам качества: производительность, надежность, безопасность, совместимость, сопровождаемость и удобство использования.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2.4.1 Производительность и масштабируемость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нормативное время отклика при типовой нагрузке: загрузка меню, корзины и профиля клиента — не более 2 секунд для 95% запросов; оформление заказа через API — не более 3 секунд для 95% запросов с учетом серверной валидации, расчетов и транзакционной записи в базу данных; получение производственной очереди кухни — не более 2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Механизм обновления заказов на стороне рабочего интерфейса кухни должен поддерживать актуализацию данных в режиме, близком к реальному времени, с интервалом обновления не более 10 секунд.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Архитектура должна допускать масштабирование серверного слоя без переработки клиентских приложений за счет оптимизации SQL-запросов, индексации, кэширования неизменяемых справочных данных и выделения ресурсоемких операций в отдельные сервисы.</w:t>
      </w: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2.4.2 Надежность и доступность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Критические бизнес-операции (создание заказа, списание заготовок, изменение статусов) должны выполняться атомарно и согласованно, исключая частичную фиксацию данных при сбоях.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обеспечивать доступность не ниже 99%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2.4.3 Безопасность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Передача данных между клиентскими приложениями и сервером должна выполняться исключительно по защищенному протоколу HTTPS (TLS 1.2 и выше).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Доступ к защищенным методам API должен предоставляться только авторизованным пользователям на основе cookie-аутентификации и серверной проверки прав доступа в соответствии с ролью пользователя (клиент, сотрудник, администратор).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Входные данные, поступающие от клиентов, должны проходить обязательную валидацию на сервере (корректность идентификаторов, формат контактных данных, допустимость количественных параметров заказа).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Система должна исключать несанкционированный доступ к персональным и операционным данным, а учетные данные пользователей должны храниться в защищенном виде с применением криптографического хэширования и соли.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Журналы безопасности должны фиксировать события входа, выхода и критических изменений состояния заказов для последующего аудита.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2.4.4 Переносимость и совместимость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Веб-клиент должен корректно функционировать в актуальных версиях браузеров Google Chrome, Microsoft Edge и Mozilla Firefox на настольных и мобильных устройствах.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Рабочее приложение сотрудников (WPF) должно стабильно функционировать в операционных системах семейства Windows 10/11 при установленной платформе .NET 8.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Серверный API должен быть совместим со стандартной инфраструктурой развертывания ASP.NET Core и обеспечивать корректный обмен данными в формате JSON (UTF-8) по REST-интерфейсам.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Подсистема хранения данных должна поддерживать работу с MS SQL Server и обеспечивать миграцию схемы без потери существующих данных.</w:t>
      </w:r>
    </w:p>
    <w:p w:rsidR="00276305" w:rsidRPr="008D36D5" w:rsidRDefault="00276305" w:rsidP="008D36D5">
      <w:pPr>
        <w:ind w:firstLine="709"/>
        <w:jc w:val="both"/>
        <w:rPr>
          <w:sz w:val="24"/>
          <w:szCs w:val="24"/>
        </w:rPr>
      </w:pPr>
    </w:p>
    <w:p w:rsidR="00276305" w:rsidRP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2.4.5 Сопровождаемость и расширяемость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Программный код должен иметь модульную структуру с разделением на слои представления, бизнес-логики, доступа к данным и контрактов обмена, что снижает связность и упрощает сопровождение.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Расширение функциональности (новые роли, дополнительные статусы заказов, новые категории меню, дополнительные отчеты) должно выполняться без нарушения базовых сценариев работы системы.</w:t>
      </w:r>
    </w:p>
    <w:p w:rsidR="00276305" w:rsidRP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lastRenderedPageBreak/>
        <w:t>Изменения структуры базы данных должны вноситься через управляемые миграции с контролем версий и возможностью воспроизводимого развертывания.</w:t>
      </w:r>
    </w:p>
    <w:p w:rsidR="008D36D5" w:rsidRDefault="001E0585" w:rsidP="008D36D5">
      <w:pPr>
        <w:ind w:firstLine="709"/>
        <w:jc w:val="both"/>
        <w:rPr>
          <w:sz w:val="24"/>
          <w:szCs w:val="24"/>
        </w:rPr>
      </w:pPr>
      <w:r w:rsidRPr="008D36D5">
        <w:rPr>
          <w:sz w:val="24"/>
          <w:szCs w:val="24"/>
        </w:rPr>
        <w:t>Техническая документация, именование сущностей и правила обработки ошибок должны поддерживать единый стандарт, достаточный для передачи проекта на сопровождение другому разработчику.</w:t>
      </w:r>
    </w:p>
    <w:p w:rsidR="008D36D5" w:rsidRDefault="001E0585" w:rsidP="008D36D5">
      <w:pPr>
        <w:ind w:firstLine="709"/>
        <w:jc w:val="both"/>
        <w:rPr>
          <w:b/>
          <w:sz w:val="24"/>
          <w:szCs w:val="24"/>
        </w:rPr>
      </w:pPr>
      <w:r w:rsidRPr="008D36D5">
        <w:rPr>
          <w:b/>
          <w:sz w:val="24"/>
          <w:szCs w:val="24"/>
        </w:rPr>
        <w:t>2.4.6 Удобство использования и локализация</w:t>
      </w:r>
    </w:p>
    <w:p w:rsidR="00617E78" w:rsidRDefault="00997558">
      <w:pPr>
        <w:pStyle w:val="aff"/>
      </w:pPr>
      <w:r>
        <w:t>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пользователя.</w:t>
      </w:r>
    </w:p>
    <w:p w:rsidR="00617E78" w:rsidRDefault="00997558">
      <w:pPr>
        <w:pStyle w:val="aff"/>
      </w:pPr>
      <w:r>
        <w:t>Критичные сценарии (авторизация, формирование заказа, подтверждение оформления, просмотр очереди кухни) должны сопровождаться однозначной визуальной обратной связью и понятными диагностическими сообщениями.</w:t>
      </w:r>
    </w:p>
    <w:p w:rsidR="00617E78" w:rsidRDefault="00997558">
      <w:pPr>
        <w:pStyle w:val="aff"/>
      </w:pPr>
      <w:r>
        <w:t>Текстовые элементы интерфейса, форматы даты и времени, а также отображение денежных значений должны соответствовать русскоязычной локали и принятым стандартам отображения для валюты рубль.</w:t>
      </w:r>
    </w:p>
    <w:p w:rsidR="00617E78" w:rsidRDefault="00997558">
      <w:pPr>
        <w:pStyle w:val="aff"/>
      </w:pPr>
      <w:r>
        <w:t>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персонала.</w:t>
      </w:r>
    </w:p>
    <w:p w:rsidR="00617E78" w:rsidRDefault="00997558">
      <w:pPr>
        <w:pStyle w:val="aff"/>
      </w:pPr>
      <w:r>
        <w:t>Сформулированные нефункциональные требования задают ограничения, которые необходимо учитывать при выборе программных средств и проектировании архитектуры. Они связывают качество реализации с условиями эксплуатации системы в реальной кофейне: быстрым обслуживанием, защитой данных, устойчивостью операций и удобством ежедневной работы персонала.</w:t>
      </w:r>
    </w:p>
    <w:p w:rsidR="00BE6182" w:rsidRPr="005F03C4" w:rsidRDefault="0079520A" w:rsidP="0013622A">
      <w:pPr>
        <w:pStyle w:val="10"/>
        <w:rPr>
          <w:rStyle w:val="a7"/>
          <w:b/>
          <w:sz w:val="24"/>
          <w:szCs w:val="24"/>
        </w:rPr>
      </w:pPr>
      <w:bookmarkStart w:id="40" w:name="_Toc37579722"/>
      <w:bookmarkStart w:id="41" w:name="_Toc229490307"/>
      <w:r w:rsidRPr="005F03C4">
        <w:rPr>
          <w:rStyle w:val="a7"/>
          <w:b/>
          <w:sz w:val="24"/>
          <w:szCs w:val="24"/>
        </w:rPr>
        <w:lastRenderedPageBreak/>
        <w:t xml:space="preserve">3 ВЫБОР ПРОГРАММНЫХ </w:t>
      </w:r>
      <w:r w:rsidR="006A5C2A" w:rsidRPr="005F03C4">
        <w:rPr>
          <w:rStyle w:val="a7"/>
          <w:b/>
          <w:sz w:val="24"/>
          <w:szCs w:val="24"/>
        </w:rPr>
        <w:t xml:space="preserve">СРЕД И </w:t>
      </w:r>
      <w:r w:rsidRPr="005F03C4">
        <w:rPr>
          <w:rStyle w:val="a7"/>
          <w:b/>
          <w:sz w:val="24"/>
          <w:szCs w:val="24"/>
        </w:rPr>
        <w:t>СРЕДСТВ РАЗРАБОТКИ</w:t>
      </w:r>
      <w:bookmarkEnd w:id="40"/>
      <w:bookmarkEnd w:id="41"/>
    </w:p>
    <w:p w:rsidR="00AB3555" w:rsidRDefault="003D0141">
      <w:pPr>
        <w:pStyle w:val="2"/>
        <w:rPr>
          <w:sz w:val="24"/>
          <w:szCs w:val="24"/>
        </w:rPr>
      </w:pPr>
      <w:bookmarkStart w:id="42" w:name="_Toc229490308"/>
      <w:r>
        <w:rPr>
          <w:sz w:val="24"/>
          <w:szCs w:val="24"/>
        </w:rPr>
        <w:t>3.1 Сравнительный анализ имеющихся возможностей по выбору средств разработки</w:t>
      </w:r>
      <w:bookmarkEnd w:id="42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выбора технологического стека Garden Nook выполнено сопоставление альтернатив по критериям интеграции с текущей архитектурой, надежности, производительности, удобства сопровождения и стоимости владения.</w:t>
      </w:r>
    </w:p>
    <w:p w:rsidR="00AB3555" w:rsidRDefault="003D0141" w:rsidP="003218DC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5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серверных платформ</w:t>
      </w:r>
    </w:p>
    <w:tbl>
      <w:tblPr>
        <w:tblStyle w:val="afd"/>
        <w:tblW w:w="9782" w:type="dxa"/>
        <w:tblInd w:w="-289" w:type="dxa"/>
        <w:tblLook w:val="04A0" w:firstRow="1" w:lastRow="0" w:firstColumn="1" w:lastColumn="0" w:noHBand="0" w:noVBand="1"/>
      </w:tblPr>
      <w:tblGrid>
        <w:gridCol w:w="1697"/>
        <w:gridCol w:w="3827"/>
        <w:gridCol w:w="4258"/>
      </w:tblGrid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4258" w:type="dxa"/>
          </w:tcPr>
          <w:p w:rsidR="00AB3555" w:rsidRPr="00ED75EA" w:rsidRDefault="00EC5685" w:rsidP="004665BB">
            <w:pPr>
              <w:spacing w:line="240" w:lineRule="auto"/>
              <w:jc w:val="center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ASP.NET Core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Нативная интеграция с C# и EF Core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Высокая производительность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Удобная реализация REST API и middleware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Ориентация на экосистему Microsoft</w:t>
            </w:r>
            <w:r w:rsidR="004665BB" w:rsidRPr="00ED75EA">
              <w:rPr>
                <w:sz w:val="24"/>
                <w:szCs w:val="24"/>
              </w:rPr>
              <w:t>.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Требует устойчивой .NET-экспертизы</w:t>
            </w:r>
            <w:r w:rsidR="004665BB" w:rsidRPr="00ED75EA">
              <w:rPr>
                <w:sz w:val="24"/>
                <w:szCs w:val="24"/>
              </w:rPr>
              <w:t>.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Spring Boot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Зрелая экосистема Java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Большое количество библиотек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Дополнительная сложность интеграции с текущим .NET-стеком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Повышенные затраты на сопровождение смешанной архитектуры</w:t>
            </w:r>
          </w:p>
        </w:tc>
      </w:tr>
      <w:tr w:rsidR="00AB3555" w:rsidRPr="004665BB" w:rsidTr="00ED75EA">
        <w:tc>
          <w:tcPr>
            <w:tcW w:w="169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Node.js (NestJS)</w:t>
            </w:r>
          </w:p>
        </w:tc>
        <w:tc>
          <w:tcPr>
            <w:tcW w:w="3827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Быстрая разработка API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Единый язык с фронтендом</w:t>
            </w:r>
          </w:p>
        </w:tc>
        <w:tc>
          <w:tcPr>
            <w:tcW w:w="4258" w:type="dxa"/>
          </w:tcPr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Менее предсказуемая модель для сложной транзакционной логики</w:t>
            </w:r>
          </w:p>
          <w:p w:rsidR="00AB3555" w:rsidRPr="00ED75EA" w:rsidRDefault="003D0141" w:rsidP="004665BB">
            <w:pPr>
              <w:spacing w:line="240" w:lineRule="auto"/>
              <w:jc w:val="both"/>
              <w:rPr>
                <w:sz w:val="24"/>
              </w:rPr>
            </w:pPr>
            <w:r w:rsidRPr="00ED75EA">
              <w:rPr>
                <w:sz w:val="24"/>
                <w:szCs w:val="24"/>
              </w:rPr>
              <w:t>• Дополнительные риски при сопровождении многомодульной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По результатам сравнения в качестве серверной платформы выбран ASP.NET Core. Он обеспечивает встроенную поддержку Web API, удобную организацию маршрутов, механизмов авторизации и обработки ошибок. Дополнительным преимуществом является согласованность платформы с языком C# и существующей структурой проекта Garden Nook.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EC5685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Таблица 6</w:t>
      </w:r>
      <w:r w:rsidR="003D0141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3D0141">
        <w:rPr>
          <w:sz w:val="24"/>
          <w:szCs w:val="24"/>
        </w:rPr>
        <w:t xml:space="preserve"> Сравнение технологий desktop-интерфейса для сотрудника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34"/>
        <w:gridCol w:w="441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WPF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Развитый data binding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Гибкая стилизация интерфейса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работа со сложными экранами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Платформенная зависимость от Windows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WinForms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Низкий порог входа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Быстрый старт разработки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Ограниченные средства современного UI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Сложнее поддерживать масштабируемую визуальную архитектуру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.NET MAUI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Потенциальная кроссплатформенность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задач текущего Windows-контура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риски для стабильности desktop-сценариев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lastRenderedPageBreak/>
        <w:t>Для служебного интерфейса выбран WPF, так как приложение сотрудников должно стабильно работать на рабочих станциях Windows и поддерживать насыщенный настольный интерфейс. Технология позволяет реализовать таблицы, модальные окна, статусы заказов и быстрые операции без зависимости от браузера. Кроме того, WPF уже используется в проекте, что снижает трудоемкость сопровождения.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</w:rPr>
        <w:t>7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</w:rPr>
        <w:t>-</w:t>
      </w:r>
      <w:r>
        <w:rPr>
          <w:sz w:val="24"/>
          <w:szCs w:val="24"/>
        </w:rPr>
        <w:t xml:space="preserve"> Сравнение подходов к доступу к данным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37"/>
        <w:gridCol w:w="3055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Entity Framework Core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Единая объектная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Поддержка миграций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ASP.NET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сложный SQL-контроль без профилирования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Dapper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скорость выполнения запросов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Явный контроль SQL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Повышенный объем ручного кода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Отсутствие встроенной модели миграций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NHibernate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Богатые ORM-возможности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Более высокий порог сопровождения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Избыточность для текущего масштаба проекта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механизма доступа к данным выбран Entity Framework Core. Он позволяет связать объектную модель C# с реляционной структурой базы данных, описывать связи между сущностями и управлять изменениями схемы через миграции. Такой подход уменьшает объем ручного SQL-кода и повышает воспроизводимость развертывания.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 w:rsidRPr="00EC5685">
        <w:rPr>
          <w:sz w:val="24"/>
          <w:szCs w:val="24"/>
        </w:rPr>
        <w:t>8 -</w:t>
      </w:r>
      <w:r>
        <w:rPr>
          <w:sz w:val="24"/>
          <w:szCs w:val="24"/>
        </w:rPr>
        <w:t xml:space="preserve"> Сравнение систем управления базами данных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6"/>
        <w:gridCol w:w="4416"/>
        <w:gridCol w:w="3074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Microsoft SQL Server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Надежная транзакционная модель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EF Core SqlServer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Развитые инструменты администрирования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бесплатной редакции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Привязка к экосистеме Microsoft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надежность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Широкие возможности расширения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Дополнительные затраты на переадаптацию текущей конфигурации проекта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SQLite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Простота развертывания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Ограничения в многопользовательских и нагруженных сценариях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Неподходяща для центральной БД производственной системы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В качестве СУБД выбран Microsoft SQL Server. Данное средство поддерживает транзакции, ограничения целостности, индексацию и надежное хранение связанных данных, что соответствует требованиям к заказам, рецептурам и складскому учету. Выбор также согласуется с экосистемой .NET и средствами разработки проекта.</w:t>
      </w:r>
    </w:p>
    <w:p w:rsidR="00AB3555" w:rsidRDefault="00AB3555">
      <w:pPr>
        <w:ind w:firstLine="709"/>
        <w:jc w:val="both"/>
        <w:rPr>
          <w:sz w:val="24"/>
          <w:szCs w:val="24"/>
        </w:rPr>
      </w:pP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Таблица </w:t>
      </w:r>
      <w:r w:rsidR="00EC5685"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</w:t>
      </w:r>
      <w:r w:rsidR="00EC5685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 xml:space="preserve"> Сравнение сред разработки</w:t>
      </w:r>
    </w:p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844"/>
        <w:gridCol w:w="4402"/>
        <w:gridCol w:w="3090"/>
      </w:tblGrid>
      <w:tr w:rsidR="00AB3555">
        <w:tc>
          <w:tcPr>
            <w:tcW w:w="19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Кандидат</w:t>
            </w:r>
          </w:p>
        </w:tc>
        <w:tc>
          <w:tcPr>
            <w:tcW w:w="4800" w:type="dxa"/>
          </w:tcPr>
          <w:p w:rsidR="00AB3555" w:rsidRPr="00ED75EA" w:rsidRDefault="003D0141">
            <w:pPr>
              <w:spacing w:line="240" w:lineRule="auto"/>
            </w:pPr>
            <w:r w:rsidRPr="00ED75EA">
              <w:rPr>
                <w:sz w:val="24"/>
                <w:szCs w:val="24"/>
              </w:rPr>
              <w:t>Плюсы</w:t>
            </w:r>
          </w:p>
        </w:tc>
        <w:tc>
          <w:tcPr>
            <w:tcW w:w="3300" w:type="dxa"/>
          </w:tcPr>
          <w:p w:rsidR="00AB3555" w:rsidRPr="00ED75EA" w:rsidRDefault="00EC5685">
            <w:pPr>
              <w:spacing w:line="240" w:lineRule="auto"/>
            </w:pPr>
            <w:r w:rsidRPr="00ED75EA">
              <w:rPr>
                <w:sz w:val="24"/>
                <w:szCs w:val="24"/>
              </w:rPr>
              <w:t>Минусы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Community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Полный цикл разработки .NET-решения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Удобная отладка API, MVC и WPF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Интеграция с миграциями EF Core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Повышенные требования к ресурсам рабочей станции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Visual Studio Code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Легковесность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Гибкость расширений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интеграция для сложного WPF-сценария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Необходимость дополнительной настройки инструментов</w:t>
            </w:r>
          </w:p>
        </w:tc>
      </w:tr>
      <w:tr w:rsidR="00AB3555">
        <w:tc>
          <w:tcPr>
            <w:tcW w:w="19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JetBrains Rider</w:t>
            </w:r>
          </w:p>
        </w:tc>
        <w:tc>
          <w:tcPr>
            <w:tcW w:w="48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Сильная поддержка C#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Высокая производительность IDE</w:t>
            </w:r>
          </w:p>
        </w:tc>
        <w:tc>
          <w:tcPr>
            <w:tcW w:w="3300" w:type="dxa"/>
          </w:tcPr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Платная лицензия</w:t>
            </w:r>
          </w:p>
          <w:p w:rsidR="00AB3555" w:rsidRDefault="003D0141">
            <w:pPr>
              <w:spacing w:line="240" w:lineRule="auto"/>
            </w:pPr>
            <w:r>
              <w:rPr>
                <w:sz w:val="24"/>
                <w:szCs w:val="24"/>
              </w:rPr>
              <w:t>• Меньшая встроенная поддержка визуального проектирования XAML</w:t>
            </w:r>
          </w:p>
        </w:tc>
      </w:tr>
    </w:tbl>
    <w:p w:rsidR="00617E78" w:rsidRPr="00ED75EA" w:rsidRDefault="00997558">
      <w:pPr>
        <w:ind w:firstLine="709"/>
        <w:jc w:val="both"/>
        <w:rPr>
          <w:sz w:val="22"/>
          <w:szCs w:val="24"/>
        </w:rPr>
      </w:pPr>
      <w:r w:rsidRPr="00ED75EA">
        <w:rPr>
          <w:sz w:val="24"/>
        </w:rPr>
        <w:t>Основной средой разработки выбрана Visual Studio Community. Она предоставляет инструменты для разработки, отладки и сборки проектов ASP.NET Core, WPF и библиотек классов в одном рабочем пространстве. Это упрощает сопровождение решения, проверку ошибок и работу с зависимостями.</w:t>
      </w:r>
    </w:p>
    <w:p w:rsidR="00AB3555" w:rsidRDefault="003D0141">
      <w:pPr>
        <w:pStyle w:val="2"/>
        <w:rPr>
          <w:sz w:val="24"/>
          <w:szCs w:val="24"/>
        </w:rPr>
      </w:pPr>
      <w:bookmarkStart w:id="43" w:name="_Toc229490309"/>
      <w:r>
        <w:rPr>
          <w:sz w:val="24"/>
          <w:szCs w:val="24"/>
        </w:rPr>
        <w:t>3.2 Характеристика выбранных программных сред и средств</w:t>
      </w:r>
      <w:bookmarkEnd w:id="43"/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соответствии с результатами сравнительного анализа для реализации Garden Nook принят набор программных средств, согласованный с функциональными и нефункциональными требованиями проекта.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Язык программирования C# и платформа .NET 8 используются как единая технологическая основа решения. Данный выбор обеспечивает строгую типизацию, развитые средства асинхронной обработки, удобную работу с объектной моделью предметной области и стабильную поддержку со стороны экосистемы Microsoft.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Web API применяется для реализации серверных endpoint-ов, обслуживающих операции авторизации, формирования заказов, получения профиля клиента и загрузки очереди кухни. Фреймворк обеспечивает расширяемую архитектуру HTTP-конвейера и формализованное управление кодами состояния и ответами API.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ASP.NET Core MVC (Razor) используется для веб-интерфейса клиентского контура. Такой подход позволяет совместить серверный рендеринг страниц с интерактивными сценариями на JavaScript (работа с корзиной, профиль, асинхронные запросы к API) без избыточного усложнения фронтенд-инфраструктуры.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WPF-приложение на .NET 8 применяется в служебном контуре для отображения производственной очереди и работы персонала кухни. Технология предоставляет необходимые механизмы построения насыщенного интерфейса, управления визуальными состояниями и адаптации под эксплуатацию на рабочих станциях Windows.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Entity Framework Core реализует слой доступа к данным и связывает серверную бизнес-логику с реляционной моделью базы. Использование миграций обеспечивает контролируемое развитие схемы хранения и воспроизводимость развертывания на разных экземплярах среды.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Microsoft SQL Server выступает централизованным хранилищем операционных данных системы: учетных записей, каталога меню, заказов, статусов, ингредиентов и складских сущностей. СУБД гарантирует транзакционную целостность и поддерживает инструменты администрирования, необходимые для сопровождения системы.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Swashbuckle (Swagger) используется для автоматизированного документирования REST-интерфейсов и оперативной проверки серверных методов в процессе разработки и тестирования.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качестве основной среды разработки применена Visual Studio Community, обеспечивающая единый цикл проектирования, отладки и сборки проектов API, веб-клиента и WPF-модуля. Для проектирования пользовательских макетов и визуальной композиции интерфейсов используется Figma.</w:t>
      </w:r>
    </w:p>
    <w:p w:rsidR="00AB3555" w:rsidRDefault="003D0141">
      <w:pPr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Таким образом, выбранные программные среды и средства соответствуют архитектуре Garden Nook, обеспечивают требуемый уровень надежности и создают основу для дальнейшего развития программного комплекса в рамках последующих этапов ВКР.</w:t>
      </w:r>
    </w:p>
    <w:p w:rsidR="00BE6182" w:rsidRPr="005F03C4" w:rsidRDefault="0079520A" w:rsidP="0013622A">
      <w:pPr>
        <w:pStyle w:val="10"/>
        <w:rPr>
          <w:sz w:val="24"/>
          <w:szCs w:val="24"/>
        </w:rPr>
      </w:pPr>
      <w:bookmarkStart w:id="44" w:name="_Toc229490310"/>
      <w:r w:rsidRPr="005F03C4">
        <w:rPr>
          <w:rStyle w:val="a7"/>
          <w:b/>
          <w:sz w:val="24"/>
          <w:szCs w:val="24"/>
        </w:rPr>
        <w:lastRenderedPageBreak/>
        <w:t>4</w:t>
      </w:r>
      <w:r w:rsidR="00BE6182" w:rsidRPr="005F03C4">
        <w:rPr>
          <w:rStyle w:val="a7"/>
          <w:b/>
          <w:sz w:val="24"/>
          <w:szCs w:val="24"/>
        </w:rPr>
        <w:t xml:space="preserve"> </w:t>
      </w:r>
      <w:r w:rsidR="00BE6182" w:rsidRPr="005F03C4">
        <w:rPr>
          <w:sz w:val="24"/>
          <w:szCs w:val="24"/>
        </w:rPr>
        <w:t>АЛГОРИТМ</w:t>
      </w:r>
      <w:r w:rsidR="00063FEB" w:rsidRPr="005F03C4">
        <w:rPr>
          <w:sz w:val="24"/>
          <w:szCs w:val="24"/>
        </w:rPr>
        <w:t>Ы</w:t>
      </w:r>
      <w:r w:rsidR="00BE6182" w:rsidRPr="005F03C4">
        <w:rPr>
          <w:sz w:val="24"/>
          <w:szCs w:val="24"/>
        </w:rPr>
        <w:t xml:space="preserve"> РЕШЕНИЯ </w:t>
      </w:r>
      <w:r w:rsidR="00393423" w:rsidRPr="005F03C4">
        <w:rPr>
          <w:sz w:val="24"/>
          <w:szCs w:val="24"/>
        </w:rPr>
        <w:t xml:space="preserve">ПОСТАВЛЕННОЙ </w:t>
      </w:r>
      <w:r w:rsidR="00BE6182" w:rsidRPr="005F03C4">
        <w:rPr>
          <w:sz w:val="24"/>
          <w:szCs w:val="24"/>
        </w:rPr>
        <w:t>ЗАДАЧИ</w:t>
      </w:r>
      <w:bookmarkEnd w:id="44"/>
    </w:p>
    <w:p w:rsidR="00A2638C" w:rsidRDefault="0075495C">
      <w:pPr>
        <w:pStyle w:val="2"/>
      </w:pPr>
      <w:r>
        <w:t>4.1 Этапы реализации</w:t>
      </w:r>
    </w:p>
    <w:p w:rsidR="00A2638C" w:rsidRDefault="0075495C">
      <w:pPr>
        <w:pStyle w:val="aff"/>
      </w:pPr>
      <w:r>
        <w:t>Разработка программного комплекса Garden Nook включает несколько ключевых этапов, каждый из которых направлен на создание удобного инструмента для клиентов кофейни и сотрудников, отвечающих за прием заказов, производство, складской учет и управленческую аналитику:</w:t>
      </w:r>
    </w:p>
    <w:p w:rsidR="00A2638C" w:rsidRDefault="0075495C" w:rsidP="00A605C4">
      <w:pPr>
        <w:pStyle w:val="aff"/>
        <w:numPr>
          <w:ilvl w:val="0"/>
          <w:numId w:val="24"/>
        </w:numPr>
        <w:ind w:left="0" w:firstLine="709"/>
      </w:pPr>
      <w:r>
        <w:t>Анализ требований и проектирование архитектуры программного комплекса:</w:t>
      </w:r>
      <w:r w:rsidRPr="0075495C">
        <w:t xml:space="preserve"> </w:t>
      </w:r>
      <w:r>
        <w:t>сбор</w:t>
      </w:r>
      <w:r w:rsidR="002703E3">
        <w:t>, анализ и формализация</w:t>
      </w:r>
      <w:r>
        <w:t xml:space="preserve"> требований от сотрудников и клиентов</w:t>
      </w:r>
      <w:r w:rsidR="002703E3">
        <w:t xml:space="preserve">, </w:t>
      </w:r>
      <w:r w:rsidR="002703E3">
        <w:rPr>
          <w:szCs w:val="24"/>
        </w:rPr>
        <w:t>выбор технологического стека реализации с учетом требований к надежности, производительности и сопровождаемости, спроектированы контракты обмена данными и схемы взаимодействия модулей системы</w:t>
      </w:r>
      <w:r>
        <w:t>.</w:t>
      </w:r>
    </w:p>
    <w:p w:rsidR="00A2638C" w:rsidRDefault="0075495C" w:rsidP="00A605C4">
      <w:pPr>
        <w:pStyle w:val="aff"/>
        <w:numPr>
          <w:ilvl w:val="0"/>
          <w:numId w:val="24"/>
        </w:numPr>
        <w:ind w:left="0" w:firstLine="709"/>
      </w:pPr>
      <w:r>
        <w:t>Проектирование базы данных: описание сущностей меню, заказов, клиентов, сотрудников, скидок, ингредиентов, технологических карт, складских остатков, заготовок и актов списания</w:t>
      </w:r>
      <w:r w:rsidR="002703E3">
        <w:t xml:space="preserve">, создание </w:t>
      </w:r>
      <w:r w:rsidR="002703E3">
        <w:rPr>
          <w:lang w:val="en-US"/>
        </w:rPr>
        <w:t>ER</w:t>
      </w:r>
      <w:r w:rsidR="002703E3" w:rsidRPr="002703E3">
        <w:t>-</w:t>
      </w:r>
      <w:r w:rsidR="002703E3">
        <w:t>диаграммы</w:t>
      </w:r>
      <w:r>
        <w:t>.</w:t>
      </w:r>
    </w:p>
    <w:p w:rsidR="00234951" w:rsidRDefault="00234951" w:rsidP="00A605C4">
      <w:pPr>
        <w:pStyle w:val="aff"/>
        <w:numPr>
          <w:ilvl w:val="0"/>
          <w:numId w:val="24"/>
        </w:numPr>
        <w:ind w:left="0" w:firstLine="709"/>
      </w:pPr>
      <w:r>
        <w:t>Разработка базы данных: создание сущностей, указание первичных и внешних ключей, импорт данных, реализация миграций и добавление ограничений целостности.</w:t>
      </w:r>
    </w:p>
    <w:p w:rsidR="00A2638C" w:rsidRDefault="0075495C" w:rsidP="00A605C4">
      <w:pPr>
        <w:pStyle w:val="aff"/>
        <w:numPr>
          <w:ilvl w:val="0"/>
          <w:numId w:val="24"/>
        </w:numPr>
        <w:ind w:left="0" w:firstLine="709"/>
      </w:pPr>
      <w:r>
        <w:t>Разработка серверной части:</w:t>
      </w:r>
      <w:r w:rsidR="00500AEA" w:rsidRPr="00500AEA">
        <w:rPr>
          <w:szCs w:val="24"/>
        </w:rPr>
        <w:t xml:space="preserve"> </w:t>
      </w:r>
      <w:r w:rsidR="00500AEA">
        <w:rPr>
          <w:szCs w:val="24"/>
        </w:rPr>
        <w:t>реализация контуров авторизации, управления сессией и ролевого разграничения доступа, реализация операции по созданию заказов, расчету итоговых параметров и управлению статусами заказов, реализация методов клиентского профиля, истории заказов и отмены заказов в допустимых состояниях, реализация endpoint-ов кухонной очереди для получения актуального списка заказов и их параметров</w:t>
      </w:r>
      <w:r w:rsidR="00500AEA">
        <w:t xml:space="preserve">, </w:t>
      </w:r>
      <w:r w:rsidR="00500AEA">
        <w:rPr>
          <w:szCs w:val="24"/>
        </w:rPr>
        <w:t>реализация складских и служебных операции, связанных с доступностью позиций, аналитикой, заготовками и внутренними процессами обслуживания</w:t>
      </w:r>
      <w:r>
        <w:t>.</w:t>
      </w:r>
    </w:p>
    <w:p w:rsidR="00A2638C" w:rsidRDefault="0075495C" w:rsidP="00A605C4">
      <w:pPr>
        <w:pStyle w:val="aff"/>
        <w:numPr>
          <w:ilvl w:val="0"/>
          <w:numId w:val="24"/>
        </w:numPr>
        <w:ind w:left="0" w:firstLine="709"/>
      </w:pPr>
      <w:r>
        <w:t>Разработка веб-интерфейса клиента</w:t>
      </w:r>
      <w:r w:rsidR="003679DA">
        <w:t xml:space="preserve">: </w:t>
      </w:r>
      <w:r w:rsidR="003679DA">
        <w:rPr>
          <w:szCs w:val="24"/>
        </w:rPr>
        <w:t>реализация пользовательских сценариев регистрации и входа в систему, реализация модулей просмотра меню, управления корзиной, добавками и модификаторами позиций, реализация оформления заказа, отображение результатов расчета и сопровождение заказа в личном профиле клиента</w:t>
      </w:r>
      <w:r>
        <w:t>.</w:t>
      </w:r>
    </w:p>
    <w:p w:rsidR="00A2638C" w:rsidRDefault="0075495C" w:rsidP="00A605C4">
      <w:pPr>
        <w:pStyle w:val="aff"/>
        <w:numPr>
          <w:ilvl w:val="0"/>
          <w:numId w:val="24"/>
        </w:numPr>
        <w:ind w:left="0" w:firstLine="709"/>
      </w:pPr>
      <w:r>
        <w:t>Разработка WPF-приложения сотрудников:</w:t>
      </w:r>
      <w:r w:rsidR="003679DA">
        <w:t xml:space="preserve"> </w:t>
      </w:r>
      <w:r w:rsidR="003679DA">
        <w:rPr>
          <w:szCs w:val="24"/>
        </w:rPr>
        <w:t xml:space="preserve">реализация модулей авторизации сотрудника и отображения очереди заказов с периодическим обновлением, реализация модулей повара и бариста-кассира: технологические карты, управление заготовками с фиксацией даты приготовления, ведение стоп-листа, формирование актов списания, изменение </w:t>
      </w:r>
      <w:r w:rsidR="003679DA">
        <w:rPr>
          <w:szCs w:val="24"/>
        </w:rPr>
        <w:lastRenderedPageBreak/>
        <w:t>статусов заказов, реализация модулей администратора: управление товарами, заказами, категориями и ингредиентами, просмотр клиентской базы, аналитика продаж и популярных позиций, элементы управления программой лояльности</w:t>
      </w:r>
      <w:r>
        <w:t>.</w:t>
      </w:r>
    </w:p>
    <w:p w:rsidR="00A2638C" w:rsidRDefault="0075495C" w:rsidP="00A605C4">
      <w:pPr>
        <w:pStyle w:val="aff"/>
        <w:numPr>
          <w:ilvl w:val="0"/>
          <w:numId w:val="24"/>
        </w:numPr>
        <w:ind w:left="0" w:firstLine="709"/>
      </w:pPr>
      <w:r>
        <w:t>Тестирование и подготовка материалов: проверка основных пользовательских сценариев, контроль обмена данными между интерфейсами и API.</w:t>
      </w:r>
    </w:p>
    <w:p w:rsidR="00A2638C" w:rsidRDefault="0075495C">
      <w:pPr>
        <w:pStyle w:val="2"/>
      </w:pPr>
      <w:r>
        <w:t>4.2 Пользовательский интерфейс</w:t>
      </w:r>
    </w:p>
    <w:p w:rsidR="00A2638C" w:rsidRDefault="0075495C">
      <w:pPr>
        <w:pStyle w:val="30"/>
      </w:pPr>
      <w:r>
        <w:t>4.2.1 Описание взаимодействия с пользователем</w:t>
      </w:r>
    </w:p>
    <w:p w:rsidR="00A2638C" w:rsidRDefault="0075495C">
      <w:pPr>
        <w:pStyle w:val="aff"/>
      </w:pPr>
      <w:r>
        <w:t>Программный комплекс предназначен для оформления заказов клиентами кофейни Garden Nook и последующей обработки этих заказов сотрудниками, обеспечивая полную поддержку основных этапов работы – от выбора позиции меню до приготовления, складского учета и анализа результатов деятельности. На рисунках 4.2.1</w:t>
      </w:r>
      <w:r w:rsidR="000271F9">
        <w:t>.1 - 4.2.1</w:t>
      </w:r>
      <w:r>
        <w:t>.9 представлены UML-диаграммы активности.</w:t>
      </w:r>
    </w:p>
    <w:p w:rsidR="000271F9" w:rsidRDefault="00265790" w:rsidP="00C01DED">
      <w:pPr>
        <w:pStyle w:val="aff"/>
        <w:ind w:left="1843" w:firstLine="0"/>
      </w:pPr>
      <w:r>
        <w:rPr>
          <w:noProof/>
        </w:rPr>
        <w:drawing>
          <wp:inline distT="0" distB="0" distL="0" distR="0">
            <wp:extent cx="3535680" cy="5275835"/>
            <wp:effectExtent l="0" t="0" r="762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.2.1.1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527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.1 – Алгоритм действий по авторизации пользователя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941060" cy="8110855"/>
            <wp:effectExtent l="0" t="0" r="254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4.2.1.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811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.2 – Алгоритм действий по просмотру меню клиентом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312920" cy="8927297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2.1.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7886" cy="893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  <w:rPr>
          <w:sz w:val="24"/>
        </w:rPr>
      </w:pPr>
      <w:r>
        <w:rPr>
          <w:sz w:val="24"/>
        </w:rPr>
        <w:t>Рисунок 4.2.1</w:t>
      </w:r>
      <w:r w:rsidR="0075495C">
        <w:rPr>
          <w:sz w:val="24"/>
        </w:rPr>
        <w:t>.3 – Алгоритм действий по оформлению заказа клиентом</w:t>
      </w:r>
    </w:p>
    <w:p w:rsidR="00C01DED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4778901" cy="88925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2.1.4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063" cy="890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.4 – Алгоритм действий по обработке заказа сотрудником</w:t>
      </w:r>
    </w:p>
    <w:p w:rsidR="00C01DED" w:rsidRDefault="00C01DED">
      <w:pPr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5692140" cy="8972679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2.1.5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80" cy="898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.5 – Алгоритм действий по управлению меню</w:t>
      </w:r>
    </w:p>
    <w:p w:rsidR="00A2638C" w:rsidRDefault="00C01DED" w:rsidP="00C01DED">
      <w:pPr>
        <w:ind w:left="-284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6225540" cy="8720813"/>
            <wp:effectExtent l="0" t="0" r="381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4.2.1.6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0018" cy="872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.6 – Алгоритм действий по работе с технологическими картами</w:t>
      </w:r>
    </w:p>
    <w:p w:rsidR="00C01DED" w:rsidRDefault="00C01DED" w:rsidP="00C01DED">
      <w:pPr>
        <w:ind w:left="-85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6684424" cy="8702040"/>
            <wp:effectExtent l="0" t="0" r="254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4.2.1.7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3147" cy="871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C01DED">
      <w:pPr>
        <w:jc w:val="center"/>
      </w:pPr>
      <w:r>
        <w:rPr>
          <w:sz w:val="24"/>
        </w:rPr>
        <w:t>Рисунок 4.2.1</w:t>
      </w:r>
      <w:r w:rsidR="0075495C">
        <w:rPr>
          <w:sz w:val="24"/>
        </w:rPr>
        <w:t>.7 – Алгоритм действий по управлению складом и стоп-листом</w:t>
      </w:r>
    </w:p>
    <w:p w:rsidR="00A2638C" w:rsidRDefault="00C01DED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5044440" cy="8947832"/>
            <wp:effectExtent l="0" t="0" r="381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4.2.1.8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159" cy="895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4.2.1.2.8 – Алгоритм действий по списанию и заготовкам</w:t>
      </w:r>
    </w:p>
    <w:p w:rsidR="00C01DED" w:rsidRDefault="00C01DED" w:rsidP="00C01DED">
      <w:pPr>
        <w:ind w:left="-1701"/>
        <w:jc w:val="center"/>
        <w:rPr>
          <w:sz w:val="24"/>
        </w:rPr>
      </w:pPr>
      <w:r>
        <w:rPr>
          <w:noProof/>
          <w:sz w:val="24"/>
          <w:lang w:eastAsia="ru-RU"/>
        </w:rPr>
        <w:lastRenderedPageBreak/>
        <w:drawing>
          <wp:inline distT="0" distB="0" distL="0" distR="0">
            <wp:extent cx="7598275" cy="848106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4.2.1.9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906" cy="85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4.2.1.2.9 – Алгоритм действий по аналитике и администрированию</w:t>
      </w:r>
    </w:p>
    <w:p w:rsidR="00503C01" w:rsidRDefault="00265790">
      <w:pPr>
        <w:pStyle w:val="30"/>
      </w:pPr>
      <w:r>
        <w:lastRenderedPageBreak/>
        <w:t>4.2.2 Определение операций пользователей и составление функциональных блоков</w:t>
      </w:r>
    </w:p>
    <w:p w:rsidR="00503C01" w:rsidRDefault="00265790">
      <w:pPr>
        <w:pStyle w:val="aff"/>
      </w:pPr>
      <w:r>
        <w:t>В рамках использования программного комплекса пользователи выполняют операции, связанные с оформлением заказа, обработкой производственной очереди, управлением меню, складом, технологическими картами, клиентами, персоналом и отчетностью.</w:t>
      </w:r>
    </w:p>
    <w:p w:rsidR="00503C01" w:rsidRDefault="00265790">
      <w:pPr>
        <w:pStyle w:val="aff"/>
      </w:pPr>
      <w:r>
        <w:t>Для связи пользовательских действий с навигационными схемами каждому действию присвоен уникальный номер. Эти номера используются на рисунках 4.2.3.1 и 4.2.3.2 возле окон и стрелок переходов.</w:t>
      </w:r>
    </w:p>
    <w:p w:rsidR="00503C01" w:rsidRDefault="00265790">
      <w:pPr>
        <w:pStyle w:val="aff"/>
      </w:pPr>
      <w:r>
        <w:t>В веб-интерфейсе клиента:</w:t>
      </w:r>
    </w:p>
    <w:p w:rsidR="00503C01" w:rsidRDefault="007F2632" w:rsidP="00265790">
      <w:pPr>
        <w:pStyle w:val="aff"/>
      </w:pPr>
      <w:r>
        <w:t>1.</w:t>
      </w:r>
      <w:r>
        <w:tab/>
      </w:r>
      <w:r w:rsidR="00265790">
        <w:t>Авторизация клиента.</w:t>
      </w:r>
    </w:p>
    <w:p w:rsidR="00503C01" w:rsidRDefault="00265790" w:rsidP="00265790">
      <w:pPr>
        <w:pStyle w:val="aff"/>
      </w:pPr>
      <w:r>
        <w:t>2.</w:t>
      </w:r>
      <w:r w:rsidR="007F2632">
        <w:tab/>
      </w:r>
      <w:r>
        <w:t xml:space="preserve"> Регистрация клиента.</w:t>
      </w:r>
    </w:p>
    <w:p w:rsidR="00503C01" w:rsidRDefault="007F2632" w:rsidP="00265790">
      <w:pPr>
        <w:pStyle w:val="aff"/>
      </w:pPr>
      <w:r>
        <w:t>3.</w:t>
      </w:r>
      <w:r>
        <w:tab/>
      </w:r>
      <w:r w:rsidR="00265790">
        <w:t>Просмотр меню клиента.</w:t>
      </w:r>
    </w:p>
    <w:p w:rsidR="00503C01" w:rsidRDefault="007F2632" w:rsidP="00265790">
      <w:pPr>
        <w:pStyle w:val="aff"/>
      </w:pPr>
      <w:r>
        <w:t>4.</w:t>
      </w:r>
      <w:r>
        <w:tab/>
      </w:r>
      <w:r w:rsidR="00265790">
        <w:t>Открытие карточки выбранной позиции.</w:t>
      </w:r>
    </w:p>
    <w:p w:rsidR="00503C01" w:rsidRDefault="00265790" w:rsidP="00265790">
      <w:pPr>
        <w:pStyle w:val="aff"/>
      </w:pPr>
      <w:r>
        <w:t>5.</w:t>
      </w:r>
      <w:r w:rsidR="007F2632">
        <w:tab/>
      </w:r>
      <w:r>
        <w:t xml:space="preserve"> Выбор добавок или модификаторов позиции.</w:t>
      </w:r>
    </w:p>
    <w:p w:rsidR="00503C01" w:rsidRDefault="007F2632" w:rsidP="00265790">
      <w:pPr>
        <w:pStyle w:val="aff"/>
      </w:pPr>
      <w:r>
        <w:t>6.</w:t>
      </w:r>
      <w:r>
        <w:tab/>
      </w:r>
      <w:r w:rsidR="00265790">
        <w:t>Добавление позиции в корзину.</w:t>
      </w:r>
    </w:p>
    <w:p w:rsidR="00503C01" w:rsidRDefault="007F2632" w:rsidP="00265790">
      <w:pPr>
        <w:pStyle w:val="aff"/>
      </w:pPr>
      <w:r>
        <w:t>7.</w:t>
      </w:r>
      <w:r>
        <w:tab/>
      </w:r>
      <w:r w:rsidR="00265790">
        <w:t>Изменение количества позиции в корзине.</w:t>
      </w:r>
    </w:p>
    <w:p w:rsidR="00503C01" w:rsidRDefault="007F2632" w:rsidP="00265790">
      <w:pPr>
        <w:pStyle w:val="aff"/>
      </w:pPr>
      <w:r>
        <w:t>8.</w:t>
      </w:r>
      <w:r>
        <w:tab/>
      </w:r>
      <w:r w:rsidR="00265790">
        <w:t>Выбор типа заказа.</w:t>
      </w:r>
    </w:p>
    <w:p w:rsidR="00503C01" w:rsidRDefault="007F2632" w:rsidP="00265790">
      <w:pPr>
        <w:pStyle w:val="aff"/>
      </w:pPr>
      <w:r>
        <w:t>9.</w:t>
      </w:r>
      <w:r>
        <w:tab/>
      </w:r>
      <w:r w:rsidR="00265790">
        <w:t>Выбор времени самовывоза.</w:t>
      </w:r>
    </w:p>
    <w:p w:rsidR="00503C01" w:rsidRDefault="007F2632" w:rsidP="00265790">
      <w:pPr>
        <w:pStyle w:val="aff"/>
      </w:pPr>
      <w:r>
        <w:t>10.</w:t>
      </w:r>
      <w:r>
        <w:tab/>
      </w:r>
      <w:r w:rsidR="00265790">
        <w:t>Ввод комментария к заказу.</w:t>
      </w:r>
    </w:p>
    <w:p w:rsidR="00503C01" w:rsidRDefault="007F2632" w:rsidP="00265790">
      <w:pPr>
        <w:pStyle w:val="aff"/>
      </w:pPr>
      <w:r>
        <w:t>11.</w:t>
      </w:r>
      <w:r>
        <w:tab/>
      </w:r>
      <w:r w:rsidR="00265790">
        <w:t>Подтверждение оформления заказа.</w:t>
      </w:r>
    </w:p>
    <w:p w:rsidR="00503C01" w:rsidRDefault="007F2632" w:rsidP="00265790">
      <w:pPr>
        <w:pStyle w:val="aff"/>
      </w:pPr>
      <w:r>
        <w:t>12.</w:t>
      </w:r>
      <w:r>
        <w:tab/>
      </w:r>
      <w:r w:rsidR="00265790">
        <w:t>Просмотр личного кабинета клиента.</w:t>
      </w:r>
    </w:p>
    <w:p w:rsidR="00503C01" w:rsidRDefault="007F2632" w:rsidP="00265790">
      <w:pPr>
        <w:pStyle w:val="aff"/>
      </w:pPr>
      <w:r>
        <w:t>13.</w:t>
      </w:r>
      <w:r>
        <w:tab/>
      </w:r>
      <w:r w:rsidR="00265790">
        <w:t>Просмотр истории и статусов заказов.</w:t>
      </w:r>
    </w:p>
    <w:p w:rsidR="007F2632" w:rsidRDefault="00265790" w:rsidP="005B0F14">
      <w:pPr>
        <w:pStyle w:val="aff"/>
      </w:pPr>
      <w:r>
        <w:t>14</w:t>
      </w:r>
      <w:r w:rsidR="007F2632">
        <w:t>.</w:t>
      </w:r>
      <w:r w:rsidR="007F2632">
        <w:tab/>
      </w:r>
      <w:r>
        <w:t>Отмена активного заказа.</w:t>
      </w:r>
    </w:p>
    <w:p w:rsidR="0091086B" w:rsidRDefault="0091086B" w:rsidP="005B0F14">
      <w:pPr>
        <w:pStyle w:val="aff"/>
      </w:pPr>
    </w:p>
    <w:p w:rsidR="00503C01" w:rsidRDefault="005B0F14">
      <w:pPr>
        <w:pStyle w:val="aff"/>
      </w:pPr>
      <w:r>
        <w:t xml:space="preserve">В </w:t>
      </w:r>
      <w:r w:rsidR="00265790">
        <w:t>WPF-приложении сотрудника:</w:t>
      </w:r>
    </w:p>
    <w:p w:rsidR="00503C01" w:rsidRDefault="007F2632">
      <w:pPr>
        <w:pStyle w:val="aff"/>
      </w:pPr>
      <w:r>
        <w:t>15.</w:t>
      </w:r>
      <w:r>
        <w:tab/>
      </w:r>
      <w:r w:rsidR="00265790">
        <w:t>Авторизация сотрудника.</w:t>
      </w:r>
    </w:p>
    <w:p w:rsidR="00503C01" w:rsidRDefault="007F2632">
      <w:pPr>
        <w:pStyle w:val="aff"/>
      </w:pPr>
      <w:r>
        <w:t>16.</w:t>
      </w:r>
      <w:r>
        <w:tab/>
      </w:r>
      <w:r w:rsidR="00265790">
        <w:t>Просмотр производственной очереди заказов.</w:t>
      </w:r>
    </w:p>
    <w:p w:rsidR="00503C01" w:rsidRDefault="007F2632">
      <w:pPr>
        <w:pStyle w:val="aff"/>
      </w:pPr>
      <w:r>
        <w:t>17.</w:t>
      </w:r>
      <w:r>
        <w:tab/>
      </w:r>
      <w:r w:rsidR="00265790">
        <w:t>Фильтрация заказов по статусу.</w:t>
      </w:r>
    </w:p>
    <w:p w:rsidR="00503C01" w:rsidRDefault="007F2632">
      <w:pPr>
        <w:pStyle w:val="aff"/>
      </w:pPr>
      <w:r>
        <w:t>18.</w:t>
      </w:r>
      <w:r>
        <w:tab/>
      </w:r>
      <w:r w:rsidR="00265790">
        <w:t>Открытие деталей заказа.</w:t>
      </w:r>
    </w:p>
    <w:p w:rsidR="00503C01" w:rsidRDefault="007F2632">
      <w:pPr>
        <w:pStyle w:val="aff"/>
      </w:pPr>
      <w:r>
        <w:t>19.</w:t>
      </w:r>
      <w:r>
        <w:tab/>
      </w:r>
      <w:r w:rsidR="00265790">
        <w:t>Просмотр технологической карты позиции.</w:t>
      </w:r>
    </w:p>
    <w:p w:rsidR="00503C01" w:rsidRDefault="007F2632">
      <w:pPr>
        <w:pStyle w:val="aff"/>
      </w:pPr>
      <w:r>
        <w:t>20.</w:t>
      </w:r>
      <w:r>
        <w:tab/>
      </w:r>
      <w:r w:rsidR="00265790">
        <w:t>Отметка готовности позиции заказа.</w:t>
      </w:r>
    </w:p>
    <w:p w:rsidR="00503C01" w:rsidRDefault="007F2632">
      <w:pPr>
        <w:pStyle w:val="aff"/>
      </w:pPr>
      <w:r>
        <w:t>21.</w:t>
      </w:r>
      <w:r>
        <w:tab/>
      </w:r>
      <w:r w:rsidR="00265790">
        <w:t>Завершение заказа.</w:t>
      </w:r>
    </w:p>
    <w:p w:rsidR="00503C01" w:rsidRDefault="007F2632">
      <w:pPr>
        <w:pStyle w:val="aff"/>
      </w:pPr>
      <w:r>
        <w:t>22.</w:t>
      </w:r>
      <w:r>
        <w:tab/>
      </w:r>
      <w:r w:rsidR="00265790">
        <w:t>Создание заказа сотрудником.</w:t>
      </w:r>
    </w:p>
    <w:p w:rsidR="00503C01" w:rsidRDefault="007F2632">
      <w:pPr>
        <w:pStyle w:val="aff"/>
      </w:pPr>
      <w:r>
        <w:t>23.</w:t>
      </w:r>
      <w:r>
        <w:tab/>
      </w:r>
      <w:r w:rsidR="00265790">
        <w:t>Добавление позиции меню.</w:t>
      </w:r>
    </w:p>
    <w:p w:rsidR="00503C01" w:rsidRDefault="007F2632">
      <w:pPr>
        <w:pStyle w:val="aff"/>
      </w:pPr>
      <w:r>
        <w:t>24.</w:t>
      </w:r>
      <w:r>
        <w:tab/>
      </w:r>
      <w:r w:rsidR="00265790">
        <w:t>Редактирование позиции меню.</w:t>
      </w:r>
    </w:p>
    <w:p w:rsidR="00503C01" w:rsidRDefault="007F2632">
      <w:pPr>
        <w:pStyle w:val="aff"/>
      </w:pPr>
      <w:r>
        <w:lastRenderedPageBreak/>
        <w:t>25.</w:t>
      </w:r>
      <w:r>
        <w:tab/>
      </w:r>
      <w:r w:rsidR="00265790">
        <w:t>Удаление позиции меню.</w:t>
      </w:r>
    </w:p>
    <w:p w:rsidR="00503C01" w:rsidRDefault="007F2632">
      <w:pPr>
        <w:pStyle w:val="aff"/>
      </w:pPr>
      <w:r>
        <w:t>26.</w:t>
      </w:r>
      <w:r>
        <w:tab/>
      </w:r>
      <w:r w:rsidR="00265790">
        <w:t>Создание категории меню.</w:t>
      </w:r>
    </w:p>
    <w:p w:rsidR="00503C01" w:rsidRDefault="007F2632">
      <w:pPr>
        <w:pStyle w:val="aff"/>
      </w:pPr>
      <w:r>
        <w:t>27.</w:t>
      </w:r>
      <w:r>
        <w:tab/>
      </w:r>
      <w:r w:rsidR="00265790">
        <w:t>Редактирование категории меню.</w:t>
      </w:r>
    </w:p>
    <w:p w:rsidR="00503C01" w:rsidRDefault="007F2632">
      <w:pPr>
        <w:pStyle w:val="aff"/>
      </w:pPr>
      <w:r>
        <w:t>28.</w:t>
      </w:r>
      <w:r>
        <w:tab/>
      </w:r>
      <w:r w:rsidR="00265790">
        <w:t>Удаление категории меню.</w:t>
      </w:r>
    </w:p>
    <w:p w:rsidR="00503C01" w:rsidRDefault="007F2632">
      <w:pPr>
        <w:pStyle w:val="aff"/>
      </w:pPr>
      <w:r>
        <w:t>29.</w:t>
      </w:r>
      <w:r>
        <w:tab/>
      </w:r>
      <w:r w:rsidR="00265790">
        <w:t>Прием поставки сырья.</w:t>
      </w:r>
    </w:p>
    <w:p w:rsidR="00503C01" w:rsidRDefault="007F2632">
      <w:pPr>
        <w:pStyle w:val="aff"/>
      </w:pPr>
      <w:r>
        <w:t>30.</w:t>
      </w:r>
      <w:r>
        <w:tab/>
      </w:r>
      <w:r w:rsidR="00265790">
        <w:t>Редактирование складской позиции.</w:t>
      </w:r>
    </w:p>
    <w:p w:rsidR="00503C01" w:rsidRDefault="007F2632">
      <w:pPr>
        <w:pStyle w:val="aff"/>
      </w:pPr>
      <w:r>
        <w:t>31.</w:t>
      </w:r>
      <w:r>
        <w:tab/>
      </w:r>
      <w:r w:rsidR="00265790">
        <w:t>Добавление позиции в стоп-лист.</w:t>
      </w:r>
    </w:p>
    <w:p w:rsidR="00503C01" w:rsidRDefault="007F2632">
      <w:pPr>
        <w:pStyle w:val="aff"/>
      </w:pPr>
      <w:r>
        <w:t>32.</w:t>
      </w:r>
      <w:r>
        <w:tab/>
      </w:r>
      <w:r w:rsidR="00265790">
        <w:t>Удаление позиции из стоп-листа.</w:t>
      </w:r>
    </w:p>
    <w:p w:rsidR="00503C01" w:rsidRDefault="007F2632">
      <w:pPr>
        <w:pStyle w:val="aff"/>
      </w:pPr>
      <w:r>
        <w:t>33.</w:t>
      </w:r>
      <w:r>
        <w:tab/>
      </w:r>
      <w:r w:rsidR="00265790">
        <w:t>Создание акта списания.</w:t>
      </w:r>
    </w:p>
    <w:p w:rsidR="00503C01" w:rsidRDefault="007F2632">
      <w:pPr>
        <w:pStyle w:val="aff"/>
      </w:pPr>
      <w:r>
        <w:t>34.</w:t>
      </w:r>
      <w:r>
        <w:tab/>
      </w:r>
      <w:r w:rsidR="00265790">
        <w:t>Выполнение задачи заготовки.</w:t>
      </w:r>
    </w:p>
    <w:p w:rsidR="00503C01" w:rsidRDefault="007F2632">
      <w:pPr>
        <w:pStyle w:val="aff"/>
      </w:pPr>
      <w:r>
        <w:t>35.</w:t>
      </w:r>
      <w:r>
        <w:tab/>
      </w:r>
      <w:r w:rsidR="00265790">
        <w:t>Просмотр списка клиентов.</w:t>
      </w:r>
    </w:p>
    <w:p w:rsidR="00503C01" w:rsidRDefault="007F2632">
      <w:pPr>
        <w:pStyle w:val="aff"/>
      </w:pPr>
      <w:r>
        <w:t>36.</w:t>
      </w:r>
      <w:r>
        <w:tab/>
      </w:r>
      <w:r w:rsidR="00265790">
        <w:t>Изменение категории клиента.</w:t>
      </w:r>
    </w:p>
    <w:p w:rsidR="00503C01" w:rsidRDefault="007F2632">
      <w:pPr>
        <w:pStyle w:val="aff"/>
      </w:pPr>
      <w:r>
        <w:t>37.</w:t>
      </w:r>
      <w:r>
        <w:tab/>
      </w:r>
      <w:r w:rsidR="00265790">
        <w:t>Управление персоналом.</w:t>
      </w:r>
    </w:p>
    <w:p w:rsidR="00503C01" w:rsidRDefault="007F2632">
      <w:pPr>
        <w:pStyle w:val="aff"/>
      </w:pPr>
      <w:r>
        <w:t>38.</w:t>
      </w:r>
      <w:r>
        <w:tab/>
      </w:r>
      <w:r w:rsidR="00265790">
        <w:t>Просмотр аналитических отчетов.</w:t>
      </w:r>
    </w:p>
    <w:p w:rsidR="005B0F14" w:rsidRDefault="005B0F14">
      <w:pPr>
        <w:pStyle w:val="aff"/>
      </w:pPr>
    </w:p>
    <w:p w:rsidR="00503C01" w:rsidRDefault="00265790">
      <w:pPr>
        <w:pStyle w:val="aff"/>
      </w:pPr>
      <w:r>
        <w:t>Общее навигационное действие:</w:t>
      </w:r>
    </w:p>
    <w:p w:rsidR="00503C01" w:rsidRDefault="007F2632">
      <w:pPr>
        <w:pStyle w:val="aff"/>
      </w:pPr>
      <w:r>
        <w:t>39.</w:t>
      </w:r>
      <w:r>
        <w:tab/>
      </w:r>
      <w:r w:rsidR="00265790">
        <w:t>Возвращение в главное меню.</w:t>
      </w:r>
    </w:p>
    <w:p w:rsidR="00A2638C" w:rsidRDefault="0075495C">
      <w:pPr>
        <w:pStyle w:val="30"/>
      </w:pPr>
      <w:r>
        <w:t>4.2.3 Проектирование структуры экранов и схемы навигации</w:t>
      </w:r>
    </w:p>
    <w:p w:rsidR="00A2638C" w:rsidRDefault="0075495C">
      <w:pPr>
        <w:pStyle w:val="aff"/>
      </w:pPr>
      <w:r>
        <w:t>В процессе технического проектирования пользовательского интерфейса программного комплекса Garden Nook разрабатывается навигационная схема, которая отражает структуру экранов и взаимосвязи между основными функциональными модулями.</w:t>
      </w:r>
    </w:p>
    <w:p w:rsidR="00A2638C" w:rsidRDefault="0075495C">
      <w:pPr>
        <w:pStyle w:val="aff"/>
      </w:pPr>
      <w:r>
        <w:t>Эта схема создается на основе анализа пользовательских сценариев, ролей и задач, выполняемых в рамках клиентского и служебного контуров приложения.</w:t>
      </w:r>
    </w:p>
    <w:p w:rsidR="00A2638C" w:rsidRDefault="0075495C">
      <w:pPr>
        <w:pStyle w:val="aff"/>
      </w:pPr>
      <w:r>
        <w:t>На рисунке 4.2.3.1 представлена навигационная схема, разработанная для WPF-приложения сотрудников. Она демонстрирует структуру экранов, используемых администратором, поваром и бариста при работе с заказами, меню, складом и отчетностью.</w:t>
      </w:r>
    </w:p>
    <w:p w:rsidR="008218A5" w:rsidRDefault="008218A5" w:rsidP="008218A5">
      <w:pPr>
        <w:pStyle w:val="aff"/>
        <w:ind w:left="-1560" w:firstLine="0"/>
      </w:pPr>
      <w:r>
        <w:rPr>
          <w:noProof/>
        </w:rPr>
        <w:lastRenderedPageBreak/>
        <w:drawing>
          <wp:inline distT="0" distB="0" distL="0" distR="0">
            <wp:extent cx="7401560" cy="348876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4.2.3.1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3257" cy="349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4.2.3.1 – Навигационная схема WPF-приложения сотрудников</w:t>
      </w:r>
    </w:p>
    <w:p w:rsidR="00A2638C" w:rsidRDefault="0075495C">
      <w:pPr>
        <w:pStyle w:val="aff"/>
      </w:pPr>
      <w:r>
        <w:t>Для клиентского веб-интерфейса программного средства также создается навигационная схема, отражающая последовательность переходов между авторизацией, меню, корзиной, оформлением заказа и личным кабинетом.</w:t>
      </w:r>
    </w:p>
    <w:p w:rsidR="00A2638C" w:rsidRDefault="0075495C">
      <w:pPr>
        <w:pStyle w:val="aff"/>
      </w:pPr>
      <w:r>
        <w:t>Навигационная схема, представленная на рисунке 4.2.3.2, демонстрирует распределение основных экранов клиента и переходы, выполняемые при оформлении заказа.</w:t>
      </w:r>
    </w:p>
    <w:p w:rsidR="00A2638C" w:rsidRDefault="008218A5" w:rsidP="008218A5">
      <w:pPr>
        <w:ind w:left="-1418"/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7127255" cy="8077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4.3.2.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3991" cy="808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4.2.3.2 – Навигационная схема веб-интерфейса клиента</w:t>
      </w:r>
    </w:p>
    <w:p w:rsidR="00A2638C" w:rsidRDefault="0075495C">
      <w:pPr>
        <w:pStyle w:val="30"/>
      </w:pPr>
      <w:r>
        <w:lastRenderedPageBreak/>
        <w:t>4.2.4 Разработка дизайна интерфейса</w:t>
      </w:r>
    </w:p>
    <w:p w:rsidR="00A2638C" w:rsidRDefault="0075495C">
      <w:pPr>
        <w:pStyle w:val="aff"/>
      </w:pPr>
      <w:r>
        <w:t>В ходе разработки программного комплекса проектируется два интерфейса – веб-интерфейс клиента и WPF-приложение сотрудника, каждый из которых включает окна с различными функциями.</w:t>
      </w:r>
    </w:p>
    <w:p w:rsidR="00A2638C" w:rsidRDefault="0075495C">
      <w:pPr>
        <w:pStyle w:val="aff"/>
      </w:pPr>
      <w:r>
        <w:t>Для обеспечения визуальной целостности и комфорта при длительной работе используется спокойная природная цветовая палитра, читаемые шрифты и контрастные элементы управления:</w:t>
      </w:r>
    </w:p>
    <w:p w:rsidR="00A2638C" w:rsidRDefault="0075495C" w:rsidP="006662E8">
      <w:pPr>
        <w:pStyle w:val="aff"/>
        <w:ind w:firstLine="709"/>
      </w:pPr>
      <w:r>
        <w:t>Основные цвета: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Оливково-зеленый – #91A56E (панель навигации, основные акценты и кнопки).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Темно-зеленый – #606E52 и #1E5928 (границы, активные состояния и подтверждающие действия).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Белый – #FFFFFF (основной фон модальных окон и карточек).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Светло-серый – #F5F5F5 и #F0F0F0 (фон клиентских страниц и неактивные области).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Темно-серый – #474747 (основной цвет текста).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Темно-красный – #742C27 (удаление, отмена и сообщения об ошибках).</w:t>
      </w:r>
    </w:p>
    <w:p w:rsidR="006662E8" w:rsidRDefault="006662E8" w:rsidP="006662E8">
      <w:pPr>
        <w:pStyle w:val="aff"/>
        <w:ind w:left="993" w:firstLine="0"/>
      </w:pPr>
    </w:p>
    <w:p w:rsidR="00A2638C" w:rsidRDefault="0075495C" w:rsidP="006662E8">
      <w:pPr>
        <w:pStyle w:val="aff"/>
        <w:ind w:firstLine="709"/>
      </w:pPr>
      <w:r>
        <w:t>Шрифты: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Веб-интерфейс – Segoe UI для меню и Arial для экранов авторизации и регистрации.</w:t>
      </w:r>
    </w:p>
    <w:p w:rsidR="00A2638C" w:rsidRDefault="0075495C" w:rsidP="00A605C4">
      <w:pPr>
        <w:pStyle w:val="aff"/>
        <w:numPr>
          <w:ilvl w:val="0"/>
          <w:numId w:val="25"/>
        </w:numPr>
        <w:ind w:left="993" w:hanging="284"/>
      </w:pPr>
      <w:r>
        <w:t>WPF-интерфейс – стандартный Segoe UI, крупные заголовки 30 px, кнопки 18-22 px, текст карточек и таблиц 17-18 px.</w:t>
      </w:r>
    </w:p>
    <w:p w:rsidR="00A2638C" w:rsidRDefault="0075495C">
      <w:pPr>
        <w:pStyle w:val="aff"/>
      </w:pPr>
      <w:r>
        <w:t>Все элементы интерфейса (кнопки, поля ввода, карточки, таблицы, статусы и модальные окна) выполнены в едином визуальном стиле. Это обеспечивает простоту восприятия, визуальную согласованность и удобство взаимодействия на всех этапах работы. Макеты окон программного комплекса показаны на рисунках 4.2.4.1 – 4.2.4.4.</w:t>
      </w:r>
    </w:p>
    <w:p w:rsidR="00A2638C" w:rsidRDefault="0075495C">
      <w:pPr>
        <w:pStyle w:val="aff"/>
      </w:pPr>
      <w:r>
        <w:t>На главном окне WPF-приложения расположен перечень разделов, доступных сотруднику в соответствии с его ролью. Пользователь может выбрать необходимый модуль для перехода к соответствующему функционалу.</w:t>
      </w:r>
    </w:p>
    <w:p w:rsidR="00A2638C" w:rsidRDefault="00807A99" w:rsidP="00807A99">
      <w:pPr>
        <w:ind w:left="-993"/>
        <w:jc w:val="both"/>
      </w:pPr>
      <w:r w:rsidRPr="00807A99">
        <w:rPr>
          <w:noProof/>
          <w:sz w:val="24"/>
          <w:lang w:eastAsia="ru-RU"/>
        </w:rPr>
        <w:lastRenderedPageBreak/>
        <w:drawing>
          <wp:inline distT="0" distB="0" distL="0" distR="0" wp14:anchorId="6F0FFDF2" wp14:editId="29159912">
            <wp:extent cx="6773014" cy="3810000"/>
            <wp:effectExtent l="19050" t="19050" r="27940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83984" cy="381617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4.2.4.1 – Главное меню WPF-приложения</w:t>
      </w:r>
    </w:p>
    <w:p w:rsidR="00A2638C" w:rsidRDefault="0075495C">
      <w:pPr>
        <w:pStyle w:val="aff"/>
      </w:pPr>
      <w:r>
        <w:t>Веб-интерфейс клиента предназначен для выбора позиций меню, просмотра состава, цены, пищевой ценности и доступных добавок. Карточная структура позволяет быстро собрать заказ и перейти в корзину.</w:t>
      </w:r>
    </w:p>
    <w:p w:rsidR="00A2638C" w:rsidRDefault="00807A99" w:rsidP="00807A99">
      <w:pPr>
        <w:ind w:left="-1560"/>
        <w:jc w:val="both"/>
      </w:pPr>
      <w:r w:rsidRPr="00807A99">
        <w:rPr>
          <w:noProof/>
          <w:lang w:eastAsia="ru-RU"/>
        </w:rPr>
        <w:drawing>
          <wp:inline distT="0" distB="0" distL="0" distR="0" wp14:anchorId="4576D060" wp14:editId="295FE942">
            <wp:extent cx="7285827" cy="3688080"/>
            <wp:effectExtent l="19050" t="19050" r="10795" b="266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299661" cy="369508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4.2.4.2 – Веб-интерфейс клиента с карточками меню</w:t>
      </w:r>
    </w:p>
    <w:p w:rsidR="00A2638C" w:rsidRDefault="0075495C">
      <w:pPr>
        <w:pStyle w:val="aff"/>
      </w:pPr>
      <w:r>
        <w:lastRenderedPageBreak/>
        <w:t>Окно управления данными предназначено для просмотра, добавления, редактирования и удаления записей в выбранном разделе базы данных. В рабочей области отображаются таблицы или карточки записей, а рядом располагаются основные действия пользователя:</w:t>
      </w:r>
    </w:p>
    <w:p w:rsidR="00A2638C" w:rsidRDefault="0075495C" w:rsidP="00A605C4">
      <w:pPr>
        <w:pStyle w:val="aff"/>
        <w:numPr>
          <w:ilvl w:val="0"/>
          <w:numId w:val="23"/>
        </w:numPr>
        <w:ind w:left="0" w:firstLine="709"/>
      </w:pPr>
      <w:r>
        <w:t>«Добавить» – для создания новой записи.</w:t>
      </w:r>
    </w:p>
    <w:p w:rsidR="00A2638C" w:rsidRDefault="0075495C" w:rsidP="00A605C4">
      <w:pPr>
        <w:pStyle w:val="aff"/>
        <w:numPr>
          <w:ilvl w:val="0"/>
          <w:numId w:val="23"/>
        </w:numPr>
        <w:ind w:left="0" w:firstLine="709"/>
      </w:pPr>
      <w:r>
        <w:t>«Изменить» – для редактирования выбранной записи.</w:t>
      </w:r>
    </w:p>
    <w:p w:rsidR="00A2638C" w:rsidRDefault="0075495C" w:rsidP="00A605C4">
      <w:pPr>
        <w:pStyle w:val="aff"/>
        <w:numPr>
          <w:ilvl w:val="0"/>
          <w:numId w:val="23"/>
        </w:numPr>
        <w:ind w:left="0" w:firstLine="709"/>
      </w:pPr>
      <w:r>
        <w:t>«Удалить» – для удаления выбранной записи.</w:t>
      </w:r>
    </w:p>
    <w:p w:rsidR="00A2638C" w:rsidRDefault="0075495C" w:rsidP="00A605C4">
      <w:pPr>
        <w:pStyle w:val="aff"/>
        <w:numPr>
          <w:ilvl w:val="0"/>
          <w:numId w:val="23"/>
        </w:numPr>
        <w:ind w:left="0" w:firstLine="709"/>
      </w:pPr>
      <w:r>
        <w:t>«Обновить» или автоматическая перезагрузка списка – для получения актуальных данных с сервера.</w:t>
      </w:r>
    </w:p>
    <w:p w:rsidR="00A2638C" w:rsidRDefault="0075495C">
      <w:pPr>
        <w:pStyle w:val="aff"/>
      </w:pPr>
      <w:r>
        <w:t>Для удобства работы с большими объемами данных в разделах используются поиск, фильтрация по статусам или категориям, а также визуальное выделение важных показателей.</w:t>
      </w:r>
    </w:p>
    <w:p w:rsidR="00A2638C" w:rsidRDefault="00807A99" w:rsidP="00807A99">
      <w:pPr>
        <w:ind w:left="-1560"/>
        <w:jc w:val="center"/>
      </w:pPr>
      <w:r w:rsidRPr="00807A99">
        <w:rPr>
          <w:noProof/>
          <w:sz w:val="24"/>
          <w:lang w:eastAsia="ru-RU"/>
        </w:rPr>
        <w:drawing>
          <wp:inline distT="0" distB="0" distL="0" distR="0" wp14:anchorId="691E624A" wp14:editId="4CF9CE52">
            <wp:extent cx="7287761" cy="4099560"/>
            <wp:effectExtent l="19050" t="19050" r="27940" b="152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302929" cy="410809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4.2.4.3 – Окно управления данными</w:t>
      </w:r>
    </w:p>
    <w:p w:rsidR="00A2638C" w:rsidRDefault="0075495C">
      <w:pPr>
        <w:pStyle w:val="aff"/>
      </w:pPr>
      <w:r>
        <w:t>Окно изменения или добавления записи предназначено для ввода и проверки данных перед сохранением. В данном окне пользователь изменяет значения полей, выбирает элементы справочников и подтверждает действие. В нижней части окна расположены кнопки «Сохранить» или «Добавить» для подтверждения изменений и «Отмена» для закрытия окна без сохранения.</w:t>
      </w:r>
    </w:p>
    <w:p w:rsidR="00A2638C" w:rsidRDefault="00807A99" w:rsidP="00D366F7">
      <w:pPr>
        <w:ind w:left="-1560"/>
        <w:jc w:val="center"/>
      </w:pPr>
      <w:r w:rsidRPr="00807A99">
        <w:rPr>
          <w:noProof/>
          <w:lang w:eastAsia="ru-RU"/>
        </w:rPr>
        <w:lastRenderedPageBreak/>
        <w:drawing>
          <wp:inline distT="0" distB="0" distL="0" distR="0" wp14:anchorId="6CB04282" wp14:editId="2BC1C015">
            <wp:extent cx="7315200" cy="5593080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24120" cy="559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638C" w:rsidRDefault="0075495C">
      <w:pPr>
        <w:jc w:val="center"/>
      </w:pPr>
      <w:r>
        <w:rPr>
          <w:sz w:val="24"/>
        </w:rPr>
        <w:t>Рисунок 4.2.4.4 – Окно изменения или добавления данных</w:t>
      </w:r>
    </w:p>
    <w:p w:rsidR="0000568E" w:rsidRDefault="00BB4BFD">
      <w:pPr>
        <w:pStyle w:val="2"/>
      </w:pPr>
      <w:bookmarkStart w:id="45" w:name="_Toc229490327"/>
      <w:r>
        <w:t>4.3 Входные, выходные и промежуточные данные</w:t>
      </w:r>
      <w:bookmarkEnd w:id="45"/>
    </w:p>
    <w:p w:rsidR="0000568E" w:rsidRDefault="00BB4BFD">
      <w:pPr>
        <w:pStyle w:val="aff"/>
      </w:pPr>
      <w:r>
        <w:t>Данные программного комплекса разделяются на входные, выходные и промежуточные. Такое разделение позволяет показать, какие сведения вводит пользователь, какие результаты возвращает система и какие структуры используются временно в процессе обработки.</w:t>
      </w:r>
    </w:p>
    <w:p w:rsidR="0000568E" w:rsidRDefault="00BB4BFD">
      <w:pPr>
        <w:pStyle w:val="30"/>
      </w:pPr>
      <w:bookmarkStart w:id="46" w:name="_Toc229490328"/>
      <w:r>
        <w:t>4.3.1 Входные данные</w:t>
      </w:r>
      <w:bookmarkEnd w:id="46"/>
    </w:p>
    <w:p w:rsidR="0000568E" w:rsidRDefault="00BB4BFD">
      <w:pPr>
        <w:pStyle w:val="aff"/>
      </w:pPr>
      <w:r>
        <w:t>Входные данные формируются пользователями в веб-интерфейсе и WPF-приложении, а также поступают из справочников системы при выполнении операций. Перед отправкой на сервер они проходят проверку обязательных полей, допустимых значений и прав пользователя.</w:t>
      </w:r>
    </w:p>
    <w:p w:rsidR="0000568E" w:rsidRPr="00D366F7" w:rsidRDefault="00BB4BFD" w:rsidP="003218DC">
      <w:pPr>
        <w:ind w:firstLine="709"/>
        <w:jc w:val="both"/>
        <w:rPr>
          <w:sz w:val="24"/>
        </w:rPr>
      </w:pPr>
      <w:r w:rsidRPr="00D366F7">
        <w:rPr>
          <w:sz w:val="24"/>
        </w:rPr>
        <w:lastRenderedPageBreak/>
        <w:t>Таблица 4.3.1 - Структура и форматы входных данных</w:t>
      </w: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0"/>
        <w:gridCol w:w="2985"/>
        <w:gridCol w:w="1871"/>
        <w:gridCol w:w="2621"/>
      </w:tblGrid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Категория данных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Структура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Формат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Назначение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Учетные данные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Логин, пароль, роль пользователя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HTTP POST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Авторизация клиента или сотрудника.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Данные заказа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Позиции, количество, добавки, модификаторы, комментарий, тип заказа, время самовывоза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HTTP POST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Создание заказа и передача его в производственную очередь.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Справочники меню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Название, категория, цена, состав, доступность, КБЖУ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Создание и редактирование позиций меню.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Ингредиенты и техкарты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Сырье, масса, единицы измерения, пищевая ценность, технология приготовления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Расчет КБЖУ, себестоимости и списание сырья.</w:t>
            </w:r>
          </w:p>
        </w:tc>
      </w:tr>
      <w:tr w:rsidR="0000568E" w:rsidTr="00D366F7">
        <w:tc>
          <w:tcPr>
            <w:tcW w:w="23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Складские операции</w:t>
            </w:r>
          </w:p>
        </w:tc>
        <w:tc>
          <w:tcPr>
            <w:tcW w:w="2985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Поставка, списание, стоп-лист, причина операции</w:t>
            </w:r>
          </w:p>
        </w:tc>
        <w:tc>
          <w:tcPr>
            <w:tcW w:w="187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JSON / формы WPF</w:t>
            </w:r>
          </w:p>
        </w:tc>
        <w:tc>
          <w:tcPr>
            <w:tcW w:w="2621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Контроль остатков и доступности позиций.</w:t>
            </w:r>
          </w:p>
        </w:tc>
      </w:tr>
    </w:tbl>
    <w:p w:rsidR="0000568E" w:rsidRDefault="00BB4BFD">
      <w:pPr>
        <w:pStyle w:val="30"/>
      </w:pPr>
      <w:bookmarkStart w:id="47" w:name="_Toc229490329"/>
      <w:r>
        <w:t>4.3.2 Выходные данные</w:t>
      </w:r>
      <w:bookmarkEnd w:id="47"/>
    </w:p>
    <w:p w:rsidR="0000568E" w:rsidRDefault="00BB4BFD">
      <w:pPr>
        <w:pStyle w:val="aff"/>
      </w:pPr>
      <w:r>
        <w:t>Выходные данные формируются серверной частью и отображаются в интерфейсах пользователей. Они используются для подтверждения выполненных операций, отображения статусов, формирования отчетов и обновления рабочих экранов.</w:t>
      </w:r>
    </w:p>
    <w:p w:rsidR="0000568E" w:rsidRPr="00D366F7" w:rsidRDefault="00BB4BFD" w:rsidP="003218DC">
      <w:pPr>
        <w:ind w:firstLine="709"/>
        <w:jc w:val="both"/>
        <w:rPr>
          <w:sz w:val="24"/>
        </w:rPr>
      </w:pPr>
      <w:r w:rsidRPr="00D366F7">
        <w:rPr>
          <w:sz w:val="24"/>
        </w:rPr>
        <w:t>Таблица 4.3.2 - Структура и форматы выходных данных</w:t>
      </w: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3"/>
        <w:gridCol w:w="2975"/>
        <w:gridCol w:w="1896"/>
        <w:gridCol w:w="2603"/>
      </w:tblGrid>
      <w:tr w:rsidR="0000568E" w:rsidRPr="00D366F7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Категория данных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Структура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Формат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Назначение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Ответ авторизации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Статус входа, cookie-сессия, роль пользователя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HTTP response / cookie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Открытие соответствующего контура системы.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Результат оформления заказа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Номер заказа, сумма, скидка, статус, состав заказа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Подтверждение заказа клиенту и передача в очередь кухни.</w:t>
            </w:r>
          </w:p>
        </w:tc>
      </w:tr>
      <w:tr w:rsidR="0000568E" w:rsidTr="00D366F7"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Очередь заказов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Список заказов, позиции, комментарии, время подачи, статусы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Работа повара и бариста-кассира.</w:t>
            </w:r>
          </w:p>
        </w:tc>
      </w:tr>
      <w:tr w:rsidR="0000568E" w:rsidTr="00D366F7">
        <w:trPr>
          <w:trHeight w:val="1423"/>
        </w:trPr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Справочные списки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Меню, ингредиенты, категории, клиенты, сотрудники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 / таблицы WPF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Заполнение экранов управления и форм редактирования.</w:t>
            </w:r>
          </w:p>
        </w:tc>
      </w:tr>
      <w:tr w:rsidR="0000568E" w:rsidTr="00D366F7">
        <w:trPr>
          <w:trHeight w:val="990"/>
        </w:trPr>
        <w:tc>
          <w:tcPr>
            <w:tcW w:w="23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Отчеты и аналитика</w:t>
            </w:r>
          </w:p>
        </w:tc>
        <w:tc>
          <w:tcPr>
            <w:tcW w:w="2975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Продажи, популярность позиций, ABC-анализ, инвентаризация</w:t>
            </w:r>
          </w:p>
        </w:tc>
        <w:tc>
          <w:tcPr>
            <w:tcW w:w="1896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JSON / графики / таблицы</w:t>
            </w:r>
          </w:p>
        </w:tc>
        <w:tc>
          <w:tcPr>
            <w:tcW w:w="2603" w:type="dxa"/>
          </w:tcPr>
          <w:p w:rsidR="0000568E" w:rsidRPr="00D366F7" w:rsidRDefault="00BB4BFD">
            <w:pPr>
              <w:spacing w:line="240" w:lineRule="auto"/>
              <w:rPr>
                <w:sz w:val="24"/>
                <w:szCs w:val="24"/>
              </w:rPr>
            </w:pPr>
            <w:r w:rsidRPr="00D366F7">
              <w:rPr>
                <w:sz w:val="24"/>
                <w:szCs w:val="24"/>
              </w:rPr>
              <w:t>Поддержка управленческих решений.</w:t>
            </w:r>
          </w:p>
        </w:tc>
      </w:tr>
    </w:tbl>
    <w:p w:rsidR="0000568E" w:rsidRDefault="00BB4BFD">
      <w:pPr>
        <w:pStyle w:val="30"/>
      </w:pPr>
      <w:bookmarkStart w:id="48" w:name="_Toc229490330"/>
      <w:r>
        <w:lastRenderedPageBreak/>
        <w:t>4.3.3 Промежуточные данные</w:t>
      </w:r>
      <w:bookmarkEnd w:id="48"/>
    </w:p>
    <w:p w:rsidR="0000568E" w:rsidRDefault="00BB4BFD">
      <w:pPr>
        <w:pStyle w:val="aff"/>
      </w:pPr>
      <w:r>
        <w:t>Промежуточные данные существуют во время выполнения пользовательских сценариев и не всегда сохраняются как самостоятельные сущности. Они нужны для удержания состояния интерфейса, проверки операций и подготовки итоговых запросов к API.</w:t>
      </w:r>
    </w:p>
    <w:p w:rsidR="0000568E" w:rsidRPr="00D366F7" w:rsidRDefault="00BB4BFD" w:rsidP="003218DC">
      <w:pPr>
        <w:ind w:firstLine="709"/>
        <w:jc w:val="both"/>
        <w:rPr>
          <w:sz w:val="24"/>
        </w:rPr>
      </w:pPr>
      <w:r w:rsidRPr="00D366F7">
        <w:rPr>
          <w:sz w:val="24"/>
        </w:rPr>
        <w:t>Таблица 4.3.3 - Структура промежуточных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21"/>
        <w:gridCol w:w="2963"/>
        <w:gridCol w:w="2130"/>
        <w:gridCol w:w="2432"/>
      </w:tblGrid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Категория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Состав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Место хранения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Назначение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Корзина клиента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Состав заказа до подтверждения, количество, добавки, комментарий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localStorage / состояние страницы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Сохранение выбранных позиций до отправки заказа.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DTO-модели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  <w:lang w:val="en-US"/>
              </w:rPr>
            </w:pPr>
            <w:r w:rsidRPr="00D366F7">
              <w:rPr>
                <w:sz w:val="24"/>
                <w:lang w:val="en-US"/>
              </w:rPr>
              <w:t xml:space="preserve">OrderRequest, OrderResponse, ProfileResponse </w:t>
            </w:r>
            <w:r w:rsidRPr="00D366F7">
              <w:rPr>
                <w:sz w:val="24"/>
              </w:rPr>
              <w:t>и</w:t>
            </w:r>
            <w:r w:rsidRPr="00D366F7">
              <w:rPr>
                <w:sz w:val="24"/>
                <w:lang w:val="en-US"/>
              </w:rPr>
              <w:t xml:space="preserve"> </w:t>
            </w:r>
            <w:r w:rsidRPr="00D366F7">
              <w:rPr>
                <w:sz w:val="24"/>
              </w:rPr>
              <w:t>другие</w:t>
            </w:r>
            <w:r w:rsidRPr="00D366F7">
              <w:rPr>
                <w:sz w:val="24"/>
                <w:lang w:val="en-US"/>
              </w:rPr>
              <w:t xml:space="preserve"> </w:t>
            </w:r>
            <w:r w:rsidRPr="00D366F7">
              <w:rPr>
                <w:sz w:val="24"/>
              </w:rPr>
              <w:t>контракты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приложения / JSON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Передача данных между клиентом и сервером.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Расчетные показатели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КБЖУ, себестоимость, цена, скидка, итоговая сумма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серверного приложения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Формирование результата заказа и карточек позиций.</w:t>
            </w:r>
          </w:p>
        </w:tc>
      </w:tr>
      <w:tr w:rsidR="0000568E"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Состояния интерфейса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Выбранный раздел, фильтры, поиск, статус загрузки и ошибки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Память клиента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Обеспечение удобной работы без лишних перезагрузок.</w:t>
            </w:r>
          </w:p>
        </w:tc>
      </w:tr>
      <w:tr w:rsidR="0000568E" w:rsidTr="001F58E2">
        <w:trPr>
          <w:trHeight w:val="1050"/>
        </w:trPr>
        <w:tc>
          <w:tcPr>
            <w:tcW w:w="22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Транзакционные данные</w:t>
            </w:r>
          </w:p>
        </w:tc>
        <w:tc>
          <w:tcPr>
            <w:tcW w:w="37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Временный набор изменений заказа и складских остатков</w:t>
            </w:r>
          </w:p>
        </w:tc>
        <w:tc>
          <w:tcPr>
            <w:tcW w:w="24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Транзакция БД</w:t>
            </w:r>
          </w:p>
        </w:tc>
        <w:tc>
          <w:tcPr>
            <w:tcW w:w="3000" w:type="dxa"/>
          </w:tcPr>
          <w:p w:rsidR="0000568E" w:rsidRPr="00D366F7" w:rsidRDefault="00BB4BFD">
            <w:pPr>
              <w:spacing w:line="240" w:lineRule="auto"/>
              <w:rPr>
                <w:sz w:val="24"/>
              </w:rPr>
            </w:pPr>
            <w:r w:rsidRPr="00D366F7">
              <w:rPr>
                <w:sz w:val="24"/>
              </w:rPr>
              <w:t>Атомарное сохранение критичных операций.</w:t>
            </w:r>
          </w:p>
        </w:tc>
      </w:tr>
    </w:tbl>
    <w:p w:rsidR="0000568E" w:rsidRDefault="00BB4BFD" w:rsidP="003145F4">
      <w:pPr>
        <w:pStyle w:val="2"/>
      </w:pPr>
      <w:bookmarkStart w:id="49" w:name="_Toc229490331"/>
      <w:r>
        <w:t>4.4 Реализация используемых методов хранения, обработки и передачи информации об объектах предметной области</w:t>
      </w:r>
      <w:bookmarkEnd w:id="49"/>
    </w:p>
    <w:p w:rsidR="0000568E" w:rsidRDefault="00BB4BFD">
      <w:pPr>
        <w:pStyle w:val="30"/>
      </w:pPr>
      <w:bookmarkStart w:id="50" w:name="_Toc229490332"/>
      <w:r>
        <w:t>4.4.1 Методы хранения данных</w:t>
      </w:r>
      <w:bookmarkEnd w:id="50"/>
    </w:p>
    <w:p w:rsidR="003145F4" w:rsidRDefault="003B250A">
      <w:pPr>
        <w:pStyle w:val="aff"/>
      </w:pPr>
      <w:r>
        <w:t>Для оптимального хранения и управления данными в программном комплексе используется реляционная база данных Microsoft SQL Server. Работа с базой данных выполняется через Entity Framework Core, благодаря чему приложение взаимодействует с данными на уровне объектов, без необходимости вручную писать SQL-запросы. Основные таблицы отражают устойчивые сущности предметной области: клиентов, сотрудников, меню, ингредиенты, технологические карты, заказы, складские операции, заготовки, списания и справочники. Связи между таблицами обеспечивают целостность рецептур, заказов и складского учета. Ниже приведено подробное описание каждой таблицы базы данных: ее поля, типы данных и назначение полей.</w:t>
      </w:r>
    </w:p>
    <w:p w:rsidR="003145F4" w:rsidRPr="003B250A" w:rsidRDefault="00BB4BFD" w:rsidP="003218DC">
      <w:pPr>
        <w:ind w:firstLine="709"/>
        <w:jc w:val="both"/>
        <w:rPr>
          <w:sz w:val="24"/>
        </w:rPr>
      </w:pPr>
      <w:r w:rsidRPr="003B250A">
        <w:rPr>
          <w:sz w:val="24"/>
        </w:rPr>
        <w:t>Таблица 4.4.1.1 – Таблица «ClientCategories»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3145F4">
        <w:trPr>
          <w:trHeight w:val="479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3145F4">
        <w:trPr>
          <w:trHeight w:val="483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3145F4" w:rsidRDefault="00BB4BFD" w:rsidP="003218DC">
      <w:pPr>
        <w:ind w:firstLine="709"/>
        <w:jc w:val="both"/>
        <w:rPr>
          <w:sz w:val="24"/>
        </w:rPr>
      </w:pPr>
      <w:r w:rsidRPr="003B250A">
        <w:rPr>
          <w:sz w:val="24"/>
        </w:rPr>
        <w:lastRenderedPageBreak/>
        <w:t>Таблица 4.4.1.2 – Таблица «Clients»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21"/>
        <w:gridCol w:w="3448"/>
        <w:gridCol w:w="3277"/>
      </w:tblGrid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FullName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ФИО пользователя или сотрудника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PhoneNumber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Номер телефона клиента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Password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nvarchar(100)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Пароль учетной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ClientCategoryId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«ClientCategories»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OrderCount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заказов клиента</w:t>
            </w:r>
          </w:p>
        </w:tc>
      </w:tr>
    </w:tbl>
    <w:p w:rsidR="003145F4" w:rsidRDefault="003145F4" w:rsidP="003145F4">
      <w:pPr>
        <w:ind w:firstLine="709"/>
        <w:rPr>
          <w:sz w:val="24"/>
        </w:rPr>
      </w:pPr>
    </w:p>
    <w:p w:rsidR="0000568E" w:rsidRDefault="00BB4BFD" w:rsidP="003218DC">
      <w:pPr>
        <w:ind w:firstLine="709"/>
        <w:jc w:val="both"/>
        <w:rPr>
          <w:sz w:val="24"/>
        </w:rPr>
      </w:pPr>
      <w:r w:rsidRPr="003B250A">
        <w:rPr>
          <w:sz w:val="24"/>
        </w:rPr>
        <w:t>Таблица 4.4.1.3 – Таблица «Discounts»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5"/>
        <w:gridCol w:w="3601"/>
        <w:gridCol w:w="3080"/>
      </w:tblGrid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DiscountPercent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decimal(5,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скидки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218DC">
      <w:pPr>
        <w:ind w:firstLine="709"/>
        <w:jc w:val="both"/>
        <w:rPr>
          <w:sz w:val="24"/>
        </w:rPr>
      </w:pPr>
      <w:r w:rsidRPr="003B250A">
        <w:rPr>
          <w:sz w:val="24"/>
        </w:rPr>
        <w:t>Таблица 4.4.1.4 – Таблица «DishCategories»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rPr>
          <w:jc w:val="center"/>
        </w:trPr>
        <w:tc>
          <w:tcPr>
            <w:tcW w:w="30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>
            <w:pPr>
              <w:spacing w:line="240" w:lineRule="auto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218DC">
      <w:pPr>
        <w:ind w:firstLine="709"/>
        <w:jc w:val="both"/>
        <w:rPr>
          <w:sz w:val="24"/>
        </w:rPr>
      </w:pPr>
      <w:r w:rsidRPr="003B250A">
        <w:rPr>
          <w:sz w:val="24"/>
        </w:rPr>
        <w:t>Таблица 4.4.1.5 – Таблица «Dishes»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11199" w:type="dxa"/>
        <w:tblInd w:w="-1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23"/>
        <w:gridCol w:w="2188"/>
        <w:gridCol w:w="7088"/>
      </w:tblGrid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3145F4">
        <w:trPr>
          <w:trHeight w:val="343"/>
        </w:trPr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«DishCategories»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 w:rsidTr="003145F4">
        <w:trPr>
          <w:trHeight w:val="400"/>
        </w:trPr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MarkupPercent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наценки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PriceRub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Цена продажи в рублях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CostPercent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decimal(5,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Доля себестоимости в цене</w:t>
            </w:r>
          </w:p>
        </w:tc>
      </w:tr>
      <w:tr w:rsidR="0000568E" w:rsidTr="003145F4">
        <w:trPr>
          <w:trHeight w:val="509"/>
        </w:trPr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FatsG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жиров в граммах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ProteinsG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белков в граммах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CarbsG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углеводов в граммах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CaloriesKcal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Калорийность в килокалориях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Kilojoules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Энергетическая ценность в килоджоулях</w:t>
            </w:r>
          </w:p>
        </w:tc>
      </w:tr>
      <w:tr w:rsidR="0000568E" w:rsidTr="003145F4"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ImageUrl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nvarchar(500)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Ссылка на изображение позиции</w:t>
            </w:r>
          </w:p>
        </w:tc>
      </w:tr>
      <w:tr w:rsidR="0000568E" w:rsidTr="003145F4">
        <w:trPr>
          <w:trHeight w:val="286"/>
        </w:trPr>
        <w:tc>
          <w:tcPr>
            <w:tcW w:w="192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IsAvailable</w:t>
            </w:r>
          </w:p>
        </w:tc>
        <w:tc>
          <w:tcPr>
            <w:tcW w:w="21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7088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доступности позиции для заказа</w:t>
            </w:r>
          </w:p>
        </w:tc>
      </w:tr>
    </w:tbl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4.4.1.6 – Таблица «DishToppings»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8"/>
        <w:gridCol w:w="3388"/>
        <w:gridCol w:w="337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ToppingId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«ToppingsAndSyrups»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OrderDishItemId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«OrderDishItems»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FinalPrice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цена позиции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4.4.1.7 – Таблица «DrinkCategories»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3145F4" w:rsidRDefault="003145F4" w:rsidP="003145F4">
      <w:pPr>
        <w:ind w:firstLine="709"/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4.4.1.8 – Таблица «Drinks»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2"/>
        <w:gridCol w:w="3444"/>
        <w:gridCol w:w="327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«DrinkCategories»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MarkupPercent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наценки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PriceRub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Цена продажи в рублях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CostPercent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decimal(5,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Доля себестоимости в цене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FatsG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жиров в граммах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ProteinsG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белков в граммах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CarbsG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углеводов в граммах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CaloriesKcal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Калорийность в килокалориях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Kilojoules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Энергетическая ценность в килоджоулях</w:t>
            </w:r>
          </w:p>
        </w:tc>
      </w:tr>
      <w:tr w:rsidR="0000568E" w:rsidTr="003145F4">
        <w:trPr>
          <w:trHeight w:val="623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ImageUrl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Ссылка на изображение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IsAvailable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доступности позиции для заказа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4.4.1.9 – Таблица «DrinkToppings»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19"/>
        <w:gridCol w:w="3369"/>
        <w:gridCol w:w="335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ToppingId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«ToppingsAndSyrups»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OrderDrinkItemId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«OrderDrinkItems»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FinalPrice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цена позиции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4.4.1.10 – Таблица «IngredientCategories»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rPr>
          <w:trHeight w:val="452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rPr>
          <w:trHeight w:val="597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4.4.1.11 – Таблица «Ingredients»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1"/>
        <w:gridCol w:w="3374"/>
        <w:gridCol w:w="3371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AE7B56">
        <w:trPr>
          <w:trHeight w:val="475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Stock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Текущий остаток ингредиента</w:t>
            </w:r>
          </w:p>
        </w:tc>
      </w:tr>
      <w:tr w:rsidR="0000568E" w:rsidTr="003145F4">
        <w:trPr>
          <w:trHeight w:val="749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«IngredientCategories»</w:t>
            </w:r>
          </w:p>
        </w:tc>
      </w:tr>
    </w:tbl>
    <w:p w:rsidR="003145F4" w:rsidRDefault="003145F4" w:rsidP="003145F4">
      <w:pPr>
        <w:ind w:firstLine="709"/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t>Таблица 4.4.1.12 – Таблица «IngredientSupplyActItems»</w:t>
      </w:r>
    </w:p>
    <w:p w:rsidR="003145F4" w:rsidRPr="003B250A" w:rsidRDefault="003145F4" w:rsidP="003145F4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4"/>
        <w:gridCol w:w="3356"/>
        <w:gridCol w:w="3396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SupplyActId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«IngredientSupplyActs»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IngredientId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  <w:tr w:rsidR="0000568E" w:rsidTr="00AE7B56">
        <w:trPr>
          <w:trHeight w:val="469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AE7B56">
        <w:trPr>
          <w:trHeight w:val="743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</w:tbl>
    <w:p w:rsidR="003145F4" w:rsidRDefault="003145F4">
      <w:pPr>
        <w:rPr>
          <w:sz w:val="24"/>
        </w:rPr>
      </w:pPr>
    </w:p>
    <w:p w:rsidR="0000568E" w:rsidRDefault="00BB4BFD" w:rsidP="003145F4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4.4.1.13 – Таблица «IngredientSupplyActs»</w:t>
      </w:r>
    </w:p>
    <w:p w:rsidR="003145F4" w:rsidRPr="003B250A" w:rsidRDefault="003145F4">
      <w:pPr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54"/>
        <w:gridCol w:w="3713"/>
        <w:gridCol w:w="3179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операции или документа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4.4.1.14 – Таблица «IngredientWriteOffActItems»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2"/>
        <w:gridCol w:w="3444"/>
        <w:gridCol w:w="327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3145F4">
        <w:trPr>
          <w:trHeight w:val="421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WriteOffActId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«WriteOffActs»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IngredientId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WriteOffTypeId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«WriteOffTypes»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4.4.1.15 – Таблица «MenuItemPortionLimits»</w:t>
      </w:r>
    </w:p>
    <w:p w:rsidR="00AE7B56" w:rsidRPr="003B250A" w:rsidRDefault="00AE7B56">
      <w:pPr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32"/>
        <w:gridCol w:w="3578"/>
        <w:gridCol w:w="3036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ItemType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nvarchar(16)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 позиции меню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ItemId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позиции меню выбранного типа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RemainingPortions</w:t>
            </w:r>
          </w:p>
        </w:tc>
        <w:tc>
          <w:tcPr>
            <w:tcW w:w="4300" w:type="dxa"/>
          </w:tcPr>
          <w:p w:rsidR="0000568E" w:rsidRPr="003B250A" w:rsidRDefault="00AE7B56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 (</w:t>
            </w:r>
            <w:r w:rsidR="00BB4BFD" w:rsidRPr="003B250A">
              <w:rPr>
                <w:sz w:val="24"/>
              </w:rPr>
              <w:t>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Оставшееся количество доступных порций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CreatedAt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 время создания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UpdatedAt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 время последнего обновления записи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4.4.1.16 – Таблица «OrderDishItems»</w:t>
      </w:r>
    </w:p>
    <w:p w:rsidR="00AE7B56" w:rsidRPr="003B250A" w:rsidRDefault="00AE7B56">
      <w:pPr>
        <w:rPr>
          <w:sz w:val="24"/>
        </w:rPr>
      </w:pPr>
    </w:p>
    <w:tbl>
      <w:tblPr>
        <w:tblW w:w="10206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27"/>
        <w:gridCol w:w="3685"/>
        <w:gridCol w:w="4394"/>
      </w:tblGrid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OrderId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«Orders»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DishId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«Dishes»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3685" w:type="dxa"/>
          </w:tcPr>
          <w:p w:rsidR="0000568E" w:rsidRPr="003B250A" w:rsidRDefault="00AE7B56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 (</w:t>
            </w:r>
            <w:r w:rsidR="00BB4BFD" w:rsidRPr="003B250A">
              <w:rPr>
                <w:sz w:val="24"/>
              </w:rPr>
              <w:t>8, 2)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FinalPrice</w:t>
            </w:r>
          </w:p>
        </w:tc>
        <w:tc>
          <w:tcPr>
            <w:tcW w:w="3685" w:type="dxa"/>
          </w:tcPr>
          <w:p w:rsidR="0000568E" w:rsidRPr="003B250A" w:rsidRDefault="00AE7B56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 (</w:t>
            </w:r>
            <w:r w:rsidR="00BB4BFD" w:rsidRPr="003B250A">
              <w:rPr>
                <w:sz w:val="24"/>
              </w:rPr>
              <w:t>10, 2)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цена позиции</w:t>
            </w:r>
          </w:p>
        </w:tc>
      </w:tr>
      <w:tr w:rsidR="0000568E" w:rsidTr="00AE7B56">
        <w:tc>
          <w:tcPr>
            <w:tcW w:w="2127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IsCompleted</w:t>
            </w:r>
          </w:p>
        </w:tc>
        <w:tc>
          <w:tcPr>
            <w:tcW w:w="36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4394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выполнения позиции заказа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4.4.1.17 – Таблица «OrderDrinkItemModifiers»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6"/>
        <w:gridCol w:w="3414"/>
        <w:gridCol w:w="3266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OrderDrinkItemId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«OrderDrinkItems»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MilkIngredientId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CoffeeIngredientId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4.4.1.18 – Таблица «OrderDrinkItems»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79"/>
        <w:gridCol w:w="3622"/>
        <w:gridCol w:w="3145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DrinkId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«Drinks»</w:t>
            </w:r>
          </w:p>
        </w:tc>
      </w:tr>
      <w:tr w:rsidR="0000568E" w:rsidTr="00AE7B56">
        <w:trPr>
          <w:trHeight w:val="485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AE7B56">
        <w:trPr>
          <w:trHeight w:val="334"/>
        </w:trPr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FinalPrice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цена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IsCompleted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выполнения позиции заказа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4.4.1.19 – Таблица «Orders»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0"/>
        <w:gridCol w:w="3536"/>
        <w:gridCol w:w="326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CreatedAt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 время создания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ClientId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«Clients»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OrderTypeId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«OrderTypes»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Comment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nvarchar(max)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Комментарий к записи или документу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TotalCalories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калорийность заказа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DiscountId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«Discounts»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TotalPrice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стоимость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StatusID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«OrderStatuses»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PickupAt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Плановое время получения заказа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4.4.1.20 – Таблица «OrderStatuses»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4.4.1.21 – Таблица «OrderToppingItems»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7"/>
        <w:gridCol w:w="3459"/>
        <w:gridCol w:w="3410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OrderId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«Orders»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ToppingId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«ToppingsAndSyrups»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TotalPrice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decimal(18,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Итоговая стоимость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IsCompleted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выполнения позиции заказа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4.4.1.22 – Таблица «OrderTypes»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4.4.1.23 – Таблица «Preparations»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2"/>
        <w:gridCol w:w="3512"/>
        <w:gridCol w:w="3232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SemiFinishedId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StockGrams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Остаток заготовки в граммах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ProductionDate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изготовления заготовки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4.4.1.24 – Таблица «PreparationTasks»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5"/>
        <w:gridCol w:w="2835"/>
        <w:gridCol w:w="4673"/>
      </w:tblGrid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SemiFinishedId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«SemiFinished»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Comment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nvarchar(500)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Комментарий к записи или документу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CreatedAt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и время создания записи</w:t>
            </w:r>
          </w:p>
        </w:tc>
      </w:tr>
      <w:tr w:rsidR="0000568E" w:rsidTr="00AE7B56">
        <w:tc>
          <w:tcPr>
            <w:tcW w:w="198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TaskText</w:t>
            </w:r>
          </w:p>
        </w:tc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Текст задачи по приготовлению заготовки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4.4.1.25 – Таблица «SemiFinished»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63"/>
        <w:gridCol w:w="2410"/>
        <w:gridCol w:w="4673"/>
      </w:tblGrid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«SemiFinishedCategories»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FatsG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жиров в граммах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ProteinsG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белков в граммах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CarbsG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углеводов в граммах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CaloriesKcal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Калорийность в килокалориях</w:t>
            </w:r>
          </w:p>
        </w:tc>
      </w:tr>
      <w:tr w:rsidR="0000568E" w:rsidTr="00882038">
        <w:tc>
          <w:tcPr>
            <w:tcW w:w="226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Kilojoules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Энергетическая ценность в килоджоулях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4.4.1.26 – Таблица «SemiFinishedCategories»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4.4.1.27 – Таблица «SemiFinishedWriteOffActItems»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10206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2410"/>
        <w:gridCol w:w="4961"/>
      </w:tblGrid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WriteOffActId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«WriteOffActs»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SemiFinishedId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«SemiFinished»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AE7B56">
        <w:trPr>
          <w:trHeight w:val="477"/>
        </w:trPr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AE7B56">
        <w:tc>
          <w:tcPr>
            <w:tcW w:w="2835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WriteOffTypeId</w:t>
            </w:r>
          </w:p>
        </w:tc>
        <w:tc>
          <w:tcPr>
            <w:tcW w:w="241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961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«WriteOffTypes»</w:t>
            </w:r>
          </w:p>
        </w:tc>
      </w:tr>
    </w:tbl>
    <w:p w:rsidR="00AE7B56" w:rsidRDefault="00AE7B56">
      <w:pPr>
        <w:rPr>
          <w:sz w:val="24"/>
        </w:rPr>
      </w:pPr>
    </w:p>
    <w:p w:rsidR="0000568E" w:rsidRDefault="00BB4BFD" w:rsidP="00AE7B56">
      <w:pPr>
        <w:ind w:firstLine="709"/>
        <w:rPr>
          <w:sz w:val="24"/>
        </w:rPr>
      </w:pPr>
      <w:r w:rsidRPr="003B250A">
        <w:rPr>
          <w:sz w:val="24"/>
        </w:rPr>
        <w:t>Таблица 4.4.1.28 – Таблица «Staff»</w:t>
      </w:r>
    </w:p>
    <w:p w:rsidR="00AE7B56" w:rsidRPr="003B250A" w:rsidRDefault="00AE7B56" w:rsidP="00AE7B56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00"/>
        <w:gridCol w:w="3613"/>
        <w:gridCol w:w="3233"/>
      </w:tblGrid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RoleId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«StaffRoles»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FullName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ФИО пользователя или сотрудника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Login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nvarchar(100)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Логин сотрудника для входа в систему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Password</w:t>
            </w:r>
          </w:p>
        </w:tc>
        <w:tc>
          <w:tcPr>
            <w:tcW w:w="43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nvarchar(100)</w:t>
            </w:r>
          </w:p>
        </w:tc>
        <w:tc>
          <w:tcPr>
            <w:tcW w:w="3900" w:type="dxa"/>
          </w:tcPr>
          <w:p w:rsidR="0000568E" w:rsidRPr="003B250A" w:rsidRDefault="00BB4BFD" w:rsidP="00AE7B56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Пароль учетной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4.4.1.29 – Таблица «StaffRoles»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4.4.1.30 – Таблица «TechnicalCardIngredientComposition»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11"/>
        <w:gridCol w:w="2551"/>
        <w:gridCol w:w="4815"/>
      </w:tblGrid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IngredientId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«Ingredients»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GrossWeight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6)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Масса брутто по технологической карте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ColdLossPercent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потерь при холодной обработке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NetWeight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6)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Масса нетто после холодной обработки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HotLossPercent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потерь при тепловой обработке</w:t>
            </w:r>
          </w:p>
        </w:tc>
      </w:tr>
      <w:tr w:rsidR="0000568E" w:rsidTr="00882038">
        <w:tc>
          <w:tcPr>
            <w:tcW w:w="241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OutputWeight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6)</w:t>
            </w:r>
          </w:p>
        </w:tc>
        <w:tc>
          <w:tcPr>
            <w:tcW w:w="481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Итоговый выход продукта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4.4.1.31 – Таблица «TechnicalCards»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65"/>
        <w:gridCol w:w="3647"/>
        <w:gridCol w:w="3134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Description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nvarchar(max)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4.4.1.32 – Таблица «TechnicalCardSemiFinishedComposition»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05"/>
        <w:gridCol w:w="2693"/>
        <w:gridCol w:w="4248"/>
      </w:tblGrid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882038">
        <w:trPr>
          <w:trHeight w:val="470"/>
        </w:trPr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SemiFinishedId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«SemiFinished»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GrossWeight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6)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Масса брутто по технологической карте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ColdLossPercent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потерь при холодной обработке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NetWeight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6)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Масса нетто после холодной обработки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HotLossPercent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потерь при тепловой обработке</w:t>
            </w:r>
          </w:p>
        </w:tc>
      </w:tr>
      <w:tr w:rsidR="0000568E" w:rsidTr="00882038">
        <w:tc>
          <w:tcPr>
            <w:tcW w:w="240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OutputWeight</w:t>
            </w:r>
          </w:p>
        </w:tc>
        <w:tc>
          <w:tcPr>
            <w:tcW w:w="2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6)</w:t>
            </w:r>
          </w:p>
        </w:tc>
        <w:tc>
          <w:tcPr>
            <w:tcW w:w="424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Итоговый выход продукта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4.4.1.33 – Таблица «ToppingCategories»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56"/>
        <w:gridCol w:w="3697"/>
        <w:gridCol w:w="3193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nvarchar(max)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4.4.1.34 – Таблица «ToppingsAndSyrups»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3"/>
        <w:gridCol w:w="2551"/>
        <w:gridCol w:w="4673"/>
      </w:tblGrid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nvarchar(255)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Quantity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позиции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UnitOfMeasureId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«UnitsOfMeasure»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CostRub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Себестоимость в рублях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MarkupPercent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Процент наценки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PriceRub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decimal(10,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Цена продажи в рублях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CostPercent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decimal(5,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Доля себестоимости в цене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TechnicalCardId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«TechnicalCards»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FatsG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жиров в граммах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ProteinsG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белков в граммах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CarbsG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Количество углеводов в граммах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CaloriesKcal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Калорийность в килокалориях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Kilojoules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decimal(8, 2)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Энергетическая ценность в килоджоулях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CategoryID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«ToppingCategories»</w:t>
            </w:r>
          </w:p>
        </w:tc>
      </w:tr>
      <w:tr w:rsidR="0000568E" w:rsidTr="00882038">
        <w:tc>
          <w:tcPr>
            <w:tcW w:w="255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IsAvailable</w:t>
            </w:r>
          </w:p>
        </w:tc>
        <w:tc>
          <w:tcPr>
            <w:tcW w:w="2551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bit</w:t>
            </w:r>
          </w:p>
        </w:tc>
        <w:tc>
          <w:tcPr>
            <w:tcW w:w="467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Признак доступности позиции для заказа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4.4.1.35 – Таблица «UnitsOfMeasure»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t>Таблица 4.4.1.36 – Таблица «WriteOffActs»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34"/>
        <w:gridCol w:w="3666"/>
        <w:gridCol w:w="3146"/>
      </w:tblGrid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datetime2(7)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Дата операции или документа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Comment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nvarchar(500)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Комментарий к записи или документу</w:t>
            </w:r>
          </w:p>
        </w:tc>
      </w:tr>
      <w:tr w:rsidR="0000568E">
        <w:tc>
          <w:tcPr>
            <w:tcW w:w="30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StaffId</w:t>
            </w:r>
          </w:p>
        </w:tc>
        <w:tc>
          <w:tcPr>
            <w:tcW w:w="43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</w:t>
            </w:r>
          </w:p>
        </w:tc>
        <w:tc>
          <w:tcPr>
            <w:tcW w:w="3900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Внешний ключ к таблице «Staff»</w:t>
            </w:r>
          </w:p>
        </w:tc>
      </w:tr>
    </w:tbl>
    <w:p w:rsidR="00882038" w:rsidRDefault="00882038">
      <w:pPr>
        <w:rPr>
          <w:sz w:val="24"/>
        </w:rPr>
      </w:pPr>
    </w:p>
    <w:p w:rsidR="0000568E" w:rsidRDefault="00BB4BFD" w:rsidP="00882038">
      <w:pPr>
        <w:ind w:firstLine="709"/>
        <w:rPr>
          <w:sz w:val="24"/>
        </w:rPr>
      </w:pPr>
      <w:r w:rsidRPr="003B250A">
        <w:rPr>
          <w:sz w:val="24"/>
        </w:rPr>
        <w:lastRenderedPageBreak/>
        <w:t>Таблица 4.4.1.37 – Таблица «WriteOffTypes»</w:t>
      </w:r>
    </w:p>
    <w:p w:rsidR="00882038" w:rsidRPr="003B250A" w:rsidRDefault="00882038" w:rsidP="00882038">
      <w:pPr>
        <w:ind w:firstLine="709"/>
        <w:rPr>
          <w:sz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5"/>
        <w:gridCol w:w="3693"/>
        <w:gridCol w:w="3188"/>
      </w:tblGrid>
      <w:tr w:rsidR="0000568E" w:rsidTr="00882038">
        <w:tc>
          <w:tcPr>
            <w:tcW w:w="246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Имя</w:t>
            </w:r>
          </w:p>
        </w:tc>
        <w:tc>
          <w:tcPr>
            <w:tcW w:w="3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Тип</w:t>
            </w:r>
          </w:p>
        </w:tc>
        <w:tc>
          <w:tcPr>
            <w:tcW w:w="318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Описание</w:t>
            </w:r>
          </w:p>
        </w:tc>
      </w:tr>
      <w:tr w:rsidR="0000568E" w:rsidTr="00882038">
        <w:tc>
          <w:tcPr>
            <w:tcW w:w="246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Id</w:t>
            </w:r>
          </w:p>
        </w:tc>
        <w:tc>
          <w:tcPr>
            <w:tcW w:w="3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int IDENTITY(1,1)</w:t>
            </w:r>
          </w:p>
        </w:tc>
        <w:tc>
          <w:tcPr>
            <w:tcW w:w="318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Идентификатор записи</w:t>
            </w:r>
          </w:p>
        </w:tc>
      </w:tr>
      <w:tr w:rsidR="0000568E" w:rsidTr="00882038">
        <w:tc>
          <w:tcPr>
            <w:tcW w:w="2465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Name</w:t>
            </w:r>
          </w:p>
        </w:tc>
        <w:tc>
          <w:tcPr>
            <w:tcW w:w="3693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nvarchar(200)</w:t>
            </w:r>
          </w:p>
        </w:tc>
        <w:tc>
          <w:tcPr>
            <w:tcW w:w="3188" w:type="dxa"/>
          </w:tcPr>
          <w:p w:rsidR="0000568E" w:rsidRPr="003B250A" w:rsidRDefault="00BB4BFD" w:rsidP="00882038">
            <w:pPr>
              <w:spacing w:line="240" w:lineRule="auto"/>
              <w:jc w:val="center"/>
              <w:rPr>
                <w:sz w:val="24"/>
              </w:rPr>
            </w:pPr>
            <w:r w:rsidRPr="003B250A">
              <w:rPr>
                <w:sz w:val="24"/>
              </w:rPr>
              <w:t>Наименование записи</w:t>
            </w:r>
          </w:p>
        </w:tc>
      </w:tr>
    </w:tbl>
    <w:p w:rsidR="00882038" w:rsidRDefault="00882038">
      <w:pPr>
        <w:pStyle w:val="aff"/>
      </w:pPr>
    </w:p>
    <w:p w:rsidR="00882038" w:rsidRPr="00A26599" w:rsidRDefault="00A26599">
      <w:pPr>
        <w:pStyle w:val="aff"/>
      </w:pPr>
      <w:r>
        <w:t>Основные таблицы базы данных и с</w:t>
      </w:r>
      <w:r w:rsidR="00882038" w:rsidRPr="00882038">
        <w:t xml:space="preserve">вязи между </w:t>
      </w:r>
      <w:r>
        <w:t>ними</w:t>
      </w:r>
      <w:r w:rsidR="00882038" w:rsidRPr="00882038">
        <w:t xml:space="preserve"> представлены на схеме, отражающей структуру хранения данных и логические отношения между сущностями предметной области. Данная схема показывает, как организованы данные в системе для обеспечения целостности, удобного доступа и эффективной работы программного комплекса. </w:t>
      </w:r>
      <w:r>
        <w:t xml:space="preserve">Полная </w:t>
      </w:r>
      <w:r>
        <w:rPr>
          <w:lang w:val="en-US"/>
        </w:rPr>
        <w:t>ER</w:t>
      </w:r>
      <w:r>
        <w:t>-диаграмма представлена в Приложении Б.</w:t>
      </w:r>
    </w:p>
    <w:p w:rsidR="0000568E" w:rsidRDefault="00A26599" w:rsidP="00725400">
      <w:pPr>
        <w:pStyle w:val="aff"/>
        <w:ind w:left="-1418" w:firstLine="0"/>
        <w:jc w:val="center"/>
      </w:pPr>
      <w:r>
        <w:rPr>
          <w:noProof/>
        </w:rPr>
        <w:drawing>
          <wp:inline distT="0" distB="0" distL="0" distR="0">
            <wp:extent cx="7193915" cy="6301740"/>
            <wp:effectExtent l="0" t="0" r="6985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Untitled (1)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4563" cy="631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568E" w:rsidRPr="001F58E2" w:rsidRDefault="00BB4BFD" w:rsidP="00A26599">
      <w:pPr>
        <w:pStyle w:val="aa"/>
        <w:ind w:left="-1418"/>
        <w:jc w:val="center"/>
        <w:rPr>
          <w:sz w:val="24"/>
        </w:rPr>
      </w:pPr>
      <w:r w:rsidRPr="001F58E2">
        <w:rPr>
          <w:sz w:val="24"/>
        </w:rPr>
        <w:t>Рисунок 4.4.1.38 – ER-диаграмма базы данных Garden Nook</w:t>
      </w:r>
    </w:p>
    <w:p w:rsidR="0000568E" w:rsidRDefault="00BB4BFD">
      <w:pPr>
        <w:pStyle w:val="30"/>
      </w:pPr>
      <w:bookmarkStart w:id="51" w:name="_Toc229490333"/>
      <w:r>
        <w:lastRenderedPageBreak/>
        <w:t xml:space="preserve">4.4.2 Алгоритмы реализации используемых математических </w:t>
      </w:r>
      <w:bookmarkEnd w:id="51"/>
      <w:r w:rsidR="00E830AB">
        <w:t>формул</w:t>
      </w:r>
      <w:bookmarkStart w:id="52" w:name="_GoBack"/>
      <w:bookmarkEnd w:id="52"/>
    </w:p>
    <w:p w:rsidR="0000568E" w:rsidRDefault="00BB4BFD">
      <w:pPr>
        <w:pStyle w:val="aff"/>
      </w:pPr>
      <w:r>
        <w:t xml:space="preserve">В программной реализации </w:t>
      </w:r>
      <w:r w:rsidR="00E830AB">
        <w:t>формулы расчёта КБЖУ и себестоимости</w:t>
      </w:r>
      <w:r>
        <w:t xml:space="preserve"> применяются при работе с технологическими картами и при оформлении заказа. Сервер получает состав позиции, массу ингредиентов, показатели КБЖУ на 100 г и стоимость единицы массы, после чего рассчитывает итоговые значения.</w:t>
      </w:r>
    </w:p>
    <w:p w:rsidR="0000568E" w:rsidRDefault="00BB4BFD">
      <w:pPr>
        <w:pStyle w:val="aff"/>
      </w:pPr>
      <w:r>
        <w:t>Алгоритм расчета представлен на рисунке 4.4.2.1. Исходный код диаграммы находится в файле PZ_assets/4.4.2.1_kbju_cost_activity.puml.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PZ_assets/4.4.2.1_kbju_cost_activity.puml]</w:t>
      </w:r>
    </w:p>
    <w:p w:rsidR="0000568E" w:rsidRPr="00E830AB" w:rsidRDefault="00BB4BFD" w:rsidP="00E830AB">
      <w:pPr>
        <w:pStyle w:val="aa"/>
        <w:ind w:left="0"/>
        <w:jc w:val="center"/>
        <w:rPr>
          <w:sz w:val="24"/>
        </w:rPr>
      </w:pPr>
      <w:r w:rsidRPr="00E830AB">
        <w:rPr>
          <w:sz w:val="24"/>
        </w:rPr>
        <w:t>Рисунок 4.4.2.1 - Алгоритм расчета КБЖУ и себестоимости позиции</w:t>
      </w:r>
    </w:p>
    <w:p w:rsidR="0000568E" w:rsidRDefault="00BB4BFD">
      <w:pPr>
        <w:pStyle w:val="aff"/>
      </w:pPr>
      <w:r>
        <w:t>Результаты расчета используются в карточках меню, при оформлении заказа и в управленческих разделах, связанных с себестоимостью и продажами. Это исключает ручное дублирование расчетов и позволяет получать актуальные значения при изменении рецептуры.</w:t>
      </w:r>
    </w:p>
    <w:p w:rsidR="0000568E" w:rsidRDefault="00BB4BFD">
      <w:pPr>
        <w:pStyle w:val="30"/>
      </w:pPr>
      <w:bookmarkStart w:id="53" w:name="_Toc229490334"/>
      <w:r>
        <w:t>4.4.3 Алгоритмы использования применяемых программных технологий обработки данных</w:t>
      </w:r>
      <w:bookmarkEnd w:id="53"/>
    </w:p>
    <w:p w:rsidR="00234ACB" w:rsidRDefault="00BB4BFD">
      <w:pPr>
        <w:pStyle w:val="aff"/>
      </w:pPr>
      <w:r>
        <w:t>В Garden Nook применяются программные технологии обработки данных: серверная валидация, DTO-контракты, Entity Framework Core, транзакции базы данных и агрегация аналитических показателей. Эти технологии не являются самостоятельной целью, а используются для надежной реализации бизнес-операций кофейни.</w:t>
      </w:r>
    </w:p>
    <w:p w:rsidR="00234ACB" w:rsidRDefault="00234ACB">
      <w:pPr>
        <w:pStyle w:val="aff"/>
      </w:pPr>
    </w:p>
    <w:p w:rsidR="00234ACB" w:rsidRDefault="00BB4BFD" w:rsidP="00234ACB">
      <w:pPr>
        <w:ind w:firstLine="709"/>
        <w:rPr>
          <w:sz w:val="24"/>
        </w:rPr>
      </w:pPr>
      <w:r w:rsidRPr="00234ACB">
        <w:rPr>
          <w:sz w:val="24"/>
        </w:rPr>
        <w:t>Таблица 4.4.3 - Алгоритмы применения программных технологий обработки данных</w:t>
      </w:r>
    </w:p>
    <w:p w:rsidR="00234ACB" w:rsidRPr="00234ACB" w:rsidRDefault="00234ACB" w:rsidP="00234ACB">
      <w:pPr>
        <w:ind w:firstLine="709"/>
        <w:rPr>
          <w:sz w:val="24"/>
        </w:rPr>
      </w:pPr>
    </w:p>
    <w:tbl>
      <w:tblPr>
        <w:tblW w:w="10490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60"/>
        <w:gridCol w:w="5790"/>
        <w:gridCol w:w="3140"/>
      </w:tblGrid>
      <w:tr w:rsidR="0000568E" w:rsidTr="00234ACB">
        <w:tc>
          <w:tcPr>
            <w:tcW w:w="156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Технологический этап</w:t>
            </w:r>
          </w:p>
        </w:tc>
        <w:tc>
          <w:tcPr>
            <w:tcW w:w="579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Описание</w:t>
            </w:r>
          </w:p>
        </w:tc>
        <w:tc>
          <w:tcPr>
            <w:tcW w:w="314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Результат</w:t>
            </w:r>
          </w:p>
        </w:tc>
      </w:tr>
      <w:tr w:rsidR="0000568E" w:rsidTr="00234ACB">
        <w:tc>
          <w:tcPr>
            <w:tcW w:w="156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Валидация запроса</w:t>
            </w:r>
          </w:p>
        </w:tc>
        <w:tc>
          <w:tcPr>
            <w:tcW w:w="579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Проверяются обязательные поля, идентификаторы, количество, статус заказа и права пользователя.</w:t>
            </w:r>
          </w:p>
        </w:tc>
        <w:tc>
          <w:tcPr>
            <w:tcW w:w="314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Исключение некорректных операций до записи в БД.</w:t>
            </w:r>
          </w:p>
        </w:tc>
      </w:tr>
      <w:tr w:rsidR="0000568E" w:rsidTr="00234ACB">
        <w:tc>
          <w:tcPr>
            <w:tcW w:w="156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Преобразование DTO</w:t>
            </w:r>
          </w:p>
        </w:tc>
        <w:tc>
          <w:tcPr>
            <w:tcW w:w="579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JSON-запрос преобразуется в доменные сущности и расчетные структуры.</w:t>
            </w:r>
          </w:p>
        </w:tc>
        <w:tc>
          <w:tcPr>
            <w:tcW w:w="314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Разделение формата обмена и внутренней модели данных.</w:t>
            </w:r>
          </w:p>
        </w:tc>
      </w:tr>
      <w:tr w:rsidR="0000568E" w:rsidTr="00234ACB">
        <w:tc>
          <w:tcPr>
            <w:tcW w:w="156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Транзакционная запись</w:t>
            </w:r>
          </w:p>
        </w:tc>
        <w:tc>
          <w:tcPr>
            <w:tcW w:w="579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Создание заказа, позиций и списание ингредиентов выполняются как единая операция.</w:t>
            </w:r>
          </w:p>
        </w:tc>
        <w:tc>
          <w:tcPr>
            <w:tcW w:w="314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Исключение частичного сохранения данных.</w:t>
            </w:r>
          </w:p>
        </w:tc>
      </w:tr>
      <w:tr w:rsidR="0000568E" w:rsidTr="00234ACB">
        <w:tc>
          <w:tcPr>
            <w:tcW w:w="156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Агрегация отчетов</w:t>
            </w:r>
          </w:p>
        </w:tc>
        <w:tc>
          <w:tcPr>
            <w:tcW w:w="579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Заказы группируются по позициям, категориям, периодам и выручке.</w:t>
            </w:r>
          </w:p>
        </w:tc>
        <w:tc>
          <w:tcPr>
            <w:tcW w:w="314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Формирование аналитики продаж и ABC-анализа.</w:t>
            </w:r>
          </w:p>
        </w:tc>
      </w:tr>
      <w:tr w:rsidR="0000568E" w:rsidTr="00234ACB">
        <w:tc>
          <w:tcPr>
            <w:tcW w:w="156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Обновление интерфейса</w:t>
            </w:r>
          </w:p>
        </w:tc>
        <w:tc>
          <w:tcPr>
            <w:tcW w:w="579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Клиент и WPF-приложение получают актуальные данные через API.</w:t>
            </w:r>
          </w:p>
        </w:tc>
        <w:tc>
          <w:tcPr>
            <w:tcW w:w="314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Согласованное отображение статусов и справочников.</w:t>
            </w:r>
          </w:p>
        </w:tc>
      </w:tr>
    </w:tbl>
    <w:p w:rsidR="0000568E" w:rsidRDefault="00BB4BFD">
      <w:pPr>
        <w:pStyle w:val="30"/>
      </w:pPr>
      <w:bookmarkStart w:id="54" w:name="_Toc229490335"/>
      <w:r>
        <w:lastRenderedPageBreak/>
        <w:t>4.4.4 Алгоритмы применения методов графического анализа данных</w:t>
      </w:r>
      <w:bookmarkEnd w:id="54"/>
    </w:p>
    <w:p w:rsidR="0000568E" w:rsidRDefault="00BB4BFD">
      <w:pPr>
        <w:pStyle w:val="aff"/>
      </w:pPr>
      <w:r>
        <w:t>Графическое представление информации применяется в административном контуре для анализа продаж, популярности позиций и складского состояния. Данные предварительно агрегируются на сервере, после чего отображаются в виде диаграмм, таблиц и цветовых индикаторов.</w:t>
      </w:r>
    </w:p>
    <w:p w:rsidR="0000568E" w:rsidRPr="00234ACB" w:rsidRDefault="00BB4BFD" w:rsidP="00234ACB">
      <w:pPr>
        <w:ind w:firstLine="709"/>
        <w:rPr>
          <w:sz w:val="24"/>
        </w:rPr>
      </w:pPr>
      <w:r w:rsidRPr="00234ACB">
        <w:rPr>
          <w:sz w:val="24"/>
        </w:rPr>
        <w:t>Таблица 4.4.4 - Применение методов графического анализа данных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56"/>
        <w:gridCol w:w="2484"/>
        <w:gridCol w:w="2235"/>
        <w:gridCol w:w="2671"/>
      </w:tblGrid>
      <w:tr w:rsidR="0000568E" w:rsidRPr="00234ACB">
        <w:tc>
          <w:tcPr>
            <w:tcW w:w="2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Задача анализа</w:t>
            </w:r>
          </w:p>
        </w:tc>
        <w:tc>
          <w:tcPr>
            <w:tcW w:w="30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Исходные данные</w:t>
            </w:r>
          </w:p>
        </w:tc>
        <w:tc>
          <w:tcPr>
            <w:tcW w:w="27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Способ представления</w:t>
            </w:r>
          </w:p>
        </w:tc>
        <w:tc>
          <w:tcPr>
            <w:tcW w:w="3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Управленческий вывод</w:t>
            </w:r>
          </w:p>
        </w:tc>
      </w:tr>
      <w:tr w:rsidR="0000568E" w:rsidRPr="00234ACB">
        <w:tc>
          <w:tcPr>
            <w:tcW w:w="2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Продажи по позициям</w:t>
            </w:r>
          </w:p>
        </w:tc>
        <w:tc>
          <w:tcPr>
            <w:tcW w:w="30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Заказы и позиции заказа за выбранный период</w:t>
            </w:r>
          </w:p>
        </w:tc>
        <w:tc>
          <w:tcPr>
            <w:tcW w:w="27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Столбчатая диаграмма и таблица</w:t>
            </w:r>
          </w:p>
        </w:tc>
        <w:tc>
          <w:tcPr>
            <w:tcW w:w="3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Выявление наиболее продаваемых позиций.</w:t>
            </w:r>
          </w:p>
        </w:tc>
      </w:tr>
      <w:tr w:rsidR="0000568E" w:rsidRPr="00234ACB">
        <w:tc>
          <w:tcPr>
            <w:tcW w:w="2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Популярные позиции</w:t>
            </w:r>
          </w:p>
        </w:tc>
        <w:tc>
          <w:tcPr>
            <w:tcW w:w="30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Количество продаж по блюдам, напиткам и добавкам</w:t>
            </w:r>
          </w:p>
        </w:tc>
        <w:tc>
          <w:tcPr>
            <w:tcW w:w="27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Рейтинг и диаграмма</w:t>
            </w:r>
          </w:p>
        </w:tc>
        <w:tc>
          <w:tcPr>
            <w:tcW w:w="3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Корректировка меню и закупок.</w:t>
            </w:r>
          </w:p>
        </w:tc>
      </w:tr>
      <w:tr w:rsidR="0000568E" w:rsidRPr="00234ACB">
        <w:tc>
          <w:tcPr>
            <w:tcW w:w="2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ABC-анализ</w:t>
            </w:r>
          </w:p>
        </w:tc>
        <w:tc>
          <w:tcPr>
            <w:tcW w:w="30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Выручка и доля каждой позиции в общем результате</w:t>
            </w:r>
          </w:p>
        </w:tc>
        <w:tc>
          <w:tcPr>
            <w:tcW w:w="27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Таблица групп A, B, C</w:t>
            </w:r>
          </w:p>
        </w:tc>
        <w:tc>
          <w:tcPr>
            <w:tcW w:w="3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Определение ключевых позиций ассортимента.</w:t>
            </w:r>
          </w:p>
        </w:tc>
      </w:tr>
      <w:tr w:rsidR="0000568E" w:rsidRPr="00234ACB">
        <w:tc>
          <w:tcPr>
            <w:tcW w:w="2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Инвентаризация</w:t>
            </w:r>
          </w:p>
        </w:tc>
        <w:tc>
          <w:tcPr>
            <w:tcW w:w="30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Фактический и расчетный расход ингредиентов</w:t>
            </w:r>
          </w:p>
        </w:tc>
        <w:tc>
          <w:tcPr>
            <w:tcW w:w="27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Таблица отклонений и график</w:t>
            </w:r>
          </w:p>
        </w:tc>
        <w:tc>
          <w:tcPr>
            <w:tcW w:w="3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Контроль складских расхождений.</w:t>
            </w:r>
          </w:p>
        </w:tc>
      </w:tr>
      <w:tr w:rsidR="0000568E" w:rsidRPr="00234ACB">
        <w:tc>
          <w:tcPr>
            <w:tcW w:w="2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Критические остатки</w:t>
            </w:r>
          </w:p>
        </w:tc>
        <w:tc>
          <w:tcPr>
            <w:tcW w:w="30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Остатки ингредиентов и минимальные нормы</w:t>
            </w:r>
          </w:p>
        </w:tc>
        <w:tc>
          <w:tcPr>
            <w:tcW w:w="27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Цветовые индикаторы</w:t>
            </w:r>
          </w:p>
        </w:tc>
        <w:tc>
          <w:tcPr>
            <w:tcW w:w="3300" w:type="dxa"/>
          </w:tcPr>
          <w:p w:rsidR="0000568E" w:rsidRPr="00234ACB" w:rsidRDefault="00BB4BFD">
            <w:pPr>
              <w:spacing w:line="240" w:lineRule="auto"/>
              <w:rPr>
                <w:sz w:val="24"/>
              </w:rPr>
            </w:pPr>
            <w:r w:rsidRPr="00234ACB">
              <w:rPr>
                <w:sz w:val="24"/>
              </w:rPr>
              <w:t>Предупреждение дефицита сырья.</w:t>
            </w:r>
          </w:p>
        </w:tc>
      </w:tr>
    </w:tbl>
    <w:p w:rsidR="0000568E" w:rsidRDefault="00BB4BFD">
      <w:pPr>
        <w:pStyle w:val="aff"/>
      </w:pPr>
      <w:r>
        <w:t>Для подтверждения данного подраздела следует вставить скриншот раздела отчетов с графиком продаж, ABC-анализом или инвентаризацией. Такой рисунок должен располагаться рядом с описанием, чтобы не было разрыва между ссылкой и иллюстрацией.</w:t>
      </w:r>
    </w:p>
    <w:p w:rsidR="0000568E" w:rsidRDefault="00BB4BFD">
      <w:pPr>
        <w:pStyle w:val="aff"/>
      </w:pPr>
      <w:r>
        <w:rPr>
          <w:b/>
        </w:rPr>
        <w:t>[Место для вставки: скриншот ReportsView с графиком, ABC-анализом или инвентаризацией]</w:t>
      </w:r>
    </w:p>
    <w:p w:rsidR="0000568E" w:rsidRPr="00234ACB" w:rsidRDefault="00BB4BFD" w:rsidP="00234ACB">
      <w:pPr>
        <w:pStyle w:val="aa"/>
        <w:jc w:val="center"/>
        <w:rPr>
          <w:sz w:val="24"/>
        </w:rPr>
      </w:pPr>
      <w:r w:rsidRPr="00234ACB">
        <w:rPr>
          <w:sz w:val="24"/>
        </w:rPr>
        <w:t>Рисунок 4.4.4.1 - Пример графического анализа данных в административном контуре</w:t>
      </w:r>
    </w:p>
    <w:p w:rsidR="0000568E" w:rsidRDefault="00BB4BFD">
      <w:pPr>
        <w:pStyle w:val="30"/>
      </w:pPr>
      <w:bookmarkStart w:id="55" w:name="_Toc229490336"/>
      <w:r>
        <w:t>4.4.5 Алгоритмы использования технологий передачи данных</w:t>
      </w:r>
      <w:bookmarkEnd w:id="55"/>
    </w:p>
    <w:p w:rsidR="0000568E" w:rsidRDefault="00BB4BFD">
      <w:pPr>
        <w:pStyle w:val="aff"/>
      </w:pPr>
      <w:r>
        <w:t>Передача данных между компонентами системы выполняется через серверный API. Веб-клиент и WPF-приложение не обращаются к базе данных напрямую: они формируют JSON-запросы, отправляют их на сервер, получают структурированные ответы и обновляют интерфейс в соответствии с результатом.</w:t>
      </w:r>
    </w:p>
    <w:p w:rsidR="0000568E" w:rsidRDefault="00BB4BFD">
      <w:pPr>
        <w:pStyle w:val="aff"/>
      </w:pPr>
      <w:r>
        <w:t>На рисунке 4.4.5.1 показана последовательность передачи данных при оформлении заказа клиентом. Исходный код диаграммы находится в файле PZ_assets/4.4.5.1_order_sequence.puml.</w:t>
      </w:r>
    </w:p>
    <w:p w:rsidR="0000568E" w:rsidRDefault="00BB4BFD">
      <w:pPr>
        <w:pStyle w:val="aff"/>
      </w:pPr>
      <w:r>
        <w:rPr>
          <w:b/>
        </w:rPr>
        <w:lastRenderedPageBreak/>
        <w:t>[Место для вставки: срендерированная диаграмма PZ_assets/4.4.5.1_order_sequence.puml]</w:t>
      </w:r>
    </w:p>
    <w:p w:rsidR="0000568E" w:rsidRDefault="00BB4BFD">
      <w:pPr>
        <w:pStyle w:val="aa"/>
      </w:pPr>
      <w:r>
        <w:t>Рисунок 4.4.5.1 - Диаграмма последовательности оформления заказа через API</w:t>
      </w:r>
    </w:p>
    <w:p w:rsidR="0000568E" w:rsidRDefault="00BB4BFD">
      <w:pPr>
        <w:pStyle w:val="aff"/>
      </w:pPr>
      <w:r>
        <w:t>Такая схема обеспечивает единое место проверки бизнес-правил и прав доступа. Все критичные изменения проходят через серверную часть, где выполняются валидация, расчет итоговых параметров, транзакционная запись и возврат результата клиентскому приложению.</w:t>
      </w:r>
    </w:p>
    <w:p w:rsidR="0000568E" w:rsidRDefault="00BB4BFD">
      <w:pPr>
        <w:pStyle w:val="2"/>
      </w:pPr>
      <w:bookmarkStart w:id="56" w:name="_Toc229490337"/>
      <w:r>
        <w:t>4.6 Описание архитектурного решения</w:t>
      </w:r>
      <w:bookmarkEnd w:id="56"/>
    </w:p>
    <w:p w:rsidR="0000568E" w:rsidRDefault="00BB4BFD">
      <w:pPr>
        <w:pStyle w:val="aff"/>
      </w:pPr>
      <w:r>
        <w:t>Архитектурное решение Garden Nook построено по клиент-серверному принципу. Пользовательские интерфейсы отделены от серверной бизнес-логики и базы данных, а обмен между компонентами выполняется через формализованные DTO-контракты и HTTP-запросы.</w:t>
      </w:r>
    </w:p>
    <w:p w:rsidR="0000568E" w:rsidRDefault="00BB4BFD">
      <w:pPr>
        <w:pStyle w:val="30"/>
      </w:pPr>
      <w:bookmarkStart w:id="57" w:name="_Toc229490338"/>
      <w:r>
        <w:t>4.6.1 Структурная организация программной системы</w:t>
      </w:r>
      <w:bookmarkEnd w:id="57"/>
    </w:p>
    <w:p w:rsidR="0000568E" w:rsidRDefault="00BB4BFD">
      <w:pPr>
        <w:pStyle w:val="aff"/>
      </w:pPr>
      <w:r>
        <w:t>Программная система состоит из веб-клиента GardenNookWeb, WPF-клиента GardenNookWpf, серверного API GardenNookApi, общей библиотеки TransferModels и базы данных Microsoft SQL Server. Компонентная схема представлена на рисунке 4.6.1.1.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PZ_assets/4.6.1.1_component_diagram.puml]</w:t>
      </w:r>
    </w:p>
    <w:p w:rsidR="0000568E" w:rsidRDefault="00BB4BFD">
      <w:pPr>
        <w:pStyle w:val="aa"/>
      </w:pPr>
      <w:r>
        <w:t>Рисунок 4.6.1.1 - UML-диаграмма компонентов программного комплекса Garden Nook</w:t>
      </w:r>
    </w:p>
    <w:p w:rsidR="0000568E" w:rsidRDefault="00BB4BFD">
      <w:pPr>
        <w:pStyle w:val="aff"/>
      </w:pPr>
      <w:r>
        <w:t>Веб-клиент обеспечивает работу клиентов кофейни, WPF-клиент используется сотрудниками, серверный API инкапсулирует бизнес-логику и доступ к данным, а TransferModels задает единые структуры обмена. Диаграмма развертывания представлена на рисунке 4.6.1.2.</w:t>
      </w:r>
    </w:p>
    <w:p w:rsidR="0000568E" w:rsidRDefault="00BB4BFD">
      <w:pPr>
        <w:pStyle w:val="aff"/>
      </w:pPr>
      <w:r>
        <w:rPr>
          <w:b/>
        </w:rPr>
        <w:t>[Место для вставки: срендерированная диаграмма PZ_assets/4.6.1.2_deployment_diagram.puml]</w:t>
      </w:r>
    </w:p>
    <w:p w:rsidR="0000568E" w:rsidRDefault="00BB4BFD">
      <w:pPr>
        <w:pStyle w:val="aa"/>
      </w:pPr>
      <w:r>
        <w:t>Рисунок 4.6.1.2 - UML-диаграмма развертывания программного комплекса Garden Nook</w:t>
      </w:r>
    </w:p>
    <w:p w:rsidR="0000568E" w:rsidRDefault="00BB4BFD">
      <w:pPr>
        <w:pStyle w:val="30"/>
      </w:pPr>
      <w:bookmarkStart w:id="58" w:name="_Toc229490339"/>
      <w:r>
        <w:lastRenderedPageBreak/>
        <w:t>4.6.2 Архитектура программного кода</w:t>
      </w:r>
      <w:bookmarkEnd w:id="58"/>
    </w:p>
    <w:p w:rsidR="0000568E" w:rsidRDefault="00BB4BFD">
      <w:pPr>
        <w:pStyle w:val="aff"/>
      </w:pPr>
      <w:r>
        <w:t>Архитектура программного кода разделена на несколько проектов. GardenNookApi содержит контроллеры, модели предметной области, контекст базы данных, миграции и серверную логику. Контроллеры принимают запросы, проверяют данные, вызывают операции обработки и возвращают DTO-ответы.</w:t>
      </w:r>
    </w:p>
    <w:p w:rsidR="0000568E" w:rsidRDefault="00BB4BFD">
      <w:pPr>
        <w:pStyle w:val="aff"/>
      </w:pPr>
      <w:r>
        <w:t>GardenNookWeb содержит Razor-представления, JavaScript-сценарии и стили клиентского интерфейса. Основными страницами являются авторизация, регистрация, меню, корзина и профиль. JavaScript используется для интерактивного обновления корзины, модальных окон и асинхронных запросов к API.</w:t>
      </w:r>
    </w:p>
    <w:p w:rsidR="0000568E" w:rsidRDefault="00BB4BFD">
      <w:pPr>
        <w:pStyle w:val="aff"/>
      </w:pPr>
      <w:r>
        <w:t>GardenNookWpf содержит окна авторизации, главное окно служебного интерфейса, разделы управления и модальные CRUD-окна. Такая структура соответствует ролям сотрудников и позволяет изолировать операции меню, склада, заказов, техкарт, клиентов, отчетов и персонала.</w:t>
      </w:r>
    </w:p>
    <w:p w:rsidR="0000568E" w:rsidRDefault="00BB4BFD">
      <w:pPr>
        <w:pStyle w:val="aff"/>
      </w:pPr>
      <w:r>
        <w:t>TransferModels используется как общий слой контрактов обмена между API, веб-клиентом и WPF-приложением. Благодаря этому структура запросов и ответов согласована между компонентами, а изменения модели обмена можно контролировать централизованно.</w:t>
      </w:r>
    </w:p>
    <w:p w:rsidR="00BE6182" w:rsidRPr="005F03C4" w:rsidRDefault="00F30238" w:rsidP="0013622A">
      <w:pPr>
        <w:pStyle w:val="10"/>
        <w:rPr>
          <w:sz w:val="24"/>
          <w:szCs w:val="24"/>
        </w:rPr>
      </w:pPr>
      <w:bookmarkStart w:id="59" w:name="_Toc37579726"/>
      <w:bookmarkStart w:id="60" w:name="_Toc229490340"/>
      <w:r w:rsidRPr="005F03C4">
        <w:rPr>
          <w:rStyle w:val="a7"/>
          <w:b/>
          <w:sz w:val="24"/>
          <w:szCs w:val="24"/>
        </w:rPr>
        <w:lastRenderedPageBreak/>
        <w:t>5</w:t>
      </w:r>
      <w:r w:rsidR="00BE6182" w:rsidRPr="005F03C4">
        <w:rPr>
          <w:rStyle w:val="a7"/>
          <w:b/>
          <w:sz w:val="24"/>
          <w:szCs w:val="24"/>
        </w:rPr>
        <w:t xml:space="preserve"> </w:t>
      </w:r>
      <w:bookmarkEnd w:id="59"/>
      <w:r w:rsidR="007374B7" w:rsidRPr="005F03C4">
        <w:rPr>
          <w:rStyle w:val="a7"/>
          <w:b/>
          <w:sz w:val="24"/>
          <w:szCs w:val="24"/>
        </w:rPr>
        <w:t xml:space="preserve">ТЕСТИРОВАНИЕ </w:t>
      </w:r>
      <w:r w:rsidR="00CB460C" w:rsidRPr="005F03C4">
        <w:rPr>
          <w:rStyle w:val="a7"/>
          <w:b/>
          <w:sz w:val="24"/>
          <w:szCs w:val="24"/>
        </w:rPr>
        <w:t>И ОПТИМИЗАЦИЯ</w:t>
      </w:r>
      <w:bookmarkEnd w:id="60"/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1" w:name="_Toc229490341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.1 </w:t>
      </w:r>
      <w:r w:rsidRPr="005F03C4">
        <w:rPr>
          <w:sz w:val="24"/>
          <w:szCs w:val="24"/>
          <w:shd w:val="clear" w:color="auto" w:fill="FFFFFF"/>
        </w:rPr>
        <w:t xml:space="preserve">План </w:t>
      </w:r>
      <w:r w:rsidR="00CB460C" w:rsidRPr="005F03C4">
        <w:rPr>
          <w:sz w:val="24"/>
          <w:szCs w:val="24"/>
          <w:shd w:val="clear" w:color="auto" w:fill="FFFFFF"/>
        </w:rPr>
        <w:t>тестирования</w:t>
      </w:r>
      <w:bookmarkEnd w:id="61"/>
      <w:r w:rsidR="00CB460C" w:rsidRPr="005F03C4">
        <w:rPr>
          <w:sz w:val="24"/>
          <w:szCs w:val="24"/>
          <w:shd w:val="clear" w:color="auto" w:fill="FFFFFF"/>
        </w:rPr>
        <w:t xml:space="preserve"> </w:t>
      </w:r>
    </w:p>
    <w:p w:rsidR="00617E78" w:rsidRDefault="00997558">
      <w:pPr>
        <w:pStyle w:val="aff"/>
      </w:pPr>
      <w:r>
        <w:t>План тестирования сформирован на основе основных пользовательских сценариев и критичных бизнес-операций программного комплекса. Проверке подлежат клиентский веб-интерфейс, WPF-приложение сотрудников, серверный API и операции с базой данных.</w:t>
      </w:r>
    </w:p>
    <w:p w:rsidR="00617E78" w:rsidRDefault="00997558">
      <w:r>
        <w:t>Таблица 5.1 - План тестирования программного комплекса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6"/>
        <w:gridCol w:w="3545"/>
        <w:gridCol w:w="3545"/>
      </w:tblGrid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Проверяемый блок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Сценарий проверки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Ожидаемый результат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Авторизация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Вход клиента и сотрудника с корректными и некорректными данными.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При корректных данных открывается нужный контур; при ошибке выводится сообщение.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Выбор позиций, изменение корзины, применение скидки, отправка заказа.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Заказ создается, сумма и КБЖУ рассчитываются корректно, заказ появляется в очереди.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Работа кухни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Просмотр очереди, открытие деталей, изменение статусов.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Статусы сохраняются и отображаются в клиентском и служебном контурах.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Склад и стоп-лист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Пополнение остатков, списание, добавление позиции в стоп-лист.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Доступность позиций меняется согласно остаткам и ограничениям.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Администрирование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Создание и редактирование позиций меню, ингредиентов, техкарт и клиентов.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Данные сохраняются, отображаются в справочниках и не нарушают связи.</w:t>
            </w:r>
          </w:p>
        </w:tc>
      </w:tr>
      <w:tr w:rsidR="00617E78">
        <w:tc>
          <w:tcPr>
            <w:tcW w:w="2600" w:type="dxa"/>
          </w:tcPr>
          <w:p w:rsidR="00617E78" w:rsidRDefault="00997558">
            <w:pPr>
              <w:spacing w:line="240" w:lineRule="auto"/>
            </w:pPr>
            <w:r>
              <w:t>Безопасность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Попытка доступа к закрытым разделам без нужной роли.</w:t>
            </w:r>
          </w:p>
        </w:tc>
        <w:tc>
          <w:tcPr>
            <w:tcW w:w="4300" w:type="dxa"/>
          </w:tcPr>
          <w:p w:rsidR="00617E78" w:rsidRDefault="00997558">
            <w:pPr>
              <w:spacing w:line="240" w:lineRule="auto"/>
            </w:pPr>
            <w:r>
              <w:t>Система блокирует доступ и не возвращает служебные данные.</w:t>
            </w:r>
          </w:p>
        </w:tc>
      </w:tr>
    </w:tbl>
    <w:p w:rsidR="00617E78" w:rsidRDefault="00997558">
      <w:pPr>
        <w:pStyle w:val="aff"/>
      </w:pPr>
      <w:r>
        <w:t>Дополнительно выполняется проверка обработки ошибок: пустые обязательные поля, недопустимые идентификаторы, отрицательные количества, попытка изменить заказ в запрещенном статусе и потеря соединения с сервером. Такие проверки позволяют убедиться, что система не фиксирует некорректные данные.</w:t>
      </w:r>
    </w:p>
    <w:p w:rsidR="00CB460C" w:rsidRPr="005F03C4" w:rsidRDefault="00F30238" w:rsidP="0013622A">
      <w:pPr>
        <w:pStyle w:val="2"/>
        <w:rPr>
          <w:sz w:val="24"/>
          <w:szCs w:val="24"/>
          <w:shd w:val="clear" w:color="auto" w:fill="FFFFFF"/>
        </w:rPr>
      </w:pPr>
      <w:bookmarkStart w:id="62" w:name="_Toc229490342"/>
      <w:r w:rsidRPr="005F03C4">
        <w:rPr>
          <w:sz w:val="24"/>
          <w:szCs w:val="24"/>
          <w:shd w:val="clear" w:color="auto" w:fill="FFFFFF"/>
        </w:rPr>
        <w:t>5</w:t>
      </w:r>
      <w:r w:rsidR="00CB460C" w:rsidRPr="005F03C4">
        <w:rPr>
          <w:sz w:val="24"/>
          <w:szCs w:val="24"/>
          <w:shd w:val="clear" w:color="auto" w:fill="FFFFFF"/>
        </w:rPr>
        <w:t xml:space="preserve">.2 </w:t>
      </w:r>
      <w:r w:rsidRPr="005F03C4">
        <w:rPr>
          <w:sz w:val="24"/>
          <w:szCs w:val="24"/>
          <w:shd w:val="clear" w:color="auto" w:fill="FFFFFF"/>
        </w:rPr>
        <w:t>Результаты тестирования</w:t>
      </w:r>
      <w:r w:rsidR="009A04C6" w:rsidRPr="005F03C4">
        <w:rPr>
          <w:sz w:val="24"/>
          <w:szCs w:val="24"/>
          <w:shd w:val="clear" w:color="auto" w:fill="FFFFFF"/>
        </w:rPr>
        <w:t xml:space="preserve"> и оптимизация</w:t>
      </w:r>
      <w:bookmarkEnd w:id="62"/>
    </w:p>
    <w:p w:rsidR="00617E78" w:rsidRDefault="00997558">
      <w:pPr>
        <w:pStyle w:val="aff"/>
      </w:pPr>
      <w:r>
        <w:t xml:space="preserve">Тестирование проводилось по сценариям, указанным в плане. Основное внимание уделялось корректности обмена данными между клиентским интерфейсом, серверным API </w:t>
      </w:r>
      <w:r>
        <w:lastRenderedPageBreak/>
        <w:t>и базой данных, а также сохранению целостности данных при изменении заказов и складских остатков.</w:t>
      </w:r>
    </w:p>
    <w:p w:rsidR="00617E78" w:rsidRDefault="00997558">
      <w:r>
        <w:t>Таблица 5.2 - Результаты функционального тестирования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34"/>
        <w:gridCol w:w="6312"/>
      </w:tblGrid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Блок проверки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rPr>
                <w:b/>
              </w:rPr>
              <w:t>Результат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Авторизация и роли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клиент, сотрудник и администратор получают разные наборы доступных функций.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Оформление заказа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заказ сохраняется, состав заказа и итоговая стоимость отображаются корректно.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Расчет КБЖУ и стоимости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итоговые значения пересчитываются на основании состава технологической карты.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Складские операции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пополнение, списание и стоп-лист изменяют доступность позиций.</w:t>
            </w:r>
          </w:p>
        </w:tc>
      </w:tr>
      <w:tr w:rsidR="00617E78">
        <w:tc>
          <w:tcPr>
            <w:tcW w:w="3500" w:type="dxa"/>
          </w:tcPr>
          <w:p w:rsidR="00617E78" w:rsidRDefault="00997558">
            <w:pPr>
              <w:spacing w:line="240" w:lineRule="auto"/>
            </w:pPr>
            <w:r>
              <w:t>Интерфейс сотрудников</w:t>
            </w:r>
          </w:p>
        </w:tc>
        <w:tc>
          <w:tcPr>
            <w:tcW w:w="7600" w:type="dxa"/>
          </w:tcPr>
          <w:p w:rsidR="00617E78" w:rsidRDefault="00997558">
            <w:pPr>
              <w:spacing w:line="240" w:lineRule="auto"/>
            </w:pPr>
            <w:r>
              <w:t>Проверка пройдена: очередь заказов обновляется, статусы сохраняются и визуально различаются.</w:t>
            </w:r>
          </w:p>
        </w:tc>
      </w:tr>
    </w:tbl>
    <w:p w:rsidR="00617E78" w:rsidRDefault="00997558">
      <w:pPr>
        <w:pStyle w:val="aff"/>
      </w:pPr>
      <w:r>
        <w:t>По результатам тестирования были уточнены сообщения об ошибках, проверены обязательные поля форм и откорректировано отображение статусов. Оптимизация коснулась сценариев, где пользователь должен быстро понять результат действия: оформление заказа, изменение статуса, сохранение справочника и выполнение складской операции.</w:t>
      </w:r>
    </w:p>
    <w:p w:rsidR="00617E78" w:rsidRDefault="00997558">
      <w:pPr>
        <w:pStyle w:val="aff"/>
      </w:pPr>
      <w:r>
        <w:t>Итоговая проверка показала, что разработанный программный комплекс выполняет основные функции, заявленные в требованиях, и может использоваться для демонстрации автоматизации работы кофейни здорового питания.</w:t>
      </w:r>
    </w:p>
    <w:p w:rsidR="007374B7" w:rsidRPr="005F03C4" w:rsidRDefault="00F30238" w:rsidP="0013622A">
      <w:pPr>
        <w:pStyle w:val="10"/>
        <w:rPr>
          <w:sz w:val="24"/>
          <w:szCs w:val="24"/>
        </w:rPr>
      </w:pPr>
      <w:bookmarkStart w:id="63" w:name="_Toc229490343"/>
      <w:r w:rsidRPr="005F03C4">
        <w:rPr>
          <w:rStyle w:val="a7"/>
          <w:b/>
          <w:sz w:val="24"/>
          <w:szCs w:val="24"/>
        </w:rPr>
        <w:lastRenderedPageBreak/>
        <w:t>6</w:t>
      </w:r>
      <w:r w:rsidR="007374B7" w:rsidRPr="005F03C4">
        <w:rPr>
          <w:rStyle w:val="a7"/>
          <w:b/>
          <w:sz w:val="24"/>
          <w:szCs w:val="24"/>
        </w:rPr>
        <w:t xml:space="preserve"> РУКОВОДСТВО ПОЛЬЗОВАТЕЛЯ</w:t>
      </w:r>
      <w:bookmarkEnd w:id="63"/>
    </w:p>
    <w:p w:rsidR="00617E78" w:rsidRDefault="00997558">
      <w:pPr>
        <w:pStyle w:val="aff"/>
      </w:pPr>
      <w:r>
        <w:t>Для работы с Garden Nook пользователь открывает соответствующий контур системы. Клиент использует веб-интерфейс в браузере, а сотрудники кофейни работают через WPF-приложение. Перед началом работы необходимо выполнить вход в систему, указав учетные данные. После успешной авторизации пользователю становятся доступны разделы, соответствующие его роли.</w:t>
      </w:r>
    </w:p>
    <w:p w:rsidR="00617E78" w:rsidRDefault="00997558">
      <w:pPr>
        <w:pStyle w:val="aff"/>
      </w:pPr>
      <w:r>
        <w:t>Клиентский сценарий включает просмотр меню, выбор позиции, изучение состава и пищевой ценности, добавление позиции в корзину и оформление заказа. В корзине пользователь может изменить количество, удалить позицию, указать комментарий и подтвердить заказ. После оформления заказ отображается в истории и получает текущий статус.</w:t>
      </w:r>
    </w:p>
    <w:p w:rsidR="00617E78" w:rsidRDefault="00997558">
      <w:pPr>
        <w:pStyle w:val="aff"/>
      </w:pPr>
      <w:r>
        <w:t>Повар и бариста-кассир после входа видят очередь заказов. Для каждого заказа доступен просмотр состава, комментариев и времени подачи. Сотрудник может открыть технологическую карту, отметить готовность позиции, изменить статус заказа, а также работать со стоп-листом, заготовками и актами списания, если эти операции доступны его роли.</w:t>
      </w:r>
    </w:p>
    <w:p w:rsidR="00617E78" w:rsidRDefault="00997558">
      <w:pPr>
        <w:pStyle w:val="aff"/>
      </w:pPr>
      <w:r>
        <w:t>Администратор работает со справочниками и управленческими разделами. Он может добавлять и редактировать позиции меню, ингредиенты, категории, технологические карты, клиентов и сотрудников, а также просматривать аналитику продаж и складские данные. Опасные операции, такие как удаление записей, требуют дополнительного подтверждения.</w:t>
      </w:r>
    </w:p>
    <w:p w:rsidR="00617E78" w:rsidRDefault="00997558">
      <w:pPr>
        <w:pStyle w:val="aff"/>
      </w:pPr>
      <w:r>
        <w:t>При возникновении ошибки система выводит диагностическое сообщение. Пользователю следует проверить корректность введенных данных, наличие обязательных полей и доступность соединения с сервером. Если ошибка связана с правами доступа, необходимо войти под учетной записью с соответствующей ролью.</w:t>
      </w:r>
    </w:p>
    <w:p w:rsidR="003D00C8" w:rsidRPr="005F03C4" w:rsidRDefault="003D00C8" w:rsidP="0013622A">
      <w:pPr>
        <w:pStyle w:val="10"/>
        <w:rPr>
          <w:sz w:val="24"/>
          <w:szCs w:val="24"/>
        </w:rPr>
      </w:pPr>
      <w:bookmarkStart w:id="64" w:name="_Toc229490344"/>
      <w:r w:rsidRPr="005F03C4">
        <w:rPr>
          <w:sz w:val="24"/>
          <w:szCs w:val="24"/>
        </w:rPr>
        <w:lastRenderedPageBreak/>
        <w:t>ЗАКЛЮЧЕНИЕ</w:t>
      </w:r>
      <w:bookmarkEnd w:id="64"/>
    </w:p>
    <w:p w:rsidR="00617E78" w:rsidRDefault="00997558">
      <w:pPr>
        <w:pStyle w:val="aff"/>
      </w:pPr>
      <w:r>
        <w:t>В ходе выполнения выпускной квалификационной работы был разработан программный комплекс Garden Nook, предназначенный для автоматизации работы кофейни здорового питания. Разработка охватила клиентский веб-интерфейс, служебное WPF-приложение, серверный API и реляционную базу данных.</w:t>
      </w:r>
    </w:p>
    <w:p w:rsidR="00617E78" w:rsidRDefault="00997558">
      <w:pPr>
        <w:pStyle w:val="aff"/>
      </w:pPr>
      <w:r>
        <w:t>В работе была изучена предметная область, выделены основные информационные объекты и роли пользователей, сформулированы функциональные и нефункциональные требования. На основе анализа выбран технологический стек, включающий C#, .NET 8, ASP.NET Core, WPF, Entity Framework Core и Microsoft SQL Server.</w:t>
      </w:r>
    </w:p>
    <w:p w:rsidR="00617E78" w:rsidRDefault="00997558">
      <w:pPr>
        <w:pStyle w:val="aff"/>
      </w:pPr>
      <w:r>
        <w:t>Реализованная система поддерживает просмотр меню, оформление заказов, расчет пищевой ценности и стоимости позиций, работу с технологическими картами, складскими остатками, стоп-листом, актами списания, клиентской базой и аналитическими данными. Разделение функций по ролям позволяет использовать систему как клиентами, так и сотрудниками кофейни.</w:t>
      </w:r>
    </w:p>
    <w:p w:rsidR="00617E78" w:rsidRDefault="00997558">
      <w:pPr>
        <w:pStyle w:val="aff"/>
      </w:pPr>
      <w:r>
        <w:t>Практическая значимость разработки заключается в снижении объема ручных расчетов, повышении прозрачности состава блюд для клиента, ускорении обработки заказов и улучшении контроля складских процессов. Использование единого хранилища данных уменьшает риск расхождений между меню, рецептурами, заказами и остатками ингредиентов.</w:t>
      </w:r>
    </w:p>
    <w:p w:rsidR="00617E78" w:rsidRDefault="00997558">
      <w:pPr>
        <w:pStyle w:val="aff"/>
      </w:pPr>
      <w:r>
        <w:t>Дальнейшее развитие программного комплекса может включать интеграцию с кассовым оборудованием, расширение аналитических отчетов, внедрение уведомлений о прогнозируемом дефиците ингредиентов и развитие мобильного интерфейса для клиентов. Поставленная задача разработки программного средства в рамках ВКР выполнена.</w:t>
      </w:r>
    </w:p>
    <w:p w:rsidR="00535972" w:rsidRPr="005F03C4" w:rsidRDefault="00535972" w:rsidP="0013622A">
      <w:pPr>
        <w:pStyle w:val="10"/>
        <w:rPr>
          <w:sz w:val="24"/>
          <w:szCs w:val="24"/>
        </w:rPr>
      </w:pPr>
      <w:bookmarkStart w:id="65" w:name="_Toc485122561"/>
      <w:bookmarkStart w:id="66" w:name="_Toc499888278"/>
      <w:bookmarkStart w:id="67" w:name="_Toc504040243"/>
      <w:bookmarkStart w:id="68" w:name="_Toc229490345"/>
      <w:r w:rsidRPr="005F03C4">
        <w:rPr>
          <w:sz w:val="24"/>
          <w:szCs w:val="24"/>
        </w:rPr>
        <w:lastRenderedPageBreak/>
        <w:t>СПИСОК ИСПОЛЬЗ</w:t>
      </w:r>
      <w:r w:rsidR="001527EC" w:rsidRPr="005F03C4">
        <w:rPr>
          <w:sz w:val="24"/>
          <w:szCs w:val="24"/>
        </w:rPr>
        <w:t>УЕМЫХ</w:t>
      </w:r>
      <w:r w:rsidRPr="005F03C4">
        <w:rPr>
          <w:sz w:val="24"/>
          <w:szCs w:val="24"/>
        </w:rPr>
        <w:t xml:space="preserve"> ИСТОЧНИКОВ</w:t>
      </w:r>
      <w:bookmarkEnd w:id="65"/>
      <w:bookmarkEnd w:id="66"/>
      <w:bookmarkEnd w:id="67"/>
      <w:bookmarkEnd w:id="68"/>
    </w:p>
    <w:p w:rsidR="00617E78" w:rsidRDefault="00997558">
      <w:pPr>
        <w:pStyle w:val="aff"/>
      </w:pPr>
      <w:r>
        <w:t>1 ГОСТ 19.701-90. Единая система программной документации. Схемы алгоритмов, программ, данных и систем. Условные обозначения и правила выполнения.</w:t>
      </w:r>
    </w:p>
    <w:p w:rsidR="00617E78" w:rsidRDefault="00997558">
      <w:pPr>
        <w:pStyle w:val="aff"/>
      </w:pPr>
      <w:r>
        <w:t>2 ГОСТ Р 7.0.5-2008. Система стандартов по информации, библиотечному и издательскому делу. Библиографическая ссылка. Общие требования и правила составления.</w:t>
      </w:r>
    </w:p>
    <w:p w:rsidR="00617E78" w:rsidRDefault="00997558">
      <w:pPr>
        <w:pStyle w:val="aff"/>
      </w:pPr>
      <w:r>
        <w:t>3 Документация ASP.NET Core [Электронный ресурс]. - URL: https://learn.microsoft.com/ru-ru/aspnet/core/ (дата обращения: 12.05.2026).</w:t>
      </w:r>
    </w:p>
    <w:p w:rsidR="00617E78" w:rsidRDefault="00997558">
      <w:pPr>
        <w:pStyle w:val="aff"/>
      </w:pPr>
      <w:r>
        <w:t>4 Документация Entity Framework Core [Электронный ресурс]. - URL: https://learn.microsoft.com/ru-ru/ef/core/ (дата обращения: 12.05.2026).</w:t>
      </w:r>
    </w:p>
    <w:p w:rsidR="00617E78" w:rsidRDefault="00997558">
      <w:pPr>
        <w:pStyle w:val="aff"/>
      </w:pPr>
      <w:r>
        <w:t>5 Документация Microsoft SQL Server [Электронный ресурс]. - URL: https://learn.microsoft.com/ru-ru/sql/sql-server/ (дата обращения: 12.05.2026).</w:t>
      </w:r>
    </w:p>
    <w:p w:rsidR="00617E78" w:rsidRDefault="00997558">
      <w:pPr>
        <w:pStyle w:val="aff"/>
      </w:pPr>
      <w:r>
        <w:t>6 Документация WPF для .NET [Электронный ресурс]. - URL: https://learn.microsoft.com/ru-ru/dotnet/desktop/wpf/ (дата обращения: 12.05.2026).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7 Fowler M. Patterns of Enterprise Application Architecture. - Boston: Addison-Wesley, 2002.</w:t>
      </w:r>
    </w:p>
    <w:p w:rsidR="00617E78" w:rsidRPr="00997558" w:rsidRDefault="00997558">
      <w:pPr>
        <w:pStyle w:val="aff"/>
        <w:rPr>
          <w:lang w:val="en-US"/>
        </w:rPr>
      </w:pPr>
      <w:r w:rsidRPr="00997558">
        <w:rPr>
          <w:lang w:val="en-US"/>
        </w:rPr>
        <w:t>8 Richardson L., Ruby S. RESTful Web Services. - Sebastopol: O'Reilly Media, 2007.</w:t>
      </w:r>
    </w:p>
    <w:p w:rsidR="00123530" w:rsidRPr="005F03C4" w:rsidRDefault="00123530" w:rsidP="0013622A">
      <w:pPr>
        <w:pStyle w:val="10"/>
        <w:rPr>
          <w:sz w:val="24"/>
          <w:szCs w:val="24"/>
        </w:rPr>
      </w:pPr>
      <w:bookmarkStart w:id="69" w:name="_Toc229490346"/>
      <w:r w:rsidRPr="005F03C4">
        <w:rPr>
          <w:sz w:val="24"/>
          <w:szCs w:val="24"/>
        </w:rPr>
        <w:lastRenderedPageBreak/>
        <w:t>ПРИЛОЖЕНИЯ</w:t>
      </w:r>
      <w:bookmarkEnd w:id="69"/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0" w:name="_Toc229490347"/>
      <w:r w:rsidRPr="005F03C4">
        <w:rPr>
          <w:sz w:val="24"/>
          <w:szCs w:val="24"/>
        </w:rPr>
        <w:t>Приложение А</w:t>
      </w:r>
      <w:bookmarkEnd w:id="70"/>
    </w:p>
    <w:p w:rsidR="00617E78" w:rsidRDefault="00997558">
      <w:pPr>
        <w:pStyle w:val="aff"/>
      </w:pPr>
      <w:r>
        <w:t>Техническое задание на разработку программного комплекса Garden Nook, включающее назначение системы, состав функций, требования к ролям пользователей, данным и условиям эксплуатации.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1" w:name="_Toc229490348"/>
      <w:r w:rsidRPr="005F03C4">
        <w:rPr>
          <w:sz w:val="24"/>
          <w:szCs w:val="24"/>
        </w:rPr>
        <w:t>Приложение Б</w:t>
      </w:r>
      <w:bookmarkEnd w:id="71"/>
    </w:p>
    <w:p w:rsidR="00617E78" w:rsidRDefault="00997558">
      <w:pPr>
        <w:pStyle w:val="aff"/>
      </w:pPr>
      <w:r>
        <w:t>Примеры входных данных: сведения о позициях меню, ингредиентах, технологических картах, заказах, клиентах и складских остатках, используемых при демонстрации работы системы.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2" w:name="_Toc229490349"/>
      <w:r w:rsidRPr="005F03C4">
        <w:rPr>
          <w:sz w:val="24"/>
          <w:szCs w:val="24"/>
        </w:rPr>
        <w:t>Приложение В</w:t>
      </w:r>
      <w:bookmarkEnd w:id="72"/>
    </w:p>
    <w:p w:rsidR="00617E78" w:rsidRDefault="00997558">
      <w:pPr>
        <w:pStyle w:val="aff"/>
      </w:pPr>
      <w:r>
        <w:t>Схемы и диаграммы программного комплекса: ER-диаграмма базы данных, диаграммы вариантов использования, схемы взаимодействия компонентов и алгоритмы обработки заказов.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3" w:name="_Toc229490350"/>
      <w:r w:rsidRPr="005F03C4">
        <w:rPr>
          <w:sz w:val="24"/>
          <w:szCs w:val="24"/>
        </w:rPr>
        <w:t>Приложение Г</w:t>
      </w:r>
      <w:bookmarkEnd w:id="73"/>
    </w:p>
    <w:p w:rsidR="00617E78" w:rsidRDefault="00997558">
      <w:pPr>
        <w:pStyle w:val="aff"/>
      </w:pPr>
      <w:r>
        <w:t>Материалы тестирования: контрольные сценарии, примеры результатов выполнения операций, проверка корректности расчетов, статусов заказов и складских изменений.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4" w:name="_Toc229490351"/>
      <w:r w:rsidRPr="005F03C4">
        <w:rPr>
          <w:sz w:val="24"/>
          <w:szCs w:val="24"/>
        </w:rPr>
        <w:t>Приложение Д</w:t>
      </w:r>
      <w:bookmarkEnd w:id="74"/>
    </w:p>
    <w:p w:rsidR="00617E78" w:rsidRDefault="00997558">
      <w:pPr>
        <w:pStyle w:val="aff"/>
      </w:pPr>
      <w:r>
        <w:t>Фрагменты листинга программного кода серверной части, веб-клиента и WPF-приложения с пояснением назначения основных классов, методов и моделей обмена.</w:t>
      </w:r>
    </w:p>
    <w:p w:rsidR="00123530" w:rsidRPr="005F03C4" w:rsidRDefault="00123530" w:rsidP="0013622A">
      <w:pPr>
        <w:pStyle w:val="2"/>
        <w:rPr>
          <w:sz w:val="24"/>
          <w:szCs w:val="24"/>
        </w:rPr>
      </w:pPr>
      <w:bookmarkStart w:id="75" w:name="_Toc229490352"/>
      <w:r w:rsidRPr="005F03C4">
        <w:rPr>
          <w:sz w:val="24"/>
          <w:szCs w:val="24"/>
        </w:rPr>
        <w:t>Приложение Е</w:t>
      </w:r>
      <w:bookmarkEnd w:id="75"/>
    </w:p>
    <w:p w:rsidR="00617E78" w:rsidRDefault="00997558">
      <w:pPr>
        <w:pStyle w:val="aff"/>
      </w:pPr>
      <w:r>
        <w:t>Акт о внедрении или справка об апробации программного комплекса при наличии может быть размещена в данном приложении.</w:t>
      </w:r>
    </w:p>
    <w:sectPr w:rsidR="00617E78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05C4" w:rsidRDefault="00A605C4" w:rsidP="005E1D2B">
      <w:pPr>
        <w:spacing w:line="240" w:lineRule="auto"/>
      </w:pPr>
      <w:r>
        <w:separator/>
      </w:r>
    </w:p>
  </w:endnote>
  <w:endnote w:type="continuationSeparator" w:id="0">
    <w:p w:rsidR="00A605C4" w:rsidRDefault="00A605C4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605C4" w:rsidRDefault="00A605C4" w:rsidP="005E1D2B">
      <w:pPr>
        <w:spacing w:line="240" w:lineRule="auto"/>
      </w:pPr>
      <w:r>
        <w:separator/>
      </w:r>
    </w:p>
  </w:footnote>
  <w:footnote w:type="continuationSeparator" w:id="0">
    <w:p w:rsidR="00A605C4" w:rsidRDefault="00A605C4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315B5B"/>
    <w:multiLevelType w:val="hybridMultilevel"/>
    <w:tmpl w:val="0D8E6C24"/>
    <w:lvl w:ilvl="0" w:tplc="DB3E556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CA4825"/>
    <w:multiLevelType w:val="multilevel"/>
    <w:tmpl w:val="DAEA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343990"/>
    <w:multiLevelType w:val="multilevel"/>
    <w:tmpl w:val="28F6E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74088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5CE175E"/>
    <w:multiLevelType w:val="multilevel"/>
    <w:tmpl w:val="32E2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B2A06"/>
    <w:multiLevelType w:val="hybridMultilevel"/>
    <w:tmpl w:val="C5644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76F0FE0"/>
    <w:multiLevelType w:val="hybridMultilevel"/>
    <w:tmpl w:val="AD8C8982"/>
    <w:lvl w:ilvl="0" w:tplc="FD66E5A8">
      <w:start w:val="1"/>
      <w:numFmt w:val="bullet"/>
      <w:lvlText w:val=""/>
      <w:lvlJc w:val="left"/>
      <w:pPr>
        <w:ind w:left="2149" w:hanging="35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79E0800"/>
    <w:multiLevelType w:val="multilevel"/>
    <w:tmpl w:val="25B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DB6F4B"/>
    <w:multiLevelType w:val="multilevel"/>
    <w:tmpl w:val="D786C59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9"/>
        </w:tabs>
        <w:ind w:left="3949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9"/>
        </w:tabs>
        <w:ind w:left="4669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9"/>
        </w:tabs>
        <w:ind w:left="6109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9"/>
        </w:tabs>
        <w:ind w:left="6829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4474128"/>
    <w:multiLevelType w:val="multilevel"/>
    <w:tmpl w:val="6DA6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7F0F0D"/>
    <w:multiLevelType w:val="multilevel"/>
    <w:tmpl w:val="45B2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D31AFF"/>
    <w:multiLevelType w:val="hybridMultilevel"/>
    <w:tmpl w:val="B00A235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4" w15:restartNumberingAfterBreak="0">
    <w:nsid w:val="437D4877"/>
    <w:multiLevelType w:val="hybridMultilevel"/>
    <w:tmpl w:val="9210E3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75B2060"/>
    <w:multiLevelType w:val="multilevel"/>
    <w:tmpl w:val="BF44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79E4B9B"/>
    <w:multiLevelType w:val="multilevel"/>
    <w:tmpl w:val="87CAC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74" w:hanging="54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17" w15:restartNumberingAfterBreak="0">
    <w:nsid w:val="50231264"/>
    <w:multiLevelType w:val="multilevel"/>
    <w:tmpl w:val="7A4AD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463147"/>
    <w:multiLevelType w:val="hybridMultilevel"/>
    <w:tmpl w:val="769E17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37629FD"/>
    <w:multiLevelType w:val="hybridMultilevel"/>
    <w:tmpl w:val="1F5E9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A792077"/>
    <w:multiLevelType w:val="hybridMultilevel"/>
    <w:tmpl w:val="38E404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CB84227"/>
    <w:multiLevelType w:val="hybridMultilevel"/>
    <w:tmpl w:val="49F6EE7C"/>
    <w:lvl w:ilvl="0" w:tplc="413AD47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6410C6"/>
    <w:multiLevelType w:val="hybridMultilevel"/>
    <w:tmpl w:val="3A8C7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21C23E0"/>
    <w:multiLevelType w:val="multilevel"/>
    <w:tmpl w:val="F5488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AB4C22"/>
    <w:multiLevelType w:val="hybridMultilevel"/>
    <w:tmpl w:val="CD3C1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D8B0F1D"/>
    <w:multiLevelType w:val="multilevel"/>
    <w:tmpl w:val="FE907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13"/>
  </w:num>
  <w:num w:numId="3">
    <w:abstractNumId w:val="23"/>
  </w:num>
  <w:num w:numId="4">
    <w:abstractNumId w:val="15"/>
  </w:num>
  <w:num w:numId="5">
    <w:abstractNumId w:val="25"/>
  </w:num>
  <w:num w:numId="6">
    <w:abstractNumId w:val="14"/>
  </w:num>
  <w:num w:numId="7">
    <w:abstractNumId w:val="10"/>
  </w:num>
  <w:num w:numId="8">
    <w:abstractNumId w:val="17"/>
  </w:num>
  <w:num w:numId="9">
    <w:abstractNumId w:val="2"/>
  </w:num>
  <w:num w:numId="10">
    <w:abstractNumId w:val="7"/>
  </w:num>
  <w:num w:numId="11">
    <w:abstractNumId w:val="16"/>
  </w:num>
  <w:num w:numId="12">
    <w:abstractNumId w:val="11"/>
  </w:num>
  <w:num w:numId="13">
    <w:abstractNumId w:val="4"/>
  </w:num>
  <w:num w:numId="14">
    <w:abstractNumId w:val="12"/>
  </w:num>
  <w:num w:numId="15">
    <w:abstractNumId w:val="24"/>
  </w:num>
  <w:num w:numId="16">
    <w:abstractNumId w:val="5"/>
  </w:num>
  <w:num w:numId="17">
    <w:abstractNumId w:val="18"/>
  </w:num>
  <w:num w:numId="18">
    <w:abstractNumId w:val="9"/>
  </w:num>
  <w:num w:numId="19">
    <w:abstractNumId w:val="22"/>
  </w:num>
  <w:num w:numId="20">
    <w:abstractNumId w:val="3"/>
  </w:num>
  <w:num w:numId="21">
    <w:abstractNumId w:val="21"/>
  </w:num>
  <w:num w:numId="22">
    <w:abstractNumId w:val="1"/>
  </w:num>
  <w:num w:numId="23">
    <w:abstractNumId w:val="0"/>
  </w:num>
  <w:num w:numId="24">
    <w:abstractNumId w:val="19"/>
  </w:num>
  <w:num w:numId="25">
    <w:abstractNumId w:val="20"/>
  </w:num>
  <w:num w:numId="26">
    <w:abstractNumId w:val="6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0C8"/>
    <w:rsid w:val="00000394"/>
    <w:rsid w:val="000031B0"/>
    <w:rsid w:val="00004140"/>
    <w:rsid w:val="0000568E"/>
    <w:rsid w:val="0000670D"/>
    <w:rsid w:val="00010D7C"/>
    <w:rsid w:val="00012D76"/>
    <w:rsid w:val="00014FA8"/>
    <w:rsid w:val="000154E7"/>
    <w:rsid w:val="0001617F"/>
    <w:rsid w:val="000203B3"/>
    <w:rsid w:val="000271F9"/>
    <w:rsid w:val="00042654"/>
    <w:rsid w:val="000452BA"/>
    <w:rsid w:val="000509B9"/>
    <w:rsid w:val="00053DBC"/>
    <w:rsid w:val="00054EE0"/>
    <w:rsid w:val="0005686B"/>
    <w:rsid w:val="00063877"/>
    <w:rsid w:val="00063FEB"/>
    <w:rsid w:val="00064109"/>
    <w:rsid w:val="00074D89"/>
    <w:rsid w:val="00076D4C"/>
    <w:rsid w:val="000856E7"/>
    <w:rsid w:val="000903EF"/>
    <w:rsid w:val="00092C05"/>
    <w:rsid w:val="00094359"/>
    <w:rsid w:val="00095405"/>
    <w:rsid w:val="0009589F"/>
    <w:rsid w:val="0009653A"/>
    <w:rsid w:val="000A3761"/>
    <w:rsid w:val="000A5053"/>
    <w:rsid w:val="000B2471"/>
    <w:rsid w:val="000B4336"/>
    <w:rsid w:val="000C3B8B"/>
    <w:rsid w:val="000C616B"/>
    <w:rsid w:val="000D0285"/>
    <w:rsid w:val="000D335D"/>
    <w:rsid w:val="000D62BE"/>
    <w:rsid w:val="000D7746"/>
    <w:rsid w:val="000D7F13"/>
    <w:rsid w:val="000F07EA"/>
    <w:rsid w:val="000F2C7A"/>
    <w:rsid w:val="000F3C86"/>
    <w:rsid w:val="0010007B"/>
    <w:rsid w:val="001066B9"/>
    <w:rsid w:val="00106AA0"/>
    <w:rsid w:val="00111527"/>
    <w:rsid w:val="00112300"/>
    <w:rsid w:val="00112C47"/>
    <w:rsid w:val="0011301A"/>
    <w:rsid w:val="00113739"/>
    <w:rsid w:val="00123530"/>
    <w:rsid w:val="00124415"/>
    <w:rsid w:val="001260A7"/>
    <w:rsid w:val="001271BC"/>
    <w:rsid w:val="00132F6E"/>
    <w:rsid w:val="00134011"/>
    <w:rsid w:val="0013468A"/>
    <w:rsid w:val="0013622A"/>
    <w:rsid w:val="00142FD4"/>
    <w:rsid w:val="00143194"/>
    <w:rsid w:val="0015181B"/>
    <w:rsid w:val="001527EC"/>
    <w:rsid w:val="00153623"/>
    <w:rsid w:val="00160B40"/>
    <w:rsid w:val="001653A9"/>
    <w:rsid w:val="001678B6"/>
    <w:rsid w:val="00172417"/>
    <w:rsid w:val="00173FFE"/>
    <w:rsid w:val="00174336"/>
    <w:rsid w:val="00181BB6"/>
    <w:rsid w:val="0018769A"/>
    <w:rsid w:val="00187EA9"/>
    <w:rsid w:val="001926B6"/>
    <w:rsid w:val="001A37EF"/>
    <w:rsid w:val="001B0B08"/>
    <w:rsid w:val="001B3C79"/>
    <w:rsid w:val="001B5A78"/>
    <w:rsid w:val="001C0713"/>
    <w:rsid w:val="001C2742"/>
    <w:rsid w:val="001C3D6F"/>
    <w:rsid w:val="001C4151"/>
    <w:rsid w:val="001C49F0"/>
    <w:rsid w:val="001D0AE2"/>
    <w:rsid w:val="001D5D70"/>
    <w:rsid w:val="001E04CE"/>
    <w:rsid w:val="001E0585"/>
    <w:rsid w:val="001E1675"/>
    <w:rsid w:val="001E287F"/>
    <w:rsid w:val="001E3B62"/>
    <w:rsid w:val="001E7E48"/>
    <w:rsid w:val="001F2D7A"/>
    <w:rsid w:val="001F58E2"/>
    <w:rsid w:val="001F7EB1"/>
    <w:rsid w:val="00206788"/>
    <w:rsid w:val="00207358"/>
    <w:rsid w:val="00207CF4"/>
    <w:rsid w:val="00217105"/>
    <w:rsid w:val="00220BD1"/>
    <w:rsid w:val="00220DE5"/>
    <w:rsid w:val="00222ECC"/>
    <w:rsid w:val="00234951"/>
    <w:rsid w:val="00234ACB"/>
    <w:rsid w:val="00240BAC"/>
    <w:rsid w:val="0024224B"/>
    <w:rsid w:val="002432D6"/>
    <w:rsid w:val="00244FB1"/>
    <w:rsid w:val="0025277C"/>
    <w:rsid w:val="0025334D"/>
    <w:rsid w:val="00255EC5"/>
    <w:rsid w:val="002570D0"/>
    <w:rsid w:val="0026080F"/>
    <w:rsid w:val="00260C58"/>
    <w:rsid w:val="00261BF0"/>
    <w:rsid w:val="00261E8F"/>
    <w:rsid w:val="00265790"/>
    <w:rsid w:val="002703E3"/>
    <w:rsid w:val="00276305"/>
    <w:rsid w:val="00276F98"/>
    <w:rsid w:val="0028637E"/>
    <w:rsid w:val="00286CAA"/>
    <w:rsid w:val="00292183"/>
    <w:rsid w:val="00292EBA"/>
    <w:rsid w:val="00295501"/>
    <w:rsid w:val="00295C2E"/>
    <w:rsid w:val="002A1CBA"/>
    <w:rsid w:val="002A4A34"/>
    <w:rsid w:val="002A7CB1"/>
    <w:rsid w:val="002B07C0"/>
    <w:rsid w:val="002B22B2"/>
    <w:rsid w:val="002B642B"/>
    <w:rsid w:val="002C13DD"/>
    <w:rsid w:val="002C1A28"/>
    <w:rsid w:val="002C29C1"/>
    <w:rsid w:val="002C42CA"/>
    <w:rsid w:val="002D2BF6"/>
    <w:rsid w:val="002D3F22"/>
    <w:rsid w:val="002D6CCD"/>
    <w:rsid w:val="002E1725"/>
    <w:rsid w:val="002E205E"/>
    <w:rsid w:val="002E681E"/>
    <w:rsid w:val="002F010C"/>
    <w:rsid w:val="002F2133"/>
    <w:rsid w:val="003057C9"/>
    <w:rsid w:val="003067CA"/>
    <w:rsid w:val="003145F4"/>
    <w:rsid w:val="003166B4"/>
    <w:rsid w:val="003210AA"/>
    <w:rsid w:val="003210FD"/>
    <w:rsid w:val="003218DC"/>
    <w:rsid w:val="003348C6"/>
    <w:rsid w:val="00334EC1"/>
    <w:rsid w:val="00337F8F"/>
    <w:rsid w:val="00356BAA"/>
    <w:rsid w:val="00357822"/>
    <w:rsid w:val="00357947"/>
    <w:rsid w:val="0036106F"/>
    <w:rsid w:val="00367004"/>
    <w:rsid w:val="003679DA"/>
    <w:rsid w:val="003720CD"/>
    <w:rsid w:val="0037596C"/>
    <w:rsid w:val="00375FE8"/>
    <w:rsid w:val="0038182A"/>
    <w:rsid w:val="00383513"/>
    <w:rsid w:val="003855AD"/>
    <w:rsid w:val="003862C0"/>
    <w:rsid w:val="00393423"/>
    <w:rsid w:val="003939F3"/>
    <w:rsid w:val="00394E24"/>
    <w:rsid w:val="003A0454"/>
    <w:rsid w:val="003A0902"/>
    <w:rsid w:val="003A1292"/>
    <w:rsid w:val="003A36A5"/>
    <w:rsid w:val="003B16FA"/>
    <w:rsid w:val="003B250A"/>
    <w:rsid w:val="003B656B"/>
    <w:rsid w:val="003C0F79"/>
    <w:rsid w:val="003C4611"/>
    <w:rsid w:val="003D00C8"/>
    <w:rsid w:val="003D0141"/>
    <w:rsid w:val="003D084E"/>
    <w:rsid w:val="003D6018"/>
    <w:rsid w:val="003D60BE"/>
    <w:rsid w:val="003E1121"/>
    <w:rsid w:val="003E4D60"/>
    <w:rsid w:val="003E54CA"/>
    <w:rsid w:val="003E5808"/>
    <w:rsid w:val="003F2A64"/>
    <w:rsid w:val="00401234"/>
    <w:rsid w:val="00403EEC"/>
    <w:rsid w:val="00404BF6"/>
    <w:rsid w:val="00405DD8"/>
    <w:rsid w:val="00407668"/>
    <w:rsid w:val="00412BA4"/>
    <w:rsid w:val="00417B69"/>
    <w:rsid w:val="004262C3"/>
    <w:rsid w:val="00430A31"/>
    <w:rsid w:val="00430B0D"/>
    <w:rsid w:val="00441BA7"/>
    <w:rsid w:val="004534B6"/>
    <w:rsid w:val="004551AF"/>
    <w:rsid w:val="00456C2A"/>
    <w:rsid w:val="00456FD2"/>
    <w:rsid w:val="0046133A"/>
    <w:rsid w:val="004665BB"/>
    <w:rsid w:val="004702EF"/>
    <w:rsid w:val="00470B20"/>
    <w:rsid w:val="004746EC"/>
    <w:rsid w:val="004863AC"/>
    <w:rsid w:val="00487BFE"/>
    <w:rsid w:val="00487CC9"/>
    <w:rsid w:val="00493A8D"/>
    <w:rsid w:val="00496215"/>
    <w:rsid w:val="004A11AC"/>
    <w:rsid w:val="004B0727"/>
    <w:rsid w:val="004B0F81"/>
    <w:rsid w:val="004B7C50"/>
    <w:rsid w:val="004C0199"/>
    <w:rsid w:val="004C03E7"/>
    <w:rsid w:val="004C3552"/>
    <w:rsid w:val="004C5503"/>
    <w:rsid w:val="004C6A6C"/>
    <w:rsid w:val="004E479F"/>
    <w:rsid w:val="004E53F6"/>
    <w:rsid w:val="004E6873"/>
    <w:rsid w:val="004F2CA5"/>
    <w:rsid w:val="004F3DA4"/>
    <w:rsid w:val="004F6F97"/>
    <w:rsid w:val="00500AEA"/>
    <w:rsid w:val="00503C01"/>
    <w:rsid w:val="00504B2C"/>
    <w:rsid w:val="00505565"/>
    <w:rsid w:val="00511106"/>
    <w:rsid w:val="005124DC"/>
    <w:rsid w:val="00517E40"/>
    <w:rsid w:val="00521077"/>
    <w:rsid w:val="005210E0"/>
    <w:rsid w:val="0052324C"/>
    <w:rsid w:val="00524A25"/>
    <w:rsid w:val="00525A76"/>
    <w:rsid w:val="00526056"/>
    <w:rsid w:val="00535972"/>
    <w:rsid w:val="005414C9"/>
    <w:rsid w:val="0054239B"/>
    <w:rsid w:val="00550546"/>
    <w:rsid w:val="00566DD0"/>
    <w:rsid w:val="00566E1E"/>
    <w:rsid w:val="005727B3"/>
    <w:rsid w:val="00574E90"/>
    <w:rsid w:val="00575F9F"/>
    <w:rsid w:val="005775A3"/>
    <w:rsid w:val="00577D08"/>
    <w:rsid w:val="0058228C"/>
    <w:rsid w:val="005857B1"/>
    <w:rsid w:val="00587A05"/>
    <w:rsid w:val="005908F4"/>
    <w:rsid w:val="00593CDC"/>
    <w:rsid w:val="005A1747"/>
    <w:rsid w:val="005A40A1"/>
    <w:rsid w:val="005A7243"/>
    <w:rsid w:val="005B0F14"/>
    <w:rsid w:val="005B126B"/>
    <w:rsid w:val="005B53DF"/>
    <w:rsid w:val="005C16B6"/>
    <w:rsid w:val="005C1CD6"/>
    <w:rsid w:val="005C5263"/>
    <w:rsid w:val="005C566D"/>
    <w:rsid w:val="005C6A1F"/>
    <w:rsid w:val="005C7CC4"/>
    <w:rsid w:val="005D047C"/>
    <w:rsid w:val="005D1F2E"/>
    <w:rsid w:val="005D5C91"/>
    <w:rsid w:val="005D73D8"/>
    <w:rsid w:val="005D7D92"/>
    <w:rsid w:val="005E1BC9"/>
    <w:rsid w:val="005E1D2B"/>
    <w:rsid w:val="005E6F1A"/>
    <w:rsid w:val="005F03C4"/>
    <w:rsid w:val="005F1F94"/>
    <w:rsid w:val="005F384D"/>
    <w:rsid w:val="005F4D22"/>
    <w:rsid w:val="00602254"/>
    <w:rsid w:val="00605640"/>
    <w:rsid w:val="006117A0"/>
    <w:rsid w:val="00611FC4"/>
    <w:rsid w:val="00617E78"/>
    <w:rsid w:val="00622736"/>
    <w:rsid w:val="00623304"/>
    <w:rsid w:val="0062467F"/>
    <w:rsid w:val="00624A9D"/>
    <w:rsid w:val="00625469"/>
    <w:rsid w:val="0063039F"/>
    <w:rsid w:val="0063252E"/>
    <w:rsid w:val="0063365F"/>
    <w:rsid w:val="00633CE8"/>
    <w:rsid w:val="00644C22"/>
    <w:rsid w:val="006532C5"/>
    <w:rsid w:val="006556FC"/>
    <w:rsid w:val="006662E8"/>
    <w:rsid w:val="00670454"/>
    <w:rsid w:val="006712D9"/>
    <w:rsid w:val="00674316"/>
    <w:rsid w:val="0068109C"/>
    <w:rsid w:val="00684A01"/>
    <w:rsid w:val="00684B10"/>
    <w:rsid w:val="00684DCC"/>
    <w:rsid w:val="00685CDE"/>
    <w:rsid w:val="00693222"/>
    <w:rsid w:val="006977A1"/>
    <w:rsid w:val="006A28E2"/>
    <w:rsid w:val="006A3928"/>
    <w:rsid w:val="006A4985"/>
    <w:rsid w:val="006A5C2A"/>
    <w:rsid w:val="006A79FE"/>
    <w:rsid w:val="006B1CB0"/>
    <w:rsid w:val="006C1B06"/>
    <w:rsid w:val="006C4B0C"/>
    <w:rsid w:val="006C6D3B"/>
    <w:rsid w:val="006D09B6"/>
    <w:rsid w:val="006E13B4"/>
    <w:rsid w:val="006E3C5F"/>
    <w:rsid w:val="006E7E89"/>
    <w:rsid w:val="006F425A"/>
    <w:rsid w:val="006F78E6"/>
    <w:rsid w:val="00713E18"/>
    <w:rsid w:val="007159D6"/>
    <w:rsid w:val="0071693D"/>
    <w:rsid w:val="00723DB6"/>
    <w:rsid w:val="00725400"/>
    <w:rsid w:val="00727877"/>
    <w:rsid w:val="007358F8"/>
    <w:rsid w:val="00735E26"/>
    <w:rsid w:val="007363A9"/>
    <w:rsid w:val="007374B7"/>
    <w:rsid w:val="007466C3"/>
    <w:rsid w:val="0074730D"/>
    <w:rsid w:val="0075495C"/>
    <w:rsid w:val="00755638"/>
    <w:rsid w:val="00756BBA"/>
    <w:rsid w:val="00770310"/>
    <w:rsid w:val="00775A97"/>
    <w:rsid w:val="00782575"/>
    <w:rsid w:val="0078314B"/>
    <w:rsid w:val="0078346B"/>
    <w:rsid w:val="00786F46"/>
    <w:rsid w:val="00794CBC"/>
    <w:rsid w:val="0079520A"/>
    <w:rsid w:val="00795DCA"/>
    <w:rsid w:val="007B3A95"/>
    <w:rsid w:val="007B4DC3"/>
    <w:rsid w:val="007C190F"/>
    <w:rsid w:val="007C1D61"/>
    <w:rsid w:val="007C2FA2"/>
    <w:rsid w:val="007C68BA"/>
    <w:rsid w:val="007D11B7"/>
    <w:rsid w:val="007D2529"/>
    <w:rsid w:val="007D28FA"/>
    <w:rsid w:val="007D4D5F"/>
    <w:rsid w:val="007D7F50"/>
    <w:rsid w:val="007E07D2"/>
    <w:rsid w:val="007E1BAD"/>
    <w:rsid w:val="007E5C35"/>
    <w:rsid w:val="007E6AA0"/>
    <w:rsid w:val="007F16A9"/>
    <w:rsid w:val="007F2632"/>
    <w:rsid w:val="007F752F"/>
    <w:rsid w:val="00806BD5"/>
    <w:rsid w:val="00807A99"/>
    <w:rsid w:val="00812019"/>
    <w:rsid w:val="00814D37"/>
    <w:rsid w:val="008218A5"/>
    <w:rsid w:val="0082221F"/>
    <w:rsid w:val="00824ABB"/>
    <w:rsid w:val="00832488"/>
    <w:rsid w:val="00832F03"/>
    <w:rsid w:val="0083718E"/>
    <w:rsid w:val="008371BD"/>
    <w:rsid w:val="008400D1"/>
    <w:rsid w:val="00843C8C"/>
    <w:rsid w:val="0084418F"/>
    <w:rsid w:val="008470D5"/>
    <w:rsid w:val="008512E4"/>
    <w:rsid w:val="008554A8"/>
    <w:rsid w:val="00860CB9"/>
    <w:rsid w:val="00860DD4"/>
    <w:rsid w:val="008632F2"/>
    <w:rsid w:val="008647E8"/>
    <w:rsid w:val="0087046C"/>
    <w:rsid w:val="00874559"/>
    <w:rsid w:val="00875DB3"/>
    <w:rsid w:val="00882038"/>
    <w:rsid w:val="008828B1"/>
    <w:rsid w:val="0088514A"/>
    <w:rsid w:val="00885FD1"/>
    <w:rsid w:val="00890ACB"/>
    <w:rsid w:val="0089388A"/>
    <w:rsid w:val="008944EF"/>
    <w:rsid w:val="008963DF"/>
    <w:rsid w:val="00897D20"/>
    <w:rsid w:val="00897D58"/>
    <w:rsid w:val="008A12DC"/>
    <w:rsid w:val="008A6367"/>
    <w:rsid w:val="008B0E2A"/>
    <w:rsid w:val="008B1D52"/>
    <w:rsid w:val="008C3E05"/>
    <w:rsid w:val="008C5157"/>
    <w:rsid w:val="008D2B86"/>
    <w:rsid w:val="008D36D5"/>
    <w:rsid w:val="008D5DEF"/>
    <w:rsid w:val="008E368C"/>
    <w:rsid w:val="008E6417"/>
    <w:rsid w:val="008F73FF"/>
    <w:rsid w:val="0091086B"/>
    <w:rsid w:val="00916625"/>
    <w:rsid w:val="009206D2"/>
    <w:rsid w:val="00923C3D"/>
    <w:rsid w:val="00930BCB"/>
    <w:rsid w:val="009317FF"/>
    <w:rsid w:val="00931FA1"/>
    <w:rsid w:val="00932C81"/>
    <w:rsid w:val="00941BCD"/>
    <w:rsid w:val="00951FC7"/>
    <w:rsid w:val="00952B67"/>
    <w:rsid w:val="009578E8"/>
    <w:rsid w:val="009605B5"/>
    <w:rsid w:val="00976214"/>
    <w:rsid w:val="00977E66"/>
    <w:rsid w:val="009805F7"/>
    <w:rsid w:val="0098469B"/>
    <w:rsid w:val="00995AED"/>
    <w:rsid w:val="00996F43"/>
    <w:rsid w:val="00997558"/>
    <w:rsid w:val="009A026A"/>
    <w:rsid w:val="009A04C6"/>
    <w:rsid w:val="009A1AF3"/>
    <w:rsid w:val="009B02E3"/>
    <w:rsid w:val="009B6A14"/>
    <w:rsid w:val="009C1D37"/>
    <w:rsid w:val="009C308E"/>
    <w:rsid w:val="009D479E"/>
    <w:rsid w:val="009D4E4A"/>
    <w:rsid w:val="009E09FC"/>
    <w:rsid w:val="009E1668"/>
    <w:rsid w:val="009E36A2"/>
    <w:rsid w:val="009E378F"/>
    <w:rsid w:val="009E6A90"/>
    <w:rsid w:val="009F185E"/>
    <w:rsid w:val="009F3922"/>
    <w:rsid w:val="009F3AC0"/>
    <w:rsid w:val="009F43B0"/>
    <w:rsid w:val="009F4566"/>
    <w:rsid w:val="009F59ED"/>
    <w:rsid w:val="00A0418D"/>
    <w:rsid w:val="00A06D56"/>
    <w:rsid w:val="00A10CD3"/>
    <w:rsid w:val="00A16F54"/>
    <w:rsid w:val="00A17605"/>
    <w:rsid w:val="00A22B67"/>
    <w:rsid w:val="00A25007"/>
    <w:rsid w:val="00A2638C"/>
    <w:rsid w:val="00A26599"/>
    <w:rsid w:val="00A30313"/>
    <w:rsid w:val="00A32073"/>
    <w:rsid w:val="00A32F4B"/>
    <w:rsid w:val="00A35EE8"/>
    <w:rsid w:val="00A3788B"/>
    <w:rsid w:val="00A46A4B"/>
    <w:rsid w:val="00A604F5"/>
    <w:rsid w:val="00A605C4"/>
    <w:rsid w:val="00A702B5"/>
    <w:rsid w:val="00A720AD"/>
    <w:rsid w:val="00A72646"/>
    <w:rsid w:val="00A80216"/>
    <w:rsid w:val="00A94DE8"/>
    <w:rsid w:val="00AA08F5"/>
    <w:rsid w:val="00AA163C"/>
    <w:rsid w:val="00AB02EF"/>
    <w:rsid w:val="00AB3555"/>
    <w:rsid w:val="00AB77DD"/>
    <w:rsid w:val="00AC1E62"/>
    <w:rsid w:val="00AC4B72"/>
    <w:rsid w:val="00AC54E8"/>
    <w:rsid w:val="00AE024A"/>
    <w:rsid w:val="00AE3EA5"/>
    <w:rsid w:val="00AE7B56"/>
    <w:rsid w:val="00AF1E40"/>
    <w:rsid w:val="00AF5F02"/>
    <w:rsid w:val="00B0547A"/>
    <w:rsid w:val="00B0634F"/>
    <w:rsid w:val="00B11BC3"/>
    <w:rsid w:val="00B164E2"/>
    <w:rsid w:val="00B17A50"/>
    <w:rsid w:val="00B26CE4"/>
    <w:rsid w:val="00B34C46"/>
    <w:rsid w:val="00B40870"/>
    <w:rsid w:val="00B43922"/>
    <w:rsid w:val="00B47EAE"/>
    <w:rsid w:val="00B52A5F"/>
    <w:rsid w:val="00B53EBC"/>
    <w:rsid w:val="00B55623"/>
    <w:rsid w:val="00B644CE"/>
    <w:rsid w:val="00B67DCD"/>
    <w:rsid w:val="00B73B54"/>
    <w:rsid w:val="00B92391"/>
    <w:rsid w:val="00B92E27"/>
    <w:rsid w:val="00BA750B"/>
    <w:rsid w:val="00BB3210"/>
    <w:rsid w:val="00BB4BFD"/>
    <w:rsid w:val="00BE117E"/>
    <w:rsid w:val="00BE6182"/>
    <w:rsid w:val="00BF3C08"/>
    <w:rsid w:val="00BF6D74"/>
    <w:rsid w:val="00C01DED"/>
    <w:rsid w:val="00C026E1"/>
    <w:rsid w:val="00C039C5"/>
    <w:rsid w:val="00C0640F"/>
    <w:rsid w:val="00C069FF"/>
    <w:rsid w:val="00C11D20"/>
    <w:rsid w:val="00C14AB3"/>
    <w:rsid w:val="00C1528C"/>
    <w:rsid w:val="00C232F0"/>
    <w:rsid w:val="00C25768"/>
    <w:rsid w:val="00C270CB"/>
    <w:rsid w:val="00C31423"/>
    <w:rsid w:val="00C31548"/>
    <w:rsid w:val="00C33D8D"/>
    <w:rsid w:val="00C360D1"/>
    <w:rsid w:val="00C44540"/>
    <w:rsid w:val="00C557EB"/>
    <w:rsid w:val="00C5588D"/>
    <w:rsid w:val="00C6033B"/>
    <w:rsid w:val="00C63735"/>
    <w:rsid w:val="00C65F09"/>
    <w:rsid w:val="00C66023"/>
    <w:rsid w:val="00C663AD"/>
    <w:rsid w:val="00C715EC"/>
    <w:rsid w:val="00C72749"/>
    <w:rsid w:val="00C727B7"/>
    <w:rsid w:val="00C775B3"/>
    <w:rsid w:val="00C80B67"/>
    <w:rsid w:val="00C82D94"/>
    <w:rsid w:val="00C92D41"/>
    <w:rsid w:val="00C95EBE"/>
    <w:rsid w:val="00C969D9"/>
    <w:rsid w:val="00CB460C"/>
    <w:rsid w:val="00CB518E"/>
    <w:rsid w:val="00CC3101"/>
    <w:rsid w:val="00CC5443"/>
    <w:rsid w:val="00CC60CD"/>
    <w:rsid w:val="00CD0045"/>
    <w:rsid w:val="00CD1335"/>
    <w:rsid w:val="00CD2763"/>
    <w:rsid w:val="00CD57BD"/>
    <w:rsid w:val="00CD5BD1"/>
    <w:rsid w:val="00CE197E"/>
    <w:rsid w:val="00CE3E8D"/>
    <w:rsid w:val="00CF66B8"/>
    <w:rsid w:val="00CF750D"/>
    <w:rsid w:val="00D019C4"/>
    <w:rsid w:val="00D038E1"/>
    <w:rsid w:val="00D10AF4"/>
    <w:rsid w:val="00D170C8"/>
    <w:rsid w:val="00D23F2B"/>
    <w:rsid w:val="00D2660C"/>
    <w:rsid w:val="00D30BD9"/>
    <w:rsid w:val="00D34A49"/>
    <w:rsid w:val="00D366F7"/>
    <w:rsid w:val="00D42609"/>
    <w:rsid w:val="00D4400B"/>
    <w:rsid w:val="00D46963"/>
    <w:rsid w:val="00D52539"/>
    <w:rsid w:val="00D62643"/>
    <w:rsid w:val="00D639FE"/>
    <w:rsid w:val="00D66211"/>
    <w:rsid w:val="00D74346"/>
    <w:rsid w:val="00D82542"/>
    <w:rsid w:val="00D8338C"/>
    <w:rsid w:val="00D90532"/>
    <w:rsid w:val="00D9239D"/>
    <w:rsid w:val="00D9499A"/>
    <w:rsid w:val="00D96FF9"/>
    <w:rsid w:val="00D9751F"/>
    <w:rsid w:val="00DA4E4C"/>
    <w:rsid w:val="00DA6832"/>
    <w:rsid w:val="00DB7CBA"/>
    <w:rsid w:val="00DC05DB"/>
    <w:rsid w:val="00DC1735"/>
    <w:rsid w:val="00DD3911"/>
    <w:rsid w:val="00DD4881"/>
    <w:rsid w:val="00DD674F"/>
    <w:rsid w:val="00DE17D6"/>
    <w:rsid w:val="00DE29C4"/>
    <w:rsid w:val="00DE2A96"/>
    <w:rsid w:val="00DF0212"/>
    <w:rsid w:val="00DF19B4"/>
    <w:rsid w:val="00E025A5"/>
    <w:rsid w:val="00E03D7C"/>
    <w:rsid w:val="00E05CCC"/>
    <w:rsid w:val="00E06080"/>
    <w:rsid w:val="00E10BE4"/>
    <w:rsid w:val="00E13359"/>
    <w:rsid w:val="00E166EC"/>
    <w:rsid w:val="00E20297"/>
    <w:rsid w:val="00E22A45"/>
    <w:rsid w:val="00E23C37"/>
    <w:rsid w:val="00E25EB9"/>
    <w:rsid w:val="00E27A27"/>
    <w:rsid w:val="00E27ACF"/>
    <w:rsid w:val="00E37033"/>
    <w:rsid w:val="00E3786B"/>
    <w:rsid w:val="00E432FE"/>
    <w:rsid w:val="00E509CD"/>
    <w:rsid w:val="00E55C67"/>
    <w:rsid w:val="00E80774"/>
    <w:rsid w:val="00E830AB"/>
    <w:rsid w:val="00E91C50"/>
    <w:rsid w:val="00E944D9"/>
    <w:rsid w:val="00E948CE"/>
    <w:rsid w:val="00E94C0A"/>
    <w:rsid w:val="00E9655F"/>
    <w:rsid w:val="00EA0AAF"/>
    <w:rsid w:val="00EA100D"/>
    <w:rsid w:val="00EA61A9"/>
    <w:rsid w:val="00EB52FF"/>
    <w:rsid w:val="00EB7D04"/>
    <w:rsid w:val="00EC06D2"/>
    <w:rsid w:val="00EC273C"/>
    <w:rsid w:val="00EC3FD7"/>
    <w:rsid w:val="00EC5685"/>
    <w:rsid w:val="00ED1954"/>
    <w:rsid w:val="00ED58D5"/>
    <w:rsid w:val="00ED75EA"/>
    <w:rsid w:val="00EE322E"/>
    <w:rsid w:val="00EE3E8E"/>
    <w:rsid w:val="00EF02A4"/>
    <w:rsid w:val="00EF186D"/>
    <w:rsid w:val="00EF1A54"/>
    <w:rsid w:val="00EF3274"/>
    <w:rsid w:val="00EF3752"/>
    <w:rsid w:val="00F00EA7"/>
    <w:rsid w:val="00F01878"/>
    <w:rsid w:val="00F05F95"/>
    <w:rsid w:val="00F11F3D"/>
    <w:rsid w:val="00F133CC"/>
    <w:rsid w:val="00F1454F"/>
    <w:rsid w:val="00F16733"/>
    <w:rsid w:val="00F1689C"/>
    <w:rsid w:val="00F22319"/>
    <w:rsid w:val="00F23989"/>
    <w:rsid w:val="00F245CB"/>
    <w:rsid w:val="00F2566E"/>
    <w:rsid w:val="00F26789"/>
    <w:rsid w:val="00F30238"/>
    <w:rsid w:val="00F31027"/>
    <w:rsid w:val="00F32709"/>
    <w:rsid w:val="00F35BE4"/>
    <w:rsid w:val="00F3649F"/>
    <w:rsid w:val="00F36CF7"/>
    <w:rsid w:val="00F370F5"/>
    <w:rsid w:val="00F434F6"/>
    <w:rsid w:val="00F45374"/>
    <w:rsid w:val="00F4569A"/>
    <w:rsid w:val="00F45CA3"/>
    <w:rsid w:val="00F460FB"/>
    <w:rsid w:val="00F548A9"/>
    <w:rsid w:val="00F63A41"/>
    <w:rsid w:val="00F67034"/>
    <w:rsid w:val="00F677E4"/>
    <w:rsid w:val="00F85A42"/>
    <w:rsid w:val="00F95478"/>
    <w:rsid w:val="00F95981"/>
    <w:rsid w:val="00F97BD4"/>
    <w:rsid w:val="00FA4EAC"/>
    <w:rsid w:val="00FA72B3"/>
    <w:rsid w:val="00FB20EB"/>
    <w:rsid w:val="00FB4404"/>
    <w:rsid w:val="00FB6FC4"/>
    <w:rsid w:val="00FC0B9A"/>
    <w:rsid w:val="00FC2871"/>
    <w:rsid w:val="00FC4DCD"/>
    <w:rsid w:val="00FC56BF"/>
    <w:rsid w:val="00FD21C0"/>
    <w:rsid w:val="00FE0AD3"/>
    <w:rsid w:val="00FE7107"/>
    <w:rsid w:val="00FF3880"/>
    <w:rsid w:val="00FF537E"/>
    <w:rsid w:val="00FF7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docId w15:val="{A2BD04FC-AFB6-4CF2-9166-BF667048B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D170C8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basedOn w:val="a0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basedOn w:val="a0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basedOn w:val="a0"/>
    <w:uiPriority w:val="22"/>
    <w:qFormat/>
    <w:rsid w:val="00337F8F"/>
    <w:rPr>
      <w:rFonts w:cs="Times New Roman"/>
      <w:b/>
      <w:sz w:val="32"/>
    </w:rPr>
  </w:style>
  <w:style w:type="character" w:styleId="a8">
    <w:name w:val="Emphasis"/>
    <w:basedOn w:val="a0"/>
    <w:uiPriority w:val="20"/>
    <w:qFormat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basedOn w:val="a0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basedOn w:val="a0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basedOn w:val="a0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basedOn w:val="a0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basedOn w:val="a0"/>
    <w:uiPriority w:val="31"/>
    <w:rsid w:val="00172417"/>
    <w:rPr>
      <w:rFonts w:cs="Times New Roman"/>
      <w:smallCaps/>
    </w:rPr>
  </w:style>
  <w:style w:type="character" w:styleId="af0">
    <w:name w:val="Intense Reference"/>
    <w:basedOn w:val="a0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basedOn w:val="a0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rsid w:val="00172417"/>
    <w:pPr>
      <w:outlineLvl w:val="9"/>
    </w:pPr>
  </w:style>
  <w:style w:type="character" w:customStyle="1" w:styleId="af3">
    <w:name w:val="Основной текст_"/>
    <w:basedOn w:val="a0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basedOn w:val="a0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basedOn w:val="a0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basedOn w:val="a0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basedOn w:val="a0"/>
    <w:rsid w:val="00220DE5"/>
    <w:rPr>
      <w:rFonts w:cs="Times New Roman"/>
    </w:rPr>
  </w:style>
  <w:style w:type="character" w:customStyle="1" w:styleId="41">
    <w:name w:val="Основной текст (4)_"/>
    <w:basedOn w:val="a0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0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0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basedOn w:val="a0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4E6873"/>
    <w:pPr>
      <w:ind w:firstLine="720"/>
      <w:jc w:val="both"/>
      <w:outlineLvl w:val="1"/>
    </w:pPr>
    <w:rPr>
      <w:rFonts w:cs="Liberation Serif"/>
      <w:sz w:val="24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basedOn w:val="a0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table" w:styleId="aff0">
    <w:name w:val="Grid Table Light"/>
    <w:basedOn w:val="a1"/>
    <w:uiPriority w:val="40"/>
    <w:rsid w:val="00B73B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792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83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01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8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642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4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5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83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771923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5079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473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366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526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9119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1513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3294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0679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66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6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33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6521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374576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9406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0690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198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43659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9632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6352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5515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1543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65558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9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19098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84293222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112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1997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7162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339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39463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099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0043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64225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5299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900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3484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457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356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54147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7660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130710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791802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0494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63605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54176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73621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8824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01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93303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43057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01183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333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613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53320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41121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01381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88270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45465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910224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02002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86080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1290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504587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398260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6483903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8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84235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9016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340710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0895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370558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665817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245128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4052832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4548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3583385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6092575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503472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554231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52479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5009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858481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195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06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600270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83413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09929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0938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059427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32838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363209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4809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195972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6806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268041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0395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447354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6461106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058979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5059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850796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96091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1589396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437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569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93972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517188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380403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972046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44530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524866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91211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0515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44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5302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08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7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45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994560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150861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745178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4027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338462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204084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838433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85082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175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8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696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205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11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1115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82887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362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4732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028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597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12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22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99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539FAB2D-63A4-4080-92C7-67582C350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2123</TotalTime>
  <Pages>83</Pages>
  <Words>16755</Words>
  <Characters>95507</Characters>
  <Application>Microsoft Office Word</Application>
  <DocSecurity>0</DocSecurity>
  <Lines>795</Lines>
  <Paragraphs>224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112038</CharactersWithSpaces>
  <SharedDoc>false</SharedDoc>
  <HLinks>
    <vt:vector size="348" baseType="variant">
      <vt:variant>
        <vt:i4>1769521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_Toc170069628</vt:lpwstr>
      </vt:variant>
      <vt:variant>
        <vt:i4>1769521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_Toc170069627</vt:lpwstr>
      </vt:variant>
      <vt:variant>
        <vt:i4>1769521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_Toc170069626</vt:lpwstr>
      </vt:variant>
      <vt:variant>
        <vt:i4>1769521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_Toc170069625</vt:lpwstr>
      </vt:variant>
      <vt:variant>
        <vt:i4>1769521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_Toc170069624</vt:lpwstr>
      </vt:variant>
      <vt:variant>
        <vt:i4>1769521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_Toc170069623</vt:lpwstr>
      </vt:variant>
      <vt:variant>
        <vt:i4>1769521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_Toc170069622</vt:lpwstr>
      </vt:variant>
      <vt:variant>
        <vt:i4>1769521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_Toc170069621</vt:lpwstr>
      </vt:variant>
      <vt:variant>
        <vt:i4>1769521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_Toc170069620</vt:lpwstr>
      </vt:variant>
      <vt:variant>
        <vt:i4>1572913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_Toc170069619</vt:lpwstr>
      </vt:variant>
      <vt:variant>
        <vt:i4>1572913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_Toc170069618</vt:lpwstr>
      </vt:variant>
      <vt:variant>
        <vt:i4>1572913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_Toc170069617</vt:lpwstr>
      </vt:variant>
      <vt:variant>
        <vt:i4>1572913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_Toc170069616</vt:lpwstr>
      </vt:variant>
      <vt:variant>
        <vt:i4>1572913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_Toc170069615</vt:lpwstr>
      </vt:variant>
      <vt:variant>
        <vt:i4>1572913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_Toc170069614</vt:lpwstr>
      </vt:variant>
      <vt:variant>
        <vt:i4>1572913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_Toc170069613</vt:lpwstr>
      </vt:variant>
      <vt:variant>
        <vt:i4>1572913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_Toc170069612</vt:lpwstr>
      </vt:variant>
      <vt:variant>
        <vt:i4>1572913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_Toc170069611</vt:lpwstr>
      </vt:variant>
      <vt:variant>
        <vt:i4>1572913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_Toc170069610</vt:lpwstr>
      </vt:variant>
      <vt:variant>
        <vt:i4>1638449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_Toc170069609</vt:lpwstr>
      </vt:variant>
      <vt:variant>
        <vt:i4>1638449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_Toc170069608</vt:lpwstr>
      </vt:variant>
      <vt:variant>
        <vt:i4>1638449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_Toc170069607</vt:lpwstr>
      </vt:variant>
      <vt:variant>
        <vt:i4>1638449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_Toc170069606</vt:lpwstr>
      </vt:variant>
      <vt:variant>
        <vt:i4>1638449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_Toc170069605</vt:lpwstr>
      </vt:variant>
      <vt:variant>
        <vt:i4>1638449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_Toc170069604</vt:lpwstr>
      </vt:variant>
      <vt:variant>
        <vt:i4>1638449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_Toc170069603</vt:lpwstr>
      </vt:variant>
      <vt:variant>
        <vt:i4>1638449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_Toc170069602</vt:lpwstr>
      </vt:variant>
      <vt:variant>
        <vt:i4>1638449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_Toc170069601</vt:lpwstr>
      </vt:variant>
      <vt:variant>
        <vt:i4>1638449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_Toc170069600</vt:lpwstr>
      </vt:variant>
      <vt:variant>
        <vt:i4>1048626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_Toc170069599</vt:lpwstr>
      </vt:variant>
      <vt:variant>
        <vt:i4>1048626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_Toc170069598</vt:lpwstr>
      </vt:variant>
      <vt:variant>
        <vt:i4>1048626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_Toc170069597</vt:lpwstr>
      </vt:variant>
      <vt:variant>
        <vt:i4>1048626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_Toc170069596</vt:lpwstr>
      </vt:variant>
      <vt:variant>
        <vt:i4>1048626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_Toc170069595</vt:lpwstr>
      </vt:variant>
      <vt:variant>
        <vt:i4>1048626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_Toc170069594</vt:lpwstr>
      </vt:variant>
      <vt:variant>
        <vt:i4>1048626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_Toc170069593</vt:lpwstr>
      </vt:variant>
      <vt:variant>
        <vt:i4>1048626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_Toc170069592</vt:lpwstr>
      </vt:variant>
      <vt:variant>
        <vt:i4>1048626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_Toc170069591</vt:lpwstr>
      </vt:variant>
      <vt:variant>
        <vt:i4>1048626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_Toc170069590</vt:lpwstr>
      </vt:variant>
      <vt:variant>
        <vt:i4>1114162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_Toc170069589</vt:lpwstr>
      </vt:variant>
      <vt:variant>
        <vt:i4>1114162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_Toc170069588</vt:lpwstr>
      </vt:variant>
      <vt:variant>
        <vt:i4>1114162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_Toc170069587</vt:lpwstr>
      </vt:variant>
      <vt:variant>
        <vt:i4>1114162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_Toc170069586</vt:lpwstr>
      </vt:variant>
      <vt:variant>
        <vt:i4>1114162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_Toc170069585</vt:lpwstr>
      </vt:variant>
      <vt:variant>
        <vt:i4>1114162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_Toc170069584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_Toc170069583</vt:lpwstr>
      </vt:variant>
      <vt:variant>
        <vt:i4>1114162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_Toc170069582</vt:lpwstr>
      </vt:variant>
      <vt:variant>
        <vt:i4>1114162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_Toc170069581</vt:lpwstr>
      </vt:variant>
      <vt:variant>
        <vt:i4>1114162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_Toc170069580</vt:lpwstr>
      </vt:variant>
      <vt:variant>
        <vt:i4>1966130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_Toc170069579</vt:lpwstr>
      </vt:variant>
      <vt:variant>
        <vt:i4>1966130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_Toc170069578</vt:lpwstr>
      </vt:variant>
      <vt:variant>
        <vt:i4>1966130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_Toc170069577</vt:lpwstr>
      </vt:variant>
      <vt:variant>
        <vt:i4>1966130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_Toc170069576</vt:lpwstr>
      </vt:variant>
      <vt:variant>
        <vt:i4>1966130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_Toc170069575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_Toc170069574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_Toc170069573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_Toc170069572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_Toc170069571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cp:lastModifiedBy>Учетная запись Майкрософт</cp:lastModifiedBy>
  <cp:revision>174</cp:revision>
  <cp:lastPrinted>2026-03-25T05:23:00Z</cp:lastPrinted>
  <dcterms:created xsi:type="dcterms:W3CDTF">2025-10-28T05:37:00Z</dcterms:created>
  <dcterms:modified xsi:type="dcterms:W3CDTF">2026-05-14T08:44:00Z</dcterms:modified>
</cp:coreProperties>
</file>