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D2529" w:rsidRPr="009F185E" w:rsidRDefault="007D2529" w:rsidP="0013622A">
      <w:pPr>
        <w:pStyle w:val="4"/>
        <w:rPr>
          <w:i w:val="0"/>
          <w:szCs w:val="24"/>
          <w:lang w:eastAsia="ru-RU"/>
        </w:rPr>
      </w:pPr>
      <w:bookmarkStart w:id="0" w:name="_Toc229490276"/>
      <w:r w:rsidRPr="009F185E">
        <w:rPr>
          <w:i w:val="0"/>
          <w:szCs w:val="24"/>
          <w:lang w:eastAsia="ru-RU"/>
        </w:rPr>
        <w:t>МИНИСТЕРСТВО ОБРАЗОВАНИЯ И НАУКИ РОССИЙСКОЙ ФЕДЕРАЦИИ</w:t>
      </w:r>
      <w:bookmarkEnd w:id="0"/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Федеральное государственное автономное образовательное учреждение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высшего образования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«Новосибирский национальный исследовательский государственный университет»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(Новосибирский государственный университет, НГУ)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:rsidR="007D2529" w:rsidRPr="005F03C4" w:rsidRDefault="007D2529" w:rsidP="0013622A">
      <w:pPr>
        <w:spacing w:after="1600"/>
        <w:ind w:right="198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КАФЕДРА ИНФОРМАТИКИ</w:t>
      </w:r>
    </w:p>
    <w:p w:rsidR="007D2529" w:rsidRPr="005F03C4" w:rsidRDefault="007D2529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</w:p>
    <w:p w:rsidR="00713E18" w:rsidRPr="005F03C4" w:rsidRDefault="00713E18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  <w:r w:rsidRPr="005F03C4">
        <w:rPr>
          <w:b/>
          <w:sz w:val="24"/>
          <w:szCs w:val="24"/>
        </w:rPr>
        <w:t>«Разработка программного комплекса "Garden Nook" для автоматизации кофейни здорового питания»</w:t>
      </w:r>
    </w:p>
    <w:p w:rsidR="00F00EA7" w:rsidRPr="005F03C4" w:rsidRDefault="00F00EA7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Квалификация</w:t>
      </w:r>
      <w:r w:rsidR="000D7746" w:rsidRPr="005F03C4">
        <w:rPr>
          <w:sz w:val="24"/>
          <w:szCs w:val="24"/>
        </w:rPr>
        <w:t xml:space="preserve"> программист</w:t>
      </w:r>
    </w:p>
    <w:p w:rsidR="00F01878" w:rsidRPr="005F03C4" w:rsidRDefault="00F01878" w:rsidP="0013622A">
      <w:pPr>
        <w:suppressAutoHyphens/>
        <w:rPr>
          <w:sz w:val="24"/>
          <w:szCs w:val="24"/>
        </w:rPr>
      </w:pPr>
    </w:p>
    <w:p w:rsidR="007D2529" w:rsidRPr="005F03C4" w:rsidRDefault="007D2529" w:rsidP="0013622A">
      <w:pPr>
        <w:suppressAutoHyphens/>
        <w:rPr>
          <w:sz w:val="24"/>
          <w:szCs w:val="24"/>
        </w:rPr>
      </w:pPr>
    </w:p>
    <w:p w:rsidR="009E09FC" w:rsidRPr="005F03C4" w:rsidRDefault="009E09FC" w:rsidP="0013622A">
      <w:pPr>
        <w:suppressAutoHyphens/>
        <w:rPr>
          <w:sz w:val="24"/>
          <w:szCs w:val="24"/>
        </w:rPr>
      </w:pPr>
    </w:p>
    <w:p w:rsidR="007C190F" w:rsidRPr="005F03C4" w:rsidRDefault="007C190F" w:rsidP="0013622A">
      <w:pPr>
        <w:suppressAutoHyphens/>
        <w:rPr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929"/>
        <w:gridCol w:w="4427"/>
      </w:tblGrid>
      <w:tr w:rsidR="00AB02EF" w:rsidRPr="005F03C4" w:rsidTr="00FB20EB">
        <w:trPr>
          <w:trHeight w:val="1334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Руководитель </w:t>
            </w:r>
          </w:p>
          <w:p w:rsidR="00AB02EF" w:rsidRPr="00375FE8" w:rsidRDefault="00375FE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 н. с. ИВМиМГ СО РАН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Ткачев К. В.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«___»___________20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г.</w:t>
            </w:r>
          </w:p>
        </w:tc>
      </w:tr>
      <w:tr w:rsidR="00AB02EF" w:rsidRPr="005F03C4" w:rsidTr="00FB20EB">
        <w:trPr>
          <w:trHeight w:val="980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Студент </w:t>
            </w:r>
            <w:r w:rsidR="00713E18" w:rsidRPr="005F03C4">
              <w:rPr>
                <w:sz w:val="24"/>
                <w:szCs w:val="24"/>
              </w:rPr>
              <w:t>4</w:t>
            </w:r>
            <w:r w:rsidRPr="005F03C4">
              <w:rPr>
                <w:sz w:val="24"/>
                <w:szCs w:val="24"/>
              </w:rPr>
              <w:t xml:space="preserve"> курса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гр. </w:t>
            </w:r>
            <w:r w:rsidR="00713E18" w:rsidRPr="005F03C4">
              <w:rPr>
                <w:sz w:val="24"/>
                <w:szCs w:val="24"/>
              </w:rPr>
              <w:t>2207в</w:t>
            </w: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Косухин С. Д.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«____»__________20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</w:t>
            </w:r>
            <w:r w:rsidR="009E09FC" w:rsidRPr="005F03C4">
              <w:rPr>
                <w:sz w:val="24"/>
                <w:szCs w:val="24"/>
              </w:rPr>
              <w:t>.</w:t>
            </w:r>
          </w:p>
        </w:tc>
      </w:tr>
    </w:tbl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7C190F" w:rsidRPr="005F03C4" w:rsidRDefault="007C190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before="1000" w:after="0" w:line="360" w:lineRule="auto"/>
        <w:ind w:right="198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Новосибирск</w:t>
      </w: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20</w:t>
      </w:r>
      <w:r w:rsidR="00F01878" w:rsidRPr="005F03C4">
        <w:rPr>
          <w:sz w:val="24"/>
          <w:szCs w:val="24"/>
        </w:rPr>
        <w:t>2</w:t>
      </w:r>
      <w:r w:rsidR="000D0285" w:rsidRPr="005F03C4">
        <w:rPr>
          <w:sz w:val="24"/>
          <w:szCs w:val="24"/>
        </w:rPr>
        <w:t>6</w:t>
      </w:r>
    </w:p>
    <w:p w:rsidR="009E09FC" w:rsidRPr="005F03C4" w:rsidRDefault="009E09FC" w:rsidP="009F185E">
      <w:pPr>
        <w:spacing w:after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br w:type="page"/>
      </w:r>
      <w:r w:rsidR="003D00C8" w:rsidRPr="005F03C4">
        <w:rPr>
          <w:b/>
          <w:sz w:val="24"/>
          <w:szCs w:val="24"/>
        </w:rPr>
        <w:lastRenderedPageBreak/>
        <w:t>СОДЕРЖАНИЕ</w:t>
      </w:r>
    </w:p>
    <w:p w:rsidR="00DE17D6" w:rsidRDefault="00112C47">
      <w:pPr>
        <w:pStyle w:val="43"/>
        <w:rPr>
          <w:rFonts w:asciiTheme="minorHAnsi" w:eastAsiaTheme="minorEastAsia" w:hAnsiTheme="minorHAnsi" w:cstheme="minorBidi"/>
          <w:noProof/>
        </w:rPr>
      </w:pPr>
      <w:r w:rsidRPr="005F03C4">
        <w:rPr>
          <w:noProof/>
          <w:sz w:val="24"/>
          <w:szCs w:val="24"/>
          <w:lang w:eastAsia="en-US"/>
        </w:rPr>
        <w:fldChar w:fldCharType="begin"/>
      </w:r>
      <w:r w:rsidRPr="005F03C4">
        <w:rPr>
          <w:sz w:val="24"/>
          <w:szCs w:val="24"/>
        </w:rPr>
        <w:instrText xml:space="preserve"> TOC \o "3-4" \h \z \t "Заголовок 1;1;Заголовок 2;2" </w:instrText>
      </w:r>
      <w:r w:rsidRPr="005F03C4">
        <w:rPr>
          <w:noProof/>
          <w:sz w:val="24"/>
          <w:szCs w:val="24"/>
          <w:lang w:eastAsia="en-US"/>
        </w:rPr>
        <w:fldChar w:fldCharType="separate"/>
      </w:r>
      <w:hyperlink w:anchor="_Toc229490276" w:history="1">
        <w:r w:rsidR="00DE17D6" w:rsidRPr="00CF01A8">
          <w:rPr>
            <w:rStyle w:val="af6"/>
            <w:noProof/>
          </w:rPr>
          <w:t>МИНИСТЕРСТВО ОБРАЗОВАНИЯ И НАУКИ РОССИЙСКОЙ ФЕДЕРАЦИИ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_Toc229490276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7" w:history="1">
        <w:r w:rsidR="00DE17D6" w:rsidRPr="00CF01A8">
          <w:rPr>
            <w:rStyle w:val="af6"/>
          </w:rPr>
          <w:t>ПЕРЕЧЕНЬ СОКРАЩЕНИЙ, УСЛОВНЫХ ОБОЗНАЧЕНИЙ И ТЕРМИНОВ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_Toc229490277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6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8" w:history="1">
        <w:r w:rsidR="00DE17D6" w:rsidRPr="00CF01A8">
          <w:rPr>
            <w:rStyle w:val="af6"/>
          </w:rPr>
          <w:t>ВВЕДЕНИЕ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_Toc229490278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7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9" w:history="1">
        <w:r w:rsidR="00DE17D6" w:rsidRPr="00CF01A8">
          <w:rPr>
            <w:rStyle w:val="af6"/>
          </w:rPr>
          <w:t>1 ПОСТАНОВКА ЗАДАЧИ ВКР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_Toc229490279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9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0" w:history="1">
        <w:r w:rsidR="00DE17D6" w:rsidRPr="00CF01A8">
          <w:rPr>
            <w:rStyle w:val="af6"/>
            <w:noProof/>
          </w:rPr>
          <w:t>1.1 Бизнес-требования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1" w:history="1">
        <w:r w:rsidR="00DE17D6" w:rsidRPr="00CF01A8">
          <w:rPr>
            <w:rStyle w:val="af6"/>
            <w:noProof/>
          </w:rPr>
  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2" w:history="1">
        <w:r w:rsidR="00DE17D6" w:rsidRPr="00CF01A8">
          <w:rPr>
            <w:rStyle w:val="af6"/>
            <w:noProof/>
          </w:rPr>
          <w:t>Ключевые бизнес-требования к системе: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3" w:history="1">
        <w:r w:rsidR="00DE17D6" w:rsidRPr="00CF01A8">
          <w:rPr>
            <w:rStyle w:val="af6"/>
            <w:noProof/>
          </w:rPr>
          <w:t>1.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повысить пропускную способность заведения.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4" w:history="1">
        <w:r w:rsidR="00DE17D6" w:rsidRPr="00CF01A8">
          <w:rPr>
            <w:rStyle w:val="af6"/>
            <w:noProof/>
          </w:rPr>
          <w:t>2.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клиентов и повышать их лояльность.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5" w:history="1">
        <w:r w:rsidR="00DE17D6" w:rsidRPr="00CF01A8">
          <w:rPr>
            <w:rStyle w:val="af6"/>
            <w:noProof/>
          </w:rPr>
          <w:t>3.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6" w:history="1">
        <w:r w:rsidR="00DE17D6" w:rsidRPr="00CF01A8">
          <w:rPr>
            <w:rStyle w:val="af6"/>
            <w:noProof/>
          </w:rPr>
          <w:t>4.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Увеличение количества повторных продаж. Система должна обеспечивать ведение клиентской базы, хранение истории заказов и поддержку программы лояльности. Использование CRM-механизмов позволит повысить вовлеченность клиентов и стимулировать рост повторных покупок.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7" w:history="1">
        <w:r w:rsidR="00DE17D6" w:rsidRPr="00CF01A8">
          <w:rPr>
            <w:rStyle w:val="af6"/>
            <w:noProof/>
          </w:rPr>
          <w:t>5.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аналитических отчетов позволит оптимизировать меню, корректировать маркетинговые активности и повышать рентабельность бизнеса.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8" w:history="1">
        <w:r w:rsidR="00DE17D6" w:rsidRPr="00CF01A8">
          <w:rPr>
            <w:rStyle w:val="af6"/>
            <w:noProof/>
          </w:rPr>
          <w:t>1.2 Пользовательские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9" w:history="1">
        <w:r w:rsidR="00DE17D6" w:rsidRPr="00CF01A8">
          <w:rPr>
            <w:rStyle w:val="af6"/>
            <w:noProof/>
          </w:rPr>
          <w:t>1.3 Системные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0" w:history="1">
        <w:r w:rsidR="00DE17D6" w:rsidRPr="00CF01A8">
          <w:rPr>
            <w:rStyle w:val="af6"/>
            <w:noProof/>
          </w:rPr>
          <w:t xml:space="preserve">Программная система спроектирована как самостоятельное решение для автоматизации работы кофейни Garden </w:t>
        </w:r>
        <w:r w:rsidR="00DE17D6" w:rsidRPr="00CF01A8">
          <w:rPr>
            <w:rStyle w:val="af6"/>
            <w:noProof/>
            <w:lang w:val="en-US"/>
          </w:rPr>
          <w:t>Room</w:t>
        </w:r>
        <w:r w:rsidR="00DE17D6" w:rsidRPr="00CF01A8">
          <w:rPr>
            <w:rStyle w:val="af6"/>
            <w:noProof/>
          </w:rPr>
  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1" w:history="1">
        <w:r w:rsidR="00DE17D6" w:rsidRPr="00CF01A8">
          <w:rPr>
            <w:rStyle w:val="af6"/>
            <w:noProof/>
          </w:rPr>
          <w:t>1.4 Требования к пользовательскому интерфейсу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2" w:history="1">
        <w:r w:rsidR="00DE17D6" w:rsidRPr="00CF01A8">
          <w:rPr>
            <w:rStyle w:val="af6"/>
            <w:noProof/>
          </w:rPr>
          <w:t>1.5 План-график выполнения ВКР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3" w:history="1">
        <w:r w:rsidR="00DE17D6" w:rsidRPr="00CF01A8">
          <w:rPr>
            <w:rStyle w:val="af6"/>
            <w:noProof/>
          </w:rPr>
          <w:t>2.1 Описание предметной области задачи ВКР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294" w:history="1">
        <w:r w:rsidR="00DE17D6" w:rsidRPr="00CF01A8">
          <w:rPr>
            <w:rStyle w:val="af6"/>
            <w:noProof/>
          </w:rPr>
          <w:t>2.1.1 Информационные объекты предметной области и взаимосвязи между ними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295" w:history="1">
        <w:r w:rsidR="00DE17D6" w:rsidRPr="00CF01A8">
          <w:rPr>
            <w:rStyle w:val="af6"/>
            <w:noProof/>
          </w:rPr>
          <w:t>2.1.3 Методы работы с информационными объектами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6" w:history="1">
        <w:r w:rsidR="00DE17D6" w:rsidRPr="00CF01A8">
          <w:rPr>
            <w:rStyle w:val="af6"/>
            <w:noProof/>
          </w:rPr>
          <w:t>2.1.3.1 Способы хранения информации об объектах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7" w:history="1">
        <w:r w:rsidR="00DE17D6" w:rsidRPr="00CF01A8">
          <w:rPr>
            <w:rStyle w:val="af6"/>
            <w:noProof/>
          </w:rPr>
          <w:t>2.1.3.2 Алгоритм расчета пищевой ценности позиций меню и себестоимости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8" w:history="1">
        <w:r w:rsidR="00DE17D6" w:rsidRPr="00CF01A8">
          <w:rPr>
            <w:rStyle w:val="af6"/>
            <w:noProof/>
          </w:rPr>
          <w:t>2.1.3.3 Способы интерпретации и визуального представления информации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9" w:history="1">
        <w:r w:rsidR="00DE17D6" w:rsidRPr="00CF01A8">
          <w:rPr>
            <w:rStyle w:val="af6"/>
            <w:noProof/>
          </w:rPr>
          <w:t>2.1.3.4 Технологии получения и передачи информации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0" w:history="1">
        <w:r w:rsidR="00DE17D6" w:rsidRPr="00CF01A8">
          <w:rPr>
            <w:rStyle w:val="af6"/>
            <w:noProof/>
          </w:rPr>
          <w:t>2.1.4 Обзор существующих программных реализаций решения задачи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tabs>
          <w:tab w:val="left" w:pos="2268"/>
        </w:tabs>
        <w:rPr>
          <w:rFonts w:asciiTheme="minorHAnsi" w:eastAsiaTheme="minorEastAsia" w:hAnsiTheme="minorHAnsi" w:cstheme="minorBidi"/>
          <w:noProof/>
        </w:rPr>
      </w:pPr>
      <w:hyperlink w:anchor="_Toc229490301" w:history="1">
        <w:r w:rsidR="00DE17D6" w:rsidRPr="00CF01A8">
          <w:rPr>
            <w:rStyle w:val="af6"/>
            <w:noProof/>
          </w:rPr>
          <w:t>2.1.5</w:t>
        </w:r>
        <w:r w:rsidR="00DE17D6">
          <w:rPr>
            <w:rFonts w:asciiTheme="minorHAnsi" w:eastAsiaTheme="minorEastAsia" w:hAnsiTheme="minorHAnsi" w:cstheme="minorBidi"/>
            <w:noProof/>
          </w:rPr>
          <w:tab/>
        </w:r>
        <w:r w:rsidR="00DE17D6" w:rsidRPr="00CF01A8">
          <w:rPr>
            <w:rStyle w:val="af6"/>
            <w:noProof/>
          </w:rPr>
          <w:t>Концептуальное обоснование разработки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2" w:history="1">
        <w:r w:rsidR="00DE17D6" w:rsidRPr="00CF01A8">
          <w:rPr>
            <w:rStyle w:val="af6"/>
            <w:noProof/>
          </w:rPr>
          <w:t>2.2 Классы и характеристики пользователей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3" w:history="1">
        <w:r w:rsidR="00DE17D6" w:rsidRPr="00CF01A8">
          <w:rPr>
            <w:rStyle w:val="af6"/>
            <w:noProof/>
          </w:rPr>
          <w:t>2.3 Функциональные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4" w:history="1">
        <w:r w:rsidR="00DE17D6" w:rsidRPr="00CF01A8">
          <w:rPr>
            <w:rStyle w:val="af6"/>
            <w:noProof/>
          </w:rPr>
          <w:t>2.3.1 Определение функциональных возможностей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5" w:history="1">
        <w:r w:rsidR="00DE17D6" w:rsidRPr="00CF01A8">
          <w:rPr>
            <w:rStyle w:val="af6"/>
            <w:noProof/>
          </w:rPr>
          <w:t>2.3.2 Описание прецедентов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6" w:history="1">
        <w:r w:rsidR="00DE17D6" w:rsidRPr="00CF01A8">
          <w:rPr>
            <w:rStyle w:val="af6"/>
            <w:noProof/>
          </w:rPr>
          <w:t>2.4 Нефункциональные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07" w:history="1">
        <w:r w:rsidR="00DE17D6" w:rsidRPr="00CF01A8">
          <w:rPr>
            <w:rStyle w:val="af6"/>
          </w:rPr>
          <w:t>3 ВЫБОР ПРОГРАММНЫХ СРЕД И СРЕДСТВ РАЗРАБОТКИ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_Toc229490307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38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8" w:history="1">
        <w:r w:rsidR="00DE17D6" w:rsidRPr="00CF01A8">
          <w:rPr>
            <w:rStyle w:val="af6"/>
            <w:noProof/>
          </w:rPr>
          <w:t>3.1 Сравнительный анализ имеющихся возможностей по выбору средств разработки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9" w:history="1">
        <w:r w:rsidR="00DE17D6" w:rsidRPr="00CF01A8">
          <w:rPr>
            <w:rStyle w:val="af6"/>
            <w:noProof/>
          </w:rPr>
          <w:t>3.2 Характеристика выбранных программных сред и средств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10" w:history="1">
        <w:r w:rsidR="00DE17D6" w:rsidRPr="00CF01A8">
          <w:rPr>
            <w:rStyle w:val="af6"/>
          </w:rPr>
          <w:t>4 АЛГОРИТМЫ РЕШЕНИЯ ПОСТАВЛЕННОЙ ЗАДАЧИ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_Toc229490310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42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11" w:history="1">
        <w:r w:rsidR="00DE17D6" w:rsidRPr="00CF01A8">
          <w:rPr>
            <w:rStyle w:val="af6"/>
            <w:noProof/>
          </w:rPr>
          <w:t>4.1 Этапы реализации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12" w:history="1">
        <w:r w:rsidR="00DE17D6" w:rsidRPr="00CF01A8">
          <w:rPr>
            <w:rStyle w:val="af6"/>
            <w:noProof/>
          </w:rPr>
          <w:t>4.2 Пользовательский интерфейс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3" w:history="1">
        <w:r w:rsidR="00DE17D6" w:rsidRPr="00CF01A8">
          <w:rPr>
            <w:rStyle w:val="af6"/>
            <w:noProof/>
          </w:rPr>
          <w:t>4.2.1 Описание взаимодействия с пользователем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4" w:history="1">
        <w:r w:rsidR="00DE17D6" w:rsidRPr="00CF01A8">
          <w:rPr>
            <w:rStyle w:val="af6"/>
            <w:noProof/>
          </w:rPr>
          <w:t>4.2.2 Определение операций пользователей и составление функциональных блоков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5" w:history="1">
        <w:r w:rsidR="00DE17D6" w:rsidRPr="00CF01A8">
          <w:rPr>
            <w:rStyle w:val="af6"/>
            <w:noProof/>
          </w:rPr>
          <w:t>4.2.3 Проектирование структуры экранов и схемы навигации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6" w:history="1">
        <w:r w:rsidR="00DE17D6" w:rsidRPr="00CF01A8">
          <w:rPr>
            <w:rStyle w:val="af6"/>
            <w:noProof/>
          </w:rPr>
          <w:t>4.2.4 Разработка дизайна интерфейса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7" w:history="1">
        <w:r w:rsidR="00DE17D6" w:rsidRPr="00CF01A8">
          <w:rPr>
            <w:rStyle w:val="af6"/>
            <w:noProof/>
          </w:rPr>
          <w:t>4.2.4.1 Веб-интерфейс клиента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8" w:history="1">
        <w:r w:rsidR="00DE17D6" w:rsidRPr="00CF01A8">
          <w:rPr>
            <w:rStyle w:val="af6"/>
            <w:noProof/>
          </w:rPr>
          <w:t>4.2.4.2 Корзина и оформление заказа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9" w:history="1">
        <w:r w:rsidR="00DE17D6" w:rsidRPr="00CF01A8">
          <w:rPr>
            <w:rStyle w:val="af6"/>
            <w:noProof/>
          </w:rPr>
          <w:t>4.2.4.3 Личный кабинет клиента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0" w:history="1">
        <w:r w:rsidR="00DE17D6" w:rsidRPr="00CF01A8">
          <w:rPr>
            <w:rStyle w:val="af6"/>
            <w:noProof/>
          </w:rPr>
          <w:t>4.2.4.4 Авторизация сотрудника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1" w:history="1">
        <w:r w:rsidR="00DE17D6" w:rsidRPr="00CF01A8">
          <w:rPr>
            <w:rStyle w:val="af6"/>
            <w:noProof/>
          </w:rPr>
          <w:t>4.2.4.5 Главное окно WPF-приложения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2" w:history="1">
        <w:r w:rsidR="00DE17D6" w:rsidRPr="00CF01A8">
          <w:rPr>
            <w:rStyle w:val="af6"/>
            <w:noProof/>
          </w:rPr>
          <w:t>4.2.4.6 Производственная очередь заказов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3" w:history="1">
        <w:r w:rsidR="00DE17D6" w:rsidRPr="00CF01A8">
          <w:rPr>
            <w:rStyle w:val="af6"/>
            <w:noProof/>
          </w:rPr>
          <w:t>4.2.4.7 Технологические карты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4" w:history="1">
        <w:r w:rsidR="00DE17D6" w:rsidRPr="00CF01A8">
          <w:rPr>
            <w:rStyle w:val="af6"/>
            <w:noProof/>
          </w:rPr>
          <w:t>4.2.4.8 Склад и стоп-лист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5" w:history="1">
        <w:r w:rsidR="00DE17D6" w:rsidRPr="00CF01A8">
          <w:rPr>
            <w:rStyle w:val="af6"/>
            <w:noProof/>
          </w:rPr>
          <w:t>4.2.4.9 Акты списания и заготовки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6" w:history="1">
        <w:r w:rsidR="00DE17D6" w:rsidRPr="00CF01A8">
          <w:rPr>
            <w:rStyle w:val="af6"/>
            <w:noProof/>
          </w:rPr>
          <w:t>4.2.4.10 Управление и аналитика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27" w:history="1">
        <w:r w:rsidR="00DE17D6" w:rsidRPr="00CF01A8">
          <w:rPr>
            <w:rStyle w:val="af6"/>
            <w:noProof/>
          </w:rPr>
          <w:t>4.3 Входные, выходные и промежуточные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28" w:history="1">
        <w:r w:rsidR="00DE17D6" w:rsidRPr="00CF01A8">
          <w:rPr>
            <w:rStyle w:val="af6"/>
            <w:noProof/>
          </w:rPr>
          <w:t>4.3.1 Входные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29" w:history="1">
        <w:r w:rsidR="00DE17D6" w:rsidRPr="00CF01A8">
          <w:rPr>
            <w:rStyle w:val="af6"/>
            <w:noProof/>
          </w:rPr>
          <w:t>4.3.2 Выходные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0" w:history="1">
        <w:r w:rsidR="00DE17D6" w:rsidRPr="00CF01A8">
          <w:rPr>
            <w:rStyle w:val="af6"/>
            <w:noProof/>
          </w:rPr>
          <w:t>4.3.3 Промежуточные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31" w:history="1">
        <w:r w:rsidR="00DE17D6" w:rsidRPr="00CF01A8">
          <w:rPr>
            <w:rStyle w:val="af6"/>
            <w:noProof/>
          </w:rPr>
          <w:t>4.4 Реализация используемых методов хранения, обработки и передачи информации об объектах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2" w:history="1">
        <w:r w:rsidR="00DE17D6" w:rsidRPr="00CF01A8">
          <w:rPr>
            <w:rStyle w:val="af6"/>
            <w:noProof/>
          </w:rPr>
          <w:t>4.4.1 Методы хранения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3" w:history="1">
        <w:r w:rsidR="00DE17D6" w:rsidRPr="00CF01A8">
          <w:rPr>
            <w:rStyle w:val="af6"/>
            <w:noProof/>
          </w:rPr>
          <w:t>4.4.2 Алгоритмы реализации используемых математических моделей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4" w:history="1">
        <w:r w:rsidR="00DE17D6" w:rsidRPr="00CF01A8">
          <w:rPr>
            <w:rStyle w:val="af6"/>
            <w:noProof/>
          </w:rPr>
          <w:t>4.4.3 Алгоритмы использования применяемых программных технологий обработки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5" w:history="1">
        <w:r w:rsidR="00DE17D6" w:rsidRPr="00CF01A8">
          <w:rPr>
            <w:rStyle w:val="af6"/>
            <w:noProof/>
          </w:rPr>
          <w:t>4.4.4 Алгоритмы применения методов графического анализа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6" w:history="1">
        <w:r w:rsidR="00DE17D6" w:rsidRPr="00CF01A8">
          <w:rPr>
            <w:rStyle w:val="af6"/>
            <w:noProof/>
          </w:rPr>
          <w:t>4.4.5 Алгоритмы использования технологий передачи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37" w:history="1">
        <w:r w:rsidR="00DE17D6" w:rsidRPr="00CF01A8">
          <w:rPr>
            <w:rStyle w:val="af6"/>
            <w:noProof/>
          </w:rPr>
          <w:t>4.6 Описание архитектурного решения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8" w:history="1">
        <w:r w:rsidR="00DE17D6" w:rsidRPr="00CF01A8">
          <w:rPr>
            <w:rStyle w:val="af6"/>
            <w:noProof/>
          </w:rPr>
          <w:t>4.6.1 Структурная организация программной системы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9" w:history="1">
        <w:r w:rsidR="00DE17D6" w:rsidRPr="00CF01A8">
          <w:rPr>
            <w:rStyle w:val="af6"/>
            <w:noProof/>
          </w:rPr>
          <w:t>4.6.2 Архитектура программного кода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0" w:history="1">
        <w:r w:rsidR="00DE17D6" w:rsidRPr="00CF01A8">
          <w:rPr>
            <w:rStyle w:val="af6"/>
          </w:rPr>
          <w:t>5 ТЕСТИРОВАНИЕ И ОПТИМИЗАЦИЯ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_Toc229490340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55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1" w:history="1">
        <w:r w:rsidR="00DE17D6" w:rsidRPr="00CF01A8">
          <w:rPr>
            <w:rStyle w:val="af6"/>
            <w:noProof/>
            <w:shd w:val="clear" w:color="auto" w:fill="FFFFFF"/>
          </w:rPr>
          <w:t>5.1 План тестирования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2" w:history="1">
        <w:r w:rsidR="00DE17D6" w:rsidRPr="00CF01A8">
          <w:rPr>
            <w:rStyle w:val="af6"/>
            <w:noProof/>
            <w:shd w:val="clear" w:color="auto" w:fill="FFFFFF"/>
          </w:rPr>
          <w:t>5.2 Результаты тестирования и оптимизация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3" w:history="1">
        <w:r w:rsidR="00DE17D6" w:rsidRPr="00CF01A8">
          <w:rPr>
            <w:rStyle w:val="af6"/>
          </w:rPr>
          <w:t>6 РУКОВОДСТВО ПОЛЬЗОВАТЕЛЯ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_Toc229490343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57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4" w:history="1">
        <w:r w:rsidR="00DE17D6" w:rsidRPr="00CF01A8">
          <w:rPr>
            <w:rStyle w:val="af6"/>
          </w:rPr>
          <w:t>ЗАКЛЮЧЕНИЕ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_Toc229490344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58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5" w:history="1">
        <w:r w:rsidR="00DE17D6" w:rsidRPr="00CF01A8">
          <w:rPr>
            <w:rStyle w:val="af6"/>
          </w:rPr>
          <w:t>СПИСОК ИСПОЛЬЗУЕМЫХ ИСТОЧНИКОВ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_Toc229490345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59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6" w:history="1">
        <w:r w:rsidR="00DE17D6" w:rsidRPr="00CF01A8">
          <w:rPr>
            <w:rStyle w:val="af6"/>
          </w:rPr>
          <w:t>ПРИЛОЖЕНИЯ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_Toc229490346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60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7" w:history="1">
        <w:r w:rsidR="00DE17D6" w:rsidRPr="00CF01A8">
          <w:rPr>
            <w:rStyle w:val="af6"/>
            <w:noProof/>
          </w:rPr>
          <w:t>Приложение 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8" w:history="1">
        <w:r w:rsidR="00DE17D6" w:rsidRPr="00CF01A8">
          <w:rPr>
            <w:rStyle w:val="af6"/>
            <w:noProof/>
          </w:rPr>
          <w:t>Приложение Б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9" w:history="1">
        <w:r w:rsidR="00DE17D6" w:rsidRPr="00CF01A8">
          <w:rPr>
            <w:rStyle w:val="af6"/>
            <w:noProof/>
          </w:rPr>
          <w:t>Приложение 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0" w:history="1">
        <w:r w:rsidR="00DE17D6" w:rsidRPr="00CF01A8">
          <w:rPr>
            <w:rStyle w:val="af6"/>
            <w:noProof/>
          </w:rPr>
          <w:t>Приложение Г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1" w:history="1">
        <w:r w:rsidR="00DE17D6" w:rsidRPr="00CF01A8">
          <w:rPr>
            <w:rStyle w:val="af6"/>
            <w:noProof/>
          </w:rPr>
          <w:t>Приложение Д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2" w:history="1">
        <w:r w:rsidR="00DE17D6" w:rsidRPr="00CF01A8">
          <w:rPr>
            <w:rStyle w:val="af6"/>
            <w:noProof/>
          </w:rPr>
          <w:t>Приложение 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3D00C8" w:rsidRPr="005F03C4" w:rsidRDefault="00112C47" w:rsidP="0013622A">
      <w:pPr>
        <w:pStyle w:val="aff"/>
        <w:tabs>
          <w:tab w:val="right" w:leader="dot" w:pos="9072"/>
          <w:tab w:val="right" w:leader="dot" w:pos="9498"/>
          <w:tab w:val="right" w:leader="dot" w:pos="9628"/>
        </w:tabs>
        <w:ind w:right="567"/>
        <w:rPr>
          <w:rFonts w:cs="Times New Roman"/>
          <w:szCs w:val="24"/>
        </w:rPr>
      </w:pPr>
      <w:r w:rsidRPr="005F03C4">
        <w:rPr>
          <w:rFonts w:cs="Times New Roman"/>
          <w:szCs w:val="24"/>
        </w:rPr>
        <w:fldChar w:fldCharType="end"/>
      </w:r>
    </w:p>
    <w:p w:rsidR="00713E18" w:rsidRPr="005F03C4" w:rsidRDefault="003D00C8" w:rsidP="0013622A">
      <w:pPr>
        <w:pStyle w:val="10"/>
        <w:rPr>
          <w:sz w:val="24"/>
          <w:szCs w:val="24"/>
        </w:rPr>
      </w:pPr>
      <w:bookmarkStart w:id="1" w:name="_Toc484616751"/>
      <w:bookmarkStart w:id="2" w:name="_Toc504040235"/>
      <w:bookmarkStart w:id="3" w:name="_Toc229490277"/>
      <w:r w:rsidRPr="005F03C4">
        <w:rPr>
          <w:sz w:val="24"/>
          <w:szCs w:val="24"/>
        </w:rPr>
        <w:lastRenderedPageBreak/>
        <w:t>ПЕРЕЧЕНЬ СОКРАЩЕНИЙ</w:t>
      </w:r>
      <w:r w:rsidR="00F05F95" w:rsidRPr="005F03C4">
        <w:rPr>
          <w:sz w:val="24"/>
          <w:szCs w:val="24"/>
        </w:rPr>
        <w:t>,</w:t>
      </w:r>
      <w:r w:rsidRPr="005F03C4">
        <w:rPr>
          <w:sz w:val="24"/>
          <w:szCs w:val="24"/>
        </w:rPr>
        <w:t xml:space="preserve"> УСЛОВНЫХ ОБОЗНАЧЕНИЙ</w:t>
      </w:r>
      <w:bookmarkEnd w:id="1"/>
      <w:bookmarkEnd w:id="2"/>
      <w:r w:rsidR="00F05F95" w:rsidRPr="005F03C4">
        <w:rPr>
          <w:sz w:val="24"/>
          <w:szCs w:val="24"/>
        </w:rPr>
        <w:t xml:space="preserve"> И ТЕРМИНОВ</w:t>
      </w:r>
      <w:bookmarkEnd w:id="3"/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Point of Sale (POS) </w:t>
      </w:r>
      <w:r w:rsidR="009F185E" w:rsidRPr="009F185E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программно-аппаратный комплекс для регистрации заказов и проведения финансовых операций в кофейне. Обеспечивает приём оплаты, печать чеков и учёт продаж в реальном времени.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Customer Relationship Management (CRM) </w:t>
      </w:r>
      <w:r w:rsidR="008963DF">
        <w:rPr>
          <w:bCs/>
          <w:sz w:val="24"/>
          <w:szCs w:val="24"/>
        </w:rPr>
        <w:t>–</w:t>
      </w:r>
      <w:r w:rsidRPr="00095405">
        <w:rPr>
          <w:bCs/>
          <w:sz w:val="24"/>
          <w:szCs w:val="24"/>
        </w:rPr>
        <w:t xml:space="preserve"> система для управления взаимодействием с клиентами: хранение истории посещений, предпочтений, бонусов и формирование персональных предложений.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Application Programming Interface (API)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интерфейс программного взаимодействия, используемый для связи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приложения кофейни с сервером и базой данных.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Stock Keeping Unit (SKU)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уникальный идентификатор позиции товара (ингредиента или блюда), применяемый при учёте складских остатков.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Loyalty Program (LP)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система лояльности, позволяющая клиентам накапливать бонусы за покупки и обменивать их на скидки или специальные предложения.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JSON (JavaScript Object Notation)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формат структурированных данных, применяемый для обмена информацией между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приложением и сервером.</w:t>
      </w:r>
    </w:p>
    <w:p w:rsidR="00622736" w:rsidRPr="00095405" w:rsidRDefault="00622736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UI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User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Interface</w:t>
      </w:r>
      <w:r w:rsidRPr="00095405">
        <w:rPr>
          <w:bCs/>
          <w:sz w:val="24"/>
          <w:szCs w:val="24"/>
        </w:rPr>
        <w:t xml:space="preserve">) </w:t>
      </w:r>
      <w:r w:rsidR="008963DF">
        <w:rPr>
          <w:bCs/>
          <w:sz w:val="24"/>
          <w:szCs w:val="24"/>
        </w:rPr>
        <w:t>–</w:t>
      </w:r>
      <w:r w:rsidR="009E36A2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пользовательский интерфейс, представляющий собой визуальную часть цифрового продукта (кнопки, экраны, шрифты, иконки), обеспечивающую взаимодействие между пользователем и компьютерной системой. Он отвечает за визуальное оформление, а не за логику работы.</w:t>
      </w:r>
    </w:p>
    <w:p w:rsidR="00F133CC" w:rsidRPr="00095405" w:rsidRDefault="009E36A2" w:rsidP="009F185E">
      <w:pPr>
        <w:ind w:firstLine="709"/>
        <w:jc w:val="both"/>
        <w:rPr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KPI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Key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Performance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Indicator</w:t>
      </w:r>
      <w:r w:rsidRPr="00095405">
        <w:rPr>
          <w:bCs/>
          <w:sz w:val="24"/>
          <w:szCs w:val="24"/>
        </w:rPr>
        <w:t>)</w:t>
      </w:r>
      <w:r w:rsidR="00E27ACF" w:rsidRPr="00095405">
        <w:rPr>
          <w:bCs/>
          <w:sz w:val="24"/>
          <w:szCs w:val="24"/>
        </w:rPr>
        <w:t xml:space="preserve">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="00092C05" w:rsidRPr="00095405">
        <w:rPr>
          <w:bCs/>
          <w:sz w:val="24"/>
          <w:szCs w:val="24"/>
        </w:rPr>
        <w:t>числовые метрики, измеряющие результативность и эффективность работы компании, подразделения или сотрудника в достижении поставленных целей.</w:t>
      </w:r>
    </w:p>
    <w:p w:rsidR="00C65F09" w:rsidRPr="00095405" w:rsidRDefault="00C65F09" w:rsidP="009F185E">
      <w:pPr>
        <w:ind w:firstLine="709"/>
        <w:jc w:val="both"/>
        <w:rPr>
          <w:sz w:val="24"/>
          <w:szCs w:val="24"/>
        </w:rPr>
      </w:pPr>
      <w:r w:rsidRPr="00095405">
        <w:rPr>
          <w:sz w:val="24"/>
          <w:szCs w:val="24"/>
          <w:lang w:val="en-US"/>
        </w:rPr>
        <w:t>ORM</w:t>
      </w:r>
      <w:r w:rsidRPr="00095405">
        <w:rPr>
          <w:sz w:val="24"/>
          <w:szCs w:val="24"/>
        </w:rPr>
        <w:t xml:space="preserve"> (</w:t>
      </w:r>
      <w:r w:rsidRPr="00095405">
        <w:rPr>
          <w:sz w:val="24"/>
          <w:szCs w:val="24"/>
          <w:lang w:val="en-US"/>
        </w:rPr>
        <w:t>Object</w:t>
      </w:r>
      <w:r w:rsidRPr="00095405">
        <w:rPr>
          <w:sz w:val="24"/>
          <w:szCs w:val="24"/>
        </w:rPr>
        <w:t>-</w:t>
      </w:r>
      <w:r w:rsidRPr="00095405">
        <w:rPr>
          <w:sz w:val="24"/>
          <w:szCs w:val="24"/>
          <w:lang w:val="en-US"/>
        </w:rPr>
        <w:t>Relational</w:t>
      </w:r>
      <w:r w:rsidRPr="00095405">
        <w:rPr>
          <w:sz w:val="24"/>
          <w:szCs w:val="24"/>
        </w:rPr>
        <w:t xml:space="preserve"> </w:t>
      </w:r>
      <w:r w:rsidRPr="00095405">
        <w:rPr>
          <w:sz w:val="24"/>
          <w:szCs w:val="24"/>
          <w:lang w:val="en-US"/>
        </w:rPr>
        <w:t>Mapping</w:t>
      </w:r>
      <w:r w:rsidRPr="00095405">
        <w:rPr>
          <w:sz w:val="24"/>
          <w:szCs w:val="24"/>
        </w:rPr>
        <w:t xml:space="preserve">) </w:t>
      </w:r>
      <w:r w:rsidR="008963DF">
        <w:rPr>
          <w:sz w:val="24"/>
          <w:szCs w:val="24"/>
        </w:rPr>
        <w:t>–</w:t>
      </w:r>
      <w:r w:rsidRPr="00095405">
        <w:rPr>
          <w:sz w:val="24"/>
          <w:szCs w:val="24"/>
        </w:rPr>
        <w:t xml:space="preserve"> технология программирования, связывающая базы данных с концепциями объектно-ориентированных языков.</w:t>
      </w:r>
    </w:p>
    <w:p w:rsidR="00976214" w:rsidRPr="005F03C4" w:rsidRDefault="00976214" w:rsidP="009F185E">
      <w:pPr>
        <w:ind w:firstLine="709"/>
        <w:jc w:val="both"/>
        <w:rPr>
          <w:sz w:val="24"/>
          <w:szCs w:val="24"/>
        </w:rPr>
      </w:pPr>
    </w:p>
    <w:p w:rsidR="00713E18" w:rsidRPr="005F03C4" w:rsidRDefault="00713E18" w:rsidP="0013622A">
      <w:pPr>
        <w:rPr>
          <w:sz w:val="24"/>
          <w:szCs w:val="24"/>
        </w:rPr>
      </w:pPr>
    </w:p>
    <w:p w:rsidR="003D00C8" w:rsidRPr="005F03C4" w:rsidRDefault="003D00C8" w:rsidP="0013622A">
      <w:pPr>
        <w:pStyle w:val="10"/>
        <w:rPr>
          <w:rStyle w:val="a7"/>
          <w:b/>
          <w:sz w:val="24"/>
          <w:szCs w:val="24"/>
        </w:rPr>
      </w:pPr>
      <w:bookmarkStart w:id="4" w:name="_Toc468825803"/>
      <w:bookmarkStart w:id="5" w:name="_Toc468703337"/>
      <w:bookmarkStart w:id="6" w:name="_Toc484433289"/>
      <w:bookmarkStart w:id="7" w:name="_Toc484616752"/>
      <w:bookmarkStart w:id="8" w:name="_Toc504040236"/>
      <w:bookmarkStart w:id="9" w:name="_Toc229490278"/>
      <w:bookmarkStart w:id="10" w:name="_Toc220489331"/>
      <w:r w:rsidRPr="005F03C4">
        <w:rPr>
          <w:rStyle w:val="a7"/>
          <w:b/>
          <w:sz w:val="24"/>
          <w:szCs w:val="24"/>
        </w:rPr>
        <w:lastRenderedPageBreak/>
        <w:t>В</w:t>
      </w:r>
      <w:bookmarkEnd w:id="4"/>
      <w:bookmarkEnd w:id="5"/>
      <w:r w:rsidRPr="005F03C4">
        <w:rPr>
          <w:rStyle w:val="a7"/>
          <w:b/>
          <w:sz w:val="24"/>
          <w:szCs w:val="24"/>
        </w:rPr>
        <w:t>ВЕДЕНИЕ</w:t>
      </w:r>
      <w:bookmarkEnd w:id="6"/>
      <w:bookmarkEnd w:id="7"/>
      <w:bookmarkEnd w:id="8"/>
      <w:bookmarkEnd w:id="9"/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Современная индустрия общественного питания развивается в условиях высокой конкуренции, цифровизации бизнес-процессов и рост</w:t>
      </w:r>
      <w:r w:rsidR="00F1689C">
        <w:rPr>
          <w:sz w:val="24"/>
          <w:szCs w:val="24"/>
        </w:rPr>
        <w:t>а требований клиентов. Пользова</w:t>
      </w:r>
      <w:r w:rsidRPr="008963DF">
        <w:rPr>
          <w:sz w:val="24"/>
          <w:szCs w:val="24"/>
        </w:rPr>
        <w:t>тель ожидает не просто получения продукта, а удобного</w:t>
      </w:r>
      <w:r w:rsidR="00F1689C">
        <w:rPr>
          <w:sz w:val="24"/>
          <w:szCs w:val="24"/>
        </w:rPr>
        <w:t xml:space="preserve"> и быстрого взаимодействия с за</w:t>
      </w:r>
      <w:r w:rsidRPr="008963DF">
        <w:rPr>
          <w:sz w:val="24"/>
          <w:szCs w:val="24"/>
        </w:rPr>
        <w:t>ведением: возможности оформления предварительного заказа, прозрачной информации о составе и пищевой ценности позиций, персонализированных рекомендаций, участия в программах лояльности. Особенно актуально это для заведений, ориентированных на здоровое питание, где осознанность выбора является базовой ценностью, а состав блюд и свежесть ингредиентов напрямую влияют на лояльность клиента.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Кроме того, развитие цифровых сервисов в сф</w:t>
      </w:r>
      <w:r w:rsidR="00F1689C">
        <w:rPr>
          <w:sz w:val="24"/>
          <w:szCs w:val="24"/>
        </w:rPr>
        <w:t>ере общественного питания форми</w:t>
      </w:r>
      <w:r w:rsidRPr="008963DF">
        <w:rPr>
          <w:sz w:val="24"/>
          <w:szCs w:val="24"/>
        </w:rPr>
        <w:t>рует у клиентов новый тип потребительского поведения, основанный на принципа</w:t>
      </w:r>
      <w:r w:rsidR="00F1689C">
        <w:rPr>
          <w:sz w:val="24"/>
          <w:szCs w:val="24"/>
        </w:rPr>
        <w:t>х быст</w:t>
      </w:r>
      <w:r w:rsidRPr="008963DF">
        <w:rPr>
          <w:sz w:val="24"/>
          <w:szCs w:val="24"/>
        </w:rPr>
        <w:t>роты, персонализации и автономности при принятии решения о покупке. Клиент хочет совершать покупку самостоятельно - без ожидания, без очереди, без уточнения состава у персонала. Это становится возможным благодаря интеграции программного обеспечения, где данные о меню, ингредиентах и наличии товаров нах</w:t>
      </w:r>
      <w:r w:rsidR="00F1689C">
        <w:rPr>
          <w:sz w:val="24"/>
          <w:szCs w:val="24"/>
        </w:rPr>
        <w:t>одятся в единой системе. Для за</w:t>
      </w:r>
      <w:r w:rsidRPr="008963DF">
        <w:rPr>
          <w:sz w:val="24"/>
          <w:szCs w:val="24"/>
        </w:rPr>
        <w:t>ведения это означает снижение нагрузки на сотрудников и сокращение человеческих ошибок: бариста перестает выполнять роль «справочного центра» и концентрируется на качестве приготовления напитка.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В сегменте здорового питания такие цифровые сервисы особенно востребованы. Покупатели этой категории чаще анализируют состав блюд и напитков, интересуются пищевой ценностью, наличием аллергенов, заменой ингредиентов (сахар → сироп</w:t>
      </w:r>
      <w:r w:rsidR="00F1689C">
        <w:rPr>
          <w:sz w:val="24"/>
          <w:szCs w:val="24"/>
        </w:rPr>
        <w:t xml:space="preserve"> топи</w:t>
      </w:r>
      <w:r w:rsidRPr="008963DF">
        <w:rPr>
          <w:sz w:val="24"/>
          <w:szCs w:val="24"/>
        </w:rPr>
        <w:t xml:space="preserve">намбура, молоко → растительное и т. д.). Однако традиционные POS-системы и CRM-сервисы не учитывают необходимость отображения </w:t>
      </w:r>
      <w:r w:rsidR="00F1689C">
        <w:rPr>
          <w:sz w:val="24"/>
          <w:szCs w:val="24"/>
        </w:rPr>
        <w:t>информации о БЖУ, составе и воз</w:t>
      </w:r>
      <w:r w:rsidRPr="008963DF">
        <w:rPr>
          <w:sz w:val="24"/>
          <w:szCs w:val="24"/>
        </w:rPr>
        <w:t>можных модификациях. Это создаёт информационны</w:t>
      </w:r>
      <w:r w:rsidR="00F1689C">
        <w:rPr>
          <w:sz w:val="24"/>
          <w:szCs w:val="24"/>
        </w:rPr>
        <w:t>й разрыв между ожиданиями клиен</w:t>
      </w:r>
      <w:r w:rsidRPr="008963DF">
        <w:rPr>
          <w:sz w:val="24"/>
          <w:szCs w:val="24"/>
        </w:rPr>
        <w:t>тов и возможностями бизнеса: клиент спрашивает персон</w:t>
      </w:r>
      <w:r w:rsidR="00F1689C">
        <w:rPr>
          <w:sz w:val="24"/>
          <w:szCs w:val="24"/>
        </w:rPr>
        <w:t>ал о составе, бариста отвлекает</w:t>
      </w:r>
      <w:r w:rsidRPr="008963DF">
        <w:rPr>
          <w:sz w:val="24"/>
          <w:szCs w:val="24"/>
        </w:rPr>
        <w:t>ся, за ним задерживается очередь, растёт время ожида</w:t>
      </w:r>
      <w:r w:rsidR="00F1689C">
        <w:rPr>
          <w:sz w:val="24"/>
          <w:szCs w:val="24"/>
        </w:rPr>
        <w:t>ния. Автоматизация таких процес</w:t>
      </w:r>
      <w:r w:rsidRPr="008963DF">
        <w:rPr>
          <w:sz w:val="24"/>
          <w:szCs w:val="24"/>
        </w:rPr>
        <w:t>сов повышает качество обслуживания и улучшает клиентский опыт.</w:t>
      </w:r>
    </w:p>
    <w:p w:rsidR="008963DF" w:rsidRPr="008963DF" w:rsidRDefault="00F1689C" w:rsidP="008963DF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На рын</w:t>
      </w:r>
      <w:r w:rsidR="008963DF" w:rsidRPr="008963DF">
        <w:rPr>
          <w:sz w:val="24"/>
          <w:szCs w:val="24"/>
        </w:rPr>
        <w:t>ке отсутствуют комплексные решения, одновременн</w:t>
      </w:r>
      <w:r>
        <w:rPr>
          <w:sz w:val="24"/>
          <w:szCs w:val="24"/>
        </w:rPr>
        <w:t>о покрывающие и кассовые процес</w:t>
      </w:r>
      <w:r w:rsidR="008963DF" w:rsidRPr="008963DF">
        <w:rPr>
          <w:sz w:val="24"/>
          <w:szCs w:val="24"/>
        </w:rPr>
        <w:t>сы, и CRM, и складской учет с особенностями здорового питания. Это приводит к необходимости использования нескольких разрозненных программ, увеличивает трудозатраты и приводит к ошибкам при работе персонала.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Отдельного внимания заслуживает проблема отсутствия аналитики. Без аналитики невозможно оценить, какие позиции являются самыми прибыльными, какие позиции сле</w:t>
      </w:r>
      <w:r w:rsidRPr="008963DF">
        <w:rPr>
          <w:sz w:val="24"/>
          <w:szCs w:val="24"/>
        </w:rPr>
        <w:lastRenderedPageBreak/>
        <w:t>дует убрать из меню, как распределяется нагрузка на сотрудников и в какое время наблюдается пик заказов. Внедрение аналитического м</w:t>
      </w:r>
      <w:r w:rsidR="00F1689C">
        <w:rPr>
          <w:sz w:val="24"/>
          <w:szCs w:val="24"/>
        </w:rPr>
        <w:t>одуля позволяет принимать управ</w:t>
      </w:r>
      <w:r w:rsidRPr="008963DF">
        <w:rPr>
          <w:sz w:val="24"/>
          <w:szCs w:val="24"/>
        </w:rPr>
        <w:t>ленческие решения, основанные на анализе фактических данных: корректировать меню, прогнозировать закупки и снижать издержки.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Разработка программного комплекса Garden Noo</w:t>
      </w:r>
      <w:r w:rsidR="00F1689C">
        <w:rPr>
          <w:sz w:val="24"/>
          <w:szCs w:val="24"/>
        </w:rPr>
        <w:t>k направлена на устранение пере</w:t>
      </w:r>
      <w:r w:rsidRPr="008963DF">
        <w:rPr>
          <w:sz w:val="24"/>
          <w:szCs w:val="24"/>
        </w:rPr>
        <w:t>численных проблем. Система объединяет оперативный</w:t>
      </w:r>
      <w:r w:rsidR="00F1689C">
        <w:rPr>
          <w:sz w:val="24"/>
          <w:szCs w:val="24"/>
        </w:rPr>
        <w:t xml:space="preserve"> уровень (приём заказов), управ</w:t>
      </w:r>
      <w:r w:rsidRPr="008963DF">
        <w:rPr>
          <w:sz w:val="24"/>
          <w:szCs w:val="24"/>
        </w:rPr>
        <w:t>ленческий уровень (CRM + складской учёт) и стратег</w:t>
      </w:r>
      <w:r w:rsidR="00F1689C">
        <w:rPr>
          <w:sz w:val="24"/>
          <w:szCs w:val="24"/>
        </w:rPr>
        <w:t>ический уровень (аналитика и от</w:t>
      </w:r>
      <w:r w:rsidRPr="008963DF">
        <w:rPr>
          <w:sz w:val="24"/>
          <w:szCs w:val="24"/>
        </w:rPr>
        <w:t>чётность), обеспечивая комплексный подход к автоматизации. Программное решение позволяет владельцу кофейни видеть полную картину: от количества заказов и их состава до динамики продаж по типу напитков и эффективности акций.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Актуальность разработки программного обеспечения для к</w:t>
      </w:r>
      <w:r w:rsidR="00F1689C">
        <w:rPr>
          <w:sz w:val="24"/>
          <w:szCs w:val="24"/>
        </w:rPr>
        <w:t>офейни здорового пита</w:t>
      </w:r>
      <w:r w:rsidRPr="008963DF">
        <w:rPr>
          <w:sz w:val="24"/>
          <w:szCs w:val="24"/>
        </w:rPr>
        <w:t>ния Garden Nook заключается в необходимости объедин</w:t>
      </w:r>
      <w:r w:rsidR="00F1689C">
        <w:rPr>
          <w:sz w:val="24"/>
          <w:szCs w:val="24"/>
        </w:rPr>
        <w:t>ить в одной системе: прием зака</w:t>
      </w:r>
      <w:r w:rsidRPr="008963DF">
        <w:rPr>
          <w:sz w:val="24"/>
          <w:szCs w:val="24"/>
        </w:rPr>
        <w:t>зов (POS), учет меню и пищевой ценности, управление складом, анализ продаж и CRM. Использование программной системы позволит минимизировать человеческие ошибки, сократить время обслуживания на кассе, повысить прозрачность процессов и обеспечить клиенту современный цифровой сервис.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Таким образом, автоматизация бизнес-процессов кофейни, ориентированной на здоровое питание, является не просто оптимизацией, а необходимостью для удержания конкурентного преимущества. Разработка единой п</w:t>
      </w:r>
      <w:r w:rsidR="00F1689C">
        <w:rPr>
          <w:sz w:val="24"/>
          <w:szCs w:val="24"/>
        </w:rPr>
        <w:t>рограммной системы обеспечит по</w:t>
      </w:r>
      <w:r w:rsidRPr="008963DF">
        <w:rPr>
          <w:sz w:val="24"/>
          <w:szCs w:val="24"/>
        </w:rPr>
        <w:t>вышение качества сервиса, рост повторных покупок и устойчивое развитие бизнеса в условиях рынка, ориентированного на цифровизацию.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Цель работы - разработка программного комплекса для автоматизации бизнес-процессов кофейни Garden Nook, включающего POS</w:t>
      </w:r>
      <w:r w:rsidR="00F1689C">
        <w:rPr>
          <w:sz w:val="24"/>
          <w:szCs w:val="24"/>
        </w:rPr>
        <w:t>-модуль, CRM-модуль, систему лояльно</w:t>
      </w:r>
      <w:r w:rsidRPr="008963DF">
        <w:rPr>
          <w:sz w:val="24"/>
          <w:szCs w:val="24"/>
        </w:rPr>
        <w:t>сти, учет ингредиентов и аналитическую подсистему.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Для достижения цели необходимо выполнить следующие задачи: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исследовать предметную область и существующие аналогичные решения;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определить функциональные, пользовательские и бизнес-требования;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спроектировать архитектуру программного комплекса и базу данных;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разработать интерфейсы POS-системы и клиентского приложения;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реализовать модули обработки заказов, складского учета и аналитики;</w:t>
      </w:r>
    </w:p>
    <w:p w:rsidR="00A25007" w:rsidRPr="005F03C4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провести тестирование системы и оценку достигнутых показателей.</w:t>
      </w:r>
    </w:p>
    <w:p w:rsidR="008632F2" w:rsidRPr="005F03C4" w:rsidRDefault="0037596C" w:rsidP="0013622A">
      <w:pPr>
        <w:pStyle w:val="10"/>
        <w:rPr>
          <w:sz w:val="24"/>
          <w:szCs w:val="24"/>
        </w:rPr>
      </w:pPr>
      <w:bookmarkStart w:id="11" w:name="_Toc229490279"/>
      <w:bookmarkStart w:id="12" w:name="_Toc504040237"/>
      <w:bookmarkEnd w:id="10"/>
      <w:r w:rsidRPr="005F03C4">
        <w:rPr>
          <w:rStyle w:val="a7"/>
          <w:b/>
          <w:sz w:val="24"/>
          <w:szCs w:val="24"/>
        </w:rPr>
        <w:lastRenderedPageBreak/>
        <w:t>1 ПОСТАНОВКА ЗАДАЧИ ВКР</w:t>
      </w:r>
      <w:bookmarkEnd w:id="11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13" w:name="_Toc229490280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.1 Бизнес-требования</w:t>
      </w:r>
      <w:bookmarkEnd w:id="13"/>
    </w:p>
    <w:p w:rsidR="00B11BC3" w:rsidRPr="00B11BC3" w:rsidRDefault="00B11BC3" w:rsidP="00B11BC3">
      <w:pPr>
        <w:pStyle w:val="2"/>
        <w:spacing w:before="100" w:beforeAutospacing="1" w:after="100" w:afterAutospacing="1"/>
        <w:rPr>
          <w:b w:val="0"/>
          <w:sz w:val="24"/>
          <w:szCs w:val="24"/>
        </w:rPr>
      </w:pPr>
      <w:bookmarkStart w:id="14" w:name="_Toc229490281"/>
      <w:r w:rsidRPr="00B11BC3">
        <w:rPr>
          <w:b w:val="0"/>
          <w:sz w:val="24"/>
          <w:szCs w:val="24"/>
        </w:rPr>
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</w:r>
      <w:bookmarkEnd w:id="14"/>
    </w:p>
    <w:p w:rsidR="00B11BC3" w:rsidRPr="00B11BC3" w:rsidRDefault="00B11BC3" w:rsidP="00B11BC3">
      <w:pPr>
        <w:pStyle w:val="2"/>
        <w:spacing w:before="100" w:beforeAutospacing="1" w:after="100" w:afterAutospacing="1"/>
        <w:rPr>
          <w:b w:val="0"/>
          <w:sz w:val="24"/>
          <w:szCs w:val="24"/>
        </w:rPr>
      </w:pPr>
      <w:bookmarkStart w:id="15" w:name="_Toc229490282"/>
      <w:r w:rsidRPr="00B11BC3">
        <w:rPr>
          <w:b w:val="0"/>
          <w:sz w:val="24"/>
          <w:szCs w:val="24"/>
        </w:rPr>
        <w:t>Ключевые бизнес-требования к системе:</w:t>
      </w:r>
      <w:bookmarkEnd w:id="15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6" w:name="_Toc229490283"/>
      <w:r w:rsidRPr="00B11BC3">
        <w:rPr>
          <w:b w:val="0"/>
          <w:sz w:val="24"/>
          <w:szCs w:val="24"/>
        </w:rPr>
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</w:t>
      </w:r>
      <w:r>
        <w:rPr>
          <w:b w:val="0"/>
          <w:sz w:val="24"/>
          <w:szCs w:val="24"/>
        </w:rPr>
        <w:t>ь пропускную способность заведе</w:t>
      </w:r>
      <w:r w:rsidRPr="00B11BC3">
        <w:rPr>
          <w:b w:val="0"/>
          <w:sz w:val="24"/>
          <w:szCs w:val="24"/>
        </w:rPr>
        <w:t>ния.</w:t>
      </w:r>
      <w:bookmarkEnd w:id="16"/>
      <w:r w:rsidRPr="00B11BC3">
        <w:rPr>
          <w:b w:val="0"/>
          <w:sz w:val="24"/>
          <w:szCs w:val="24"/>
        </w:rPr>
        <w:t xml:space="preserve"> </w:t>
      </w:r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7" w:name="_Toc229490284"/>
      <w:r w:rsidRPr="00B11BC3">
        <w:rPr>
          <w:b w:val="0"/>
          <w:sz w:val="24"/>
          <w:szCs w:val="24"/>
        </w:rPr>
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</w:t>
      </w:r>
      <w:r w:rsidR="00F95478">
        <w:rPr>
          <w:b w:val="0"/>
          <w:sz w:val="24"/>
          <w:szCs w:val="24"/>
        </w:rPr>
        <w:t>ентов и повышать их лояльность.</w:t>
      </w:r>
      <w:bookmarkEnd w:id="17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8" w:name="_Toc229490285"/>
      <w:r w:rsidRPr="00B11BC3">
        <w:rPr>
          <w:b w:val="0"/>
          <w:sz w:val="24"/>
          <w:szCs w:val="24"/>
        </w:rPr>
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</w:r>
      <w:bookmarkEnd w:id="18"/>
      <w:r w:rsidRPr="00B11BC3">
        <w:rPr>
          <w:b w:val="0"/>
          <w:sz w:val="24"/>
          <w:szCs w:val="24"/>
        </w:rPr>
        <w:t xml:space="preserve"> </w:t>
      </w:r>
    </w:p>
    <w:p w:rsid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9" w:name="_Toc229490286"/>
      <w:r w:rsidRPr="00B11BC3">
        <w:rPr>
          <w:b w:val="0"/>
          <w:sz w:val="24"/>
          <w:szCs w:val="24"/>
        </w:rPr>
        <w:t>Увеличение количества повторных продаж. Система должна обеспечивать ведение клиентской базы, хранение истории заказо</w:t>
      </w:r>
      <w:r>
        <w:rPr>
          <w:b w:val="0"/>
          <w:sz w:val="24"/>
          <w:szCs w:val="24"/>
        </w:rPr>
        <w:t>в и поддержку программы лояльно</w:t>
      </w:r>
      <w:r w:rsidRPr="00B11BC3">
        <w:rPr>
          <w:b w:val="0"/>
          <w:sz w:val="24"/>
          <w:szCs w:val="24"/>
        </w:rPr>
        <w:t>сти. Использование CRM-механизмов позволит повыси</w:t>
      </w:r>
      <w:r>
        <w:rPr>
          <w:b w:val="0"/>
          <w:sz w:val="24"/>
          <w:szCs w:val="24"/>
        </w:rPr>
        <w:t>ть вовлеченность клиентов и сти</w:t>
      </w:r>
      <w:r w:rsidRPr="00B11BC3">
        <w:rPr>
          <w:b w:val="0"/>
          <w:sz w:val="24"/>
          <w:szCs w:val="24"/>
        </w:rPr>
        <w:t>мулировать рост повторных п</w:t>
      </w:r>
      <w:r>
        <w:rPr>
          <w:b w:val="0"/>
          <w:sz w:val="24"/>
          <w:szCs w:val="24"/>
        </w:rPr>
        <w:t>окупок.</w:t>
      </w:r>
      <w:bookmarkEnd w:id="19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20" w:name="_Toc229490287"/>
      <w:r w:rsidRPr="00B11BC3">
        <w:rPr>
          <w:b w:val="0"/>
          <w:sz w:val="24"/>
          <w:szCs w:val="24"/>
        </w:rPr>
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</w:t>
      </w:r>
      <w:r>
        <w:rPr>
          <w:b w:val="0"/>
          <w:sz w:val="24"/>
          <w:szCs w:val="24"/>
        </w:rPr>
        <w:t>ических отчетов позволит оптими</w:t>
      </w:r>
      <w:r w:rsidRPr="00B11BC3">
        <w:rPr>
          <w:b w:val="0"/>
          <w:sz w:val="24"/>
          <w:szCs w:val="24"/>
        </w:rPr>
        <w:t>зировать меню, корректировать маркетинговые активности и повышать рентабельность бизнеса.</w:t>
      </w:r>
      <w:bookmarkEnd w:id="20"/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1" w:name="_Toc229490288"/>
      <w:r w:rsidRPr="005F03C4">
        <w:rPr>
          <w:sz w:val="24"/>
          <w:szCs w:val="24"/>
        </w:rPr>
        <w:t>1.2 Пользовательские требования</w:t>
      </w:r>
      <w:bookmarkEnd w:id="21"/>
    </w:p>
    <w:p w:rsidR="0013622A" w:rsidRPr="005F03C4" w:rsidRDefault="0013622A" w:rsidP="0013622A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Пользовательские требования описывают, что должен уметь делать пользователь в системе и какие сценарии работы поддерживаются. Требования формируются для разных ролей: клиент, сотрудник, администратор.</w:t>
      </w:r>
    </w:p>
    <w:p w:rsidR="008632F2" w:rsidRPr="009F185E" w:rsidRDefault="008632F2" w:rsidP="00633CE8">
      <w:pPr>
        <w:ind w:firstLine="709"/>
        <w:jc w:val="both"/>
        <w:rPr>
          <w:sz w:val="24"/>
          <w:szCs w:val="24"/>
        </w:rPr>
      </w:pPr>
      <w:r w:rsidRPr="009F185E">
        <w:rPr>
          <w:sz w:val="24"/>
          <w:szCs w:val="24"/>
        </w:rPr>
        <w:lastRenderedPageBreak/>
        <w:t>Администраторы должны иметь возможность:</w:t>
      </w:r>
    </w:p>
    <w:p w:rsidR="008632F2" w:rsidRDefault="007358F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9F185E">
        <w:rPr>
          <w:sz w:val="24"/>
          <w:szCs w:val="24"/>
        </w:rPr>
        <w:t>;</w:t>
      </w:r>
    </w:p>
    <w:p w:rsidR="007358F8" w:rsidRPr="005F03C4" w:rsidRDefault="007358F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позиции меню с указанием калорийности, БЖУ и состава;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товаров;</w:t>
      </w:r>
    </w:p>
    <w:p w:rsidR="002B642B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контролировать количество сырья и полуфабрикатов на складе</w:t>
      </w:r>
      <w:r w:rsidR="002B642B">
        <w:rPr>
          <w:sz w:val="24"/>
          <w:szCs w:val="24"/>
        </w:rPr>
        <w:t>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выполнять операции пополнения остатков;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сырья и полуфабрикатов;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технологические карты полуфабрикатов и готовых товаров;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 управлять данными о клиентах: просматривать историю заказов и изменять категорию;</w:t>
      </w:r>
    </w:p>
    <w:p w:rsidR="002B642B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просматривать, добавлять, </w:t>
      </w:r>
      <w:r w:rsidR="002B642B">
        <w:rPr>
          <w:sz w:val="24"/>
          <w:szCs w:val="24"/>
        </w:rPr>
        <w:t>удалять и редактировать заказы;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историю заказов;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фиксировать выполнение заготовок;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формировать, просматривать и удалять акты списания;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аналитические отчёты, ABC-анализ и данные инвентаризации;</w:t>
      </w:r>
    </w:p>
    <w:p w:rsidR="00F95478" w:rsidRDefault="00F9547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редактировать сотрудников заведения</w:t>
      </w:r>
    </w:p>
    <w:p w:rsidR="002B642B" w:rsidRDefault="00F9547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2B642B">
        <w:rPr>
          <w:sz w:val="24"/>
          <w:szCs w:val="24"/>
        </w:rPr>
        <w:t>правами доступа сотрудников;</w:t>
      </w:r>
    </w:p>
    <w:p w:rsidR="008632F2" w:rsidRDefault="002B642B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9F185E">
        <w:rPr>
          <w:sz w:val="24"/>
          <w:szCs w:val="24"/>
        </w:rPr>
        <w:t>программой лояльности.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13622A" w:rsidRPr="002B642B" w:rsidRDefault="0013622A" w:rsidP="00B11BC3">
      <w:pPr>
        <w:pStyle w:val="aa"/>
        <w:ind w:left="709"/>
        <w:jc w:val="both"/>
        <w:rPr>
          <w:sz w:val="24"/>
          <w:szCs w:val="24"/>
        </w:rPr>
      </w:pPr>
      <w:r w:rsidRPr="002B642B">
        <w:rPr>
          <w:sz w:val="24"/>
          <w:szCs w:val="24"/>
        </w:rPr>
        <w:t>Сотрудники должны иметь возможность:</w:t>
      </w:r>
    </w:p>
    <w:p w:rsidR="0013622A" w:rsidRDefault="007D7F50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DE2A96">
        <w:rPr>
          <w:sz w:val="24"/>
          <w:szCs w:val="24"/>
        </w:rPr>
        <w:t>;</w:t>
      </w:r>
    </w:p>
    <w:p w:rsidR="007D7F50" w:rsidRPr="005F03C4" w:rsidRDefault="007D7F50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заказы и изменять состав заказа;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информацию о заказах, отмечать готовность позиций и изменять статус заказа;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состав, КБЖУ и доступность позиций меню;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технологические карты блюд, напитков, полуфабрикатов и готовых товаров;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указывать дату приготовления полуфабриката;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13622A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</w:t>
      </w:r>
      <w:r w:rsidR="002B642B">
        <w:rPr>
          <w:sz w:val="24"/>
          <w:szCs w:val="24"/>
        </w:rPr>
        <w:t>ь и просматривать акты списания.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8632F2" w:rsidRPr="00F95478" w:rsidRDefault="008632F2" w:rsidP="00B11BC3">
      <w:pPr>
        <w:pStyle w:val="aa"/>
        <w:ind w:left="709"/>
        <w:jc w:val="both"/>
        <w:rPr>
          <w:sz w:val="24"/>
          <w:szCs w:val="24"/>
        </w:rPr>
      </w:pPr>
      <w:r w:rsidRPr="00F95478">
        <w:rPr>
          <w:sz w:val="24"/>
          <w:szCs w:val="24"/>
        </w:rPr>
        <w:lastRenderedPageBreak/>
        <w:t>Клиенты должны иметь возможность: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и регистрироваться в приложении;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актуальное меню с подробной пищевой информацией и доступностью каждой позиции;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корзину с выбором количества, добавок и модификаторов;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оформлять заказ с выбором типа заказа, времени самовывоза и комментарием;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получать скидку по категории клиента в системе лояльности;</w:t>
      </w:r>
    </w:p>
    <w:p w:rsidR="000D62BE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профиль, историю заказов и отменять заказы в допустимом статусе;</w:t>
      </w:r>
    </w:p>
    <w:p w:rsidR="00CD2763" w:rsidRPr="005F03C4" w:rsidRDefault="00CD2763" w:rsidP="00CD2763">
      <w:pPr>
        <w:pStyle w:val="aa"/>
        <w:ind w:left="0" w:firstLine="709"/>
        <w:jc w:val="both"/>
        <w:rPr>
          <w:sz w:val="24"/>
          <w:szCs w:val="24"/>
        </w:rPr>
      </w:pPr>
      <w:r>
        <w:rPr>
          <w:sz w:val="24"/>
          <w:szCs w:val="24"/>
        </w:rPr>
        <w:t>Более подробно пользовательские требования описаны в техническом задании в приложении А.</w:t>
      </w:r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2" w:name="_Toc229490289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</w:t>
      </w:r>
      <w:r w:rsidRPr="005F03C4">
        <w:rPr>
          <w:sz w:val="24"/>
          <w:szCs w:val="24"/>
        </w:rPr>
        <w:t>3</w:t>
      </w:r>
      <w:r w:rsidR="0037596C" w:rsidRPr="005F03C4">
        <w:rPr>
          <w:sz w:val="24"/>
          <w:szCs w:val="24"/>
        </w:rPr>
        <w:t xml:space="preserve"> Системные требования</w:t>
      </w:r>
      <w:bookmarkEnd w:id="22"/>
    </w:p>
    <w:p w:rsidR="009805F7" w:rsidRPr="005F03C4" w:rsidRDefault="009805F7" w:rsidP="009805F7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Системные требования описывают программно-аппаратное окружение, архитектуру системы, используемые модули и принципы взаимодействия между ними.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авторизации и разграничения доступа. Обеспечивает регистрацию клиентов, вход клиентов и сотрудников, создание защищенной сессии и предоставление функций в соответствии с ролью пользователя: администратор, повар или бариста.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управления меню и категориями. Отвечает за хранение и редактирование блюд, напитков, добавок, модификаторов и категорий, а также за отображение состава, КБЖУ, стоимости и актуальной доступности позиций.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заказов и клиентского взаимодействия. Обеспечивает формирование корзины, оформление заказа с выбором типа заказа, времени самовывоза, комментария и скидки, а также просмотр истории и отмену заказов в допустимом статусе.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Производственный модуль. Поддерживает работу с очередью заказов, изменением статусов, технологическими картами, заготовками, задачами, стоп-листом и отметкой готовности отдельных позиций заказа.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Складской модуль. Обеспечивает учет сырья и полуфабрикатов, управление их категориями, контроль остатков, пополнение склада, списание продуктов и связь складских данных с технологическими картами.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Административно-аналитический модуль. Предоставляет инструменты управления клиентами, программой лояльности и персоналом, а также отчеты по продажам, популярности позиций, ABC-анализу и инвентаризации.</w:t>
      </w:r>
    </w:p>
    <w:p w:rsidR="000D7F13" w:rsidRPr="000D7F13" w:rsidRDefault="000D7F13" w:rsidP="0013622A">
      <w:pPr>
        <w:pStyle w:val="2"/>
        <w:rPr>
          <w:b w:val="0"/>
          <w:color w:val="000000" w:themeColor="text1"/>
          <w:sz w:val="24"/>
          <w:szCs w:val="24"/>
        </w:rPr>
      </w:pPr>
      <w:bookmarkStart w:id="23" w:name="_Toc229490290"/>
      <w:r w:rsidRPr="000D7F13">
        <w:rPr>
          <w:b w:val="0"/>
          <w:color w:val="000000" w:themeColor="text1"/>
          <w:sz w:val="24"/>
          <w:szCs w:val="24"/>
        </w:rPr>
        <w:lastRenderedPageBreak/>
        <w:t xml:space="preserve">Программная система спроектирована как самостоятельное решение для автоматизации работы кофейни Garden </w:t>
      </w:r>
      <w:r>
        <w:rPr>
          <w:b w:val="0"/>
          <w:color w:val="000000" w:themeColor="text1"/>
          <w:sz w:val="24"/>
          <w:szCs w:val="24"/>
          <w:lang w:val="en-US"/>
        </w:rPr>
        <w:t>Room</w:t>
      </w:r>
      <w:r w:rsidRPr="000D7F13">
        <w:rPr>
          <w:b w:val="0"/>
          <w:color w:val="000000" w:themeColor="text1"/>
          <w:sz w:val="24"/>
          <w:szCs w:val="24"/>
        </w:rPr>
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</w:r>
      <w:bookmarkEnd w:id="23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4" w:name="_Toc229490291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.4 Требования к пользовательскому интерфейсу</w:t>
      </w:r>
      <w:bookmarkEnd w:id="24"/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Требования к пользовательскому интерфейсу определяют визуальный стиль, принципы взаимодействия с системой и особенности отображения данных. Интерфейс должен быть понятным пользователям без обучения, иметь минималистичный дизайн и быть ориентированным на быстрые операции. Особое внимание уделяется удобству работы на сенсорных экранах, так как POS используется сотрудниками кофейни в условиях высокой нагрузки и ограниченного времени на выполнение операций.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Интерфейс системы выполнен в спокойной природной цветовой гамме, отражающей концепцию здорового питания и натуральности. Основной фон приложения - белый (#FFFFFF) и светло-серый (#F5F5F5), для карточек используются светлые оттенки (#F5F7F1, #EDF1E5). Основной акцентный цвет - зелёный (#91A56E), для активных элементов применяется тёмно-зелёный (#606E52), а в веб-интерфейсе клиента - насыщенный зелёный (#1E5928). Ошибки и удаление выделяются красно-коричневым цветом (#742C27) и красным (#E22D2D).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Все основные текстовые элементы выполнены в графитовом (#474747) и тёмно-сером (#333333) цветах, что обеспечивает контраст и удобочитаемость на светлом фоне. Для второстепенных подписей применяются серые оттенки (#555555, #666666, #777777), а для успешных действий - зелёные оттенки (#1E5928, #2DE24B). Используются шрифты без засечек, текст выравнивается по сетке, межстрочный интервал увеличен, чтобы снизить визуальную нагрузку.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POS-интерфейс разработан с приоритетом скорости: элементы управления имеют минимальный размер </w:t>
      </w:r>
      <w:r w:rsidRPr="005F03C4">
        <w:rPr>
          <w:bCs/>
          <w:sz w:val="24"/>
          <w:szCs w:val="24"/>
        </w:rPr>
        <w:t>44×44 px</w:t>
      </w:r>
      <w:r w:rsidRPr="005F03C4">
        <w:rPr>
          <w:sz w:val="24"/>
          <w:szCs w:val="24"/>
        </w:rPr>
        <w:t>, что соответствует рекомендациям Apple HIG и позволяет уверенно работать пальцами на сенсорном экране. Для оформления заказа требуется не более трёх действий: выбор позиции → подтверждение → выдача чека. Категории меню отображаются плитками с реальными фотографиями блюд и напитков, а пищевые характеристики (калорийность, БЖУ, аллергены) видны сразу под названием позиции.</w:t>
      </w:r>
    </w:p>
    <w:p w:rsidR="009805F7" w:rsidRPr="005F03C4" w:rsidRDefault="009E36A2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lastRenderedPageBreak/>
        <w:t>Веб</w:t>
      </w:r>
      <w:r w:rsidR="009A1AF3" w:rsidRPr="005F03C4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приложение для клиентов ориентировано на визуальный просмотр меню. Фотография </w:t>
      </w:r>
      <w:r w:rsidR="007E6AA0">
        <w:rPr>
          <w:sz w:val="24"/>
          <w:szCs w:val="24"/>
        </w:rPr>
        <w:t>позиции</w:t>
      </w:r>
      <w:r w:rsidR="009805F7" w:rsidRPr="005F03C4">
        <w:rPr>
          <w:sz w:val="24"/>
          <w:szCs w:val="24"/>
        </w:rPr>
        <w:t xml:space="preserve"> всегда крупная, под ней </w:t>
      </w:r>
      <w:r w:rsidR="00C039C5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 краткая информация о составе и пищевой ценности. В интерфейсе исключены скрытые элементы: пользователь видит ключевую информацию без прокрутки.</w:t>
      </w:r>
    </w:p>
    <w:p w:rsidR="00134011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Навигация логична и линейна: один экран </w:t>
      </w:r>
      <w:r w:rsidR="00C039C5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одна задача. Все кнопки имеют понятные подписи («Добавить в заказ», «Готово», «Оплатить»). </w:t>
      </w:r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5" w:name="_Toc229490292"/>
      <w:r w:rsidRPr="005F03C4">
        <w:rPr>
          <w:sz w:val="24"/>
          <w:szCs w:val="24"/>
        </w:rPr>
        <w:t>1.5 План-график выполнения ВКР</w:t>
      </w:r>
      <w:bookmarkEnd w:id="25"/>
    </w:p>
    <w:p w:rsidR="00134011" w:rsidRDefault="00134011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План-график выполнения выпускной квалификационной работы определяет последовательность шагов, необходимых для достижения цели проекта, а также сроки выполнения каждого этапа. Он обеспечивает прозрачность процесса разработки и позволяет своевременно контролировать прогресс. Разбиение на этапы способствует более точному распределению времени, выявлению критических точек и снижению рисков задержек. План строится с учетом необходимости выполнения как технической части (разработка), так и аналитико-документальной.</w:t>
      </w:r>
      <w:r w:rsidR="00AA08F5" w:rsidRPr="005F03C4">
        <w:rPr>
          <w:sz w:val="24"/>
          <w:szCs w:val="24"/>
        </w:rPr>
        <w:t xml:space="preserve"> План-график представлен в </w:t>
      </w:r>
      <w:r w:rsidR="00AA08F5" w:rsidRPr="007E5C35">
        <w:rPr>
          <w:sz w:val="24"/>
          <w:szCs w:val="24"/>
        </w:rPr>
        <w:t>таблице 1</w:t>
      </w:r>
      <w:r w:rsidR="007E5C35" w:rsidRPr="007E5C35">
        <w:rPr>
          <w:sz w:val="24"/>
          <w:szCs w:val="24"/>
        </w:rPr>
        <w:t>.5.1</w:t>
      </w:r>
      <w:r w:rsidR="00AA08F5" w:rsidRPr="007E5C35">
        <w:rPr>
          <w:sz w:val="24"/>
          <w:szCs w:val="24"/>
        </w:rPr>
        <w:t>.</w:t>
      </w:r>
    </w:p>
    <w:p w:rsidR="00644C22" w:rsidRPr="00644C22" w:rsidRDefault="00644C22" w:rsidP="00644C22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Pr="007E5C35">
        <w:rPr>
          <w:sz w:val="24"/>
          <w:szCs w:val="24"/>
        </w:rPr>
        <w:t>1.5.1 –</w:t>
      </w:r>
      <w:r w:rsidR="007E5C35">
        <w:rPr>
          <w:sz w:val="24"/>
          <w:szCs w:val="24"/>
        </w:rPr>
        <w:t xml:space="preserve"> План-график выполнения ВКР</w:t>
      </w:r>
    </w:p>
    <w:tbl>
      <w:tblPr>
        <w:tblW w:w="935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6"/>
        <w:gridCol w:w="6106"/>
        <w:gridCol w:w="2795"/>
      </w:tblGrid>
      <w:tr w:rsidR="00AA08F5" w:rsidRPr="005F03C4" w:rsidTr="004F3DA4">
        <w:trPr>
          <w:trHeight w:val="350"/>
          <w:tblHeader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Этап работы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Срок выполнения</w:t>
            </w:r>
          </w:p>
        </w:tc>
      </w:tr>
      <w:tr w:rsidR="00AA08F5" w:rsidRPr="005F03C4" w:rsidTr="004F3DA4">
        <w:trPr>
          <w:trHeight w:val="27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Анализ предметной области, сбор и формализация требований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10.11.2025 – 30.11.2025</w:t>
            </w:r>
          </w:p>
        </w:tc>
      </w:tr>
      <w:tr w:rsidR="00AA08F5" w:rsidRPr="005F03C4" w:rsidTr="004F3DA4">
        <w:trPr>
          <w:trHeight w:val="4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технического задания и архитектуры системы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01.12.2025 – 20.12.2025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Проектирование базы данных и API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21.12.2025 – 10.01.2026</w:t>
            </w:r>
          </w:p>
        </w:tc>
      </w:tr>
      <w:tr w:rsidR="00AA08F5" w:rsidRPr="005F03C4" w:rsidTr="004F3DA4">
        <w:trPr>
          <w:trHeight w:val="68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административного веб-интерфейса (модули меню, заказов, склада)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11.01.2026 – 15.02.2026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 xml:space="preserve">Разработка </w:t>
            </w:r>
            <w:r w:rsidR="009A1AF3" w:rsidRPr="005F03C4">
              <w:rPr>
                <w:color w:val="000000"/>
                <w:sz w:val="24"/>
                <w:szCs w:val="24"/>
                <w:lang w:eastAsia="ru-RU"/>
              </w:rPr>
              <w:t xml:space="preserve">браузерного </w:t>
            </w:r>
            <w:r w:rsidRPr="005F03C4">
              <w:rPr>
                <w:color w:val="000000"/>
                <w:sz w:val="24"/>
                <w:szCs w:val="24"/>
                <w:lang w:eastAsia="ru-RU"/>
              </w:rPr>
              <w:t>клиентского приложения (iOS/Android или кроссплатформенного)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01.02.2026 – 01.03.2026</w:t>
            </w:r>
          </w:p>
        </w:tc>
      </w:tr>
      <w:tr w:rsidR="00AA08F5" w:rsidRPr="005F03C4" w:rsidTr="004F3DA4">
        <w:trPr>
          <w:trHeight w:val="6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Реализация модуля аналитики и CRM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16.02.2026 – 10.03.2026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Интеграция с платёжными системами и push-сервисами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11.03.2026 – 20.03.2026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Тестирование функциональности, исправление ошибок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21.03.2026 – 10.04.2026</w:t>
            </w:r>
          </w:p>
        </w:tc>
      </w:tr>
      <w:tr w:rsidR="00AA08F5" w:rsidRPr="005F03C4" w:rsidTr="004F3DA4">
        <w:trPr>
          <w:trHeight w:val="176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Написание пользовательской документации и инструкций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11.04.2026 – 20.04.2026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Подготовка к защите ВКР, демонстрация системы, оформление пояснительной записки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21.04.2026 – 15.05.2026</w:t>
            </w:r>
          </w:p>
        </w:tc>
      </w:tr>
    </w:tbl>
    <w:p w:rsidR="00DD4881" w:rsidRDefault="00134011" w:rsidP="00DD488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данных.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решения. Реализация плана гарантирует завершение проекта в намеченные сроки и достижение требуемого уровня качества программного комплекса.</w:t>
      </w:r>
    </w:p>
    <w:p w:rsidR="00DD4881" w:rsidRDefault="00DD4881" w:rsidP="00DD4881">
      <w:pPr>
        <w:ind w:firstLine="709"/>
        <w:jc w:val="both"/>
        <w:rPr>
          <w:sz w:val="24"/>
          <w:szCs w:val="24"/>
        </w:rPr>
      </w:pPr>
    </w:p>
    <w:p w:rsidR="00644C22" w:rsidRDefault="00644C22">
      <w:pPr>
        <w:spacing w:line="240" w:lineRule="auto"/>
        <w:rPr>
          <w:rStyle w:val="a7"/>
          <w:sz w:val="24"/>
          <w:szCs w:val="24"/>
        </w:rPr>
      </w:pPr>
    </w:p>
    <w:p w:rsidR="00782575" w:rsidRPr="00DD4881" w:rsidRDefault="00782575" w:rsidP="00DD4881">
      <w:pPr>
        <w:ind w:firstLine="709"/>
        <w:jc w:val="both"/>
        <w:rPr>
          <w:rStyle w:val="a7"/>
          <w:sz w:val="24"/>
          <w:szCs w:val="24"/>
        </w:rPr>
      </w:pPr>
      <w:r w:rsidRPr="00DD4881">
        <w:rPr>
          <w:rStyle w:val="a7"/>
          <w:sz w:val="24"/>
          <w:szCs w:val="24"/>
        </w:rPr>
        <w:t xml:space="preserve">2 АНАЛИЗ ТРЕБОВАНИЙ </w:t>
      </w:r>
      <w:r w:rsidR="00B47EAE" w:rsidRPr="00DD4881">
        <w:rPr>
          <w:rStyle w:val="a7"/>
          <w:sz w:val="24"/>
          <w:szCs w:val="24"/>
        </w:rPr>
        <w:t>И ОПРЕДЕЛЕНИЕ СПЕЦИФИКАЦИЙ</w:t>
      </w:r>
      <w:r w:rsidRPr="00DD4881">
        <w:rPr>
          <w:rStyle w:val="a7"/>
          <w:sz w:val="24"/>
          <w:szCs w:val="24"/>
        </w:rPr>
        <w:t xml:space="preserve"> </w:t>
      </w:r>
    </w:p>
    <w:p w:rsidR="003D00C8" w:rsidRPr="005F03C4" w:rsidRDefault="00782575" w:rsidP="0013622A">
      <w:pPr>
        <w:pStyle w:val="2"/>
        <w:rPr>
          <w:rStyle w:val="a7"/>
          <w:b/>
          <w:sz w:val="24"/>
          <w:szCs w:val="24"/>
        </w:rPr>
      </w:pPr>
      <w:bookmarkStart w:id="26" w:name="_Toc229490293"/>
      <w:r w:rsidRPr="005F03C4">
        <w:rPr>
          <w:rStyle w:val="a7"/>
          <w:b/>
          <w:sz w:val="24"/>
          <w:szCs w:val="24"/>
        </w:rPr>
        <w:t>2.1</w:t>
      </w:r>
      <w:r w:rsidR="003D00C8" w:rsidRPr="005F03C4">
        <w:rPr>
          <w:rStyle w:val="a7"/>
          <w:b/>
          <w:sz w:val="24"/>
          <w:szCs w:val="24"/>
        </w:rPr>
        <w:t xml:space="preserve"> </w:t>
      </w:r>
      <w:r w:rsidRPr="005F03C4">
        <w:rPr>
          <w:rStyle w:val="a7"/>
          <w:b/>
          <w:sz w:val="24"/>
          <w:szCs w:val="24"/>
        </w:rPr>
        <w:t>Описание предметной области</w:t>
      </w:r>
      <w:bookmarkEnd w:id="12"/>
      <w:r w:rsidRPr="005F03C4">
        <w:rPr>
          <w:rStyle w:val="a7"/>
          <w:b/>
          <w:sz w:val="24"/>
          <w:szCs w:val="24"/>
        </w:rPr>
        <w:t xml:space="preserve"> задачи ВКР</w:t>
      </w:r>
      <w:bookmarkEnd w:id="26"/>
    </w:p>
    <w:p w:rsidR="000D7746" w:rsidRPr="005F03C4" w:rsidRDefault="007E1BAD" w:rsidP="0013622A">
      <w:pPr>
        <w:pStyle w:val="30"/>
        <w:rPr>
          <w:szCs w:val="24"/>
        </w:rPr>
      </w:pPr>
      <w:bookmarkStart w:id="27" w:name="_Toc229490294"/>
      <w:r w:rsidRPr="005F03C4">
        <w:rPr>
          <w:szCs w:val="24"/>
        </w:rPr>
        <w:t>2</w:t>
      </w:r>
      <w:r w:rsidR="000D7746" w:rsidRPr="005F03C4">
        <w:rPr>
          <w:szCs w:val="24"/>
        </w:rPr>
        <w:t>.1</w:t>
      </w:r>
      <w:r w:rsidRPr="005F03C4">
        <w:rPr>
          <w:szCs w:val="24"/>
        </w:rPr>
        <w:t>.1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Информационные объекты предметной области и взаимосвязи между ними</w:t>
      </w:r>
      <w:bookmarkEnd w:id="27"/>
    </w:p>
    <w:p w:rsidR="005F4D22" w:rsidRDefault="005F4D22" w:rsidP="00C82D9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Современная кофейня, работающая по концепции здорового питания, оперирует большим количеством данных, связанных с меню, ингредиентами и управлением заказами. Для </w:t>
      </w:r>
      <w:r w:rsidR="00C82D94" w:rsidRPr="005F03C4">
        <w:rPr>
          <w:sz w:val="24"/>
          <w:szCs w:val="24"/>
        </w:rPr>
        <w:t>корректной работы организации</w:t>
      </w:r>
      <w:r w:rsidRPr="005F03C4">
        <w:rPr>
          <w:sz w:val="24"/>
          <w:szCs w:val="24"/>
        </w:rPr>
        <w:t xml:space="preserve"> важно выделить ключевые этапы бизнес-процесса, определить информационные объекты и взаимосвязи между ними, обеспечив основу для последующей автоматизации. Анализ процесса работы кофейни позволяет структурировать его как последовательность связанных действий и определить набор данных, формируемых на каждом этапе.</w:t>
      </w:r>
    </w:p>
    <w:p w:rsidR="00AB77DD" w:rsidRPr="00AB77DD" w:rsidRDefault="00AB77DD" w:rsidP="00AB77DD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>В рамках процесса работы управляющий формирует меню, определяя список позиций и распределяя их по категориям. Для каждой позиции указывается состав, включающий перечень ингредиентов, их массу и возможные варианты замены. После этого производится закупка сырья и подготовка полуфабрикатов, а также вычисляется пищевая ценность блюд и напитков, включая калории, белки, жиры и углеводы. Далее согласовываются технология приготовления и оформление подачи, после чего меню утверждается и становится доступным для клиентов и сотрудников.</w:t>
      </w:r>
    </w:p>
    <w:p w:rsidR="00AB77DD" w:rsidRPr="005F03C4" w:rsidRDefault="00AB77DD" w:rsidP="00AB77DD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>Клиент выбирает необходимые позиции из меню и оформляет заказ — в заведении или на вынос. Сформированный заказ передается сотрудникам в работу, после чего начинается приготовление позиций с одновременным автоматическим списанием ингредиентов со склада. После завершения приготовления готовый заказ передается клиенту. Информация о заказе сохраняется в аналитической подсистеме для формирования статистики продаж и контроля себестоимости.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закупок.</w:t>
      </w:r>
    </w:p>
    <w:p w:rsidR="00C82D94" w:rsidRPr="005F03C4" w:rsidRDefault="00C82D94" w:rsidP="00C82D9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Исходя из анализа процесса, выделяются </w:t>
      </w:r>
      <w:r w:rsidRPr="005F03C4">
        <w:rPr>
          <w:bCs/>
          <w:sz w:val="24"/>
          <w:szCs w:val="24"/>
        </w:rPr>
        <w:t>информационные объекты предметной области</w:t>
      </w:r>
      <w:r w:rsidRPr="005F03C4">
        <w:rPr>
          <w:sz w:val="24"/>
          <w:szCs w:val="24"/>
        </w:rPr>
        <w:t xml:space="preserve">: </w:t>
      </w:r>
    </w:p>
    <w:p w:rsidR="00012D76" w:rsidRPr="00012D76" w:rsidRDefault="005857B1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</w:t>
      </w:r>
      <w:r w:rsidR="00356BAA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 xml:space="preserve">» представляет конечный продукт, доступный клиенту для заказа. </w:t>
      </w:r>
      <w:r w:rsidR="00356BAA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 xml:space="preserve"> объединяет рецептуру, технологию приготовления, данные о пищевой ценности и информацию о стоимости. Структура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 включает</w:t>
      </w:r>
      <w:r w:rsidR="00D9751F">
        <w:rPr>
          <w:bCs/>
          <w:sz w:val="24"/>
          <w:szCs w:val="24"/>
        </w:rPr>
        <w:t xml:space="preserve">: тип (блюдо, напиток или </w:t>
      </w:r>
      <w:r w:rsidR="00D9751F">
        <w:rPr>
          <w:bCs/>
          <w:sz w:val="24"/>
          <w:szCs w:val="24"/>
        </w:rPr>
        <w:lastRenderedPageBreak/>
        <w:t>добавка),</w:t>
      </w:r>
      <w:r w:rsidRPr="005F03C4">
        <w:rPr>
          <w:bCs/>
          <w:sz w:val="24"/>
          <w:szCs w:val="24"/>
        </w:rPr>
        <w:t xml:space="preserve"> состав (перечень ингредиентов), параметры порции и возможные варианты модификации (без сахара, растительное молоко и т. д.). Именно объект «</w:t>
      </w:r>
      <w:r w:rsidR="00D9751F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>» связывает клиента, ингредиенты и производственный процесс приготовления.</w:t>
      </w:r>
    </w:p>
    <w:p w:rsidR="005857B1" w:rsidRPr="005F03C4" w:rsidRDefault="00012D76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>
        <w:rPr>
          <w:bCs/>
          <w:sz w:val="24"/>
          <w:szCs w:val="24"/>
        </w:rPr>
        <w:t>Объект «Добавка» описывает добавленные клиентом к о основной позиции заказа сырье и/или полуфабрикат. Добавка содержит в себе информацию о массе продукта и цене. Объект «Добавка» осуществляет связь между основными позициями и отдельными предпочтениями клиента.</w:t>
      </w:r>
    </w:p>
    <w:p w:rsidR="00C82D94" w:rsidRPr="005F03C4" w:rsidRDefault="005857B1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«Ингредиент» описывает единицу сырья</w:t>
      </w:r>
      <w:r w:rsidR="00D9751F">
        <w:rPr>
          <w:bCs/>
          <w:sz w:val="24"/>
          <w:szCs w:val="24"/>
        </w:rPr>
        <w:t xml:space="preserve"> или полуфабрикат, необходимые</w:t>
      </w:r>
      <w:r w:rsidRPr="005F03C4">
        <w:rPr>
          <w:bCs/>
          <w:sz w:val="24"/>
          <w:szCs w:val="24"/>
        </w:rPr>
        <w:t xml:space="preserve"> для приготовления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>. Каждый ингредиент имеет свои характеристики: срок годности, массу,</w:t>
      </w:r>
      <w:r w:rsidR="00401234">
        <w:rPr>
          <w:bCs/>
          <w:sz w:val="24"/>
          <w:szCs w:val="24"/>
        </w:rPr>
        <w:t xml:space="preserve"> остаток на складе,</w:t>
      </w:r>
      <w:r w:rsidRPr="005F03C4">
        <w:rPr>
          <w:bCs/>
          <w:sz w:val="24"/>
          <w:szCs w:val="24"/>
        </w:rPr>
        <w:t xml:space="preserve"> себестоимость и пищевую ценность. Через объект «Ингредиент» осуществляется связь между складским учётом, рецептурой и процессом списания при приготовлении заказа.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 xml:space="preserve">Объект «Заказ» объединяет запрос клиента, выбранные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 и процесс приготовления. Заказ фиксирует момент оформления, состав и статус исполнения, связывая клиента и </w:t>
      </w:r>
      <w:r w:rsidR="00D9751F">
        <w:rPr>
          <w:bCs/>
          <w:sz w:val="24"/>
          <w:szCs w:val="24"/>
        </w:rPr>
        <w:t>сотрудников</w:t>
      </w:r>
      <w:r w:rsidRPr="005F03C4">
        <w:rPr>
          <w:bCs/>
          <w:sz w:val="24"/>
          <w:szCs w:val="24"/>
        </w:rPr>
        <w:t xml:space="preserve">. Он является источником данных для аналитики и списания ингредиентов. Объект «Заказ» позволяет отслеживать весь путь выполнения </w:t>
      </w:r>
      <w:r w:rsidR="00C039C5">
        <w:rPr>
          <w:bCs/>
          <w:sz w:val="24"/>
          <w:szCs w:val="24"/>
        </w:rPr>
        <w:t>-</w:t>
      </w:r>
      <w:r w:rsidRPr="005F03C4">
        <w:rPr>
          <w:bCs/>
          <w:sz w:val="24"/>
          <w:szCs w:val="24"/>
        </w:rPr>
        <w:t xml:space="preserve"> от выбора </w:t>
      </w:r>
      <w:r w:rsidR="00D9751F">
        <w:rPr>
          <w:bCs/>
          <w:sz w:val="24"/>
          <w:szCs w:val="24"/>
        </w:rPr>
        <w:t>позиций</w:t>
      </w:r>
      <w:r w:rsidRPr="005F03C4">
        <w:rPr>
          <w:bCs/>
          <w:sz w:val="24"/>
          <w:szCs w:val="24"/>
        </w:rPr>
        <w:t xml:space="preserve"> до передачи клиенту.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 xml:space="preserve">Объект «Клиент» описывает человека, приобретающего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. Он содержит контактные данные, историю заказов и </w:t>
      </w:r>
      <w:r w:rsidR="002A7CB1">
        <w:rPr>
          <w:bCs/>
          <w:sz w:val="24"/>
          <w:szCs w:val="24"/>
        </w:rPr>
        <w:t>его категорию в системе лояльности</w:t>
      </w:r>
      <w:r w:rsidR="00D9751F">
        <w:rPr>
          <w:bCs/>
          <w:sz w:val="24"/>
          <w:szCs w:val="24"/>
        </w:rPr>
        <w:t xml:space="preserve">. </w:t>
      </w:r>
      <w:r w:rsidRPr="005F03C4">
        <w:rPr>
          <w:bCs/>
          <w:sz w:val="24"/>
          <w:szCs w:val="24"/>
        </w:rPr>
        <w:t>«Клиент» связывает заказы и систему лояльности, позволяя персонализировать обслуживание.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«Сотрудник» определяет участников процессов кофейни</w:t>
      </w:r>
      <w:r w:rsidR="002A7CB1">
        <w:rPr>
          <w:bCs/>
          <w:sz w:val="24"/>
          <w:szCs w:val="24"/>
        </w:rPr>
        <w:t>: бариста, повара и управляющего</w:t>
      </w:r>
      <w:r w:rsidRPr="005F03C4">
        <w:rPr>
          <w:bCs/>
          <w:sz w:val="24"/>
          <w:szCs w:val="24"/>
        </w:rPr>
        <w:t>. Каждый сотрудник имеет свою роль и набор операций в бизнес-процессе. Через «Сотрудник» осуществляется учёт ответственности: кто принимает заказ, кто готовит, кто контролирует остатки ингредиентов</w:t>
      </w:r>
      <w:r w:rsidR="00C82D94" w:rsidRPr="005F03C4">
        <w:rPr>
          <w:sz w:val="24"/>
          <w:szCs w:val="24"/>
        </w:rPr>
        <w:t>.</w:t>
      </w:r>
    </w:p>
    <w:p w:rsidR="005F4D22" w:rsidRPr="005F03C4" w:rsidRDefault="005F4D22" w:rsidP="005F4D2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firstLine="709"/>
        <w:jc w:val="both"/>
        <w:rPr>
          <w:b/>
          <w:i/>
          <w:color w:val="1F1F1F"/>
          <w:sz w:val="24"/>
          <w:szCs w:val="24"/>
          <w:highlight w:val="white"/>
        </w:rPr>
      </w:pPr>
      <w:r w:rsidRPr="005F03C4">
        <w:rPr>
          <w:b/>
          <w:i/>
          <w:color w:val="1F1F1F"/>
          <w:sz w:val="24"/>
          <w:szCs w:val="24"/>
          <w:highlight w:val="white"/>
        </w:rPr>
        <w:lastRenderedPageBreak/>
        <w:t xml:space="preserve">2.1.2 Информационные потребности пользователей </w:t>
      </w:r>
    </w:p>
    <w:p w:rsidR="00D4400B" w:rsidRPr="005F03C4" w:rsidRDefault="005857B1" w:rsidP="00644C2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Информационные потребности определяются задачами сотрудников</w:t>
      </w:r>
      <w:r w:rsidR="00401234">
        <w:rPr>
          <w:color w:val="1F1F1F"/>
          <w:sz w:val="24"/>
          <w:szCs w:val="24"/>
          <w:highlight w:val="white"/>
        </w:rPr>
        <w:t xml:space="preserve"> и клиентов</w:t>
      </w:r>
      <w:r w:rsidRPr="005F03C4">
        <w:rPr>
          <w:color w:val="1F1F1F"/>
          <w:sz w:val="24"/>
          <w:szCs w:val="24"/>
          <w:highlight w:val="white"/>
        </w:rPr>
        <w:t xml:space="preserve"> в рамках бизнес-процесса, без привязки к реализации программного средства. Каждый участник процесса работает с определённым набором данных, связанным с его функциями.</w:t>
      </w:r>
    </w:p>
    <w:p w:rsidR="00D4400B" w:rsidRPr="005F03C4" w:rsidRDefault="00D4400B" w:rsidP="00644C2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Для выполнения своих функций каждый участник процесса имеет собственные потребности:</w:t>
      </w:r>
    </w:p>
    <w:p w:rsidR="00BF6D74" w:rsidRPr="00BF6D74" w:rsidRDefault="00D4400B" w:rsidP="00D23F2B">
      <w:pPr>
        <w:pStyle w:val="aa"/>
        <w:keepNext/>
        <w:keepLines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бариста/повара: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реализуемых блюд, напитков и добавок с указанием их стоимости;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позициях меню, временно недоступных для приготовления или продажи;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текущих заказах, стадии их выполнения и особых пожеланиях клиентов;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очередность приготовления заказов с учётом времени оформления и выдачи;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рецептурный состав позиций меню и технологические операции их приготовления;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сырья и полуфабрикатов, необходимых для производственного процесса;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заготовок, требующих приготовления для обеспечения работы кофейни;</w:t>
      </w:r>
    </w:p>
    <w:p w:rsid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расходе сырья при приготовлении заказов и выполнении производственных операций.</w:t>
      </w:r>
    </w:p>
    <w:p w:rsidR="00276F98" w:rsidRPr="00276F98" w:rsidRDefault="00276F98" w:rsidP="00276F98">
      <w:pPr>
        <w:pStyle w:val="aa"/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left="851"/>
        <w:jc w:val="both"/>
        <w:rPr>
          <w:color w:val="1F1F1F"/>
          <w:sz w:val="24"/>
          <w:szCs w:val="24"/>
        </w:rPr>
      </w:pPr>
    </w:p>
    <w:p w:rsidR="00D4400B" w:rsidRPr="005F03C4" w:rsidRDefault="00D4400B" w:rsidP="00D23F2B">
      <w:pPr>
        <w:pStyle w:val="aa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управляющего кофейни</w:t>
      </w:r>
      <w:r w:rsidRPr="005F03C4">
        <w:rPr>
          <w:b/>
          <w:bCs/>
          <w:color w:val="1F1F1F"/>
          <w:sz w:val="24"/>
          <w:szCs w:val="24"/>
          <w:highlight w:val="white"/>
        </w:rPr>
        <w:t>: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реализуемых позициях меню, их себестоимости и отпускной цене;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позициях меню, временно исключённых из продажи или приготовления;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технологических картах, рецептурном составе и нормах расхода сырья;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сотрудниках, их должностных ролях и уровне доступа к рабочим процессам;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полуфабрикатов, используемых в производственном процессе;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текущих остатках сырья на складе;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сырье, требующем пополнения для обеспечения бесперебойной работы кофейни;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клиентах, их категориях и истории заказов;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предполагаемом расходе ингредиентов на основе прошлых продаж;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востребованности позиций меню и динамике выручки за выбранные периоды.</w:t>
      </w:r>
    </w:p>
    <w:p w:rsidR="00D4400B" w:rsidRPr="005F03C4" w:rsidRDefault="00D4400B" w:rsidP="00D23F2B">
      <w:pPr>
        <w:pStyle w:val="aa"/>
        <w:keepNext/>
        <w:keepLines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lastRenderedPageBreak/>
        <w:t>Для клиента: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доступных позициях меню и их отпускной цене;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составе выбранной позиции и наличии потенциальных аллергенов;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пищевой ценности позиции: калорийности, белках, жирах и углеводах;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доступности позиции для заказа в текущий момент;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об итоговой стоимости сформированного заказа;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категории клиента и применяемых условиях программы лояльности;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текущем состоянии выполнения оформленного заказа.</w:t>
      </w:r>
    </w:p>
    <w:p w:rsidR="00D4400B" w:rsidRPr="005F03C4" w:rsidRDefault="00D4400B" w:rsidP="00D44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Таким образом, каждая категория пользователей имеет доступ только к той информации, которая необходима ей в рамках бизнес-процесса.</w:t>
      </w:r>
    </w:p>
    <w:p w:rsidR="007E1BAD" w:rsidRPr="005F03C4" w:rsidRDefault="007E1BAD" w:rsidP="0013622A">
      <w:pPr>
        <w:pStyle w:val="30"/>
        <w:rPr>
          <w:szCs w:val="24"/>
        </w:rPr>
      </w:pPr>
      <w:bookmarkStart w:id="28" w:name="_Toc229490295"/>
      <w:r w:rsidRPr="005F03C4">
        <w:rPr>
          <w:szCs w:val="24"/>
        </w:rPr>
        <w:t>2.1.</w:t>
      </w:r>
      <w:r w:rsidR="00770310" w:rsidRPr="005F03C4">
        <w:rPr>
          <w:szCs w:val="24"/>
        </w:rPr>
        <w:t>3</w:t>
      </w:r>
      <w:r w:rsidRPr="005F03C4">
        <w:rPr>
          <w:szCs w:val="24"/>
        </w:rPr>
        <w:t xml:space="preserve"> </w:t>
      </w:r>
      <w:r w:rsidR="00770310" w:rsidRPr="005F03C4">
        <w:rPr>
          <w:szCs w:val="24"/>
        </w:rPr>
        <w:t>Методы работы с информационными объектами предметной области</w:t>
      </w:r>
      <w:bookmarkEnd w:id="28"/>
    </w:p>
    <w:p w:rsidR="00E166EC" w:rsidRPr="005F03C4" w:rsidRDefault="00E166EC" w:rsidP="0013622A">
      <w:pPr>
        <w:pStyle w:val="4"/>
        <w:rPr>
          <w:szCs w:val="24"/>
        </w:rPr>
      </w:pPr>
      <w:bookmarkStart w:id="29" w:name="_Toc229490296"/>
      <w:r w:rsidRPr="005F03C4">
        <w:rPr>
          <w:szCs w:val="24"/>
        </w:rPr>
        <w:t>2.1.3.1 Способы хранения информации об объектах предметной области</w:t>
      </w:r>
      <w:bookmarkEnd w:id="29"/>
    </w:p>
    <w:p w:rsidR="00617E78" w:rsidRDefault="00997558">
      <w:pPr>
        <w:pStyle w:val="aff"/>
      </w:pPr>
      <w:r>
        <w:t>В результате анализа предметной области было выявлено, что хранению подлежат сведения о меню кофейни, позициях блюд и напитков, ингредиентах, технологических картах, заказах, клиентах и сотрудниках. Отдельно фиксируются данные о складских остатках, стоп-листе, актах списания, категориях клиентов и скидках программы лояльности. Такой набор информации отражает ключевые процессы кофейни: прием и приготовление заказов, учет рецептур, контроль запасов, обслуживание клиентов и управленческий анализ.</w:t>
      </w:r>
    </w:p>
    <w:p w:rsidR="00617E78" w:rsidRDefault="00997558" w:rsidP="009B6A14">
      <w:pPr>
        <w:pStyle w:val="aff"/>
      </w:pPr>
      <w:r>
        <w:t>Для указанной предметной области целесообразно использовать реляционную модель хранения данных. Она позволяет представить объекты в виде связанных таблиц, где каждая таблица отвечает за отдельную логическую сущность, а взаимосвязи между сущностями описываются через первичные и внешние ключи. Благодаря этому данные о рецептурах, заказах, клиентах и складских остатках хранятся согласованно и не дублируются в разных частях системы.</w:t>
      </w:r>
    </w:p>
    <w:p w:rsidR="00617E78" w:rsidRDefault="00997558">
      <w:pPr>
        <w:pStyle w:val="aff"/>
      </w:pPr>
      <w:r>
        <w:t>Реляционная модель особенно подходит для учета объектов кофейни, так как большинство данных имеют устойчивую структуру и выраженные связи. Один заказ может включать несколько позиций, одна позиция меню может состоять из набора ингредиентов, а один ингредиент может использоваться в нескольких технологических картах. Представление таких отношений в виде таблиц упрощает контроль целостности и снижает вероятность логических ошибок при добавлении, изменении и удалении информации.</w:t>
      </w:r>
    </w:p>
    <w:p w:rsidR="00617E78" w:rsidRDefault="00997558">
      <w:pPr>
        <w:pStyle w:val="aff"/>
      </w:pPr>
      <w:r>
        <w:t xml:space="preserve">Использование реляционного подхода также обеспечивает основу для последующей обработки данных: расчета себестоимости и пищевой ценности, формирования истории заказов, анализа продаж и контроля складских остатков. </w:t>
      </w:r>
    </w:p>
    <w:p w:rsidR="00770310" w:rsidRPr="005F03C4" w:rsidRDefault="00770310" w:rsidP="0013622A">
      <w:pPr>
        <w:pStyle w:val="4"/>
        <w:rPr>
          <w:szCs w:val="24"/>
        </w:rPr>
      </w:pPr>
      <w:bookmarkStart w:id="30" w:name="_Toc229490297"/>
      <w:r w:rsidRPr="005F03C4">
        <w:rPr>
          <w:szCs w:val="24"/>
        </w:rPr>
        <w:lastRenderedPageBreak/>
        <w:t>2.1.3.</w:t>
      </w:r>
      <w:r w:rsidR="00F26789" w:rsidRPr="005F03C4">
        <w:rPr>
          <w:szCs w:val="24"/>
        </w:rPr>
        <w:t>2</w:t>
      </w:r>
      <w:r w:rsidRPr="005F03C4">
        <w:rPr>
          <w:szCs w:val="24"/>
        </w:rPr>
        <w:t xml:space="preserve"> </w:t>
      </w:r>
      <w:r w:rsidR="005908F4" w:rsidRPr="005F03C4">
        <w:rPr>
          <w:szCs w:val="24"/>
        </w:rPr>
        <w:t xml:space="preserve">Алгоритм расчета пищевой ценности </w:t>
      </w:r>
      <w:r w:rsidR="00625469">
        <w:rPr>
          <w:szCs w:val="24"/>
        </w:rPr>
        <w:t>позиций меню</w:t>
      </w:r>
      <w:r w:rsidR="005908F4" w:rsidRPr="005F03C4">
        <w:rPr>
          <w:szCs w:val="24"/>
        </w:rPr>
        <w:t xml:space="preserve"> и себестоимости</w:t>
      </w:r>
      <w:bookmarkEnd w:id="30"/>
    </w:p>
    <w:p w:rsidR="00617E78" w:rsidRDefault="00997558">
      <w:pPr>
        <w:pStyle w:val="aff"/>
      </w:pPr>
      <w:r>
        <w:t>В предприятиях общественного питания для описания блюд и напитков применяются расчеты пищевой ценности, себестоимости и конечной цены позиции. Эти расчеты основаны на составе технологической карты: перечне ингредиентов, массе каждого ингредиента и его характеристиках на единицу массы. Для кофейни здорового питания т</w:t>
      </w:r>
      <w:r w:rsidR="00566E1E">
        <w:t xml:space="preserve">акие показатели особенно важны для соответствия ожиданиям клиента. </w:t>
      </w:r>
      <w:r>
        <w:t>Фактический вклад ингредиента в калорийность позиции определяется пропор</w:t>
      </w:r>
      <w:r w:rsidR="00633CE8">
        <w:t>ционально его массе в рецептуре</w:t>
      </w:r>
      <w:r w:rsidR="00524A25">
        <w:t>.</w:t>
      </w:r>
      <w:r>
        <w:t xml:space="preserve"> Если значение калорийности ингредиента задано на 100 г, то для массы m используется формула: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Калории_</w:t>
      </w:r>
      <w:r>
        <w:rPr>
          <w:sz w:val="24"/>
          <w:szCs w:val="24"/>
        </w:rPr>
        <w:t xml:space="preserve">ингр = (Ккал_ингр / 100) · m,  </w:t>
      </w:r>
      <w:r w:rsidRPr="00997558">
        <w:rPr>
          <w:sz w:val="24"/>
          <w:szCs w:val="24"/>
        </w:rPr>
        <w:t xml:space="preserve">                                   (2.1.3.2.1)</w:t>
      </w:r>
    </w:p>
    <w:p w:rsidR="00617E78" w:rsidRDefault="00617E78"/>
    <w:p w:rsidR="00617E78" w:rsidRDefault="00997558" w:rsidP="00997558">
      <w:pPr>
        <w:pStyle w:val="aff"/>
      </w:pPr>
      <w:r>
        <w:t>где Ккал_ингр - калорийность ингредиента на 100 г; m - масса ингредиента в рецептуре, г.</w:t>
      </w:r>
    </w:p>
    <w:p w:rsidR="00617E78" w:rsidRDefault="00997558">
      <w:pPr>
        <w:pStyle w:val="aff"/>
      </w:pPr>
      <w:r>
        <w:t>Аналогично рассчитываются белки, жиры и углеводы. Общая пищевая ценность позиции определяется суммированием вкладов всех ингредиентов: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 xml:space="preserve">КБЖУ_позиции = Σ(КБЖУ_ингр_i · m_i / 100), </w:t>
      </w:r>
      <w:r>
        <w:rPr>
          <w:sz w:val="24"/>
          <w:szCs w:val="24"/>
        </w:rPr>
        <w:t xml:space="preserve">                  </w:t>
      </w:r>
      <w:r w:rsidRPr="00997558">
        <w:rPr>
          <w:sz w:val="24"/>
          <w:szCs w:val="24"/>
        </w:rPr>
        <w:t xml:space="preserve">     (2.1.3.2.2)</w:t>
      </w:r>
    </w:p>
    <w:p w:rsidR="00617E78" w:rsidRDefault="00617E78"/>
    <w:p w:rsidR="00617E78" w:rsidRDefault="00997558">
      <w:pPr>
        <w:pStyle w:val="aff"/>
      </w:pPr>
      <w:r>
        <w:t>где m_i - масса i-го ингредиента, г; КБЖУ_ингр_i - значение соответствующего показателя для i-го ингредиента на 100 г.</w:t>
      </w:r>
    </w:p>
    <w:p w:rsidR="00617E78" w:rsidRDefault="00997558">
      <w:pPr>
        <w:pStyle w:val="aff"/>
      </w:pPr>
      <w:r>
        <w:t>Себестоимость позиции рассчитывается как сумма стоимости ингредиентов, входящих в рецептуру: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C = Σ(Цена_ингр_i · m_i),                                      (2.1.3.2.3)</w:t>
      </w:r>
    </w:p>
    <w:p w:rsidR="00617E78" w:rsidRDefault="00617E78" w:rsidP="00997558">
      <w:pPr>
        <w:jc w:val="center"/>
      </w:pPr>
    </w:p>
    <w:p w:rsidR="00997558" w:rsidRDefault="00997558" w:rsidP="00997558">
      <w:pPr>
        <w:pStyle w:val="aff"/>
      </w:pPr>
      <w:r>
        <w:t>где Цена_ингр_i - стоимость единицы массы i-го ингредиента; m_i - масса ингредиента в рецептуре.</w:t>
      </w:r>
    </w:p>
    <w:p w:rsidR="00617E78" w:rsidRDefault="00997558">
      <w:pPr>
        <w:pStyle w:val="aff"/>
      </w:pPr>
      <w:r>
        <w:t>Конечная цена позиции может определяться через коэффициент наценки:</w:t>
      </w:r>
    </w:p>
    <w:p w:rsidR="00617E78" w:rsidRDefault="00617E78"/>
    <w:p w:rsidR="00617E78" w:rsidRDefault="00997558" w:rsidP="00566E1E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Цена_позиции = C · (1 + K_наценки),                                      (2.1.3.2.4)</w:t>
      </w:r>
    </w:p>
    <w:p w:rsidR="00566E1E" w:rsidRDefault="00566E1E" w:rsidP="00566E1E">
      <w:pPr>
        <w:jc w:val="center"/>
      </w:pPr>
    </w:p>
    <w:p w:rsidR="00617E78" w:rsidRDefault="00997558">
      <w:pPr>
        <w:pStyle w:val="aff"/>
      </w:pPr>
      <w:r>
        <w:t xml:space="preserve">где K_наценки - коэффициент наценки, применяемый при формировании цены продажи. </w:t>
      </w:r>
    </w:p>
    <w:p w:rsidR="004E6873" w:rsidRPr="005F03C4" w:rsidRDefault="004E6873" w:rsidP="0013622A">
      <w:pPr>
        <w:pStyle w:val="4"/>
        <w:rPr>
          <w:szCs w:val="24"/>
        </w:rPr>
      </w:pPr>
      <w:bookmarkStart w:id="31" w:name="_Toc229490298"/>
      <w:r w:rsidRPr="005F03C4">
        <w:rPr>
          <w:szCs w:val="24"/>
        </w:rPr>
        <w:lastRenderedPageBreak/>
        <w:t>2.1.3.</w:t>
      </w:r>
      <w:r w:rsidR="005908F4" w:rsidRPr="005F03C4">
        <w:rPr>
          <w:szCs w:val="24"/>
        </w:rPr>
        <w:t>3</w:t>
      </w:r>
      <w:r w:rsidRPr="005F03C4">
        <w:rPr>
          <w:szCs w:val="24"/>
        </w:rPr>
        <w:t xml:space="preserve"> Способы </w:t>
      </w:r>
      <w:r w:rsidR="00261BF0" w:rsidRPr="005F03C4">
        <w:rPr>
          <w:szCs w:val="24"/>
        </w:rPr>
        <w:t xml:space="preserve">интерпретации и </w:t>
      </w:r>
      <w:r w:rsidRPr="005F03C4">
        <w:rPr>
          <w:szCs w:val="24"/>
        </w:rPr>
        <w:t>визуального представления информации</w:t>
      </w:r>
      <w:bookmarkEnd w:id="31"/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Для эффективной работы с данными в предметной области важно не только корректное хранение и обработка информации, но и её удобное представление пользователю. От того, насколько понятно отображается информация о </w:t>
      </w:r>
      <w:r w:rsidR="004B0727">
        <w:rPr>
          <w:sz w:val="24"/>
          <w:szCs w:val="24"/>
        </w:rPr>
        <w:t>позициях</w:t>
      </w:r>
      <w:r w:rsidRPr="005F03C4">
        <w:rPr>
          <w:sz w:val="24"/>
          <w:szCs w:val="24"/>
        </w:rPr>
        <w:t xml:space="preserve">, заказах, ингредиентах и складах, зависит скорость принятия решений сотрудниками и качество обслуживания клиентов. Интерфейс должен обеспечивать наглядность, снижение когнитивной нагрузки на пользователя и быстрый доступ к ключевым данным. Поэтому визуальные методы интерпретации информации подбираются с учётом функциональной роли пользователя </w:t>
      </w:r>
      <w:r w:rsidR="004B0727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бариста,</w:t>
      </w:r>
      <w:r w:rsidR="004B0727">
        <w:rPr>
          <w:sz w:val="24"/>
          <w:szCs w:val="24"/>
        </w:rPr>
        <w:t xml:space="preserve"> повара,</w:t>
      </w:r>
      <w:r w:rsidRPr="005F03C4">
        <w:rPr>
          <w:sz w:val="24"/>
          <w:szCs w:val="24"/>
        </w:rPr>
        <w:t xml:space="preserve"> управляющего или клиента.</w:t>
      </w: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Информация в предметной области представляется несколькими способами:</w:t>
      </w:r>
    </w:p>
    <w:p w:rsidR="005908F4" w:rsidRPr="005F03C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списков (список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>, заказов, ингредиентов);</w:t>
      </w:r>
    </w:p>
    <w:p w:rsidR="005908F4" w:rsidRPr="005F03C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карточек (карточки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 для клиентов);</w:t>
      </w:r>
    </w:p>
    <w:p w:rsidR="005908F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в виде уведомлений (о критических остатках ингредиентов).</w:t>
      </w:r>
    </w:p>
    <w:p w:rsidR="00633CE8" w:rsidRPr="005F03C4" w:rsidRDefault="00633CE8" w:rsidP="00633CE8">
      <w:pPr>
        <w:ind w:left="993"/>
        <w:jc w:val="both"/>
        <w:rPr>
          <w:sz w:val="24"/>
          <w:szCs w:val="24"/>
        </w:rPr>
      </w:pP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Принципы интерпретации:</w:t>
      </w:r>
    </w:p>
    <w:p w:rsidR="005908F4" w:rsidRPr="005F03C4" w:rsidRDefault="0052324C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позиции</w:t>
      </w:r>
      <w:r w:rsidR="005908F4" w:rsidRPr="005F03C4">
        <w:rPr>
          <w:sz w:val="24"/>
          <w:szCs w:val="24"/>
        </w:rPr>
        <w:t xml:space="preserve"> отображаются с составом и рассчитанной пищевой ценностью (КБЖУ);</w:t>
      </w:r>
    </w:p>
    <w:p w:rsidR="005908F4" w:rsidRPr="005F03C4" w:rsidRDefault="005908F4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остатки ингредиентов визуализируются с цветовым индикатором состояния (достаточно / мало / критично);</w:t>
      </w:r>
    </w:p>
    <w:p w:rsidR="005908F4" w:rsidRPr="005F03C4" w:rsidRDefault="005908F4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заказы отображаются в списке очередности с выделением текущего статуса (новый → готовится → готов).</w:t>
      </w:r>
    </w:p>
    <w:p w:rsidR="008D2B86" w:rsidRPr="005F03C4" w:rsidRDefault="008D2B86" w:rsidP="0013622A">
      <w:pPr>
        <w:pStyle w:val="4"/>
        <w:rPr>
          <w:szCs w:val="24"/>
        </w:rPr>
      </w:pPr>
      <w:bookmarkStart w:id="32" w:name="_Toc229490299"/>
      <w:r w:rsidRPr="005F03C4">
        <w:rPr>
          <w:szCs w:val="24"/>
        </w:rPr>
        <w:t>2.1.3.</w:t>
      </w:r>
      <w:r w:rsidR="005908F4" w:rsidRPr="005F03C4">
        <w:rPr>
          <w:szCs w:val="24"/>
        </w:rPr>
        <w:t>4</w:t>
      </w:r>
      <w:r w:rsidRPr="005F03C4">
        <w:rPr>
          <w:szCs w:val="24"/>
        </w:rPr>
        <w:t xml:space="preserve"> Технологии получения и передачи информации</w:t>
      </w:r>
      <w:bookmarkEnd w:id="32"/>
      <w:r w:rsidRPr="005F03C4">
        <w:rPr>
          <w:szCs w:val="24"/>
        </w:rPr>
        <w:t xml:space="preserve"> </w:t>
      </w:r>
    </w:p>
    <w:p w:rsidR="00617E78" w:rsidRDefault="00997558">
      <w:pPr>
        <w:pStyle w:val="aff"/>
      </w:pPr>
      <w:r>
        <w:t>Передача информации в информационных системах общественного питания обычно строится по клиент-серверной модели. Пользовательский интерфейс формирует запрос, серверная часть обрабатывает его, обращается к хранилищу данных и возвращает результат в виде структурированного ответа. Такой подход позволяет разделить функции отображения, бизнес-логики и хранения информации.</w:t>
      </w:r>
    </w:p>
    <w:p w:rsidR="00617E78" w:rsidRDefault="00997558">
      <w:pPr>
        <w:pStyle w:val="aff"/>
      </w:pPr>
      <w:r>
        <w:t>Для обмена данными между компонентами применяются сетевые запросы по протоколу HTTP или HTTPS. Операции получения информации обычно соответствуют запросам GET, а операции создания или изменения данных - запросам POST, PUT или DELETE. Формат передаваемых сообщений должен быть структурированным, чтобы однозначно описывать состав заказа, параметры пользователя, сведения о позициях меню и результаты обработки.</w:t>
      </w:r>
    </w:p>
    <w:p w:rsidR="00617E78" w:rsidRDefault="00997558">
      <w:pPr>
        <w:pStyle w:val="aff"/>
      </w:pPr>
      <w:r>
        <w:lastRenderedPageBreak/>
        <w:t>При работе с реляционным хранилищем данные извлекаются и изменяются с помощью запросов к таблицам. Типовые операции включают выборку записей, добавление новых данных, изменение существующих значений и удаление записей, если это допускается бизнес-логикой. На уровне предметной области важно не конкретное средство выполнения запросов, а сам принцип обращения к взаимосвязанным данным и сохранение их целостности.</w:t>
      </w:r>
    </w:p>
    <w:p w:rsidR="00617E78" w:rsidRDefault="00997558">
      <w:pPr>
        <w:pStyle w:val="aff"/>
      </w:pPr>
      <w:r>
        <w:t>Таким образом, технологии получения и передачи информации должны обеспечивать своевременное поступление данных от пользователя к системе, корректную обработку запросов, сохранение изменений в хранилище и возврат результа</w:t>
      </w:r>
      <w:r w:rsidR="009B6A14">
        <w:t>та в понятном для клиента виде.</w:t>
      </w:r>
    </w:p>
    <w:p w:rsidR="000D7746" w:rsidRPr="005F03C4" w:rsidRDefault="00FC4DCD" w:rsidP="0013622A">
      <w:pPr>
        <w:pStyle w:val="30"/>
        <w:rPr>
          <w:szCs w:val="24"/>
        </w:rPr>
      </w:pPr>
      <w:bookmarkStart w:id="33" w:name="_Toc229490300"/>
      <w:r w:rsidRPr="005F03C4">
        <w:rPr>
          <w:szCs w:val="24"/>
        </w:rPr>
        <w:t>2.</w:t>
      </w:r>
      <w:r w:rsidR="000D7746" w:rsidRPr="005F03C4">
        <w:rPr>
          <w:szCs w:val="24"/>
        </w:rPr>
        <w:t>1.</w:t>
      </w:r>
      <w:r w:rsidRPr="005F03C4">
        <w:rPr>
          <w:szCs w:val="24"/>
        </w:rPr>
        <w:t>4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Обзор существующих программных реализаций решения задачи</w:t>
      </w:r>
      <w:bookmarkEnd w:id="33"/>
    </w:p>
    <w:p w:rsidR="000F3C86" w:rsidRPr="005F03C4" w:rsidRDefault="000F3C86" w:rsidP="000F3C86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 рынке представлено множество программных систем, направленных на автоматизацию заведений общественного питания, однако большинство из них ориентированы на учёт заказов и интеграцию с кассовым оборудованием. Для кофейни здорового питания критически важны функции, связанные с расчётом пищевой ценности </w:t>
      </w:r>
      <w:r w:rsidR="00EF1A54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, контролем состава и работы со складом, а также визуальным представлением состава </w:t>
      </w:r>
      <w:r w:rsidR="00EF1A54">
        <w:rPr>
          <w:sz w:val="24"/>
          <w:szCs w:val="24"/>
        </w:rPr>
        <w:t>позиции</w:t>
      </w:r>
      <w:r w:rsidRPr="005F03C4">
        <w:rPr>
          <w:sz w:val="24"/>
          <w:szCs w:val="24"/>
        </w:rPr>
        <w:t xml:space="preserve"> клиенту. При анализе предметной области были рассмотрены несколько существующих решений, частично или полностью пересекающихся с задачей проекта. Ниже приведён обзор аналогов, определены их достоинства и недостатки, которые повлияли на формирование требований к разрабатываемой системе.</w:t>
      </w:r>
    </w:p>
    <w:p w:rsidR="00617E78" w:rsidRPr="009B6A14" w:rsidRDefault="00997558">
      <w:pPr>
        <w:pStyle w:val="aa"/>
        <w:numPr>
          <w:ilvl w:val="0"/>
          <w:numId w:val="30"/>
        </w:numPr>
        <w:ind w:left="0" w:firstLine="709"/>
        <w:jc w:val="both"/>
        <w:rPr>
          <w:sz w:val="24"/>
          <w:szCs w:val="24"/>
        </w:rPr>
      </w:pPr>
      <w:r w:rsidRPr="009B6A14">
        <w:rPr>
          <w:sz w:val="24"/>
          <w:szCs w:val="24"/>
        </w:rPr>
        <w:t>Аналог 1: iiko - распространённая ресторанная POS-система, включающая модули для кассовых операций, учёта заказов, инвентаризации, хранения технологических карт, а также интеграцию с программами лояльности. Решение используется в сетевых заведениях, ресторанах и кафе. Интерфейс представлен на рисунке 1.</w:t>
      </w:r>
    </w:p>
    <w:p w:rsidR="006A28E2" w:rsidRPr="005F03C4" w:rsidRDefault="00B644CE" w:rsidP="009B6A14">
      <w:pPr>
        <w:pStyle w:val="aa"/>
        <w:ind w:left="0"/>
        <w:jc w:val="center"/>
        <w:rPr>
          <w:sz w:val="24"/>
          <w:szCs w:val="24"/>
        </w:rPr>
      </w:pPr>
      <w:r w:rsidRPr="005F03C4">
        <w:rPr>
          <w:noProof/>
          <w:sz w:val="24"/>
          <w:szCs w:val="24"/>
          <w:lang w:eastAsia="ru-RU"/>
        </w:rPr>
        <w:drawing>
          <wp:inline distT="0" distB="0" distL="0" distR="0">
            <wp:extent cx="4930140" cy="2362002"/>
            <wp:effectExtent l="0" t="0" r="3810" b="635"/>
            <wp:docPr id="9" name="Рисунок 9" descr="iiko что это и для чего нужна айко программа автоматизации ресторан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iiko что это и для чего нужна айко программа автоматизации ресторанов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328" cy="2422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>
      <w:pPr>
        <w:pStyle w:val="aa"/>
        <w:ind w:left="709"/>
        <w:jc w:val="center"/>
        <w:rPr>
          <w:sz w:val="24"/>
          <w:szCs w:val="24"/>
          <w:lang w:val="en-US"/>
        </w:rPr>
      </w:pPr>
      <w:r w:rsidRPr="009B6A14">
        <w:rPr>
          <w:sz w:val="24"/>
          <w:szCs w:val="24"/>
        </w:rPr>
        <w:t>Рисунок 1 - Интерфейс iiko</w:t>
      </w:r>
    </w:p>
    <w:p w:rsidR="006A28E2" w:rsidRPr="005F03C4" w:rsidRDefault="006A28E2" w:rsidP="004665BB">
      <w:pPr>
        <w:pStyle w:val="aa"/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lastRenderedPageBreak/>
        <w:t>Преимущества:</w:t>
      </w:r>
    </w:p>
    <w:p w:rsidR="006A28E2" w:rsidRPr="005F03C4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автоматизация всех базовых операций ресторана (касса, склад, персонал);</w:t>
      </w:r>
    </w:p>
    <w:p w:rsidR="006A28E2" w:rsidRPr="005F03C4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поддержка учёта себестоимости и технологических карт блюд;</w:t>
      </w:r>
    </w:p>
    <w:p w:rsidR="006A28E2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развитые отчёты по продажам и аналитика.</w:t>
      </w:r>
    </w:p>
    <w:p w:rsidR="009B6A14" w:rsidRPr="005F03C4" w:rsidRDefault="009B6A14" w:rsidP="009B6A14">
      <w:pPr>
        <w:pStyle w:val="aa"/>
        <w:ind w:left="709"/>
        <w:jc w:val="both"/>
        <w:rPr>
          <w:sz w:val="24"/>
          <w:szCs w:val="24"/>
        </w:rPr>
      </w:pPr>
    </w:p>
    <w:p w:rsidR="006A28E2" w:rsidRPr="005F03C4" w:rsidRDefault="006A28E2" w:rsidP="004665BB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Недостатки: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нет отображения пищевой ценности блюд (КБЖУ) для клиентов;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сложна в настройке и требует обучения персонала;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высокая стоимость внедрения, особенно для небольших кофе-точек.</w:t>
      </w:r>
    </w:p>
    <w:p w:rsidR="006A28E2" w:rsidRPr="005F03C4" w:rsidRDefault="006A28E2" w:rsidP="004665BB">
      <w:pPr>
        <w:ind w:left="709"/>
        <w:jc w:val="both"/>
        <w:rPr>
          <w:sz w:val="24"/>
          <w:szCs w:val="24"/>
          <w:lang w:eastAsia="ru-RU"/>
        </w:rPr>
      </w:pPr>
    </w:p>
    <w:p w:rsidR="00617E78" w:rsidRPr="009B6A14" w:rsidRDefault="00997558">
      <w:pPr>
        <w:pStyle w:val="aa"/>
        <w:numPr>
          <w:ilvl w:val="0"/>
          <w:numId w:val="30"/>
        </w:numPr>
        <w:ind w:left="0" w:firstLine="709"/>
        <w:jc w:val="both"/>
        <w:rPr>
          <w:sz w:val="22"/>
          <w:szCs w:val="24"/>
          <w:lang w:eastAsia="ru-RU"/>
        </w:rPr>
      </w:pPr>
      <w:r w:rsidRPr="009B6A14">
        <w:rPr>
          <w:sz w:val="24"/>
        </w:rPr>
        <w:t>Аналог 2: r_keeper - профессиональная система автоматизации ресторанного бизнеса, ориентированная на средние и крупные предприятия. Предоставляет гибкие инструменты для управления заказами, складом, персоналом и финансовыми потоками. Интерфейс представлен на рисунке 2.</w:t>
      </w:r>
    </w:p>
    <w:p w:rsidR="006A28E2" w:rsidRPr="005F03C4" w:rsidRDefault="006A28E2" w:rsidP="00EF1A54">
      <w:pPr>
        <w:pStyle w:val="aa"/>
        <w:spacing w:before="100" w:beforeAutospacing="1" w:after="100" w:afterAutospacing="1" w:line="240" w:lineRule="auto"/>
        <w:ind w:left="-142"/>
        <w:jc w:val="center"/>
        <w:rPr>
          <w:sz w:val="24"/>
          <w:szCs w:val="24"/>
          <w:lang w:eastAsia="ru-RU"/>
        </w:rPr>
      </w:pPr>
      <w:r w:rsidRPr="005F03C4">
        <w:rPr>
          <w:noProof/>
          <w:sz w:val="24"/>
          <w:szCs w:val="24"/>
          <w:lang w:eastAsia="ru-RU"/>
        </w:rPr>
        <w:drawing>
          <wp:inline distT="0" distB="0" distL="0" distR="0">
            <wp:extent cx="5783580" cy="4314551"/>
            <wp:effectExtent l="0" t="0" r="7620" b="0"/>
            <wp:docPr id="8" name="Рисунок 8" descr="r_keeper: Описание, Функции и Интерфейс – 2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_keeper: Описание, Функции и Интерфейс – 20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4244" cy="4329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>
      <w:pPr>
        <w:pStyle w:val="aa"/>
        <w:spacing w:before="100" w:beforeAutospacing="1" w:after="100" w:afterAutospacing="1" w:line="240" w:lineRule="auto"/>
        <w:ind w:left="709"/>
        <w:jc w:val="center"/>
        <w:rPr>
          <w:sz w:val="22"/>
          <w:szCs w:val="24"/>
        </w:rPr>
      </w:pPr>
      <w:r w:rsidRPr="009B6A14">
        <w:rPr>
          <w:sz w:val="24"/>
        </w:rPr>
        <w:t>Рисунок 2 - Интерфейс r_keeper</w:t>
      </w:r>
    </w:p>
    <w:p w:rsidR="00B644CE" w:rsidRPr="005F03C4" w:rsidRDefault="00B644CE" w:rsidP="00B644CE">
      <w:pPr>
        <w:pStyle w:val="aa"/>
        <w:ind w:left="0"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Преимущества: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комплексное управление рестораном «под ключ»;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широкие возможности конфигурации под разные форматы заведений;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поддержка сетевой архитектуры и распределённых точек.</w:t>
      </w:r>
    </w:p>
    <w:p w:rsidR="00B644CE" w:rsidRPr="005F03C4" w:rsidRDefault="00B644CE" w:rsidP="00B644CE">
      <w:pPr>
        <w:spacing w:before="100" w:beforeAutospacing="1" w:after="100" w:afterAutospacing="1" w:line="240" w:lineRule="auto"/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lastRenderedPageBreak/>
        <w:t>Недостатки: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отсутствует функционал отображения состава и пищевой ценности блюд клиенту;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ориентирована на внутренние операционные процессы, а не на работу с потребителем;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высокие расходы на обслуживание и поддержку.</w:t>
      </w:r>
    </w:p>
    <w:p w:rsidR="006A28E2" w:rsidRPr="005F03C4" w:rsidRDefault="00B644CE" w:rsidP="009B6A14">
      <w:pPr>
        <w:ind w:firstLine="709"/>
        <w:jc w:val="both"/>
        <w:rPr>
          <w:b/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Анализ показал, что существующие решения хорошо закрывают задачи ресторана, связанные с оформлением и обработкой заказов, учётом продаж и интеграцией с кассовым оборудованием. Однако ни одна из систем не ориентирована на прозрачное предоставление клиенту информации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, пищевой ценности (КБЖУ), аллергенах и работе с концепцией здорового питания. Кроме того, отсутствуют возможности автоматического расчёта КБЖУ на основании ингредиентов и автоматического списания сырья по рецептуре. Таким образом, разработка собственной информационной системы Garden Nook имеет обоснованную новизну: она ориентирована не только на процесс приёма заказов, но и на управление здоровым меню, прозрачную информацию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складскую аналитику.</w:t>
      </w:r>
    </w:p>
    <w:p w:rsidR="00617E78" w:rsidRDefault="00997558">
      <w:pPr>
        <w:pStyle w:val="30"/>
        <w:numPr>
          <w:ilvl w:val="2"/>
          <w:numId w:val="30"/>
        </w:numPr>
        <w:rPr>
          <w:szCs w:val="24"/>
        </w:rPr>
      </w:pPr>
      <w:bookmarkStart w:id="34" w:name="_Toc229490301"/>
      <w:r>
        <w:t>Концептуальное обоснование разработки</w:t>
      </w:r>
      <w:bookmarkEnd w:id="34"/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Анализ предметной области показал, что работа кофейни здорового питания включает множество взаимосвязанных процессов: формирование меню, расчёт пищевой ценности, учёт рецептур, управление заказами и складом, анализ продаж и планирование закупок. Большая часть этих действий выполняется вручную: данные фиксируются в таблицах, рецептуры хранятся в разных источниках, расчёты КБЖУ и себестоимости проводятся отдельно. Такое распределение информации создаёт риск ошибок, замедляет обслуживание клиентов и затрудняет контроль бизнес-процессов.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Информационные потребности пользователей подтвердили необходимость автоматизации. Бариста и повару требуется доступ к актуальным рецептурам и заказам, управляющему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аналитика продаж</w:t>
      </w:r>
      <w:r w:rsidR="00C1528C">
        <w:rPr>
          <w:sz w:val="24"/>
          <w:szCs w:val="24"/>
          <w:lang w:eastAsia="ru-RU"/>
        </w:rPr>
        <w:t xml:space="preserve">, данные о складских остатках, </w:t>
      </w:r>
      <w:r w:rsidRPr="005F03C4">
        <w:rPr>
          <w:sz w:val="24"/>
          <w:szCs w:val="24"/>
          <w:lang w:eastAsia="ru-RU"/>
        </w:rPr>
        <w:t xml:space="preserve">информация о минимальном количестве ингредиентов и прогнозы потребления, клиенту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прозрачные сведения о составе </w:t>
      </w:r>
      <w:r w:rsidR="00C1528C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пищевой ценности. Эти потребности не перекрываются, но опираются на одни и те же данные, что усиливает необходимость единого хранилища информации.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В результате были выделены ключевые информационные объекты системы: </w:t>
      </w:r>
      <w:r w:rsidR="00C1528C">
        <w:rPr>
          <w:sz w:val="24"/>
          <w:szCs w:val="24"/>
          <w:lang w:eastAsia="ru-RU"/>
        </w:rPr>
        <w:t>позиция</w:t>
      </w:r>
      <w:r w:rsidRPr="005F03C4">
        <w:rPr>
          <w:sz w:val="24"/>
          <w:szCs w:val="24"/>
          <w:lang w:eastAsia="ru-RU"/>
        </w:rPr>
        <w:t xml:space="preserve">, ингредиент, заказ, клиент, сотрудник. Выбор реляционной базы данных </w:t>
      </w:r>
      <w:r w:rsidR="00C1528C">
        <w:rPr>
          <w:sz w:val="24"/>
          <w:szCs w:val="24"/>
          <w:lang w:val="en-US" w:eastAsia="ru-RU"/>
        </w:rPr>
        <w:t>MS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SQL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Server</w:t>
      </w:r>
      <w:r w:rsidRPr="005F03C4">
        <w:rPr>
          <w:sz w:val="24"/>
          <w:szCs w:val="24"/>
          <w:lang w:eastAsia="ru-RU"/>
        </w:rPr>
        <w:t xml:space="preserve"> обеспечил структурированное хранение данных и строгую связность между объектами. По</w:t>
      </w:r>
      <w:r w:rsidRPr="005F03C4">
        <w:rPr>
          <w:sz w:val="24"/>
          <w:szCs w:val="24"/>
          <w:lang w:eastAsia="ru-RU"/>
        </w:rPr>
        <w:lastRenderedPageBreak/>
        <w:t>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(например, списание ингредиентов при создании заказа).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Анализ аналогов (iiko, r_keeper, YCLIENTS) показал, что существующие решения решают стандартные задачи автоматизации заведений, но не предоставляют возможности работы с концепцией здорового меню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расчётом пищевой ценности</w:t>
      </w:r>
      <w:r w:rsidR="00C1528C">
        <w:rPr>
          <w:sz w:val="24"/>
          <w:szCs w:val="24"/>
          <w:lang w:eastAsia="ru-RU"/>
        </w:rPr>
        <w:t xml:space="preserve"> позиций</w:t>
      </w:r>
      <w:r w:rsidRPr="005F03C4">
        <w:rPr>
          <w:sz w:val="24"/>
          <w:szCs w:val="24"/>
          <w:lang w:eastAsia="ru-RU"/>
        </w:rPr>
        <w:t>, учётом аллергенов и прозрачным отображением состава для клиента. Это подтверждает новизну разработки.</w:t>
      </w:r>
    </w:p>
    <w:p w:rsidR="00B644CE" w:rsidRPr="005F03C4" w:rsidRDefault="00B644CE" w:rsidP="00AE3EA5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Таким образом, необходимость создания программного комплекса </w:t>
      </w:r>
      <w:r w:rsidRPr="005F03C4">
        <w:rPr>
          <w:iCs/>
          <w:sz w:val="24"/>
          <w:szCs w:val="24"/>
          <w:lang w:eastAsia="ru-RU"/>
        </w:rPr>
        <w:t>Garden Nook</w:t>
      </w:r>
      <w:r w:rsidRPr="005F03C4">
        <w:rPr>
          <w:sz w:val="24"/>
          <w:szCs w:val="24"/>
          <w:lang w:eastAsia="ru-RU"/>
        </w:rPr>
        <w:t xml:space="preserve"> обусловлена реальной потребностью бизнеса: объединить разрозненные процессы, обеспечить достоверность данных и ускорить работу персонала. Система позволит исключить ручные расчёты, повысить прозрачность работы кофейни и улучшить качество обслуживания клиентов.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5" w:name="_Toc229490302"/>
      <w:r w:rsidRPr="005F03C4">
        <w:rPr>
          <w:sz w:val="24"/>
          <w:szCs w:val="24"/>
        </w:rPr>
        <w:t>2.2 Классы и характеристики пользователей</w:t>
      </w:r>
      <w:bookmarkEnd w:id="35"/>
    </w:p>
    <w:p w:rsidR="00617E78" w:rsidRDefault="00997558">
      <w:pPr>
        <w:pStyle w:val="aff"/>
      </w:pPr>
      <w:r>
        <w:t>Пользователи программного комплекса Garden Nook разделяются на функциональные группы в соответствии с их ролью в бизнес-процессах кофейни. Такое разделение позволяет определить информационные потребности каждой группы, ограничить доступ к служебным данным и связать пользовательские действия с ответственностью за конкретный этап обслуживания.</w:t>
      </w:r>
    </w:p>
    <w:p w:rsidR="00617E78" w:rsidRPr="00AE3EA5" w:rsidRDefault="00997558">
      <w:pPr>
        <w:rPr>
          <w:sz w:val="24"/>
        </w:rPr>
      </w:pPr>
      <w:r w:rsidRPr="00AE3EA5">
        <w:rPr>
          <w:sz w:val="24"/>
        </w:rPr>
        <w:t>Таблица 2.2.1 - Классы и характеристики пользователей</w:t>
      </w:r>
    </w:p>
    <w:tbl>
      <w:tblPr>
        <w:tblW w:w="11058" w:type="dxa"/>
        <w:tblInd w:w="-12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19"/>
        <w:gridCol w:w="2700"/>
        <w:gridCol w:w="3537"/>
        <w:gridCol w:w="3402"/>
      </w:tblGrid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Роль пользователя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Информационные потребности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Основные операции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Клиент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Внешний пользователь системы, оформляющий заказ через веб-интерфейс.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актуального меню, состава, КБЖУ, цены и статуса заказа.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Регистрация, авторизация, формирование корзины, оформление и отмена собственного заказа, просмотр профиля и истории.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Бариста-кассир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фронт-зоны, принимающий и сопровождающий заказы.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меню, доступности позиций, комментариях клиента, времени подачи и статусах заказов.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Создание заказа, изменение статуса, просмотр техкарт напитков, работа со стоп-листом и заготовками.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Повар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производственной зоны, отвечающий за приготовление блюд.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Очередь заказов, технологические карты, состав рецептур, остатки сырья и полуфабрикатов.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заказов, отметка готовности, контроль техкарт, работа с заготовками, стоп-листом и актами списания.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Управляющий/администратор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Административный пользователь, контролирующий ассортимент, склад и аналитику.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продажах, клиентах, сотрудниках, остатках, скидках, популярных позициях и списаниях.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Управление справочниками, заказами, клиентами, персоналом, складом, программой лояльности и отчетами.</w:t>
            </w:r>
          </w:p>
        </w:tc>
      </w:tr>
    </w:tbl>
    <w:p w:rsidR="00617E78" w:rsidRDefault="00997558">
      <w:pPr>
        <w:pStyle w:val="aff"/>
      </w:pPr>
      <w:r>
        <w:lastRenderedPageBreak/>
        <w:t>Итоговая ролевая модель показывает, что каждая группа пользователей работает только с тем набором данных, который необходим для выполнения ее задач. Клиентский контур отделен от служебных справочников и аналитики, а сотрудники получают доступ к операциям в соответствии со своими должностными обязанностями. Это повышает удобство работы, снижает риск ошибок и поддерживает целостность данных.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6" w:name="_Toc229490303"/>
      <w:r w:rsidRPr="005F03C4">
        <w:rPr>
          <w:sz w:val="24"/>
          <w:szCs w:val="24"/>
        </w:rPr>
        <w:t>2.3 Функциональные требования</w:t>
      </w:r>
      <w:bookmarkEnd w:id="36"/>
    </w:p>
    <w:p w:rsidR="007D2529" w:rsidRPr="005F03C4" w:rsidRDefault="0009653A" w:rsidP="0013622A">
      <w:pPr>
        <w:pStyle w:val="30"/>
        <w:rPr>
          <w:szCs w:val="24"/>
        </w:rPr>
      </w:pPr>
      <w:bookmarkStart w:id="37" w:name="_Toc229490304"/>
      <w:r w:rsidRPr="005F03C4">
        <w:rPr>
          <w:szCs w:val="24"/>
        </w:rPr>
        <w:t>2.3.1 Определение функциональных возможностей</w:t>
      </w:r>
      <w:bookmarkEnd w:id="37"/>
    </w:p>
    <w:p w:rsidR="0009653A" w:rsidRPr="005C7CC4" w:rsidRDefault="00CE3E8D" w:rsidP="005C7CC4">
      <w:pPr>
        <w:pStyle w:val="aff"/>
        <w:rPr>
          <w:rFonts w:cs="Times New Roman"/>
          <w:szCs w:val="24"/>
        </w:rPr>
      </w:pPr>
      <w:r>
        <w:rPr>
          <w:rFonts w:cs="Times New Roman"/>
          <w:szCs w:val="24"/>
        </w:rPr>
        <w:t>Функциональные требования программного средства «</w:t>
      </w:r>
      <w:r>
        <w:rPr>
          <w:rFonts w:cs="Times New Roman"/>
          <w:szCs w:val="24"/>
          <w:lang w:val="en-US"/>
        </w:rPr>
        <w:t>Garden</w:t>
      </w:r>
      <w:r w:rsidRPr="00CE3E8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  <w:lang w:val="en-US"/>
        </w:rPr>
        <w:t>Nook</w:t>
      </w:r>
      <w:r>
        <w:rPr>
          <w:rFonts w:cs="Times New Roman"/>
          <w:szCs w:val="24"/>
        </w:rPr>
        <w:t>» описывают перечень действий, доступных авторизированным пользователям и соответствующих их роли и потребностям</w:t>
      </w:r>
      <w:r w:rsidR="0009653A" w:rsidRPr="00806BD5">
        <w:rPr>
          <w:rFonts w:cs="Times New Roman"/>
          <w:szCs w:val="24"/>
        </w:rPr>
        <w:t>.</w:t>
      </w:r>
      <w:r>
        <w:rPr>
          <w:rFonts w:cs="Times New Roman"/>
          <w:szCs w:val="24"/>
        </w:rPr>
        <w:t xml:space="preserve"> Реализация этих функций необходима</w:t>
      </w:r>
      <w:r w:rsidRPr="00206788">
        <w:rPr>
          <w:rFonts w:cs="Times New Roman"/>
          <w:szCs w:val="24"/>
        </w:rPr>
        <w:t xml:space="preserve"> для</w:t>
      </w:r>
      <w:r>
        <w:rPr>
          <w:rFonts w:cs="Times New Roman"/>
          <w:szCs w:val="24"/>
        </w:rPr>
        <w:t xml:space="preserve"> автоматизированной</w:t>
      </w:r>
      <w:r w:rsidR="005C7CC4">
        <w:rPr>
          <w:rFonts w:cs="Times New Roman"/>
          <w:szCs w:val="24"/>
        </w:rPr>
        <w:t xml:space="preserve"> и удобной </w:t>
      </w:r>
      <w:r w:rsidRPr="00206788">
        <w:rPr>
          <w:rFonts w:cs="Times New Roman"/>
          <w:szCs w:val="24"/>
        </w:rPr>
        <w:t xml:space="preserve">поддержки ключевых </w:t>
      </w:r>
      <w:r>
        <w:rPr>
          <w:rFonts w:cs="Times New Roman"/>
          <w:szCs w:val="24"/>
        </w:rPr>
        <w:t>бизнес-</w:t>
      </w:r>
      <w:r w:rsidRPr="00206788">
        <w:rPr>
          <w:rFonts w:cs="Times New Roman"/>
          <w:szCs w:val="24"/>
        </w:rPr>
        <w:t>процессов кофейни.</w:t>
      </w:r>
      <w:r w:rsidR="005C7CC4">
        <w:rPr>
          <w:rFonts w:cs="Times New Roman"/>
          <w:szCs w:val="24"/>
        </w:rPr>
        <w:t xml:space="preserve"> Для каждой роли пользователей определен реестр вариантов использования (</w:t>
      </w:r>
      <w:r w:rsidR="005C7CC4">
        <w:rPr>
          <w:rFonts w:cs="Times New Roman"/>
          <w:szCs w:val="24"/>
          <w:lang w:val="en-US"/>
        </w:rPr>
        <w:t>Use</w:t>
      </w:r>
      <w:r w:rsidR="005C7CC4" w:rsidRPr="005C7CC4">
        <w:rPr>
          <w:rFonts w:cs="Times New Roman"/>
          <w:szCs w:val="24"/>
        </w:rPr>
        <w:t xml:space="preserve"> </w:t>
      </w:r>
      <w:r w:rsidR="005C7CC4">
        <w:rPr>
          <w:rFonts w:cs="Times New Roman"/>
          <w:szCs w:val="24"/>
          <w:lang w:val="en-US"/>
        </w:rPr>
        <w:t>Cases</w:t>
      </w:r>
      <w:r w:rsidR="005C7CC4" w:rsidRPr="005C7CC4">
        <w:rPr>
          <w:rFonts w:cs="Times New Roman"/>
          <w:szCs w:val="24"/>
        </w:rPr>
        <w:t>)</w:t>
      </w:r>
      <w:r w:rsidR="005C7CC4">
        <w:rPr>
          <w:rFonts w:cs="Times New Roman"/>
          <w:szCs w:val="24"/>
        </w:rPr>
        <w:t>, наглядно демонстрирующий процесс взаимодействия с программным комплексом.</w:t>
      </w:r>
    </w:p>
    <w:p w:rsidR="0009653A" w:rsidRPr="00334EC1" w:rsidRDefault="005C7CC4" w:rsidP="0013622A">
      <w:pPr>
        <w:pStyle w:val="aff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Ф</w:t>
      </w:r>
      <w:r w:rsidR="0009653A" w:rsidRPr="00806BD5">
        <w:rPr>
          <w:rFonts w:cs="Times New Roman"/>
          <w:szCs w:val="24"/>
        </w:rPr>
        <w:t xml:space="preserve">ункциональные возможности </w:t>
      </w:r>
      <w:r>
        <w:rPr>
          <w:rFonts w:cs="Times New Roman"/>
          <w:szCs w:val="24"/>
        </w:rPr>
        <w:t>клиента</w:t>
      </w:r>
      <w:r w:rsidR="0009653A" w:rsidRPr="00806BD5">
        <w:rPr>
          <w:rFonts w:cs="Times New Roman"/>
          <w:szCs w:val="24"/>
        </w:rPr>
        <w:t>: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Регистрация новой учетной записи;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с созданием защищенной сессии;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получение и просмотр меню (блюда, напитки, добавки, модификаторы) с учетом актуальной доступности позиций;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калорийности, скидки по категории клиента, указанием типа заказа, комментария и времени самовывоза;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личного профиля и истории заказов;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отмена заказа при допустимом статусе.</w:t>
      </w:r>
    </w:p>
    <w:p w:rsidR="00617E78" w:rsidRDefault="00997558">
      <w:pPr>
        <w:pStyle w:val="aff"/>
        <w:ind w:left="-993"/>
        <w:rPr>
          <w:rFonts w:cs="Times New Roman"/>
          <w:szCs w:val="24"/>
        </w:rPr>
      </w:pPr>
      <w:r>
        <w:t>На рисунке 3 представлена диаграмма вариантов использования для клиента.</w:t>
      </w:r>
    </w:p>
    <w:p w:rsidR="005C7CC4" w:rsidRDefault="00F97BD4" w:rsidP="00F97BD4">
      <w:pPr>
        <w:pStyle w:val="aff"/>
        <w:ind w:left="-156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776482" cy="850392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линет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6482" cy="850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3 - Диаграмма вариантов использования для клиента</w:t>
      </w:r>
    </w:p>
    <w:p w:rsidR="000856E7" w:rsidRDefault="000856E7" w:rsidP="000856E7">
      <w:pPr>
        <w:pStyle w:val="aff"/>
        <w:ind w:firstLine="0"/>
        <w:jc w:val="center"/>
        <w:rPr>
          <w:rFonts w:cs="Times New Roman"/>
          <w:szCs w:val="24"/>
        </w:rPr>
      </w:pPr>
    </w:p>
    <w:p w:rsidR="000856E7" w:rsidRDefault="000856E7" w:rsidP="000856E7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возможности повара: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отметка готовности отдельных позиций заказа и изменение статуса заказа;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блюд, включающих список ингредиентов и технологию приготовления;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и изменение количества сырья и полуфабрикатов, готовых к использованию;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добавление элемента в список задач;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указание даты приготовления кулинарного полуфабриката;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блюд, находящихся в стоп-листе;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актов списания.</w:t>
      </w:r>
    </w:p>
    <w:p w:rsidR="00617E78" w:rsidRDefault="00997558">
      <w:pPr>
        <w:pStyle w:val="aff"/>
        <w:ind w:left="-709" w:firstLine="0"/>
        <w:rPr>
          <w:rFonts w:cs="Times New Roman"/>
          <w:szCs w:val="24"/>
        </w:rPr>
      </w:pPr>
      <w:r>
        <w:t>На рисунке 4 представлена диаграмма вариантов использования для повара.</w:t>
      </w:r>
    </w:p>
    <w:p w:rsidR="00575F9F" w:rsidRDefault="00F97BD4" w:rsidP="00F97BD4">
      <w:pPr>
        <w:pStyle w:val="aff"/>
        <w:ind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drawing>
          <wp:inline distT="0" distB="0" distL="0" distR="0">
            <wp:extent cx="5349145" cy="5099050"/>
            <wp:effectExtent l="0" t="0" r="444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повар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9636" cy="511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4 - Диаграмма вариантов использования для повара</w:t>
      </w:r>
    </w:p>
    <w:p w:rsidR="0078314B" w:rsidRDefault="00F97BD4" w:rsidP="0078314B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требования барис</w:t>
      </w:r>
      <w:r w:rsidR="0078314B">
        <w:rPr>
          <w:rFonts w:cs="Times New Roman"/>
          <w:szCs w:val="24"/>
        </w:rPr>
        <w:t>та-кассира: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меню (блюда, напитки, добавки, модификаторы) с учетом актуальной доступности позиций;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 и указанием комментария, времени подачи и скидки;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напитков, включающих список ингредиентов и технологию приготовления;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работа с заготовками при наличии соответствующих задач;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напитков и добавок, находящихся в стоп-листе;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изменение статуса заказа.</w:t>
      </w:r>
    </w:p>
    <w:p w:rsidR="00617E78" w:rsidRDefault="00997558">
      <w:pPr>
        <w:pStyle w:val="aff"/>
        <w:rPr>
          <w:rFonts w:cs="Times New Roman"/>
          <w:szCs w:val="24"/>
        </w:rPr>
      </w:pPr>
      <w:r>
        <w:t>На рисунке 5 представлена диаграмма вариантов использования для бариста-кассира.</w:t>
      </w:r>
    </w:p>
    <w:p w:rsidR="00897D58" w:rsidRDefault="00F97BD4" w:rsidP="00F97BD4">
      <w:pPr>
        <w:pStyle w:val="aff"/>
        <w:ind w:left="-284"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265420" cy="89160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барик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756" cy="893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5 - Диаграмма вариантов использования для бариста-кассира</w:t>
      </w:r>
    </w:p>
    <w:p w:rsidR="00897D58" w:rsidRPr="00574E90" w:rsidRDefault="00897D58" w:rsidP="00897D58">
      <w:pPr>
        <w:pStyle w:val="aff"/>
        <w:ind w:firstLine="709"/>
        <w:rPr>
          <w:rFonts w:cs="Times New Roman"/>
          <w:szCs w:val="24"/>
        </w:rPr>
      </w:pPr>
      <w:r w:rsidRPr="00574E90">
        <w:rPr>
          <w:rFonts w:cs="Times New Roman"/>
          <w:szCs w:val="24"/>
        </w:rPr>
        <w:lastRenderedPageBreak/>
        <w:t>Функциональные требования для администратора: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Авторизация в системе;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добавление, удаление и редактирование (далее – управление) позиций меню;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меню;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списком сырья и полуфабрикатов (далее – ингредиентов);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сырья и полуфабрикатов;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контроль остатка ингредиентов и выполнение операций пополнения склада;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техническими картами;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заготовками и задачами по приготовлению полуфабрикатов;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просмотр, добавление и удаление позиций стоп-листа;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формирование, просмотр и удаление актов списания;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заказов за все время;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добавление, удаление и редактирование заказов;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изменение статуса заказа;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деталей заказа;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клиентов;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данными клиентов, включая изменение категории и просмотр истории заказов;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аналитики по продажам, ABC-анализа и данных инвентаризации;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статистики популярных позиций;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программой лояльности;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составом персонала и правами доступа сотрудников.</w:t>
      </w:r>
    </w:p>
    <w:p w:rsidR="00617E78" w:rsidRDefault="006E13B4">
      <w:pPr>
        <w:pStyle w:val="aff"/>
        <w:rPr>
          <w:rFonts w:cs="Times New Roman"/>
          <w:szCs w:val="24"/>
        </w:rPr>
      </w:pPr>
      <w:r>
        <w:t>На рисунках</w:t>
      </w:r>
      <w:r w:rsidR="00997558">
        <w:t xml:space="preserve"> 6</w:t>
      </w:r>
      <w:r>
        <w:t>, 7, 8</w:t>
      </w:r>
      <w:r w:rsidR="00997558">
        <w:t xml:space="preserve"> представлена диаграмма вариантов использования для администратора.</w:t>
      </w:r>
    </w:p>
    <w:p w:rsidR="0078346B" w:rsidRDefault="006E13B4" w:rsidP="006E13B4">
      <w:pPr>
        <w:pStyle w:val="aff"/>
        <w:ind w:left="-1418" w:firstLine="851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501640" cy="8732460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админ спр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7651" cy="874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left="284" w:firstLine="0"/>
        <w:jc w:val="center"/>
      </w:pPr>
      <w:r>
        <w:t>Рисунок 6 - 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035040" cy="8933180"/>
            <wp:effectExtent l="0" t="0" r="381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админ опр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5709" cy="894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6E13B4" w:rsidP="006E13B4">
      <w:pPr>
        <w:pStyle w:val="aff"/>
        <w:ind w:left="284" w:firstLine="0"/>
        <w:jc w:val="center"/>
      </w:pPr>
      <w:r>
        <w:rPr>
          <w:rFonts w:cs="Times New Roman"/>
          <w:szCs w:val="24"/>
        </w:rPr>
        <w:t xml:space="preserve">Рисунок 7 - </w:t>
      </w:r>
      <w:r>
        <w:t>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</w:pPr>
      <w:r>
        <w:rPr>
          <w:noProof/>
        </w:rPr>
        <w:lastRenderedPageBreak/>
        <w:drawing>
          <wp:inline distT="0" distB="0" distL="0" distR="0">
            <wp:extent cx="6248400" cy="8952920"/>
            <wp:effectExtent l="0" t="0" r="0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админ зак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5222" cy="8977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ED75EA" w:rsidP="006E13B4">
      <w:pPr>
        <w:pStyle w:val="aff"/>
        <w:ind w:left="284" w:firstLine="0"/>
        <w:jc w:val="center"/>
      </w:pPr>
      <w:r>
        <w:t xml:space="preserve">Рисунок 8 - </w:t>
      </w:r>
      <w:r w:rsidR="006E13B4">
        <w:t>Диаграмма вариантов использования для администратора</w:t>
      </w:r>
    </w:p>
    <w:p w:rsidR="00574E90" w:rsidRPr="00574E90" w:rsidRDefault="0078346B" w:rsidP="00FB6FC4">
      <w:pPr>
        <w:pStyle w:val="aff"/>
        <w:ind w:firstLine="709"/>
        <w:rPr>
          <w:szCs w:val="24"/>
        </w:rPr>
      </w:pPr>
      <w:r w:rsidRPr="0078346B">
        <w:rPr>
          <w:rFonts w:cs="Times New Roman"/>
          <w:szCs w:val="24"/>
        </w:rPr>
        <w:lastRenderedPageBreak/>
        <w:t>Совокупность описанных выше вариантов использования формирует единую функциональную модель работы разрабатываемого программного продукта. Базовые функции авторизации выступают точкой входа в систему, после чего пользователю открывается доступ к набору возможностей, соответствующих его роли в системе. Для клиента предусмотрены функции просмотра меню, формирования и оформления заказа, а также управления личным профилем и историей заказов. Сотрудникам (повару, бариста-кассиру) предоставлены инструменты работы с заказами, технологическими картами, ингредиентами и стоп-листами. Администратор обладает расширенными возможностями управления товарами, категориями меню, ингредиентами, а также доступом к аналитической информации и управлению программой лояльности.</w:t>
      </w:r>
    </w:p>
    <w:p w:rsidR="007D2529" w:rsidRPr="005F03C4" w:rsidRDefault="0009653A" w:rsidP="0013622A">
      <w:pPr>
        <w:pStyle w:val="30"/>
        <w:rPr>
          <w:szCs w:val="24"/>
        </w:rPr>
      </w:pPr>
      <w:bookmarkStart w:id="38" w:name="_Toc229490305"/>
      <w:r w:rsidRPr="005F03C4">
        <w:rPr>
          <w:szCs w:val="24"/>
        </w:rPr>
        <w:t>2.3.2 Описание прецедентов</w:t>
      </w:r>
      <w:bookmarkEnd w:id="38"/>
    </w:p>
    <w:p w:rsidR="002C42CA" w:rsidRPr="00ED1954" w:rsidRDefault="00ED1954" w:rsidP="00ED1954">
      <w:pPr>
        <w:ind w:firstLine="709"/>
        <w:jc w:val="both"/>
        <w:rPr>
          <w:sz w:val="24"/>
          <w:szCs w:val="24"/>
        </w:rPr>
      </w:pPr>
      <w:r w:rsidRPr="00ED1954">
        <w:rPr>
          <w:sz w:val="24"/>
          <w:szCs w:val="24"/>
        </w:rPr>
        <w:t xml:space="preserve">Детализация функциональных требований в рамках разрабатываемой системы представлена в виде описания ключевых прецедентов, отражающих </w:t>
      </w:r>
      <w:r>
        <w:rPr>
          <w:sz w:val="24"/>
          <w:szCs w:val="24"/>
        </w:rPr>
        <w:t>последовательность действий акте</w:t>
      </w:r>
      <w:r w:rsidRPr="00ED1954">
        <w:rPr>
          <w:sz w:val="24"/>
          <w:szCs w:val="24"/>
        </w:rPr>
        <w:t>ров и реакцию программного комплекса на их запросы.</w:t>
      </w:r>
      <w:r>
        <w:rPr>
          <w:sz w:val="24"/>
          <w:szCs w:val="24"/>
        </w:rPr>
        <w:t xml:space="preserve"> В таблицах 2-4 описаны основные прецеденты взаимодействия пользователя с программным продуктом.</w:t>
      </w:r>
    </w:p>
    <w:p w:rsidR="002C42CA" w:rsidRPr="00ED1954" w:rsidRDefault="00ED1954" w:rsidP="00ED1954">
      <w:pPr>
        <w:jc w:val="center"/>
        <w:rPr>
          <w:sz w:val="24"/>
          <w:szCs w:val="24"/>
        </w:rPr>
      </w:pPr>
      <w:r>
        <w:rPr>
          <w:sz w:val="24"/>
          <w:szCs w:val="24"/>
        </w:rPr>
        <w:t>Таблица 2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«Авторизация </w:t>
      </w:r>
      <w:r>
        <w:rPr>
          <w:sz w:val="24"/>
          <w:szCs w:val="24"/>
        </w:rPr>
        <w:t>клиента</w:t>
      </w:r>
      <w:r w:rsidRPr="00ED1954">
        <w:rPr>
          <w:sz w:val="24"/>
          <w:szCs w:val="24"/>
        </w:rPr>
        <w:t>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1"/>
        <w:gridCol w:w="8880"/>
      </w:tblGrid>
      <w:tr w:rsidR="002C42CA" w:rsidTr="00C969D9">
        <w:tc>
          <w:tcPr>
            <w:tcW w:w="2461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80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Авторизация </w:t>
            </w:r>
            <w:r>
              <w:rPr>
                <w:sz w:val="24"/>
                <w:szCs w:val="24"/>
              </w:rPr>
              <w:t>клиента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входа клиента в учетную запись для получения доступа к защищенным функциям системы.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Неавторизованный </w:t>
            </w:r>
            <w:r>
              <w:rPr>
                <w:sz w:val="24"/>
                <w:szCs w:val="24"/>
              </w:rPr>
              <w:t>клиент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 w:rsidP="00C969D9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имеет зарегистрированную учетную запись и доступ к форме авторизации веб-приложения.</w:t>
            </w:r>
          </w:p>
        </w:tc>
      </w:tr>
      <w:tr w:rsidR="002C42CA" w:rsidTr="00C969D9">
        <w:trPr>
          <w:trHeight w:val="4232"/>
        </w:trPr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форму авторизации в веб-приложении.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вводит номер телефона и пароль.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инициирует вход нажатием кнопки «Войти».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Система передает учетные данные на сервер авторизации.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Сервер проверяет корректность формата и соответствие данных учетной записи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При успешной проверке система формирует набор авторизационных признаков пользователя.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создает авторизационную cookie-сессию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Клиент получает подтверждение успешного входа и переход к функционалу оформления заказов.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В системе зарегистрирована активная авторизационная сессия клиента; доступ к защищенным разделам предоставлен.</w:t>
            </w:r>
          </w:p>
        </w:tc>
      </w:tr>
    </w:tbl>
    <w:p w:rsidR="002C42CA" w:rsidRDefault="002C42CA"/>
    <w:p w:rsidR="002C42CA" w:rsidRPr="00ED1954" w:rsidRDefault="00ED1954" w:rsidP="00ED1954">
      <w:pPr>
        <w:jc w:val="center"/>
        <w:rPr>
          <w:sz w:val="24"/>
          <w:szCs w:val="24"/>
        </w:rPr>
      </w:pPr>
      <w:r w:rsidRPr="00ED1954">
        <w:rPr>
          <w:sz w:val="24"/>
          <w:szCs w:val="24"/>
        </w:rPr>
        <w:lastRenderedPageBreak/>
        <w:t>Таблица 3 - Описание прецедента «Создание заказа клиентом»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2"/>
        <w:gridCol w:w="8879"/>
      </w:tblGrid>
      <w:tr w:rsidR="002C42CA" w:rsidTr="00C969D9">
        <w:tc>
          <w:tcPr>
            <w:tcW w:w="2462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79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Создание заказа клиентом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формирования и фиксации клиентского заказа с последующей постановкой в производственную очередь.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Авторизованный клиент.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авторизован в системе; в корзину добавлена минимум одна позиция; выбран допустимый тип заказа.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корзину и проверяет состав выбранных позиций.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при необходимости корректирует количество и набор добавок.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выбирает тип заказа и указывает комментарий к заказу.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Клиент отправляет запрос на создание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Система передает данные на серверный endpoint оформления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Сервер выполняет валидацию структуры запроса, идентификаторов позиций и типа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Сервер рассчитывает итоговые показатели заказа, применяет клиентскую скидку и проверяет доступность заготовок.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При успешной проверке система сохраняет заказ и связанные позиции в базе данных в рамках транзакции.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9. Система присваивает заказу уникальный номер и статус «В процессе».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10. Клиент получает подтверждение оформления заказа с номером, статусом и итоговыми параметрами.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сохранен в системе, помещен в очередь кухни и доступен клиенту для последующего отслеживания.</w:t>
            </w:r>
          </w:p>
        </w:tc>
      </w:tr>
    </w:tbl>
    <w:p w:rsidR="002C42CA" w:rsidRDefault="002C42CA"/>
    <w:p w:rsidR="002C42CA" w:rsidRPr="00ED1954" w:rsidRDefault="00ED1954" w:rsidP="00ED1954">
      <w:pPr>
        <w:jc w:val="center"/>
        <w:rPr>
          <w:sz w:val="24"/>
          <w:szCs w:val="24"/>
        </w:rPr>
      </w:pPr>
      <w:r w:rsidRPr="00ED1954">
        <w:rPr>
          <w:sz w:val="24"/>
          <w:szCs w:val="24"/>
        </w:rPr>
        <w:t xml:space="preserve">Таблица </w:t>
      </w:r>
      <w:r>
        <w:rPr>
          <w:sz w:val="24"/>
          <w:szCs w:val="24"/>
        </w:rPr>
        <w:t>4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«Обработка нового заказа</w:t>
      </w:r>
      <w:r>
        <w:rPr>
          <w:sz w:val="24"/>
          <w:szCs w:val="24"/>
        </w:rPr>
        <w:t xml:space="preserve"> </w:t>
      </w:r>
      <w:r w:rsidRPr="00ED1954">
        <w:rPr>
          <w:sz w:val="24"/>
          <w:szCs w:val="24"/>
        </w:rPr>
        <w:t>повар</w:t>
      </w:r>
      <w:r>
        <w:rPr>
          <w:sz w:val="24"/>
          <w:szCs w:val="24"/>
        </w:rPr>
        <w:t>ом</w:t>
      </w:r>
      <w:r w:rsidRPr="00ED1954">
        <w:rPr>
          <w:sz w:val="24"/>
          <w:szCs w:val="24"/>
        </w:rPr>
        <w:t>»</w:t>
      </w:r>
    </w:p>
    <w:tbl>
      <w:tblPr>
        <w:tblW w:w="11562" w:type="dxa"/>
        <w:tblInd w:w="-1507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117"/>
        <w:gridCol w:w="9445"/>
      </w:tblGrid>
      <w:tr w:rsidR="002C42CA" w:rsidTr="00C969D9">
        <w:tc>
          <w:tcPr>
            <w:tcW w:w="2117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9445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9445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Обработка нового заказа</w:t>
            </w:r>
            <w:r>
              <w:rPr>
                <w:sz w:val="24"/>
                <w:szCs w:val="24"/>
              </w:rPr>
              <w:t xml:space="preserve"> поваром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принятия нового заказа в работу на кухне, приготовления и фиксации результата обработки.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Повар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Повар авторизован в рабочем интерфейсе; в системе присутствуют новые заказы со статусом «В процессе».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Повар открывает раздел обработки заказов в интерфейсе кухни.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Система загружает и отображает очередь новых заказов в порядке поступления.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Повар выбирает новый заказ и анализирует состав позиций, добавок и комментарий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Повар принимает заказ в работу и выполняет приготовление в соответствии с технологическими требованиями.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По завершении приготовления повар инициирует подтверждение готовности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Система фиксирует завершение обработки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переводит заказ в статус «Готов».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Обновленный статус заказа становится доступным в связанных пользовательских и служебных интерфейсах.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обработан сотрудником кухни и переведен в статус «Готов»; состояние заказа актуализировано в системе.</w:t>
            </w:r>
          </w:p>
        </w:tc>
      </w:tr>
    </w:tbl>
    <w:p w:rsidR="0009653A" w:rsidRPr="005F03C4" w:rsidRDefault="0009653A" w:rsidP="0013622A">
      <w:pPr>
        <w:pStyle w:val="2"/>
        <w:rPr>
          <w:sz w:val="24"/>
          <w:szCs w:val="24"/>
        </w:rPr>
      </w:pPr>
      <w:bookmarkStart w:id="39" w:name="_Toc229490306"/>
      <w:r w:rsidRPr="005F03C4">
        <w:rPr>
          <w:sz w:val="24"/>
          <w:szCs w:val="24"/>
        </w:rPr>
        <w:lastRenderedPageBreak/>
        <w:t>2.4 Нефункциональные требования</w:t>
      </w:r>
      <w:bookmarkEnd w:id="39"/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 учетом принятой архитектуры решения (веб-клиент для клиентов, WPF-клиент для сотрудников, серверный API на ASP.NET Core и база данных MS SQL Server) требования сгруппированы по ключевым атрибутам качества: производительность, надежность, безопасность, совместимость, сопровождаемость и удобство использования.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2.4.1 Производительность и масштабируемость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нормативное время отклика при типовой нагрузке: загрузка меню, корзины и профиля клиента — не более 2 секунд для 95% запросов; оформление заказа через API — не более 3 секунд для 95% запросов с учетом серверной валидации, расчетов и транзакционной записи в базу данных; получение производственной очереди кухни — не более 2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Механизм обновления заказов на стороне рабочего интерфейса кухни должен поддерживать актуализацию данных в режиме, близком к реальному времени, с интервалом обновления не более 10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Архитектура должна допускать масштабирование серверного слоя без переработки клиентских приложений за счет оптимизации SQL-запросов, индексации, кэширования неизменяемых справочных данных и выделения ресурсоемких операций в отдельные сервисы.</w:t>
      </w: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2.4.2 Надежность и доступность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Критические бизнес-операции (создание заказа, списание заготовок, изменение статусов) должны выполняться атомарно и согласованно, исключая частичную фиксацию данных при сбоях.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доступность не ниже 99%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2.4.3 Безопасность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Передача данных между клиентскими приложениями и сервером должна выполняться исключительно по защищенному протоколу HTTPS (TLS 1.2 и выше).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Доступ к защищенным методам API должен предоставляться только авторизованным пользователям на основе cookie-аутентификации и серверной проверки прав доступа в соответствии с ролью пользователя (клиент, сотрудник, администратор).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Входные данные, поступающие от клиентов, должны проходить обязательную валидацию на сервере (корректность идентификаторов, формат контактных данных, допустимость количественных параметров заказа).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исключать несанкционированный доступ к персональным и операционным данным, а учетные данные пользователей должны храниться в защищенном виде с применением криптографического хэширования и соли.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Журналы безопасности должны фиксировать события входа, выхода и критических изменений состояния заказов для последующего аудита.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2.4.4 Переносимость и совместимость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Веб-клиент должен корректно функционировать в актуальных версиях браузеров Google Chrome, Microsoft Edge и Mozilla Firefox на настольных и мобильных устройствах.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Рабочее приложение сотрудников (WPF) должно стабильно функционировать в операционных системах семейства Windows 10/11 при установленной платформе .NET 8.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Серверный API должен быть совместим со стандартной инфраструктурой развертывания ASP.NET Core и обеспечивать корректный обмен данными в формате JSON (UTF-8) по REST-интерфейсам.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Подсистема хранения данных должна поддерживать работу с MS SQL Server и обеспечивать миграцию схемы без потери существующих данных.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2.4.5 Сопровождаемость и расширяемость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Программный код должен иметь модульную структуру с разделением на слои представления, бизнес-логики, доступа к данным и контрактов обмена, что снижает связность и упрощает сопровождение.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Расширение функциональности (новые роли, дополнительные статусы заказов, новые категории меню, дополнительные отчеты) должно выполняться без нарушения базовых сценариев работы системы.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lastRenderedPageBreak/>
        <w:t>Изменения структуры базы данных должны вноситься через управляемые миграции с контролем версий и возможностью воспроизводимого развертывания.</w:t>
      </w:r>
    </w:p>
    <w:p w:rsid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Техническая документация, именование сущностей и правила обработки ошибок должны поддерживать единый стандарт, достаточный для передачи проекта на сопровождение другому разработчику.</w:t>
      </w:r>
    </w:p>
    <w:p w:rsid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2.4.6 Удобство использования и локализация</w:t>
      </w:r>
    </w:p>
    <w:p w:rsidR="00617E78" w:rsidRDefault="00997558">
      <w:pPr>
        <w:pStyle w:val="aff"/>
      </w:pPr>
      <w:r>
        <w:t>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пользователя.</w:t>
      </w:r>
    </w:p>
    <w:p w:rsidR="00617E78" w:rsidRDefault="00997558">
      <w:pPr>
        <w:pStyle w:val="aff"/>
      </w:pPr>
      <w:r>
        <w:t>Критичные сценарии (авторизация, формирование заказа, подтверждение оформления, просмотр очереди кухни) должны сопровождаться однозначной визуальной обратной связью и понятными диагностическими сообщениями.</w:t>
      </w:r>
    </w:p>
    <w:p w:rsidR="00617E78" w:rsidRDefault="00997558">
      <w:pPr>
        <w:pStyle w:val="aff"/>
      </w:pPr>
      <w:r>
        <w:t>Текстовые элементы интерфейса, форматы даты и времени, а также отображение денежных значений должны соответствовать русскоязычной локали и принятым стандартам отображения для валюты рубль.</w:t>
      </w:r>
    </w:p>
    <w:p w:rsidR="00617E78" w:rsidRDefault="00997558">
      <w:pPr>
        <w:pStyle w:val="aff"/>
      </w:pPr>
      <w:r>
        <w:t>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персонала.</w:t>
      </w:r>
    </w:p>
    <w:p w:rsidR="00617E78" w:rsidRDefault="00997558">
      <w:pPr>
        <w:pStyle w:val="aff"/>
      </w:pPr>
      <w:r>
        <w:t>Сформулированные нефункциональные требования задают ограничения, которые необходимо учитывать при выборе программных средств и проектировании архитектуры. Они связывают качество реализации с условиями эксплуатации системы в реальной кофейне: быстрым обслуживанием, защитой данных, устойчивостью операций и удобством ежедневной работы персонала.</w:t>
      </w:r>
    </w:p>
    <w:p w:rsidR="00BE6182" w:rsidRPr="005F03C4" w:rsidRDefault="0079520A" w:rsidP="0013622A">
      <w:pPr>
        <w:pStyle w:val="10"/>
        <w:rPr>
          <w:rStyle w:val="a7"/>
          <w:b/>
          <w:sz w:val="24"/>
          <w:szCs w:val="24"/>
        </w:rPr>
      </w:pPr>
      <w:bookmarkStart w:id="40" w:name="_Toc37579722"/>
      <w:bookmarkStart w:id="41" w:name="_Toc229490307"/>
      <w:r w:rsidRPr="005F03C4">
        <w:rPr>
          <w:rStyle w:val="a7"/>
          <w:b/>
          <w:sz w:val="24"/>
          <w:szCs w:val="24"/>
        </w:rPr>
        <w:lastRenderedPageBreak/>
        <w:t xml:space="preserve">3 ВЫБОР ПРОГРАММНЫХ </w:t>
      </w:r>
      <w:r w:rsidR="006A5C2A" w:rsidRPr="005F03C4">
        <w:rPr>
          <w:rStyle w:val="a7"/>
          <w:b/>
          <w:sz w:val="24"/>
          <w:szCs w:val="24"/>
        </w:rPr>
        <w:t xml:space="preserve">СРЕД И </w:t>
      </w:r>
      <w:r w:rsidRPr="005F03C4">
        <w:rPr>
          <w:rStyle w:val="a7"/>
          <w:b/>
          <w:sz w:val="24"/>
          <w:szCs w:val="24"/>
        </w:rPr>
        <w:t>СРЕДСТВ РАЗРАБОТКИ</w:t>
      </w:r>
      <w:bookmarkEnd w:id="40"/>
      <w:bookmarkEnd w:id="41"/>
    </w:p>
    <w:p w:rsidR="00AB3555" w:rsidRDefault="003D0141">
      <w:pPr>
        <w:pStyle w:val="2"/>
        <w:rPr>
          <w:sz w:val="24"/>
          <w:szCs w:val="24"/>
        </w:rPr>
      </w:pPr>
      <w:bookmarkStart w:id="42" w:name="_Toc229490308"/>
      <w:r>
        <w:rPr>
          <w:sz w:val="24"/>
          <w:szCs w:val="24"/>
        </w:rPr>
        <w:t>3.1 Сравнительный анализ имеющихся возможностей по выбору средств разработки</w:t>
      </w:r>
      <w:bookmarkEnd w:id="42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Для выбора технологического стека Garden Nook выполнено сопоставление альтернатив по критериям интеграции с текущей архитектурой, надежности, производительности, удобства сопровождения и стоимости владения.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5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серверных платформ</w:t>
      </w:r>
    </w:p>
    <w:tbl>
      <w:tblPr>
        <w:tblStyle w:val="afd"/>
        <w:tblW w:w="9782" w:type="dxa"/>
        <w:tblInd w:w="-289" w:type="dxa"/>
        <w:tblLook w:val="04A0" w:firstRow="1" w:lastRow="0" w:firstColumn="1" w:lastColumn="0" w:noHBand="0" w:noVBand="1"/>
      </w:tblPr>
      <w:tblGrid>
        <w:gridCol w:w="1697"/>
        <w:gridCol w:w="3827"/>
        <w:gridCol w:w="4258"/>
      </w:tblGrid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4258" w:type="dxa"/>
          </w:tcPr>
          <w:p w:rsidR="00AB3555" w:rsidRPr="00ED75EA" w:rsidRDefault="00EC5685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ASP.NET Core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Нативная интеграция с C# и EF Core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Высокая производительность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Удобная реализация REST API и middleware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Ориентация на экосистему Microsoft</w:t>
            </w:r>
            <w:r w:rsidR="004665BB" w:rsidRPr="00ED75EA">
              <w:rPr>
                <w:sz w:val="24"/>
                <w:szCs w:val="24"/>
              </w:rPr>
              <w:t>.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Требует устойчивой .NET-экспертизы</w:t>
            </w:r>
            <w:r w:rsidR="004665BB" w:rsidRPr="00ED75EA">
              <w:rPr>
                <w:sz w:val="24"/>
                <w:szCs w:val="24"/>
              </w:rPr>
              <w:t>.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Spring Boot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Зрелая экосистема Java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Большое количество библиотек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Дополнительная сложность интеграции с текущим .NET-стеком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Повышенные затраты на сопровождение смешанной архитектуры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Node.js (NestJS)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Быстрая разработка API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Единый язык с фронтендом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Менее предсказуемая модель для сложной транзакционной логики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Дополнительные риски при сопровождении многомодульной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По результатам сравнения в качестве серверной платформы выбран ASP.NET Core. Он обеспечивает встроенную поддержку Web API, удобную организацию маршрутов, механизмов авторизации и обработки ошибок. Дополнительным преимуществом является согласованность платформы с языком C# и существующей структурой проекта Garden Nook.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EC5685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Таблица 6</w:t>
      </w:r>
      <w:r w:rsidR="003D0141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="003D0141">
        <w:rPr>
          <w:sz w:val="24"/>
          <w:szCs w:val="24"/>
        </w:rPr>
        <w:t xml:space="preserve"> Сравнение технологий desktop-интерфейса для сотрудника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34"/>
        <w:gridCol w:w="441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WPF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Развитый data binding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Гибкая стилизация интерфейса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работа со сложными экранами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Платформенная зависимость от Windows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WinForms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Низкий порог входа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Быстрый старт разработки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Ограниченные средства современного UI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Сложнее поддерживать масштабируемую визуальную архитектуру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.NET MAUI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Потенциальная кроссплатформенность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задач текущего Windows-контура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риски для стабильности desktop-сценариев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lastRenderedPageBreak/>
        <w:t>Для служебного интерфейса выбран WPF, так как приложение сотрудников должно стабильно работать на рабочих станциях Windows и поддерживать насыщенный настольный интерфейс. Технология позволяет реализовать таблицы, модальные окна, статусы заказов и быстрые операции без зависимости от браузера. Кроме того, WPF уже используется в проекте, что снижает трудоемкость сопровождения.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7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подходов к доступу к данным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37"/>
        <w:gridCol w:w="3055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Entity Framework Core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Единая объектная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Поддержка миграций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ASP.NET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сложный SQL-контроль без профилирования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Dapper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скорость выполнения запросов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Явный контроль SQL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Повышенный объем ручного кода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Отсутствие встроенной модели миграций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NHibernate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Богатые ORM-возможности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высокий порог сопровождения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текущего масштаба проекта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механизма доступа к данным выбран Entity Framework Core. Он позволяет связать объектную модель C# с реляционной структурой базы данных, описывать связи между сущностями и управлять изменениями схемы через миграции. Такой подход уменьшает объем ручного SQL-кода и повышает воспроизводимость развертывания.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 w:rsidRPr="00EC5685">
        <w:rPr>
          <w:sz w:val="24"/>
          <w:szCs w:val="24"/>
        </w:rPr>
        <w:t>8 -</w:t>
      </w:r>
      <w:r>
        <w:rPr>
          <w:sz w:val="24"/>
          <w:szCs w:val="24"/>
        </w:rPr>
        <w:t xml:space="preserve"> Сравнение систем управления базами данных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6"/>
        <w:gridCol w:w="4416"/>
        <w:gridCol w:w="3074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Microsoft SQL Server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Надежная транзакционная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EF Core SqlServer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Развитые инструменты администрирования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бесплатной редакции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Привязка к экосистеме Microsoft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PostgreSQL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надежность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Широкие возможности расширения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затраты на переадаптацию текущей конфигурации проекта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SQLite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Простота развертывания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в многопользовательских и нагруженных сценариях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Неподходяща для центральной БД производственной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СУБД выбран Microsoft SQL Server. Данное средство поддерживает транзакции, ограничения целостности, индексацию и надежное хранение связанных данных, что соответствует требованиям к заказам, рецептурам и складскому учету. Выбор также согласуется с экосистемой .NET и средствами разработки проекта.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  <w:lang w:val="en-US"/>
        </w:rPr>
        <w:t>9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  <w:lang w:val="en-US"/>
        </w:rPr>
        <w:t>-</w:t>
      </w:r>
      <w:r>
        <w:rPr>
          <w:sz w:val="24"/>
          <w:szCs w:val="24"/>
        </w:rPr>
        <w:t xml:space="preserve"> Сравнение сред разработки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0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Community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Полный цикл разработки .NET-решения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отладка API, MVC и WPF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миграциями EF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Повышенные требования к ресурсам рабочей станции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Code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Легковесность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Гибкость расширений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интеграция для сложного WPF-сценария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Необходимость дополнительной настройки инструментов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JetBrains Rider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Сильная поддержка C#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производительность IDE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Платная лицензия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встроенная поддержка визуального проектирования XAML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Основной средой разработки выбрана Visual Studio Community. Она предоставляет инструменты для разработки, отладки и сборки проектов ASP.NET Core, WPF и библиотек классов в одном рабочем пространстве. Это упрощает сопровождение решения, проверку ошибок и работу с зависимостями.</w:t>
      </w:r>
    </w:p>
    <w:p w:rsidR="00AB3555" w:rsidRDefault="003D0141">
      <w:pPr>
        <w:pStyle w:val="2"/>
        <w:rPr>
          <w:sz w:val="24"/>
          <w:szCs w:val="24"/>
        </w:rPr>
      </w:pPr>
      <w:bookmarkStart w:id="43" w:name="_Toc229490309"/>
      <w:r>
        <w:rPr>
          <w:sz w:val="24"/>
          <w:szCs w:val="24"/>
        </w:rPr>
        <w:t>3.2 Характеристика выбранных программных сред и средств</w:t>
      </w:r>
      <w:bookmarkEnd w:id="43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соответствии с результатами сравнительного анализа для реализации Garden Nook принят набор программных средств, согласованный с функциональными и нефункциональными требованиями проекта.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Язык программирования C# и платформа .NET 8 используются как единая технологическая основа решения. Данный выбор обеспечивает строгую типизацию, развитые средства асинхронной обработки, удобную работу с объектной моделью предметной области и стабильную поддержку со стороны экосистемы Microsoft.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Web API применяется для реализации серверных endpoint-ов, обслуживающих операции авторизации, формирования заказов, получения профиля клиента и загрузки очереди кухни. Фреймворк обеспечивает расширяемую архитектуру HTTP-конвейера и формализованное управление кодами состояния и ответами API.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MVC (Razor) используется для веб-интерфейса клиентского контура. Такой подход позволяет совместить серверный рендеринг страниц с интерактивными сценариями на JavaScript (работа с корзиной, профиль, асинхронные запросы к API) без избыточного усложнения фронтенд-инфраструктуры.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WPF-приложение на .NET 8 применяется в служебном контуре для отображения производственной очереди и работы персонала кухни. Технология предоставляет необходимые механизмы построения насыщенного интерфейса, управления визуальными состояниями и адаптации под эксплуатацию на рабочих станциях Windows.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Entity Framework Core реализует слой доступа к данным и связывает серверную бизнес-логику с реляционной моделью базы. Использование миграций обеспечивает контролируемое развитие схемы хранения и воспроизводимость развертывания на разных экземплярах среды.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Microsoft SQL Server выступает централизованным хранилищем операционных данных системы: учетных записей, каталога меню, заказов, статусов, ингредиентов и складских сущностей. СУБД гарантирует транзакционную целостность и поддерживает инструменты администрирования, необходимые для сопровождения системы.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Swashbuckle (Swagger) используется для автоматизированного документирования REST-интерфейсов и оперативной проверки серверных методов в процессе разработки и тестирования.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качестве основной среды разработки применена Visual Studio Community, обеспечивающая единый цикл проектирования, отладки и сборки проектов API, веб-клиента и WPF-модуля. Для проектирования пользовательских макетов и визуальной композиции интерфейсов используется Figma.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Таким образом, выбранные программные среды и средства соответствуют архитектуре Garden Nook, обеспечивают требуемый уровень надежности и создают основу для дальнейшего развития программного комплекса в рамках последующих этапов ВКР.</w:t>
      </w:r>
    </w:p>
    <w:p w:rsidR="00BE6182" w:rsidRPr="005F03C4" w:rsidRDefault="0079520A" w:rsidP="0013622A">
      <w:pPr>
        <w:pStyle w:val="10"/>
        <w:rPr>
          <w:sz w:val="24"/>
          <w:szCs w:val="24"/>
        </w:rPr>
      </w:pPr>
      <w:bookmarkStart w:id="44" w:name="_Toc229490310"/>
      <w:r w:rsidRPr="005F03C4">
        <w:rPr>
          <w:rStyle w:val="a7"/>
          <w:b/>
          <w:sz w:val="24"/>
          <w:szCs w:val="24"/>
        </w:rPr>
        <w:lastRenderedPageBreak/>
        <w:t>4</w:t>
      </w:r>
      <w:r w:rsidR="00BE6182" w:rsidRPr="005F03C4">
        <w:rPr>
          <w:rStyle w:val="a7"/>
          <w:b/>
          <w:sz w:val="24"/>
          <w:szCs w:val="24"/>
        </w:rPr>
        <w:t xml:space="preserve"> </w:t>
      </w:r>
      <w:r w:rsidR="00BE6182" w:rsidRPr="005F03C4">
        <w:rPr>
          <w:sz w:val="24"/>
          <w:szCs w:val="24"/>
        </w:rPr>
        <w:t>АЛГОРИТМ</w:t>
      </w:r>
      <w:r w:rsidR="00063FEB" w:rsidRPr="005F03C4">
        <w:rPr>
          <w:sz w:val="24"/>
          <w:szCs w:val="24"/>
        </w:rPr>
        <w:t>Ы</w:t>
      </w:r>
      <w:r w:rsidR="00BE6182" w:rsidRPr="005F03C4">
        <w:rPr>
          <w:sz w:val="24"/>
          <w:szCs w:val="24"/>
        </w:rPr>
        <w:t xml:space="preserve"> РЕШЕНИЯ </w:t>
      </w:r>
      <w:r w:rsidR="00393423" w:rsidRPr="005F03C4">
        <w:rPr>
          <w:sz w:val="24"/>
          <w:szCs w:val="24"/>
        </w:rPr>
        <w:t xml:space="preserve">ПОСТАВЛЕННОЙ </w:t>
      </w:r>
      <w:r w:rsidR="00BE6182" w:rsidRPr="005F03C4">
        <w:rPr>
          <w:sz w:val="24"/>
          <w:szCs w:val="24"/>
        </w:rPr>
        <w:t>ЗАДАЧИ</w:t>
      </w:r>
      <w:bookmarkEnd w:id="44"/>
    </w:p>
    <w:p w:rsidR="00A2638C" w:rsidRDefault="0075495C">
      <w:pPr>
        <w:pStyle w:val="2"/>
      </w:pPr>
      <w:r>
        <w:t>4.1 Этапы реализации</w:t>
      </w:r>
    </w:p>
    <w:p w:rsidR="00A2638C" w:rsidRDefault="0075495C">
      <w:pPr>
        <w:pStyle w:val="aff"/>
      </w:pPr>
      <w:r>
        <w:t>Разработка программного комплекса Garden Nook включает несколько ключевых этапов, каждый из которых направлен на создание удобного инструмента для клиентов кофейни и сотрудников, отвечающих за прием заказов, производство, складской учет и управленческую аналитику: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Анализ требований и проектирование архитектуры программного комплекса:</w:t>
      </w:r>
      <w:r w:rsidRPr="0075495C">
        <w:t xml:space="preserve"> </w:t>
      </w:r>
      <w:r>
        <w:t>сбор</w:t>
      </w:r>
      <w:r w:rsidR="002703E3">
        <w:t>, анализ и формализация</w:t>
      </w:r>
      <w:r>
        <w:t xml:space="preserve"> требований от сотрудников и клиентов</w:t>
      </w:r>
      <w:r w:rsidR="002703E3">
        <w:t xml:space="preserve">, </w:t>
      </w:r>
      <w:r w:rsidR="002703E3">
        <w:rPr>
          <w:szCs w:val="24"/>
        </w:rPr>
        <w:t>выбор технологического стека реализации с учетом требований к надежности, производительности и сопровождаемости, спроектированы контракты обмена данными и схемы взаимодействия модулей системы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Проектирование базы данных: описание сущностей меню, заказов, клиентов, сотрудников, скидок, ингредиентов, технологических карт, складских остатков, заготовок и актов списания</w:t>
      </w:r>
      <w:r w:rsidR="002703E3">
        <w:t xml:space="preserve">, создание </w:t>
      </w:r>
      <w:r w:rsidR="002703E3">
        <w:rPr>
          <w:lang w:val="en-US"/>
        </w:rPr>
        <w:t>ER</w:t>
      </w:r>
      <w:r w:rsidR="002703E3" w:rsidRPr="002703E3">
        <w:t>-</w:t>
      </w:r>
      <w:r w:rsidR="002703E3">
        <w:t>диаграммы</w:t>
      </w:r>
      <w:r>
        <w:t>.</w:t>
      </w:r>
    </w:p>
    <w:p w:rsidR="00234951" w:rsidRDefault="00234951" w:rsidP="0075495C">
      <w:pPr>
        <w:pStyle w:val="aff"/>
        <w:numPr>
          <w:ilvl w:val="0"/>
          <w:numId w:val="45"/>
        </w:numPr>
        <w:ind w:left="0" w:firstLine="709"/>
      </w:pPr>
      <w:r>
        <w:t>Разработка базы данных: создание сущностей, указание первичных и внешних ключей, импорт данных, реализация миграций и добавление ограничений целостности.</w:t>
      </w:r>
    </w:p>
    <w:p w:rsidR="00A2638C" w:rsidRDefault="0075495C" w:rsidP="00500AEA">
      <w:pPr>
        <w:pStyle w:val="aff"/>
        <w:numPr>
          <w:ilvl w:val="0"/>
          <w:numId w:val="45"/>
        </w:numPr>
        <w:ind w:left="0" w:firstLine="709"/>
      </w:pPr>
      <w:r>
        <w:t>Разработка серверной части:</w:t>
      </w:r>
      <w:r w:rsidR="00500AEA" w:rsidRPr="00500AEA">
        <w:rPr>
          <w:szCs w:val="24"/>
        </w:rPr>
        <w:t xml:space="preserve"> </w:t>
      </w:r>
      <w:r w:rsidR="00500AEA">
        <w:rPr>
          <w:szCs w:val="24"/>
        </w:rPr>
        <w:t>реализация контуров авторизации, управления сессией и ролевого разграничения доступа, реализация операции по созданию заказов, расчету итоговых параметров и управлению статусами заказов, реализация методов клиентского профиля, истории заказов и отмены заказов в допустимых состояниях, реализация endpoint-ов кухонной очереди для получения актуального списка заказов и их параметров</w:t>
      </w:r>
      <w:r w:rsidR="00500AEA">
        <w:t xml:space="preserve">, </w:t>
      </w:r>
      <w:r w:rsidR="00500AEA">
        <w:rPr>
          <w:szCs w:val="24"/>
        </w:rPr>
        <w:t>реализация складских и служебных операции, связанных с доступностью позиций, аналитикой, заготовками и внутренними процессами обслуживания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Разработка веб-интерфейса клиента</w:t>
      </w:r>
      <w:r w:rsidR="003679DA">
        <w:t xml:space="preserve">: </w:t>
      </w:r>
      <w:r w:rsidR="003679DA">
        <w:rPr>
          <w:szCs w:val="24"/>
        </w:rPr>
        <w:t>реализация пользовательских сценариев регистрации и входа в систему, реализация модулей просмотра меню, управления корзиной, добавками и модификаторами позиций, реализация оформления заказа, отображение результатов расчета и сопровождение заказа в личном профиле клиента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Разработка WPF-приложения сотрудников:</w:t>
      </w:r>
      <w:r w:rsidR="003679DA">
        <w:t xml:space="preserve"> </w:t>
      </w:r>
      <w:r w:rsidR="003679DA">
        <w:rPr>
          <w:szCs w:val="24"/>
        </w:rPr>
        <w:t xml:space="preserve">реализация модулей авторизации сотрудника и отображения очереди заказов с периодическим обновлением, реализация модулей повара и бариста-кассира: технологические карты, управление заготовками с фиксацией даты приготовления, ведение стоп-листа, формирование актов списания, изменение </w:t>
      </w:r>
      <w:r w:rsidR="003679DA">
        <w:rPr>
          <w:szCs w:val="24"/>
        </w:rPr>
        <w:lastRenderedPageBreak/>
        <w:t>статусов заказов, реализация модулей администратора: управление товарами, заказами, категориями и ингредиентами, просмотр клиентской базы, аналитика продаж и популярных позиций, элементы управления программой лояльности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Тестирование и подготовка материалов: проверка основных пользовательских сценариев, контроль обмена данными между интерфейсами и API.</w:t>
      </w:r>
    </w:p>
    <w:p w:rsidR="00A2638C" w:rsidRDefault="0075495C">
      <w:pPr>
        <w:pStyle w:val="2"/>
      </w:pPr>
      <w:r>
        <w:t>4.2 Пользовательский интерфейс</w:t>
      </w:r>
    </w:p>
    <w:p w:rsidR="00A2638C" w:rsidRDefault="0075495C">
      <w:pPr>
        <w:pStyle w:val="30"/>
      </w:pPr>
      <w:r>
        <w:t>4.2.1 Описание взаимодействия с пользователем</w:t>
      </w:r>
    </w:p>
    <w:p w:rsidR="00A2638C" w:rsidRDefault="0075495C">
      <w:pPr>
        <w:pStyle w:val="aff"/>
      </w:pPr>
      <w:r>
        <w:t>Программный комплекс предназначен для оформления заказов клиентами кофейни Garden Nook и последующей обработки этих заказов сотрудниками, обеспечивая полную поддержку основных этапов работы – от выбора позиции меню до приготовления, складского учета и анализа результатов деятельности. На рисунках 4.2.1</w:t>
      </w:r>
      <w:r w:rsidR="000271F9">
        <w:t>.1 - 4.2.1</w:t>
      </w:r>
      <w:r>
        <w:t>.9 представлены UML-диаграммы активности.</w:t>
      </w:r>
    </w:p>
    <w:p w:rsidR="000271F9" w:rsidRDefault="00265790" w:rsidP="00C01DED">
      <w:pPr>
        <w:pStyle w:val="aff"/>
        <w:ind w:left="1843" w:firstLine="0"/>
      </w:pPr>
      <w:r>
        <w:rPr>
          <w:noProof/>
        </w:rPr>
        <w:drawing>
          <wp:inline distT="0" distB="0" distL="0" distR="0">
            <wp:extent cx="3535680" cy="5275835"/>
            <wp:effectExtent l="0" t="0" r="762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.2.1.1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527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  <w:rPr>
          <w:sz w:val="24"/>
        </w:rPr>
      </w:pPr>
      <w:r>
        <w:rPr>
          <w:sz w:val="24"/>
        </w:rPr>
        <w:t>Рисунок 4.2.1</w:t>
      </w:r>
      <w:r w:rsidR="0075495C">
        <w:rPr>
          <w:sz w:val="24"/>
        </w:rPr>
        <w:t>.1 – Алгоритм действий по авторизации пользователя</w:t>
      </w:r>
    </w:p>
    <w:p w:rsidR="00C01DED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941060" cy="8110855"/>
            <wp:effectExtent l="0" t="0" r="254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4.2.1.2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811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.2 – Алгоритм действий по просмотру меню клиентом</w:t>
      </w:r>
    </w:p>
    <w:p w:rsidR="00A2638C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312920" cy="8927297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2.1.3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7886" cy="8937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  <w:rPr>
          <w:sz w:val="24"/>
        </w:rPr>
      </w:pPr>
      <w:r>
        <w:rPr>
          <w:sz w:val="24"/>
        </w:rPr>
        <w:t>Рисунок 4.2.1</w:t>
      </w:r>
      <w:r w:rsidR="0075495C">
        <w:rPr>
          <w:sz w:val="24"/>
        </w:rPr>
        <w:t>.3 – Алгоритм действий по оформлению заказа клиентом</w:t>
      </w:r>
    </w:p>
    <w:p w:rsidR="00C01DED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778901" cy="889254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.2.1.4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063" cy="8907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.4 – Алгоритм действий по обработке заказа сотрудником</w:t>
      </w:r>
    </w:p>
    <w:p w:rsidR="00C01DED" w:rsidRDefault="00C01DED">
      <w:pPr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5692140" cy="8972679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4.2.1.5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80" cy="898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.5 – Алгоритм действий по управлению меню</w:t>
      </w:r>
    </w:p>
    <w:p w:rsidR="00A2638C" w:rsidRDefault="00C01DED" w:rsidP="00C01DED">
      <w:pPr>
        <w:ind w:left="-284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6225540" cy="8720813"/>
            <wp:effectExtent l="0" t="0" r="381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4.2.1.6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0018" cy="872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.6 – Алгоритм действий по работе с технологическими картами</w:t>
      </w:r>
    </w:p>
    <w:p w:rsidR="00C01DED" w:rsidRDefault="00C01DED" w:rsidP="00C01DED">
      <w:pPr>
        <w:ind w:left="-851"/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6684424" cy="8702040"/>
            <wp:effectExtent l="0" t="0" r="254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4.2.1.7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3147" cy="871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.7 – Алгоритм действий по управлению складом и стоп-листом</w:t>
      </w:r>
    </w:p>
    <w:p w:rsidR="00A2638C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044440" cy="8947832"/>
            <wp:effectExtent l="0" t="0" r="381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4.2.1.8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159" cy="895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4.2.1.2.8 – Алгоритм действий по списанию и заготовкам</w:t>
      </w:r>
    </w:p>
    <w:p w:rsidR="00C01DED" w:rsidRDefault="00C01DED" w:rsidP="00C01DED">
      <w:pPr>
        <w:ind w:left="-1701"/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7598275" cy="848106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4.2.1.9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9906" cy="85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4.2.1.2.9 – Алгоритм действий по аналитике и администрированию</w:t>
      </w:r>
    </w:p>
    <w:p w:rsidR="00503C01" w:rsidRDefault="00265790">
      <w:pPr>
        <w:pStyle w:val="30"/>
      </w:pPr>
      <w:r>
        <w:lastRenderedPageBreak/>
        <w:t>4.2.2 Определение операций пользователей и составление функциональных блоков</w:t>
      </w:r>
    </w:p>
    <w:p w:rsidR="00503C01" w:rsidRDefault="00265790">
      <w:pPr>
        <w:pStyle w:val="aff"/>
      </w:pPr>
      <w:r>
        <w:t>В рамках использования программного комплекса пользователи выполняют операции, связанные с оформлением заказа, обработкой производственной очереди, управлением меню, складом, технологическими картами, клиентами, персоналом и отчетностью.</w:t>
      </w:r>
    </w:p>
    <w:p w:rsidR="00503C01" w:rsidRDefault="00265790">
      <w:pPr>
        <w:pStyle w:val="aff"/>
      </w:pPr>
      <w:r>
        <w:t>Для связи пользовательских действий с навигационными схемами каждому действию присвоен уникальный номер. Эти номера используются на рисунках 4.2.3.1 и 4.2.3.2 возле окон и стрелок переходов.</w:t>
      </w:r>
    </w:p>
    <w:p w:rsidR="00503C01" w:rsidRDefault="00265790">
      <w:pPr>
        <w:pStyle w:val="aff"/>
      </w:pPr>
      <w:r>
        <w:t>В веб-интерфейсе клиента:</w:t>
      </w:r>
    </w:p>
    <w:p w:rsidR="00503C01" w:rsidRDefault="007F2632" w:rsidP="00265790">
      <w:pPr>
        <w:pStyle w:val="aff"/>
      </w:pPr>
      <w:r>
        <w:t>1.</w:t>
      </w:r>
      <w:r>
        <w:tab/>
      </w:r>
      <w:r w:rsidR="00265790">
        <w:t>Авторизация клиента.</w:t>
      </w:r>
    </w:p>
    <w:p w:rsidR="00503C01" w:rsidRDefault="00265790" w:rsidP="00265790">
      <w:pPr>
        <w:pStyle w:val="aff"/>
      </w:pPr>
      <w:r>
        <w:t>2.</w:t>
      </w:r>
      <w:r w:rsidR="007F2632">
        <w:tab/>
      </w:r>
      <w:r>
        <w:t xml:space="preserve"> Регистрация клиента.</w:t>
      </w:r>
    </w:p>
    <w:p w:rsidR="00503C01" w:rsidRDefault="007F2632" w:rsidP="00265790">
      <w:pPr>
        <w:pStyle w:val="aff"/>
      </w:pPr>
      <w:r>
        <w:t>3.</w:t>
      </w:r>
      <w:r>
        <w:tab/>
      </w:r>
      <w:r w:rsidR="00265790">
        <w:t>Просмотр меню клиента.</w:t>
      </w:r>
    </w:p>
    <w:p w:rsidR="00503C01" w:rsidRDefault="007F2632" w:rsidP="00265790">
      <w:pPr>
        <w:pStyle w:val="aff"/>
      </w:pPr>
      <w:r>
        <w:t>4.</w:t>
      </w:r>
      <w:r>
        <w:tab/>
      </w:r>
      <w:r w:rsidR="00265790">
        <w:t>Открытие карточки выбранной позиции.</w:t>
      </w:r>
    </w:p>
    <w:p w:rsidR="00503C01" w:rsidRDefault="00265790" w:rsidP="00265790">
      <w:pPr>
        <w:pStyle w:val="aff"/>
      </w:pPr>
      <w:r>
        <w:t>5.</w:t>
      </w:r>
      <w:r w:rsidR="007F2632">
        <w:tab/>
      </w:r>
      <w:r>
        <w:t xml:space="preserve"> Выбор добавок или модификаторов позиции.</w:t>
      </w:r>
    </w:p>
    <w:p w:rsidR="00503C01" w:rsidRDefault="007F2632" w:rsidP="00265790">
      <w:pPr>
        <w:pStyle w:val="aff"/>
      </w:pPr>
      <w:r>
        <w:t>6.</w:t>
      </w:r>
      <w:r>
        <w:tab/>
      </w:r>
      <w:r w:rsidR="00265790">
        <w:t>Добавление позиции в корзину.</w:t>
      </w:r>
    </w:p>
    <w:p w:rsidR="00503C01" w:rsidRDefault="007F2632" w:rsidP="00265790">
      <w:pPr>
        <w:pStyle w:val="aff"/>
      </w:pPr>
      <w:r>
        <w:t>7.</w:t>
      </w:r>
      <w:r>
        <w:tab/>
      </w:r>
      <w:r w:rsidR="00265790">
        <w:t>Изменение количества позиции в корзине.</w:t>
      </w:r>
    </w:p>
    <w:p w:rsidR="00503C01" w:rsidRDefault="007F2632" w:rsidP="00265790">
      <w:pPr>
        <w:pStyle w:val="aff"/>
      </w:pPr>
      <w:r>
        <w:t>8.</w:t>
      </w:r>
      <w:r>
        <w:tab/>
      </w:r>
      <w:r w:rsidR="00265790">
        <w:t>Выбор типа заказа.</w:t>
      </w:r>
    </w:p>
    <w:p w:rsidR="00503C01" w:rsidRDefault="007F2632" w:rsidP="00265790">
      <w:pPr>
        <w:pStyle w:val="aff"/>
      </w:pPr>
      <w:r>
        <w:t>9.</w:t>
      </w:r>
      <w:r>
        <w:tab/>
      </w:r>
      <w:r w:rsidR="00265790">
        <w:t>Выбор времени самовывоза.</w:t>
      </w:r>
    </w:p>
    <w:p w:rsidR="00503C01" w:rsidRDefault="007F2632" w:rsidP="00265790">
      <w:pPr>
        <w:pStyle w:val="aff"/>
      </w:pPr>
      <w:r>
        <w:t>10.</w:t>
      </w:r>
      <w:r>
        <w:tab/>
      </w:r>
      <w:r w:rsidR="00265790">
        <w:t>Ввод комментария к заказу.</w:t>
      </w:r>
    </w:p>
    <w:p w:rsidR="00503C01" w:rsidRDefault="007F2632" w:rsidP="00265790">
      <w:pPr>
        <w:pStyle w:val="aff"/>
      </w:pPr>
      <w:r>
        <w:t>11.</w:t>
      </w:r>
      <w:r>
        <w:tab/>
      </w:r>
      <w:r w:rsidR="00265790">
        <w:t>Подтверждение оформления заказа.</w:t>
      </w:r>
    </w:p>
    <w:p w:rsidR="00503C01" w:rsidRDefault="007F2632" w:rsidP="00265790">
      <w:pPr>
        <w:pStyle w:val="aff"/>
      </w:pPr>
      <w:r>
        <w:t>12.</w:t>
      </w:r>
      <w:r>
        <w:tab/>
      </w:r>
      <w:r w:rsidR="00265790">
        <w:t>Просмотр личного кабинета клиента.</w:t>
      </w:r>
    </w:p>
    <w:p w:rsidR="00503C01" w:rsidRDefault="007F2632" w:rsidP="00265790">
      <w:pPr>
        <w:pStyle w:val="aff"/>
      </w:pPr>
      <w:r>
        <w:t>13.</w:t>
      </w:r>
      <w:r>
        <w:tab/>
      </w:r>
      <w:r w:rsidR="00265790">
        <w:t>Просмотр истории и статусов заказов.</w:t>
      </w:r>
    </w:p>
    <w:p w:rsidR="007F2632" w:rsidRDefault="00265790" w:rsidP="005B0F14">
      <w:pPr>
        <w:pStyle w:val="aff"/>
      </w:pPr>
      <w:r>
        <w:t>14</w:t>
      </w:r>
      <w:r w:rsidR="007F2632">
        <w:t>.</w:t>
      </w:r>
      <w:r w:rsidR="007F2632">
        <w:tab/>
      </w:r>
      <w:r>
        <w:t>Отмена активного заказа.</w:t>
      </w:r>
    </w:p>
    <w:p w:rsidR="0091086B" w:rsidRDefault="0091086B" w:rsidP="005B0F14">
      <w:pPr>
        <w:pStyle w:val="aff"/>
      </w:pPr>
    </w:p>
    <w:p w:rsidR="00503C01" w:rsidRDefault="005B0F14">
      <w:pPr>
        <w:pStyle w:val="aff"/>
      </w:pPr>
      <w:r>
        <w:t xml:space="preserve">В </w:t>
      </w:r>
      <w:r w:rsidR="00265790">
        <w:t>WPF-приложении сотрудника:</w:t>
      </w:r>
    </w:p>
    <w:p w:rsidR="00503C01" w:rsidRDefault="007F2632">
      <w:pPr>
        <w:pStyle w:val="aff"/>
      </w:pPr>
      <w:r>
        <w:t>15.</w:t>
      </w:r>
      <w:r>
        <w:tab/>
      </w:r>
      <w:r w:rsidR="00265790">
        <w:t>Авторизация сотрудника.</w:t>
      </w:r>
    </w:p>
    <w:p w:rsidR="00503C01" w:rsidRDefault="007F2632">
      <w:pPr>
        <w:pStyle w:val="aff"/>
      </w:pPr>
      <w:r>
        <w:t>16.</w:t>
      </w:r>
      <w:r>
        <w:tab/>
      </w:r>
      <w:r w:rsidR="00265790">
        <w:t>Просмотр производственной очереди заказов.</w:t>
      </w:r>
    </w:p>
    <w:p w:rsidR="00503C01" w:rsidRDefault="007F2632">
      <w:pPr>
        <w:pStyle w:val="aff"/>
      </w:pPr>
      <w:r>
        <w:t>17.</w:t>
      </w:r>
      <w:r>
        <w:tab/>
      </w:r>
      <w:r w:rsidR="00265790">
        <w:t>Фильтрация заказов по статусу.</w:t>
      </w:r>
    </w:p>
    <w:p w:rsidR="00503C01" w:rsidRDefault="007F2632">
      <w:pPr>
        <w:pStyle w:val="aff"/>
      </w:pPr>
      <w:r>
        <w:t>18.</w:t>
      </w:r>
      <w:r>
        <w:tab/>
      </w:r>
      <w:r w:rsidR="00265790">
        <w:t>Открытие деталей заказа.</w:t>
      </w:r>
    </w:p>
    <w:p w:rsidR="00503C01" w:rsidRDefault="007F2632">
      <w:pPr>
        <w:pStyle w:val="aff"/>
      </w:pPr>
      <w:r>
        <w:t>19.</w:t>
      </w:r>
      <w:r>
        <w:tab/>
      </w:r>
      <w:r w:rsidR="00265790">
        <w:t>Просмотр технологической карты позиции.</w:t>
      </w:r>
    </w:p>
    <w:p w:rsidR="00503C01" w:rsidRDefault="007F2632">
      <w:pPr>
        <w:pStyle w:val="aff"/>
      </w:pPr>
      <w:r>
        <w:t>20.</w:t>
      </w:r>
      <w:r>
        <w:tab/>
      </w:r>
      <w:r w:rsidR="00265790">
        <w:t>Отметка готовности позиции заказа.</w:t>
      </w:r>
    </w:p>
    <w:p w:rsidR="00503C01" w:rsidRDefault="007F2632">
      <w:pPr>
        <w:pStyle w:val="aff"/>
      </w:pPr>
      <w:r>
        <w:t>21.</w:t>
      </w:r>
      <w:r>
        <w:tab/>
      </w:r>
      <w:r w:rsidR="00265790">
        <w:t>Завершение заказа.</w:t>
      </w:r>
    </w:p>
    <w:p w:rsidR="00503C01" w:rsidRDefault="007F2632">
      <w:pPr>
        <w:pStyle w:val="aff"/>
      </w:pPr>
      <w:r>
        <w:t>22.</w:t>
      </w:r>
      <w:r>
        <w:tab/>
      </w:r>
      <w:r w:rsidR="00265790">
        <w:t>Создание заказа сотрудником.</w:t>
      </w:r>
    </w:p>
    <w:p w:rsidR="00503C01" w:rsidRDefault="007F2632">
      <w:pPr>
        <w:pStyle w:val="aff"/>
      </w:pPr>
      <w:r>
        <w:t>23.</w:t>
      </w:r>
      <w:r>
        <w:tab/>
      </w:r>
      <w:r w:rsidR="00265790">
        <w:t>Добавление позиции меню.</w:t>
      </w:r>
    </w:p>
    <w:p w:rsidR="00503C01" w:rsidRDefault="007F2632">
      <w:pPr>
        <w:pStyle w:val="aff"/>
      </w:pPr>
      <w:r>
        <w:t>24.</w:t>
      </w:r>
      <w:r>
        <w:tab/>
      </w:r>
      <w:r w:rsidR="00265790">
        <w:t>Редактирование позиции меню.</w:t>
      </w:r>
    </w:p>
    <w:p w:rsidR="00503C01" w:rsidRDefault="007F2632">
      <w:pPr>
        <w:pStyle w:val="aff"/>
      </w:pPr>
      <w:r>
        <w:lastRenderedPageBreak/>
        <w:t>25.</w:t>
      </w:r>
      <w:r>
        <w:tab/>
      </w:r>
      <w:r w:rsidR="00265790">
        <w:t>Удаление позиции меню.</w:t>
      </w:r>
    </w:p>
    <w:p w:rsidR="00503C01" w:rsidRDefault="007F2632">
      <w:pPr>
        <w:pStyle w:val="aff"/>
      </w:pPr>
      <w:r>
        <w:t>26.</w:t>
      </w:r>
      <w:r>
        <w:tab/>
      </w:r>
      <w:r w:rsidR="00265790">
        <w:t>Создание категории меню.</w:t>
      </w:r>
    </w:p>
    <w:p w:rsidR="00503C01" w:rsidRDefault="007F2632">
      <w:pPr>
        <w:pStyle w:val="aff"/>
      </w:pPr>
      <w:r>
        <w:t>27.</w:t>
      </w:r>
      <w:r>
        <w:tab/>
      </w:r>
      <w:r w:rsidR="00265790">
        <w:t>Редактирование категории меню.</w:t>
      </w:r>
    </w:p>
    <w:p w:rsidR="00503C01" w:rsidRDefault="007F2632">
      <w:pPr>
        <w:pStyle w:val="aff"/>
      </w:pPr>
      <w:r>
        <w:t>28.</w:t>
      </w:r>
      <w:r>
        <w:tab/>
      </w:r>
      <w:r w:rsidR="00265790">
        <w:t>Удаление категории меню.</w:t>
      </w:r>
    </w:p>
    <w:p w:rsidR="00503C01" w:rsidRDefault="007F2632">
      <w:pPr>
        <w:pStyle w:val="aff"/>
      </w:pPr>
      <w:r>
        <w:t>29.</w:t>
      </w:r>
      <w:r>
        <w:tab/>
      </w:r>
      <w:r w:rsidR="00265790">
        <w:t>Прием поставки сырья.</w:t>
      </w:r>
    </w:p>
    <w:p w:rsidR="00503C01" w:rsidRDefault="007F2632">
      <w:pPr>
        <w:pStyle w:val="aff"/>
      </w:pPr>
      <w:r>
        <w:t>30.</w:t>
      </w:r>
      <w:r>
        <w:tab/>
      </w:r>
      <w:r w:rsidR="00265790">
        <w:t>Редактирование складской позиции.</w:t>
      </w:r>
    </w:p>
    <w:p w:rsidR="00503C01" w:rsidRDefault="007F2632">
      <w:pPr>
        <w:pStyle w:val="aff"/>
      </w:pPr>
      <w:r>
        <w:t>31.</w:t>
      </w:r>
      <w:r>
        <w:tab/>
      </w:r>
      <w:r w:rsidR="00265790">
        <w:t>Добавление позиции в стоп-лист.</w:t>
      </w:r>
    </w:p>
    <w:p w:rsidR="00503C01" w:rsidRDefault="007F2632">
      <w:pPr>
        <w:pStyle w:val="aff"/>
      </w:pPr>
      <w:r>
        <w:t>32.</w:t>
      </w:r>
      <w:r>
        <w:tab/>
      </w:r>
      <w:r w:rsidR="00265790">
        <w:t>Удаление позиции из стоп-листа.</w:t>
      </w:r>
    </w:p>
    <w:p w:rsidR="00503C01" w:rsidRDefault="007F2632">
      <w:pPr>
        <w:pStyle w:val="aff"/>
      </w:pPr>
      <w:r>
        <w:t>33.</w:t>
      </w:r>
      <w:r>
        <w:tab/>
      </w:r>
      <w:r w:rsidR="00265790">
        <w:t>Создание акта списания.</w:t>
      </w:r>
    </w:p>
    <w:p w:rsidR="00503C01" w:rsidRDefault="007F2632">
      <w:pPr>
        <w:pStyle w:val="aff"/>
      </w:pPr>
      <w:r>
        <w:t>34.</w:t>
      </w:r>
      <w:r>
        <w:tab/>
      </w:r>
      <w:r w:rsidR="00265790">
        <w:t>Выполнение задачи заготовки.</w:t>
      </w:r>
    </w:p>
    <w:p w:rsidR="00503C01" w:rsidRDefault="007F2632">
      <w:pPr>
        <w:pStyle w:val="aff"/>
      </w:pPr>
      <w:r>
        <w:t>35.</w:t>
      </w:r>
      <w:r>
        <w:tab/>
      </w:r>
      <w:r w:rsidR="00265790">
        <w:t>Просмотр списка клиентов.</w:t>
      </w:r>
    </w:p>
    <w:p w:rsidR="00503C01" w:rsidRDefault="007F2632">
      <w:pPr>
        <w:pStyle w:val="aff"/>
      </w:pPr>
      <w:r>
        <w:t>36.</w:t>
      </w:r>
      <w:r>
        <w:tab/>
      </w:r>
      <w:r w:rsidR="00265790">
        <w:t>Изменение категории клиента.</w:t>
      </w:r>
    </w:p>
    <w:p w:rsidR="00503C01" w:rsidRDefault="007F2632">
      <w:pPr>
        <w:pStyle w:val="aff"/>
      </w:pPr>
      <w:r>
        <w:t>37.</w:t>
      </w:r>
      <w:r>
        <w:tab/>
      </w:r>
      <w:r w:rsidR="00265790">
        <w:t>Управление персоналом.</w:t>
      </w:r>
    </w:p>
    <w:p w:rsidR="00503C01" w:rsidRDefault="007F2632">
      <w:pPr>
        <w:pStyle w:val="aff"/>
      </w:pPr>
      <w:r>
        <w:t>38.</w:t>
      </w:r>
      <w:r>
        <w:tab/>
      </w:r>
      <w:r w:rsidR="00265790">
        <w:t>Просмотр аналитических отчетов.</w:t>
      </w:r>
    </w:p>
    <w:p w:rsidR="005B0F14" w:rsidRDefault="005B0F14">
      <w:pPr>
        <w:pStyle w:val="aff"/>
      </w:pPr>
    </w:p>
    <w:p w:rsidR="00503C01" w:rsidRDefault="00265790">
      <w:pPr>
        <w:pStyle w:val="aff"/>
      </w:pPr>
      <w:r>
        <w:t>Общее навигационное действие:</w:t>
      </w:r>
    </w:p>
    <w:p w:rsidR="00503C01" w:rsidRDefault="007F2632">
      <w:pPr>
        <w:pStyle w:val="aff"/>
      </w:pPr>
      <w:r>
        <w:t>39.</w:t>
      </w:r>
      <w:r>
        <w:tab/>
      </w:r>
      <w:r w:rsidR="00265790">
        <w:t>Возвращение в главное меню.</w:t>
      </w:r>
    </w:p>
    <w:p w:rsidR="00A2638C" w:rsidRDefault="0075495C">
      <w:pPr>
        <w:pStyle w:val="30"/>
      </w:pPr>
      <w:r>
        <w:t>4.2.3 Проектирование структуры экранов и схемы навигации</w:t>
      </w:r>
    </w:p>
    <w:p w:rsidR="00A2638C" w:rsidRDefault="0075495C">
      <w:pPr>
        <w:pStyle w:val="aff"/>
      </w:pPr>
      <w:r>
        <w:t>В процессе технического проектирования пользовательского интерфейса программного комплекса Garden Nook разрабатывается навигационная схема, которая отражает структуру экранов и взаимосвязи между основными функциональными модулями.</w:t>
      </w:r>
    </w:p>
    <w:p w:rsidR="00A2638C" w:rsidRDefault="0075495C">
      <w:pPr>
        <w:pStyle w:val="aff"/>
      </w:pPr>
      <w:r>
        <w:t>Эта схема создается на основе анализа пользовательских сценариев, ролей и задач, выполняемых в рамках клиентского и служебного контуров приложения.</w:t>
      </w:r>
    </w:p>
    <w:p w:rsidR="00A2638C" w:rsidRDefault="0075495C">
      <w:pPr>
        <w:pStyle w:val="aff"/>
      </w:pPr>
      <w:r>
        <w:t>На рисунке 4.2.3.1 представлена навигационная схема, разработанная для WPF-приложения сотрудников. Она демонстрирует структуру экранов, используемых администратором, поваром и бариста при работе с заказами, меню, складом и отчетностью.</w:t>
      </w:r>
    </w:p>
    <w:p w:rsidR="008218A5" w:rsidRDefault="008218A5" w:rsidP="008218A5">
      <w:pPr>
        <w:pStyle w:val="aff"/>
        <w:ind w:left="-1560" w:firstLine="0"/>
      </w:pPr>
      <w:r>
        <w:rPr>
          <w:noProof/>
        </w:rPr>
        <w:lastRenderedPageBreak/>
        <w:drawing>
          <wp:inline distT="0" distB="0" distL="0" distR="0">
            <wp:extent cx="7401560" cy="3488765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4.2.3.1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3257" cy="349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4.2.3.1 – Навигационная схема WPF-приложения сотрудников</w:t>
      </w:r>
    </w:p>
    <w:p w:rsidR="00A2638C" w:rsidRDefault="0075495C">
      <w:pPr>
        <w:pStyle w:val="aff"/>
      </w:pPr>
      <w:r>
        <w:t>Для клиентского веб-интерфейса программного средства также создается навигационная схема, отражающая последовательность переходов между авторизацией, меню, корзиной, оформлением заказа и личным кабинетом.</w:t>
      </w:r>
    </w:p>
    <w:p w:rsidR="00A2638C" w:rsidRDefault="0075495C">
      <w:pPr>
        <w:pStyle w:val="aff"/>
      </w:pPr>
      <w:r>
        <w:t>Навигационная схема, представленная на рисунке 4.2.3.2, демонстрирует распределение основных экранов клиента и переходы, выполняемые при оформлении заказа.</w:t>
      </w:r>
    </w:p>
    <w:p w:rsidR="00A2638C" w:rsidRDefault="008218A5" w:rsidP="008218A5">
      <w:pPr>
        <w:ind w:left="-1418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7127255" cy="80772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4.3.2.2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3991" cy="8084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4.2.3.2 – Навигационная схема веб-интерфейса клиента</w:t>
      </w:r>
    </w:p>
    <w:p w:rsidR="00A2638C" w:rsidRDefault="0075495C">
      <w:pPr>
        <w:pStyle w:val="30"/>
      </w:pPr>
      <w:r>
        <w:lastRenderedPageBreak/>
        <w:t>4.2.4 Разработка дизайна интерфейса</w:t>
      </w:r>
    </w:p>
    <w:p w:rsidR="00A2638C" w:rsidRDefault="0075495C">
      <w:pPr>
        <w:pStyle w:val="aff"/>
      </w:pPr>
      <w:r>
        <w:t>В ходе разработки программного комплекса проектируется два интерфейса – веб-интерфейс клиента и WPF-приложение сотрудника, каждый из которых включает окна с различными функциями.</w:t>
      </w:r>
    </w:p>
    <w:p w:rsidR="00A2638C" w:rsidRDefault="0075495C">
      <w:pPr>
        <w:pStyle w:val="aff"/>
      </w:pPr>
      <w:r>
        <w:t>Для обеспечения визуальной целостности и комфорта при длительной работе используется спокойная природная цветовая палитра, читаемые шрифты и контрастные элементы управления:</w:t>
      </w:r>
    </w:p>
    <w:p w:rsidR="00A2638C" w:rsidRDefault="0075495C" w:rsidP="006662E8">
      <w:pPr>
        <w:pStyle w:val="aff"/>
        <w:ind w:firstLine="709"/>
      </w:pPr>
      <w:r>
        <w:t>Основные цвета: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Оливково-зеленый – #91A56E (панель навигации, основные акценты и кнопки).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Темно-зеленый – #606E52 и #1E5928 (границы, активные состояния и подтверждающие действия).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Белый – #FFFFFF (основной фон модальных окон и карточек).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Светло-серый – #F5F5F5 и #F0F0F0 (фон клиентских страниц и неактивные области).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Темно-серый – #474747 (основной цвет текста).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Темно-красный – #742C27 (удаление, отмена и сообщения об ошибках).</w:t>
      </w:r>
    </w:p>
    <w:p w:rsidR="006662E8" w:rsidRDefault="006662E8" w:rsidP="006662E8">
      <w:pPr>
        <w:pStyle w:val="aff"/>
        <w:ind w:left="993" w:firstLine="0"/>
      </w:pPr>
    </w:p>
    <w:p w:rsidR="00A2638C" w:rsidRDefault="0075495C" w:rsidP="006662E8">
      <w:pPr>
        <w:pStyle w:val="aff"/>
        <w:ind w:firstLine="709"/>
      </w:pPr>
      <w:r>
        <w:t>Шрифты: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Веб-интерфейс – Segoe UI для меню и Arial для экранов авторизации и регистрации.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WPF-интерфейс – стандартный Segoe UI, крупные заголовки 30 px, кнопки 18-22 px, текст карточек и таблиц 17-18 px.</w:t>
      </w:r>
    </w:p>
    <w:p w:rsidR="00A2638C" w:rsidRDefault="0075495C">
      <w:pPr>
        <w:pStyle w:val="aff"/>
      </w:pPr>
      <w:r>
        <w:t>Все элементы интерфейса (кнопки, поля ввода, карточки, таблицы, статусы и модальные окна) выполнены в едином визуальном стиле. Это обеспечивает простоту восприятия, визуальную согласованность и удобство взаимодействия на всех этапах работы. Макеты окон программного комплекса показаны на рисунках 4.2.4.1 – 4.2.4.4.</w:t>
      </w:r>
    </w:p>
    <w:p w:rsidR="00A2638C" w:rsidRDefault="0075495C">
      <w:pPr>
        <w:pStyle w:val="aff"/>
      </w:pPr>
      <w:r>
        <w:t>На главном окне WPF-приложения расположен перечень разделов, доступных сотруднику в соответствии с его ролью. Пользователь может выбрать необходимый модуль для перехода к соответствующему функционалу.</w:t>
      </w:r>
    </w:p>
    <w:p w:rsidR="00A2638C" w:rsidRDefault="00807A99" w:rsidP="00807A99">
      <w:pPr>
        <w:ind w:left="-993"/>
        <w:jc w:val="both"/>
      </w:pPr>
      <w:r w:rsidRPr="00807A99">
        <w:rPr>
          <w:sz w:val="24"/>
        </w:rPr>
        <w:lastRenderedPageBreak/>
        <w:drawing>
          <wp:inline distT="0" distB="0" distL="0" distR="0" wp14:anchorId="6F0FFDF2" wp14:editId="29159912">
            <wp:extent cx="6773014" cy="3810000"/>
            <wp:effectExtent l="19050" t="19050" r="27940" b="190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783984" cy="381617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4.2.4.1 – Главное меню WPF-приложения</w:t>
      </w:r>
    </w:p>
    <w:p w:rsidR="00A2638C" w:rsidRDefault="0075495C">
      <w:pPr>
        <w:pStyle w:val="aff"/>
      </w:pPr>
      <w:r>
        <w:t>Веб-интерфейс клиента предназначен для выбора позиций меню, просмотра состава, цены, пищевой ценности и доступных добавок. Карточная структура позволяет быстро собрать заказ и перейти в корзину.</w:t>
      </w:r>
    </w:p>
    <w:p w:rsidR="00A2638C" w:rsidRDefault="00807A99" w:rsidP="00807A99">
      <w:pPr>
        <w:ind w:left="-1560"/>
        <w:jc w:val="both"/>
      </w:pPr>
      <w:r w:rsidRPr="00807A99">
        <w:drawing>
          <wp:inline distT="0" distB="0" distL="0" distR="0" wp14:anchorId="4576D060" wp14:editId="295FE942">
            <wp:extent cx="7285827" cy="3688080"/>
            <wp:effectExtent l="19050" t="19050" r="10795" b="266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299661" cy="369508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4.2.4.2 – Веб-интерфейс клиента с карточками меню</w:t>
      </w:r>
    </w:p>
    <w:p w:rsidR="00A2638C" w:rsidRDefault="0075495C">
      <w:pPr>
        <w:pStyle w:val="aff"/>
      </w:pPr>
      <w:r>
        <w:lastRenderedPageBreak/>
        <w:t>Окно управления данными предназначено для просмотра, добавления, редактирования и удаления записей в выбранном разделе базы данных. В рабочей области отображаются таблицы или карточки записей, а рядом располагаются основные действия пользователя:</w:t>
      </w:r>
    </w:p>
    <w:p w:rsidR="00A2638C" w:rsidRDefault="0075495C">
      <w:pPr>
        <w:pStyle w:val="aff"/>
        <w:numPr>
          <w:ilvl w:val="0"/>
          <w:numId w:val="44"/>
        </w:numPr>
      </w:pPr>
      <w:r>
        <w:t>«Добавить» – для создания новой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«Изменить» – для редактирования выбранной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«Удалить» – для удаления выбранной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«Обновить» или автоматическая перезагрузка списка – для получения актуальных данных с сервера.</w:t>
      </w:r>
    </w:p>
    <w:p w:rsidR="00A2638C" w:rsidRDefault="0075495C">
      <w:pPr>
        <w:pStyle w:val="aff"/>
      </w:pPr>
      <w:r>
        <w:t>Для удобства работы с большими объемами данных в разделах используются поиск, фильтрация по статусам или категориям, а также визуальное выделение важных показателей.</w:t>
      </w:r>
    </w:p>
    <w:p w:rsidR="00A2638C" w:rsidRDefault="00807A99" w:rsidP="00807A99">
      <w:pPr>
        <w:ind w:left="-1560"/>
        <w:jc w:val="center"/>
      </w:pPr>
      <w:r w:rsidRPr="00807A99">
        <w:rPr>
          <w:sz w:val="24"/>
        </w:rPr>
        <w:drawing>
          <wp:inline distT="0" distB="0" distL="0" distR="0" wp14:anchorId="691E624A" wp14:editId="4CF9CE52">
            <wp:extent cx="7287761" cy="4099560"/>
            <wp:effectExtent l="19050" t="19050" r="27940" b="152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302929" cy="410809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4.2.4.3 – Окно управления данными</w:t>
      </w:r>
    </w:p>
    <w:p w:rsidR="00A2638C" w:rsidRDefault="0075495C">
      <w:pPr>
        <w:pStyle w:val="aff"/>
      </w:pPr>
      <w:r>
        <w:t>Окно изменения или добавления записи предназначено для ввода и проверки данных перед сохранением. В данном окне пользователь изменяет значения полей, выбирает элементы справочников и подтверждает действие. В нижней части окна расположены кнопки «Сохранить» или «Добавить» для подтверждения изменений и «Отмена» для закрытия окна без сохранения.</w:t>
      </w:r>
    </w:p>
    <w:p w:rsidR="00A2638C" w:rsidRDefault="00807A99" w:rsidP="00D366F7">
      <w:pPr>
        <w:ind w:left="-1560"/>
        <w:jc w:val="center"/>
      </w:pPr>
      <w:r w:rsidRPr="00807A99">
        <w:lastRenderedPageBreak/>
        <w:drawing>
          <wp:inline distT="0" distB="0" distL="0" distR="0" wp14:anchorId="6CB04282" wp14:editId="2BC1C015">
            <wp:extent cx="7315200" cy="5593080"/>
            <wp:effectExtent l="0" t="0" r="0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24120" cy="559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4.2.4.4 – Окно изменения или добавления данных</w:t>
      </w:r>
    </w:p>
    <w:p w:rsidR="0000568E" w:rsidRDefault="00BB4BFD">
      <w:pPr>
        <w:pStyle w:val="2"/>
      </w:pPr>
      <w:bookmarkStart w:id="45" w:name="_Toc229490327"/>
      <w:r>
        <w:t>4.3 Входные, выходные и промежуточные данные</w:t>
      </w:r>
      <w:bookmarkEnd w:id="45"/>
    </w:p>
    <w:p w:rsidR="0000568E" w:rsidRDefault="00BB4BFD">
      <w:pPr>
        <w:pStyle w:val="aff"/>
      </w:pPr>
      <w:r>
        <w:t>Данные программного комплекса разделяются на входные, выходные и промежуточные. Такое разделение позволяет показать, какие сведения вводит пользователь, какие результаты возвращает система и какие структуры используются временно в процессе обработки.</w:t>
      </w:r>
    </w:p>
    <w:p w:rsidR="0000568E" w:rsidRDefault="00BB4BFD">
      <w:pPr>
        <w:pStyle w:val="30"/>
      </w:pPr>
      <w:bookmarkStart w:id="46" w:name="_Toc229490328"/>
      <w:r>
        <w:t>4.3.1 Входные данные</w:t>
      </w:r>
      <w:bookmarkEnd w:id="46"/>
    </w:p>
    <w:p w:rsidR="0000568E" w:rsidRDefault="00BB4BFD">
      <w:pPr>
        <w:pStyle w:val="aff"/>
      </w:pPr>
      <w:r>
        <w:t>Входные данные формируются пользователями в веб-интерфейсе и WPF-приложении, а также поступают из справочников системы при выполнении операций. Перед отправкой на сервер они проходят проверку обязательных полей, допустимых значений и прав пользователя.</w:t>
      </w:r>
    </w:p>
    <w:p w:rsidR="0000568E" w:rsidRPr="00D366F7" w:rsidRDefault="00BB4BFD">
      <w:pPr>
        <w:rPr>
          <w:sz w:val="24"/>
        </w:rPr>
      </w:pPr>
      <w:r w:rsidRPr="00D366F7">
        <w:rPr>
          <w:sz w:val="24"/>
        </w:rPr>
        <w:lastRenderedPageBreak/>
        <w:t>Таблица 4.3.1 - Структура и форматы входных данных</w:t>
      </w:r>
    </w:p>
    <w:tbl>
      <w:tblPr>
        <w:tblW w:w="0" w:type="auto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00"/>
        <w:gridCol w:w="2985"/>
        <w:gridCol w:w="1871"/>
        <w:gridCol w:w="2621"/>
      </w:tblGrid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Категория данных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Структура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Формат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Назначение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Учетные данные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Логин, пароль, роль пользователя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HTTP POST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Авторизация клиента или сотрудника.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Данные заказа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Позиции, количество, добавки, модификаторы, комментарий, тип заказа, время самовывоза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HTTP POST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Создание заказа и передача его в производственную очередь.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Справочники меню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Название, категория, цена, состав, доступность, КБЖУ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формы WPF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Создание и редактирование позиций меню.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Ингредиенты и техкарты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Сырье, масса, единицы измерения, пищевая ценность, технология приготовления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формы WPF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Расчет КБЖУ, себестоимости и списание сырья.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Складские операции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Поставка, списание, стоп-лист, причина операции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формы WPF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Контроль остатков и доступности позиций.</w:t>
            </w:r>
          </w:p>
        </w:tc>
      </w:tr>
    </w:tbl>
    <w:p w:rsidR="0000568E" w:rsidRDefault="00BB4BFD">
      <w:pPr>
        <w:pStyle w:val="30"/>
      </w:pPr>
      <w:bookmarkStart w:id="47" w:name="_Toc229490329"/>
      <w:r>
        <w:t>4.3.2 Выходные данные</w:t>
      </w:r>
      <w:bookmarkEnd w:id="47"/>
    </w:p>
    <w:p w:rsidR="0000568E" w:rsidRDefault="00BB4BFD">
      <w:pPr>
        <w:pStyle w:val="aff"/>
      </w:pPr>
      <w:r>
        <w:t>Выходные данные формируются серверной частью и отображаются в интерфейсах пользователей. Они используются для подтверждения выполненных операций, отображения статусов, формирования отчетов и обновления рабочих экранов.</w:t>
      </w:r>
    </w:p>
    <w:p w:rsidR="0000568E" w:rsidRPr="00D366F7" w:rsidRDefault="00BB4BFD">
      <w:pPr>
        <w:rPr>
          <w:sz w:val="24"/>
        </w:rPr>
      </w:pPr>
      <w:r w:rsidRPr="00D366F7">
        <w:rPr>
          <w:sz w:val="24"/>
        </w:rPr>
        <w:t>Таблица 4.3.2 - Структура и форматы выходных данных</w:t>
      </w:r>
    </w:p>
    <w:tbl>
      <w:tblPr>
        <w:tblW w:w="0" w:type="auto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03"/>
        <w:gridCol w:w="2975"/>
        <w:gridCol w:w="1896"/>
        <w:gridCol w:w="2603"/>
      </w:tblGrid>
      <w:tr w:rsidR="0000568E" w:rsidRPr="00D366F7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Категория данных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Структура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Формат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Назначение</w:t>
            </w:r>
          </w:p>
        </w:tc>
      </w:tr>
      <w:tr w:rsidR="0000568E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Ответ авторизации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Статус входа, cookie-сессия, роль пользователя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HTTP response / cookie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Открытие соответствующего контура системы.</w:t>
            </w:r>
          </w:p>
        </w:tc>
      </w:tr>
      <w:tr w:rsidR="0000568E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Результат оформления заказа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Номер заказа, сумма, скидка, статус, состав заказа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Подтверждение заказа клиенту и передача в очередь кухни.</w:t>
            </w:r>
          </w:p>
        </w:tc>
      </w:tr>
      <w:tr w:rsidR="0000568E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Очередь заказов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Список заказов, позиции, комментарии, время подачи, статусы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Работа повара и бариста-кассира.</w:t>
            </w:r>
          </w:p>
        </w:tc>
      </w:tr>
      <w:tr w:rsidR="0000568E" w:rsidTr="00D366F7">
        <w:trPr>
          <w:trHeight w:val="1423"/>
        </w:trPr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Справочные списки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Меню, ингредиенты, категории, клиенты, сотрудники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 / таблицы WPF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Заполнение экранов управления и форм редактирования.</w:t>
            </w:r>
          </w:p>
        </w:tc>
      </w:tr>
      <w:tr w:rsidR="0000568E" w:rsidTr="00D366F7">
        <w:trPr>
          <w:trHeight w:val="990"/>
        </w:trPr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Отчеты и аналитика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Продажи, популярность позиций, ABC-анализ, инвентаризация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 / графики / таблицы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Поддержка управленческих решений.</w:t>
            </w:r>
          </w:p>
        </w:tc>
      </w:tr>
    </w:tbl>
    <w:p w:rsidR="0000568E" w:rsidRDefault="00BB4BFD">
      <w:pPr>
        <w:pStyle w:val="30"/>
      </w:pPr>
      <w:bookmarkStart w:id="48" w:name="_Toc229490330"/>
      <w:r>
        <w:lastRenderedPageBreak/>
        <w:t>4.3.3 Промежуточные данные</w:t>
      </w:r>
      <w:bookmarkStart w:id="49" w:name="_GoBack"/>
      <w:bookmarkEnd w:id="48"/>
      <w:bookmarkEnd w:id="49"/>
    </w:p>
    <w:p w:rsidR="0000568E" w:rsidRDefault="00BB4BFD">
      <w:pPr>
        <w:pStyle w:val="aff"/>
      </w:pPr>
      <w:r>
        <w:t>Промежуточные данные существуют во время выполнения пользовательских сценариев и не всегда сохраняются как самостоятельные сущности. Они нужны для удержания состояния интерфейса, проверки операций и подготовки итоговых запросов к API.</w:t>
      </w:r>
    </w:p>
    <w:p w:rsidR="0000568E" w:rsidRPr="00D366F7" w:rsidRDefault="00BB4BFD">
      <w:pPr>
        <w:rPr>
          <w:sz w:val="24"/>
        </w:rPr>
      </w:pPr>
      <w:r w:rsidRPr="00D366F7">
        <w:rPr>
          <w:sz w:val="24"/>
        </w:rPr>
        <w:t>Таблица 4.3.3 - Структура промежуточных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21"/>
        <w:gridCol w:w="2963"/>
        <w:gridCol w:w="2130"/>
        <w:gridCol w:w="2432"/>
      </w:tblGrid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Категория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Состав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Место хранения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Назначение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Корзина клиента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Состав заказа до подтверждения, количество, добавки, комментарий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localStorage / состояние страницы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Сохранение выбранных позиций до отправки заказа.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DTO-модели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  <w:lang w:val="en-US"/>
              </w:rPr>
            </w:pPr>
            <w:r w:rsidRPr="00D366F7">
              <w:rPr>
                <w:sz w:val="24"/>
                <w:lang w:val="en-US"/>
              </w:rPr>
              <w:t xml:space="preserve">OrderRequest, OrderResponse, ProfileResponse </w:t>
            </w:r>
            <w:r w:rsidRPr="00D366F7">
              <w:rPr>
                <w:sz w:val="24"/>
              </w:rPr>
              <w:t>и</w:t>
            </w:r>
            <w:r w:rsidRPr="00D366F7">
              <w:rPr>
                <w:sz w:val="24"/>
                <w:lang w:val="en-US"/>
              </w:rPr>
              <w:t xml:space="preserve"> </w:t>
            </w:r>
            <w:r w:rsidRPr="00D366F7">
              <w:rPr>
                <w:sz w:val="24"/>
              </w:rPr>
              <w:t>другие</w:t>
            </w:r>
            <w:r w:rsidRPr="00D366F7">
              <w:rPr>
                <w:sz w:val="24"/>
                <w:lang w:val="en-US"/>
              </w:rPr>
              <w:t xml:space="preserve"> </w:t>
            </w:r>
            <w:r w:rsidRPr="00D366F7">
              <w:rPr>
                <w:sz w:val="24"/>
              </w:rPr>
              <w:t>контракты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Память приложения / JSON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Передача данных между клиентом и сервером.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Расчетные показатели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КБЖУ, себестоимость, цена, скидка, итоговая сумма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Память серверного приложения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Формирование результата заказа и карточек позиций.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Состояния интерфейса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Выбранный раздел, фильтры, поиск, статус загрузки и ошибки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Память клиента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Обеспечение удобной работы без лишних перезагрузок.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Транзакционные данные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Временный набор изменений заказа и складских остатков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Транзакция БД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Атомарное сохранение критичных операций.</w:t>
            </w:r>
          </w:p>
        </w:tc>
      </w:tr>
    </w:tbl>
    <w:p w:rsidR="0000568E" w:rsidRDefault="00BB4BFD">
      <w:pPr>
        <w:pStyle w:val="2"/>
      </w:pPr>
      <w:bookmarkStart w:id="50" w:name="_Toc229490331"/>
      <w:r>
        <w:t>4.4 Реализация используемых методов хранения, обработки и передачи информации об объектах предметной области</w:t>
      </w:r>
      <w:bookmarkEnd w:id="50"/>
    </w:p>
    <w:p w:rsidR="0000568E" w:rsidRDefault="00BB4BFD">
      <w:pPr>
        <w:pStyle w:val="aff"/>
      </w:pPr>
      <w:r>
        <w:t>Методы, определенные в разделе 2.1.3, реализуются в Garden Nook через реляционное хранение данных, серверную обработку запросов, расчетные алгоритмы, графическое представление аналитики и обмен данными между веб-клиентом, WPF-приложением и API.</w:t>
      </w:r>
    </w:p>
    <w:p w:rsidR="0000568E" w:rsidRDefault="00BB4BFD">
      <w:pPr>
        <w:pStyle w:val="30"/>
      </w:pPr>
      <w:bookmarkStart w:id="51" w:name="_Toc229490332"/>
      <w:r>
        <w:t>4.4.1 Методы хранения данных</w:t>
      </w:r>
      <w:bookmarkEnd w:id="51"/>
    </w:p>
    <w:p w:rsidR="0000568E" w:rsidRDefault="00BB4BFD">
      <w:pPr>
        <w:pStyle w:val="aff"/>
      </w:pPr>
      <w:r>
        <w:t>Хранение данных реализуется в Microsoft SQL Server. Основные таблицы отражают устойчивые сущности предметной области: пользователей, меню, ингредиенты, технологические карты, заказы, складские операции и справочники. Связи между таблицами обеспечивают целостность рецептур, заказов и складского учета.</w:t>
      </w:r>
    </w:p>
    <w:p w:rsidR="0000568E" w:rsidRDefault="00BB4BFD">
      <w:r>
        <w:t>Таблица 4.4.1 - Основные таблицы и группы данных базы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74"/>
        <w:gridCol w:w="3420"/>
        <w:gridCol w:w="3052"/>
      </w:tblGrid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Группа таблиц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Назначение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Ключевые связи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Users, Clients, Employees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Учетные записи, клиенты, сотрудники и роли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заказами, историей действий и правами доступа.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lastRenderedPageBreak/>
              <w:t>MenuItems, MenuCategories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Позиции меню, категории, цены, описания и признаки доступности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заказами, техкартами и стоп-листом.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Ingredients, IngredientCategories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Сырье и полуфабрикаты, единицы измерения, КБЖУ и стоимость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техкартами, остатками, поставками и списаниями.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TechnicalCards, TechnicalCardItems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Рецептура позиции, масса ингредиентов и технология приготовления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позиции меню с ингредиентами и расчетами.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Orders, OrderItems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Заказы, состав заказа, комментарии, итоговые суммы и статусы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клиентом, позициями меню и производственной очередью.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Inventory, StopList, WriteOffActs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Остатки, недоступные позиции и документы списания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со складским учетом и доступностью меню.</w:t>
            </w:r>
          </w:p>
        </w:tc>
      </w:tr>
    </w:tbl>
    <w:p w:rsidR="0000568E" w:rsidRDefault="00BB4BFD">
      <w:pPr>
        <w:pStyle w:val="aff"/>
      </w:pPr>
      <w:r>
        <w:t>Для завершения подраздела следует вставить ER-диаграмму базы данных, построенную по фактическим таблицам проекта. Ее лучше разместить сразу после таблицы 4.4.1, чтобы показать связи между заказами, меню, ингредиентами, технологическими картами и складскими сущностями.</w:t>
      </w:r>
    </w:p>
    <w:p w:rsidR="0000568E" w:rsidRDefault="00BB4BFD">
      <w:pPr>
        <w:pStyle w:val="aff"/>
      </w:pPr>
      <w:r>
        <w:rPr>
          <w:b/>
        </w:rPr>
        <w:t>[Место для вставки: ER-диаграмма базы данных Garden Nook]</w:t>
      </w:r>
    </w:p>
    <w:p w:rsidR="0000568E" w:rsidRDefault="00BB4BFD">
      <w:pPr>
        <w:pStyle w:val="aa"/>
      </w:pPr>
      <w:r>
        <w:t>Рисунок 4.4.1 - ER-диаграмма базы данных Garden Nook</w:t>
      </w:r>
    </w:p>
    <w:p w:rsidR="0000568E" w:rsidRDefault="00BB4BFD">
      <w:pPr>
        <w:pStyle w:val="30"/>
      </w:pPr>
      <w:bookmarkStart w:id="52" w:name="_Toc229490333"/>
      <w:r>
        <w:t>4.4.2 Алгоритмы реализации используемых математических моделей</w:t>
      </w:r>
      <w:bookmarkEnd w:id="52"/>
    </w:p>
    <w:p w:rsidR="0000568E" w:rsidRDefault="00BB4BFD">
      <w:pPr>
        <w:pStyle w:val="aff"/>
      </w:pPr>
      <w:r>
        <w:t>Математические модели расчета пищевой ценности, себестоимости и цены позиции были описаны в разделе 2.1.3.2. В программной реализации эти модели применяются при работе с технологическими картами и при оформлении заказа. Сервер получает состав позиции, массу ингредиентов, показатели КБЖУ на 100 г и стоимость единицы массы, после чего рассчитывает итоговые значения.</w:t>
      </w:r>
    </w:p>
    <w:p w:rsidR="0000568E" w:rsidRDefault="00BB4BFD">
      <w:pPr>
        <w:pStyle w:val="aff"/>
      </w:pPr>
      <w:r>
        <w:t>Алгоритм расчета представлен на рисунке 4.4.2.1. Исходный код диаграммы находится в файле PZ_assets/4.4.2.1_kbju_cost_activity.puml.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PZ_assets/4.4.2.1_kbju_cost_activity.puml]</w:t>
      </w:r>
    </w:p>
    <w:p w:rsidR="0000568E" w:rsidRDefault="00BB4BFD">
      <w:pPr>
        <w:pStyle w:val="aa"/>
      </w:pPr>
      <w:r>
        <w:t>Рисунок 4.4.2.1 - Алгоритм расчета КБЖУ и себестоимости позиции</w:t>
      </w:r>
    </w:p>
    <w:p w:rsidR="0000568E" w:rsidRDefault="00BB4BFD">
      <w:pPr>
        <w:pStyle w:val="aff"/>
      </w:pPr>
      <w:r>
        <w:t>Результаты расчета используются в карточках меню, при оформлении заказа и в управленческих разделах, связанных с себестоимостью и продажами. Это исключает ручное дублирование расчетов и позволяет получать актуальные значения при изменении рецептуры.</w:t>
      </w:r>
    </w:p>
    <w:p w:rsidR="0000568E" w:rsidRDefault="00BB4BFD">
      <w:pPr>
        <w:pStyle w:val="30"/>
      </w:pPr>
      <w:bookmarkStart w:id="53" w:name="_Toc229490334"/>
      <w:r>
        <w:lastRenderedPageBreak/>
        <w:t>4.4.3 Алгоритмы использования применяемых программных технологий обработки данных</w:t>
      </w:r>
      <w:bookmarkEnd w:id="53"/>
    </w:p>
    <w:p w:rsidR="0000568E" w:rsidRDefault="00BB4BFD">
      <w:pPr>
        <w:pStyle w:val="aff"/>
      </w:pPr>
      <w:r>
        <w:t>В Garden Nook применяются программные технологии обработки данных: серверная валидация, DTO-контракты, Entity Framework Core, транзакции базы данных и агрегация аналитических показателей. Эти технологии не являются самостоятельной целью, а используются для надежной реализации бизнес-операций кофейни.</w:t>
      </w:r>
    </w:p>
    <w:p w:rsidR="0000568E" w:rsidRDefault="00BB4BFD">
      <w:r>
        <w:t>Таблица 4.4.3 - Алгоритмы применения программных технологий обработки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24"/>
        <w:gridCol w:w="4310"/>
        <w:gridCol w:w="2712"/>
      </w:tblGrid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Технологический этап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Описание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Результат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Валидация запроса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Проверяются обязательные поля, идентификаторы, количество, статус заказа и права пользователя.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Исключение некорректных операций до записи в БД.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Преобразование DTO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JSON-запрос преобразуется в доменные сущности и расчетные структуры.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Разделение формата обмена и внутренней модели данных.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Транзакционная запись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Создание заказа, позиций и списание ингредиентов выполняются как единая операция.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Исключение частичного сохранения данных.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Агрегация отчетов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Заказы группируются по позициям, категориям, периодам и выручке.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Формирование аналитики продаж и ABC-анализа.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Обновление интерфейса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Клиент и WPF-приложение получают актуальные данные через API.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Согласованное отображение статусов и справочников.</w:t>
            </w:r>
          </w:p>
        </w:tc>
      </w:tr>
    </w:tbl>
    <w:p w:rsidR="0000568E" w:rsidRDefault="00BB4BFD">
      <w:pPr>
        <w:pStyle w:val="30"/>
      </w:pPr>
      <w:bookmarkStart w:id="54" w:name="_Toc229490335"/>
      <w:r>
        <w:t>4.4.4 Алгоритмы применения методов графического анализа данных</w:t>
      </w:r>
      <w:bookmarkEnd w:id="54"/>
    </w:p>
    <w:p w:rsidR="0000568E" w:rsidRDefault="00BB4BFD">
      <w:pPr>
        <w:pStyle w:val="aff"/>
      </w:pPr>
      <w:r>
        <w:t>Графическое представление информации применяется в административном контуре для анализа продаж, популярности позиций и складского состояния. Данные предварительно агрегируются на сервере, после чего отображаются в виде диаграмм, таблиц и цветовых индикаторов.</w:t>
      </w:r>
    </w:p>
    <w:p w:rsidR="0000568E" w:rsidRDefault="00BB4BFD">
      <w:r>
        <w:t>Таблица 4.4.4 - Применение методов графического анализа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63"/>
        <w:gridCol w:w="2480"/>
        <w:gridCol w:w="2231"/>
        <w:gridCol w:w="2672"/>
      </w:tblGrid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Задача анализа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Исходные данные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Способ представления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Управленческий вывод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Продажи по позициям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Заказы и позиции заказа за выбранный период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Столбчатая диаграмма и таблица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Выявление наиболее продаваемых позиций.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lastRenderedPageBreak/>
              <w:t>Популярные позиции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Количество продаж по блюдам, напиткам и добавкам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Рейтинг и диаграмма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Корректировка меню и закупок.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ABC-анализ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Выручка и доля каждой позиции в общем результате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Таблица групп A, B, C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Определение ключевых позиций ассортимента.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Инвентаризация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Фактический и расчетный расход ингредиентов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Таблица отклонений и график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Контроль складских расхождений.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Критические остатки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Остатки ингредиентов и минимальные нормы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Цветовые индикаторы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Предупреждение дефицита сырья.</w:t>
            </w:r>
          </w:p>
        </w:tc>
      </w:tr>
    </w:tbl>
    <w:p w:rsidR="0000568E" w:rsidRDefault="00BB4BFD">
      <w:pPr>
        <w:pStyle w:val="aff"/>
      </w:pPr>
      <w:r>
        <w:t>Для подтверждения данного подраздела следует вставить скриншот раздела отчетов с графиком продаж, ABC-анализом или инвентаризацией. Такой рисунок должен располагаться рядом с описанием, чтобы не было разрыва между ссылкой и иллюстрацией.</w:t>
      </w:r>
    </w:p>
    <w:p w:rsidR="0000568E" w:rsidRDefault="00BB4BFD">
      <w:pPr>
        <w:pStyle w:val="aff"/>
      </w:pPr>
      <w:r>
        <w:rPr>
          <w:b/>
        </w:rPr>
        <w:t>[Место для вставки: скриншот ReportsView с графиком, ABC-анализом или инвентаризацией]</w:t>
      </w:r>
    </w:p>
    <w:p w:rsidR="0000568E" w:rsidRDefault="00BB4BFD">
      <w:pPr>
        <w:pStyle w:val="aa"/>
      </w:pPr>
      <w:r>
        <w:t>Рисунок 4.4.4.1 - Пример графического анализа данных в административном контуре</w:t>
      </w:r>
    </w:p>
    <w:p w:rsidR="0000568E" w:rsidRDefault="00BB4BFD">
      <w:pPr>
        <w:pStyle w:val="30"/>
      </w:pPr>
      <w:bookmarkStart w:id="55" w:name="_Toc229490336"/>
      <w:r>
        <w:t>4.4.5 Алгоритмы использования технологий передачи данных</w:t>
      </w:r>
      <w:bookmarkEnd w:id="55"/>
    </w:p>
    <w:p w:rsidR="0000568E" w:rsidRDefault="00BB4BFD">
      <w:pPr>
        <w:pStyle w:val="aff"/>
      </w:pPr>
      <w:r>
        <w:t>Передача данных между компонентами системы выполняется через серверный API. Веб-клиент и WPF-приложение не обращаются к базе данных напрямую: они формируют JSON-запросы, отправляют их на сервер, получают структурированные ответы и обновляют интерфейс в соответствии с результатом.</w:t>
      </w:r>
    </w:p>
    <w:p w:rsidR="0000568E" w:rsidRDefault="00BB4BFD">
      <w:pPr>
        <w:pStyle w:val="aff"/>
      </w:pPr>
      <w:r>
        <w:t>На рисунке 4.4.5.1 показана последовательность передачи данных при оформлении заказа клиентом. Исходный код диаграммы находится в файле PZ_assets/4.4.5.1_order_sequence.puml.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PZ_assets/4.4.5.1_order_sequence.puml]</w:t>
      </w:r>
    </w:p>
    <w:p w:rsidR="0000568E" w:rsidRDefault="00BB4BFD">
      <w:pPr>
        <w:pStyle w:val="aa"/>
      </w:pPr>
      <w:r>
        <w:t>Рисунок 4.4.5.1 - Диаграмма последовательности оформления заказа через API</w:t>
      </w:r>
    </w:p>
    <w:p w:rsidR="0000568E" w:rsidRDefault="00BB4BFD">
      <w:pPr>
        <w:pStyle w:val="aff"/>
      </w:pPr>
      <w:r>
        <w:t>Такая схема обеспечивает единое место проверки бизнес-правил и прав доступа. Все критичные изменения проходят через серверную часть, где выполняются валидация, расчет итоговых параметров, транзакционная запись и возврат результата клиентскому приложению.</w:t>
      </w:r>
    </w:p>
    <w:p w:rsidR="0000568E" w:rsidRDefault="00BB4BFD">
      <w:pPr>
        <w:pStyle w:val="2"/>
      </w:pPr>
      <w:bookmarkStart w:id="56" w:name="_Toc229490337"/>
      <w:r>
        <w:lastRenderedPageBreak/>
        <w:t>4.6 Описание архитектурного решения</w:t>
      </w:r>
      <w:bookmarkEnd w:id="56"/>
    </w:p>
    <w:p w:rsidR="0000568E" w:rsidRDefault="00BB4BFD">
      <w:pPr>
        <w:pStyle w:val="aff"/>
      </w:pPr>
      <w:r>
        <w:t>Архитектурное решение Garden Nook построено по клиент-серверному принципу. Пользовательские интерфейсы отделены от серверной бизнес-логики и базы данных, а обмен между компонентами выполняется через формализованные DTO-контракты и HTTP-запросы.</w:t>
      </w:r>
    </w:p>
    <w:p w:rsidR="0000568E" w:rsidRDefault="00BB4BFD">
      <w:pPr>
        <w:pStyle w:val="30"/>
      </w:pPr>
      <w:bookmarkStart w:id="57" w:name="_Toc229490338"/>
      <w:r>
        <w:t>4.6.1 Структурная организация программной системы</w:t>
      </w:r>
      <w:bookmarkEnd w:id="57"/>
    </w:p>
    <w:p w:rsidR="0000568E" w:rsidRDefault="00BB4BFD">
      <w:pPr>
        <w:pStyle w:val="aff"/>
      </w:pPr>
      <w:r>
        <w:t>Программная система состоит из веб-клиента GardenNookWeb, WPF-клиента GardenNookWpf, серверного API GardenNookApi, общей библиотеки TransferModels и базы данных Microsoft SQL Server. Компонентная схема представлена на рисунке 4.6.1.1.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PZ_assets/4.6.1.1_component_diagram.puml]</w:t>
      </w:r>
    </w:p>
    <w:p w:rsidR="0000568E" w:rsidRDefault="00BB4BFD">
      <w:pPr>
        <w:pStyle w:val="aa"/>
      </w:pPr>
      <w:r>
        <w:t>Рисунок 4.6.1.1 - UML-диаграмма компонентов программного комплекса Garden Nook</w:t>
      </w:r>
    </w:p>
    <w:p w:rsidR="0000568E" w:rsidRDefault="00BB4BFD">
      <w:pPr>
        <w:pStyle w:val="aff"/>
      </w:pPr>
      <w:r>
        <w:t>Веб-клиент обеспечивает работу клиентов кофейни, WPF-клиент используется сотрудниками, серверный API инкапсулирует бизнес-логику и доступ к данным, а TransferModels задает единые структуры обмена. Диаграмма развертывания представлена на рисунке 4.6.1.2.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PZ_assets/4.6.1.2_deployment_diagram.puml]</w:t>
      </w:r>
    </w:p>
    <w:p w:rsidR="0000568E" w:rsidRDefault="00BB4BFD">
      <w:pPr>
        <w:pStyle w:val="aa"/>
      </w:pPr>
      <w:r>
        <w:t>Рисунок 4.6.1.2 - UML-диаграмма развертывания программного комплекса Garden Nook</w:t>
      </w:r>
    </w:p>
    <w:p w:rsidR="0000568E" w:rsidRDefault="00BB4BFD">
      <w:pPr>
        <w:pStyle w:val="30"/>
      </w:pPr>
      <w:bookmarkStart w:id="58" w:name="_Toc229490339"/>
      <w:r>
        <w:t>4.6.2 Архитектура программного кода</w:t>
      </w:r>
      <w:bookmarkEnd w:id="58"/>
    </w:p>
    <w:p w:rsidR="0000568E" w:rsidRDefault="00BB4BFD">
      <w:pPr>
        <w:pStyle w:val="aff"/>
      </w:pPr>
      <w:r>
        <w:t>Архитектура программного кода разделена на несколько проектов. GardenNookApi содержит контроллеры, модели предметной области, контекст базы данных, миграции и серверную логику. Контроллеры принимают запросы, проверяют данные, вызывают операции обработки и возвращают DTO-ответы.</w:t>
      </w:r>
    </w:p>
    <w:p w:rsidR="0000568E" w:rsidRDefault="00BB4BFD">
      <w:pPr>
        <w:pStyle w:val="aff"/>
      </w:pPr>
      <w:r>
        <w:t>GardenNookWeb содержит Razor-представления, JavaScript-сценарии и стили клиентского интерфейса. Основными страницами являются авторизация, регистрация, меню, корзина и профиль. JavaScript используется для интерактивного обновления корзины, модальных окон и асинхронных запросов к API.</w:t>
      </w:r>
    </w:p>
    <w:p w:rsidR="0000568E" w:rsidRDefault="00BB4BFD">
      <w:pPr>
        <w:pStyle w:val="aff"/>
      </w:pPr>
      <w:r>
        <w:lastRenderedPageBreak/>
        <w:t>GardenNookWpf содержит окна авторизации, главное окно служебного интерфейса, разделы управления и модальные CRUD-окна. Такая структура соответствует ролям сотрудников и позволяет изолировать операции меню, склада, заказов, техкарт, клиентов, отчетов и персонала.</w:t>
      </w:r>
    </w:p>
    <w:p w:rsidR="0000568E" w:rsidRDefault="00BB4BFD">
      <w:pPr>
        <w:pStyle w:val="aff"/>
      </w:pPr>
      <w:r>
        <w:t>TransferModels используется как общий слой контрактов обмена между API, веб-клиентом и WPF-приложением. Благодаря этому структура запросов и ответов согласована между компонентами, а изменения модели обмена можно контролировать централизованно.</w:t>
      </w:r>
    </w:p>
    <w:p w:rsidR="00BE6182" w:rsidRPr="005F03C4" w:rsidRDefault="00F30238" w:rsidP="0013622A">
      <w:pPr>
        <w:pStyle w:val="10"/>
        <w:rPr>
          <w:sz w:val="24"/>
          <w:szCs w:val="24"/>
        </w:rPr>
      </w:pPr>
      <w:bookmarkStart w:id="59" w:name="_Toc37579726"/>
      <w:bookmarkStart w:id="60" w:name="_Toc229490340"/>
      <w:r w:rsidRPr="005F03C4">
        <w:rPr>
          <w:rStyle w:val="a7"/>
          <w:b/>
          <w:sz w:val="24"/>
          <w:szCs w:val="24"/>
        </w:rPr>
        <w:lastRenderedPageBreak/>
        <w:t>5</w:t>
      </w:r>
      <w:r w:rsidR="00BE6182" w:rsidRPr="005F03C4">
        <w:rPr>
          <w:rStyle w:val="a7"/>
          <w:b/>
          <w:sz w:val="24"/>
          <w:szCs w:val="24"/>
        </w:rPr>
        <w:t xml:space="preserve"> </w:t>
      </w:r>
      <w:bookmarkEnd w:id="59"/>
      <w:r w:rsidR="007374B7" w:rsidRPr="005F03C4">
        <w:rPr>
          <w:rStyle w:val="a7"/>
          <w:b/>
          <w:sz w:val="24"/>
          <w:szCs w:val="24"/>
        </w:rPr>
        <w:t xml:space="preserve">ТЕСТИРОВАНИЕ </w:t>
      </w:r>
      <w:r w:rsidR="00CB460C" w:rsidRPr="005F03C4">
        <w:rPr>
          <w:rStyle w:val="a7"/>
          <w:b/>
          <w:sz w:val="24"/>
          <w:szCs w:val="24"/>
        </w:rPr>
        <w:t>И ОПТИМИЗАЦИЯ</w:t>
      </w:r>
      <w:bookmarkEnd w:id="60"/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1" w:name="_Toc229490341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.1 </w:t>
      </w:r>
      <w:r w:rsidRPr="005F03C4">
        <w:rPr>
          <w:sz w:val="24"/>
          <w:szCs w:val="24"/>
          <w:shd w:val="clear" w:color="auto" w:fill="FFFFFF"/>
        </w:rPr>
        <w:t xml:space="preserve">План </w:t>
      </w:r>
      <w:r w:rsidR="00CB460C" w:rsidRPr="005F03C4">
        <w:rPr>
          <w:sz w:val="24"/>
          <w:szCs w:val="24"/>
          <w:shd w:val="clear" w:color="auto" w:fill="FFFFFF"/>
        </w:rPr>
        <w:t>тестирования</w:t>
      </w:r>
      <w:bookmarkEnd w:id="61"/>
      <w:r w:rsidR="00CB460C" w:rsidRPr="005F03C4">
        <w:rPr>
          <w:sz w:val="24"/>
          <w:szCs w:val="24"/>
          <w:shd w:val="clear" w:color="auto" w:fill="FFFFFF"/>
        </w:rPr>
        <w:t xml:space="preserve"> </w:t>
      </w:r>
    </w:p>
    <w:p w:rsidR="00617E78" w:rsidRDefault="00997558">
      <w:pPr>
        <w:pStyle w:val="aff"/>
      </w:pPr>
      <w:r>
        <w:t>План тестирования сформирован на основе основных пользовательских сценариев и критичных бизнес-операций программного комплекса. Проверке подлежат клиентский веб-интерфейс, WPF-приложение сотрудников, серверный API и операции с базой данных.</w:t>
      </w:r>
    </w:p>
    <w:p w:rsidR="00617E78" w:rsidRDefault="00997558">
      <w:r>
        <w:t>Таблица 5.1 - План тестирования программного комплекса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6"/>
        <w:gridCol w:w="3545"/>
        <w:gridCol w:w="3545"/>
      </w:tblGrid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Проверяемый блок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Сценарий проверки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Ожидаемый результат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Авторизация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Вход клиента и сотрудника с корректными и некорректными данными.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При корректных данных открывается нужный контур; при ошибке выводится сообщение.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Выбор позиций, изменение корзины, применение скидки, отправка заказа.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Заказ создается, сумма и КБЖУ рассчитываются корректно, заказ появляется в очереди.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Работа кухни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Просмотр очереди, открытие деталей, изменение статусов.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Статусы сохраняются и отображаются в клиентском и служебном контурах.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Склад и стоп-лист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Пополнение остатков, списание, добавление позиции в стоп-лист.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Доступность позиций меняется согласно остаткам и ограничениям.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Администрирование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Создание и редактирование позиций меню, ингредиентов, техкарт и клиентов.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Данные сохраняются, отображаются в справочниках и не нарушают связи.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Безопасность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Попытка доступа к закрытым разделам без нужной роли.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Система блокирует доступ и не возвращает служебные данные.</w:t>
            </w:r>
          </w:p>
        </w:tc>
      </w:tr>
    </w:tbl>
    <w:p w:rsidR="00617E78" w:rsidRDefault="00997558">
      <w:pPr>
        <w:pStyle w:val="aff"/>
      </w:pPr>
      <w:r>
        <w:t>Дополнительно выполняется проверка обработки ошибок: пустые обязательные поля, недопустимые идентификаторы, отрицательные количества, попытка изменить заказ в запрещенном статусе и потеря соединения с сервером. Такие проверки позволяют убедиться, что система не фиксирует некорректные данные.</w:t>
      </w:r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2" w:name="_Toc229490342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.2 </w:t>
      </w:r>
      <w:r w:rsidRPr="005F03C4">
        <w:rPr>
          <w:sz w:val="24"/>
          <w:szCs w:val="24"/>
          <w:shd w:val="clear" w:color="auto" w:fill="FFFFFF"/>
        </w:rPr>
        <w:t>Результаты тестирования</w:t>
      </w:r>
      <w:r w:rsidR="009A04C6" w:rsidRPr="005F03C4">
        <w:rPr>
          <w:sz w:val="24"/>
          <w:szCs w:val="24"/>
          <w:shd w:val="clear" w:color="auto" w:fill="FFFFFF"/>
        </w:rPr>
        <w:t xml:space="preserve"> и оптимизация</w:t>
      </w:r>
      <w:bookmarkEnd w:id="62"/>
    </w:p>
    <w:p w:rsidR="00617E78" w:rsidRDefault="00997558">
      <w:pPr>
        <w:pStyle w:val="aff"/>
      </w:pPr>
      <w:r>
        <w:t xml:space="preserve">Тестирование проводилось по сценариям, указанным в плане. Основное внимание уделялось корректности обмена данными между клиентским интерфейсом, серверным API </w:t>
      </w:r>
      <w:r>
        <w:lastRenderedPageBreak/>
        <w:t>и базой данных, а также сохранению целостности данных при изменении заказов и складских остатков.</w:t>
      </w:r>
    </w:p>
    <w:p w:rsidR="00617E78" w:rsidRDefault="00997558">
      <w:r>
        <w:t>Таблица 5.2 - Результаты функционального тестирования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34"/>
        <w:gridCol w:w="6312"/>
      </w:tblGrid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Блок проверки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Результат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Авторизация и роли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клиент, сотрудник и администратор получают разные наборы доступных функций.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заказ сохраняется, состав заказа и итоговая стоимость отображаются корректно.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Расчет КБЖУ и стоимости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итоговые значения пересчитываются на основании состава технологической карты.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Складские операции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пополнение, списание и стоп-лист изменяют доступность позиций.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Интерфейс сотрудников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очередь заказов обновляется, статусы сохраняются и визуально различаются.</w:t>
            </w:r>
          </w:p>
        </w:tc>
      </w:tr>
    </w:tbl>
    <w:p w:rsidR="00617E78" w:rsidRDefault="00997558">
      <w:pPr>
        <w:pStyle w:val="aff"/>
      </w:pPr>
      <w:r>
        <w:t>По результатам тестирования были уточнены сообщения об ошибках, проверены обязательные поля форм и откорректировано отображение статусов. Оптимизация коснулась сценариев, где пользователь должен быстро понять результат действия: оформление заказа, изменение статуса, сохранение справочника и выполнение складской операции.</w:t>
      </w:r>
    </w:p>
    <w:p w:rsidR="00617E78" w:rsidRDefault="00997558">
      <w:pPr>
        <w:pStyle w:val="aff"/>
      </w:pPr>
      <w:r>
        <w:t>Итоговая проверка показала, что разработанный программный комплекс выполняет основные функции, заявленные в требованиях, и может использоваться для демонстрации автоматизации работы кофейни здорового питания.</w:t>
      </w:r>
    </w:p>
    <w:p w:rsidR="007374B7" w:rsidRPr="005F03C4" w:rsidRDefault="00F30238" w:rsidP="0013622A">
      <w:pPr>
        <w:pStyle w:val="10"/>
        <w:rPr>
          <w:sz w:val="24"/>
          <w:szCs w:val="24"/>
        </w:rPr>
      </w:pPr>
      <w:bookmarkStart w:id="63" w:name="_Toc229490343"/>
      <w:r w:rsidRPr="005F03C4">
        <w:rPr>
          <w:rStyle w:val="a7"/>
          <w:b/>
          <w:sz w:val="24"/>
          <w:szCs w:val="24"/>
        </w:rPr>
        <w:lastRenderedPageBreak/>
        <w:t>6</w:t>
      </w:r>
      <w:r w:rsidR="007374B7" w:rsidRPr="005F03C4">
        <w:rPr>
          <w:rStyle w:val="a7"/>
          <w:b/>
          <w:sz w:val="24"/>
          <w:szCs w:val="24"/>
        </w:rPr>
        <w:t xml:space="preserve"> РУКОВОДСТВО ПОЛЬЗОВАТЕЛЯ</w:t>
      </w:r>
      <w:bookmarkEnd w:id="63"/>
    </w:p>
    <w:p w:rsidR="00617E78" w:rsidRDefault="00997558">
      <w:pPr>
        <w:pStyle w:val="aff"/>
      </w:pPr>
      <w:r>
        <w:t>Для работы с Garden Nook пользователь открывает соответствующий контур системы. Клиент использует веб-интерфейс в браузере, а сотрудники кофейни работают через WPF-приложение. Перед началом работы необходимо выполнить вход в систему, указав учетные данные. После успешной авторизации пользователю становятся доступны разделы, соответствующие его роли.</w:t>
      </w:r>
    </w:p>
    <w:p w:rsidR="00617E78" w:rsidRDefault="00997558">
      <w:pPr>
        <w:pStyle w:val="aff"/>
      </w:pPr>
      <w:r>
        <w:t>Клиентский сценарий включает просмотр меню, выбор позиции, изучение состава и пищевой ценности, добавление позиции в корзину и оформление заказа. В корзине пользователь может изменить количество, удалить позицию, указать комментарий и подтвердить заказ. После оформления заказ отображается в истории и получает текущий статус.</w:t>
      </w:r>
    </w:p>
    <w:p w:rsidR="00617E78" w:rsidRDefault="00997558">
      <w:pPr>
        <w:pStyle w:val="aff"/>
      </w:pPr>
      <w:r>
        <w:t>Повар и бариста-кассир после входа видят очередь заказов. Для каждого заказа доступен просмотр состава, комментариев и времени подачи. Сотрудник может открыть технологическую карту, отметить готовность позиции, изменить статус заказа, а также работать со стоп-листом, заготовками и актами списания, если эти операции доступны его роли.</w:t>
      </w:r>
    </w:p>
    <w:p w:rsidR="00617E78" w:rsidRDefault="00997558">
      <w:pPr>
        <w:pStyle w:val="aff"/>
      </w:pPr>
      <w:r>
        <w:t>Администратор работает со справочниками и управленческими разделами. Он может добавлять и редактировать позиции меню, ингредиенты, категории, технологические карты, клиентов и сотрудников, а также просматривать аналитику продаж и складские данные. Опасные операции, такие как удаление записей, требуют дополнительного подтверждения.</w:t>
      </w:r>
    </w:p>
    <w:p w:rsidR="00617E78" w:rsidRDefault="00997558">
      <w:pPr>
        <w:pStyle w:val="aff"/>
      </w:pPr>
      <w:r>
        <w:t>При возникновении ошибки система выводит диагностическое сообщение. Пользователю следует проверить корректность введенных данных, наличие обязательных полей и доступность соединения с сервером. Если ошибка связана с правами доступа, необходимо войти под учетной записью с соответствующей ролью.</w:t>
      </w:r>
    </w:p>
    <w:p w:rsidR="003D00C8" w:rsidRPr="005F03C4" w:rsidRDefault="003D00C8" w:rsidP="0013622A">
      <w:pPr>
        <w:pStyle w:val="10"/>
        <w:rPr>
          <w:sz w:val="24"/>
          <w:szCs w:val="24"/>
        </w:rPr>
      </w:pPr>
      <w:bookmarkStart w:id="64" w:name="_Toc229490344"/>
      <w:r w:rsidRPr="005F03C4">
        <w:rPr>
          <w:sz w:val="24"/>
          <w:szCs w:val="24"/>
        </w:rPr>
        <w:lastRenderedPageBreak/>
        <w:t>ЗАКЛЮЧЕНИЕ</w:t>
      </w:r>
      <w:bookmarkEnd w:id="64"/>
    </w:p>
    <w:p w:rsidR="00617E78" w:rsidRDefault="00997558">
      <w:pPr>
        <w:pStyle w:val="aff"/>
      </w:pPr>
      <w:r>
        <w:t>В ходе выполнения выпускной квалификационной работы был разработан программный комплекс Garden Nook, предназначенный для автоматизации работы кофейни здорового питания. Разработка охватила клиентский веб-интерфейс, служебное WPF-приложение, серверный API и реляционную базу данных.</w:t>
      </w:r>
    </w:p>
    <w:p w:rsidR="00617E78" w:rsidRDefault="00997558">
      <w:pPr>
        <w:pStyle w:val="aff"/>
      </w:pPr>
      <w:r>
        <w:t>В работе была изучена предметная область, выделены основные информационные объекты и роли пользователей, сформулированы функциональные и нефункциональные требования. На основе анализа выбран технологический стек, включающий C#, .NET 8, ASP.NET Core, WPF, Entity Framework Core и Microsoft SQL Server.</w:t>
      </w:r>
    </w:p>
    <w:p w:rsidR="00617E78" w:rsidRDefault="00997558">
      <w:pPr>
        <w:pStyle w:val="aff"/>
      </w:pPr>
      <w:r>
        <w:t>Реализованная система поддерживает просмотр меню, оформление заказов, расчет пищевой ценности и стоимости позиций, работу с технологическими картами, складскими остатками, стоп-листом, актами списания, клиентской базой и аналитическими данными. Разделение функций по ролям позволяет использовать систему как клиентами, так и сотрудниками кофейни.</w:t>
      </w:r>
    </w:p>
    <w:p w:rsidR="00617E78" w:rsidRDefault="00997558">
      <w:pPr>
        <w:pStyle w:val="aff"/>
      </w:pPr>
      <w:r>
        <w:t>Практическая значимость разработки заключается в снижении объема ручных расчетов, повышении прозрачности состава блюд для клиента, ускорении обработки заказов и улучшении контроля складских процессов. Использование единого хранилища данных уменьшает риск расхождений между меню, рецептурами, заказами и остатками ингредиентов.</w:t>
      </w:r>
    </w:p>
    <w:p w:rsidR="00617E78" w:rsidRDefault="00997558">
      <w:pPr>
        <w:pStyle w:val="aff"/>
      </w:pPr>
      <w:r>
        <w:t>Дальнейшее развитие программного комплекса может включать интеграцию с кассовым оборудованием, расширение аналитических отчетов, внедрение уведомлений о прогнозируемом дефиците ингредиентов и развитие мобильного интерфейса для клиентов. Поставленная задача разработки программного средства в рамках ВКР выполнена.</w:t>
      </w:r>
    </w:p>
    <w:p w:rsidR="00535972" w:rsidRPr="005F03C4" w:rsidRDefault="00535972" w:rsidP="0013622A">
      <w:pPr>
        <w:pStyle w:val="10"/>
        <w:rPr>
          <w:sz w:val="24"/>
          <w:szCs w:val="24"/>
        </w:rPr>
      </w:pPr>
      <w:bookmarkStart w:id="65" w:name="_Toc485122561"/>
      <w:bookmarkStart w:id="66" w:name="_Toc499888278"/>
      <w:bookmarkStart w:id="67" w:name="_Toc504040243"/>
      <w:bookmarkStart w:id="68" w:name="_Toc229490345"/>
      <w:r w:rsidRPr="005F03C4">
        <w:rPr>
          <w:sz w:val="24"/>
          <w:szCs w:val="24"/>
        </w:rPr>
        <w:lastRenderedPageBreak/>
        <w:t>СПИСОК ИСПОЛЬЗ</w:t>
      </w:r>
      <w:r w:rsidR="001527EC" w:rsidRPr="005F03C4">
        <w:rPr>
          <w:sz w:val="24"/>
          <w:szCs w:val="24"/>
        </w:rPr>
        <w:t>УЕМЫХ</w:t>
      </w:r>
      <w:r w:rsidRPr="005F03C4">
        <w:rPr>
          <w:sz w:val="24"/>
          <w:szCs w:val="24"/>
        </w:rPr>
        <w:t xml:space="preserve"> ИСТОЧНИКОВ</w:t>
      </w:r>
      <w:bookmarkEnd w:id="65"/>
      <w:bookmarkEnd w:id="66"/>
      <w:bookmarkEnd w:id="67"/>
      <w:bookmarkEnd w:id="68"/>
    </w:p>
    <w:p w:rsidR="00617E78" w:rsidRDefault="00997558">
      <w:pPr>
        <w:pStyle w:val="aff"/>
      </w:pPr>
      <w:r>
        <w:t>1 ГОСТ 19.701-90. Единая система программной документации. Схемы алгоритмов, программ, данных и систем. Условные обозначения и правила выполнения.</w:t>
      </w:r>
    </w:p>
    <w:p w:rsidR="00617E78" w:rsidRDefault="00997558">
      <w:pPr>
        <w:pStyle w:val="aff"/>
      </w:pPr>
      <w:r>
        <w:t>2 ГОСТ Р 7.0.5-2008. Система стандартов по информации, библиотечному и издательскому делу. Библиографическая ссылка. Общие требования и правила составления.</w:t>
      </w:r>
    </w:p>
    <w:p w:rsidR="00617E78" w:rsidRDefault="00997558">
      <w:pPr>
        <w:pStyle w:val="aff"/>
      </w:pPr>
      <w:r>
        <w:t>3 Документация ASP.NET Core [Электронный ресурс]. - URL: https://learn.microsoft.com/ru-ru/aspnet/core/ (дата обращения: 12.05.2026).</w:t>
      </w:r>
    </w:p>
    <w:p w:rsidR="00617E78" w:rsidRDefault="00997558">
      <w:pPr>
        <w:pStyle w:val="aff"/>
      </w:pPr>
      <w:r>
        <w:t>4 Документация Entity Framework Core [Электронный ресурс]. - URL: https://learn.microsoft.com/ru-ru/ef/core/ (дата обращения: 12.05.2026).</w:t>
      </w:r>
    </w:p>
    <w:p w:rsidR="00617E78" w:rsidRDefault="00997558">
      <w:pPr>
        <w:pStyle w:val="aff"/>
      </w:pPr>
      <w:r>
        <w:t>5 Документация Microsoft SQL Server [Электронный ресурс]. - URL: https://learn.microsoft.com/ru-ru/sql/sql-server/ (дата обращения: 12.05.2026).</w:t>
      </w:r>
    </w:p>
    <w:p w:rsidR="00617E78" w:rsidRDefault="00997558">
      <w:pPr>
        <w:pStyle w:val="aff"/>
      </w:pPr>
      <w:r>
        <w:t>6 Документация WPF для .NET [Электронный ресурс]. - URL: https://learn.microsoft.com/ru-ru/dotnet/desktop/wpf/ (дата обращения: 12.05.2026).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7 Fowler M. Patterns of Enterprise Application Architecture. - Boston: Addison-Wesley, 2002.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8 Richardson L., Ruby S. RESTful Web Services. - Sebastopol: O'Reilly Media, 2007.</w:t>
      </w:r>
    </w:p>
    <w:p w:rsidR="00123530" w:rsidRPr="005F03C4" w:rsidRDefault="00123530" w:rsidP="0013622A">
      <w:pPr>
        <w:pStyle w:val="10"/>
        <w:rPr>
          <w:sz w:val="24"/>
          <w:szCs w:val="24"/>
        </w:rPr>
      </w:pPr>
      <w:bookmarkStart w:id="69" w:name="_Toc229490346"/>
      <w:r w:rsidRPr="005F03C4">
        <w:rPr>
          <w:sz w:val="24"/>
          <w:szCs w:val="24"/>
        </w:rPr>
        <w:lastRenderedPageBreak/>
        <w:t>ПРИЛОЖЕНИЯ</w:t>
      </w:r>
      <w:bookmarkEnd w:id="69"/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0" w:name="_Toc229490347"/>
      <w:r w:rsidRPr="005F03C4">
        <w:rPr>
          <w:sz w:val="24"/>
          <w:szCs w:val="24"/>
        </w:rPr>
        <w:t>Приложение А</w:t>
      </w:r>
      <w:bookmarkEnd w:id="70"/>
    </w:p>
    <w:p w:rsidR="00617E78" w:rsidRDefault="00997558">
      <w:pPr>
        <w:pStyle w:val="aff"/>
      </w:pPr>
      <w:r>
        <w:t>Техническое задание на разработку программного комплекса Garden Nook, включающее назначение системы, состав функций, требования к ролям пользователей, данным и условиям эксплуатации.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1" w:name="_Toc229490348"/>
      <w:r w:rsidRPr="005F03C4">
        <w:rPr>
          <w:sz w:val="24"/>
          <w:szCs w:val="24"/>
        </w:rPr>
        <w:t>Приложение Б</w:t>
      </w:r>
      <w:bookmarkEnd w:id="71"/>
    </w:p>
    <w:p w:rsidR="00617E78" w:rsidRDefault="00997558">
      <w:pPr>
        <w:pStyle w:val="aff"/>
      </w:pPr>
      <w:r>
        <w:t>Примеры входных данных: сведения о позициях меню, ингредиентах, технологических картах, заказах, клиентах и складских остатках, используемых при демонстрации работы системы.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2" w:name="_Toc229490349"/>
      <w:r w:rsidRPr="005F03C4">
        <w:rPr>
          <w:sz w:val="24"/>
          <w:szCs w:val="24"/>
        </w:rPr>
        <w:t>Приложение В</w:t>
      </w:r>
      <w:bookmarkEnd w:id="72"/>
    </w:p>
    <w:p w:rsidR="00617E78" w:rsidRDefault="00997558">
      <w:pPr>
        <w:pStyle w:val="aff"/>
      </w:pPr>
      <w:r>
        <w:t>Схемы и диаграммы программного комплекса: ER-диаграмма базы данных, диаграммы вариантов использования, схемы взаимодействия компонентов и алгоритмы обработки заказов.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3" w:name="_Toc229490350"/>
      <w:r w:rsidRPr="005F03C4">
        <w:rPr>
          <w:sz w:val="24"/>
          <w:szCs w:val="24"/>
        </w:rPr>
        <w:t>Приложение Г</w:t>
      </w:r>
      <w:bookmarkEnd w:id="73"/>
    </w:p>
    <w:p w:rsidR="00617E78" w:rsidRDefault="00997558">
      <w:pPr>
        <w:pStyle w:val="aff"/>
      </w:pPr>
      <w:r>
        <w:t>Материалы тестирования: контрольные сценарии, примеры результатов выполнения операций, проверка корректности расчетов, статусов заказов и складских изменений.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4" w:name="_Toc229490351"/>
      <w:r w:rsidRPr="005F03C4">
        <w:rPr>
          <w:sz w:val="24"/>
          <w:szCs w:val="24"/>
        </w:rPr>
        <w:t>Приложение Д</w:t>
      </w:r>
      <w:bookmarkEnd w:id="74"/>
    </w:p>
    <w:p w:rsidR="00617E78" w:rsidRDefault="00997558">
      <w:pPr>
        <w:pStyle w:val="aff"/>
      </w:pPr>
      <w:r>
        <w:t>Фрагменты листинга программного кода серверной части, веб-клиента и WPF-приложения с пояснением назначения основных классов, методов и моделей обмена.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5" w:name="_Toc229490352"/>
      <w:r w:rsidRPr="005F03C4">
        <w:rPr>
          <w:sz w:val="24"/>
          <w:szCs w:val="24"/>
        </w:rPr>
        <w:t>Приложение Е</w:t>
      </w:r>
      <w:bookmarkEnd w:id="75"/>
    </w:p>
    <w:p w:rsidR="00617E78" w:rsidRDefault="00997558">
      <w:pPr>
        <w:pStyle w:val="aff"/>
      </w:pPr>
      <w:r>
        <w:t>Акт о внедрении или справка об апробации программного комплекса при наличии может быть размещена в данном приложении.</w:t>
      </w:r>
    </w:p>
    <w:sectPr w:rsidR="00617E78" w:rsidSect="006A5C2A">
      <w:pgSz w:w="11906" w:h="16838"/>
      <w:pgMar w:top="1134" w:right="849" w:bottom="1134" w:left="1701" w:header="737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B3BA4" w:rsidRDefault="008B3BA4" w:rsidP="005E1D2B">
      <w:pPr>
        <w:spacing w:line="240" w:lineRule="auto"/>
      </w:pPr>
      <w:r>
        <w:separator/>
      </w:r>
    </w:p>
  </w:endnote>
  <w:endnote w:type="continuationSeparator" w:id="0">
    <w:p w:rsidR="008B3BA4" w:rsidRDefault="008B3BA4" w:rsidP="005E1D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B3BA4" w:rsidRDefault="008B3BA4" w:rsidP="005E1D2B">
      <w:pPr>
        <w:spacing w:line="240" w:lineRule="auto"/>
      </w:pPr>
      <w:r>
        <w:separator/>
      </w:r>
    </w:p>
  </w:footnote>
  <w:footnote w:type="continuationSeparator" w:id="0">
    <w:p w:rsidR="008B3BA4" w:rsidRDefault="008B3BA4" w:rsidP="005E1D2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353261"/>
    <w:multiLevelType w:val="multilevel"/>
    <w:tmpl w:val="E4E6F45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E425F"/>
    <w:multiLevelType w:val="multilevel"/>
    <w:tmpl w:val="DCD807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15B5B"/>
    <w:multiLevelType w:val="hybridMultilevel"/>
    <w:tmpl w:val="0D8E6C24"/>
    <w:lvl w:ilvl="0" w:tplc="DB3E556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4B5FE4"/>
    <w:multiLevelType w:val="hybridMultilevel"/>
    <w:tmpl w:val="EADC9D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CA4825"/>
    <w:multiLevelType w:val="multilevel"/>
    <w:tmpl w:val="DAEA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024A25"/>
    <w:multiLevelType w:val="hybridMultilevel"/>
    <w:tmpl w:val="7A9ADFEA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8343990"/>
    <w:multiLevelType w:val="multilevel"/>
    <w:tmpl w:val="28F6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74088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CF4F14"/>
    <w:multiLevelType w:val="multilevel"/>
    <w:tmpl w:val="F2B6B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CE175E"/>
    <w:multiLevelType w:val="multilevel"/>
    <w:tmpl w:val="32E2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4B2A06"/>
    <w:multiLevelType w:val="hybridMultilevel"/>
    <w:tmpl w:val="C56444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79E0800"/>
    <w:multiLevelType w:val="multilevel"/>
    <w:tmpl w:val="25BE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D16820"/>
    <w:multiLevelType w:val="multilevel"/>
    <w:tmpl w:val="0D18CF74"/>
    <w:styleLink w:val="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DB6F4B"/>
    <w:multiLevelType w:val="multilevel"/>
    <w:tmpl w:val="D786C59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9"/>
        </w:tabs>
        <w:ind w:left="1789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9"/>
        </w:tabs>
        <w:ind w:left="3949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9"/>
        </w:tabs>
        <w:ind w:left="4669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9"/>
        </w:tabs>
        <w:ind w:left="6109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9"/>
        </w:tabs>
        <w:ind w:left="6829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4474128"/>
    <w:multiLevelType w:val="multilevel"/>
    <w:tmpl w:val="D0B8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1016CC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87F0F0D"/>
    <w:multiLevelType w:val="multilevel"/>
    <w:tmpl w:val="45B2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D31AFF"/>
    <w:multiLevelType w:val="hybridMultilevel"/>
    <w:tmpl w:val="B00A235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A4F34BF"/>
    <w:multiLevelType w:val="multilevel"/>
    <w:tmpl w:val="9B966D88"/>
    <w:styleLink w:val="3"/>
    <w:lvl w:ilvl="0">
      <w:start w:val="2"/>
      <w:numFmt w:val="decimal"/>
      <w:lvlText w:val="%1"/>
      <w:lvlJc w:val="left"/>
      <w:pPr>
        <w:ind w:left="709" w:hanging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."/>
      <w:lvlJc w:val="left"/>
      <w:pPr>
        <w:ind w:left="1709" w:hanging="432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19" w15:restartNumberingAfterBreak="0">
    <w:nsid w:val="3FFF650C"/>
    <w:multiLevelType w:val="hybridMultilevel"/>
    <w:tmpl w:val="B060E2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1F1065"/>
    <w:multiLevelType w:val="multilevel"/>
    <w:tmpl w:val="62D87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7D4877"/>
    <w:multiLevelType w:val="hybridMultilevel"/>
    <w:tmpl w:val="5E2883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3CA4C0E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5A5F0E"/>
    <w:multiLevelType w:val="hybridMultilevel"/>
    <w:tmpl w:val="C0109FCC"/>
    <w:lvl w:ilvl="0" w:tplc="D082AB3E">
      <w:start w:val="1"/>
      <w:numFmt w:val="decimal"/>
      <w:lvlText w:val="%1."/>
      <w:lvlJc w:val="left"/>
      <w:pPr>
        <w:ind w:left="786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75B2060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79E4B9B"/>
    <w:multiLevelType w:val="multilevel"/>
    <w:tmpl w:val="87CAC8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74" w:hanging="54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6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7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37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12" w:hanging="2160"/>
      </w:pPr>
      <w:rPr>
        <w:rFonts w:hint="default"/>
      </w:rPr>
    </w:lvl>
  </w:abstractNum>
  <w:abstractNum w:abstractNumId="26" w15:restartNumberingAfterBreak="0">
    <w:nsid w:val="4DA504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85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EA26421"/>
    <w:multiLevelType w:val="multilevel"/>
    <w:tmpl w:val="33A0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802D09"/>
    <w:multiLevelType w:val="hybridMultilevel"/>
    <w:tmpl w:val="F1F277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231264"/>
    <w:multiLevelType w:val="multilevel"/>
    <w:tmpl w:val="7A4A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463147"/>
    <w:multiLevelType w:val="hybridMultilevel"/>
    <w:tmpl w:val="769E17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2F25E48"/>
    <w:multiLevelType w:val="hybridMultilevel"/>
    <w:tmpl w:val="81ECA740"/>
    <w:lvl w:ilvl="0" w:tplc="24BEF8EE">
      <w:start w:val="1"/>
      <w:numFmt w:val="decimal"/>
      <w:lvlText w:val="%1"/>
      <w:lvlJc w:val="left"/>
      <w:pPr>
        <w:ind w:left="144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2" w15:restartNumberingAfterBreak="0">
    <w:nsid w:val="537629FD"/>
    <w:multiLevelType w:val="hybridMultilevel"/>
    <w:tmpl w:val="1F5E98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A792077"/>
    <w:multiLevelType w:val="hybridMultilevel"/>
    <w:tmpl w:val="38E404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AA419D1"/>
    <w:multiLevelType w:val="hybridMultilevel"/>
    <w:tmpl w:val="53AEC674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CB84227"/>
    <w:multiLevelType w:val="hybridMultilevel"/>
    <w:tmpl w:val="49F6EE7C"/>
    <w:lvl w:ilvl="0" w:tplc="413AD47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16410C6"/>
    <w:multiLevelType w:val="hybridMultilevel"/>
    <w:tmpl w:val="3A8C79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21C23E0"/>
    <w:multiLevelType w:val="multilevel"/>
    <w:tmpl w:val="F5488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55E03AD"/>
    <w:multiLevelType w:val="hybridMultilevel"/>
    <w:tmpl w:val="421237EE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7574D9C"/>
    <w:multiLevelType w:val="hybridMultilevel"/>
    <w:tmpl w:val="26365BCA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8A30B39"/>
    <w:multiLevelType w:val="hybridMultilevel"/>
    <w:tmpl w:val="4A8A170E"/>
    <w:lvl w:ilvl="0" w:tplc="BDA2A84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DA3FDB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FAB4C22"/>
    <w:multiLevelType w:val="hybridMultilevel"/>
    <w:tmpl w:val="CD3C1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1D267BC"/>
    <w:multiLevelType w:val="multilevel"/>
    <w:tmpl w:val="BB763EF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3811B9"/>
    <w:multiLevelType w:val="hybridMultilevel"/>
    <w:tmpl w:val="1F08D7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D8B0F1D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2"/>
  </w:num>
  <w:num w:numId="2">
    <w:abstractNumId w:val="18"/>
  </w:num>
  <w:num w:numId="3">
    <w:abstractNumId w:val="31"/>
  </w:num>
  <w:num w:numId="4">
    <w:abstractNumId w:val="34"/>
  </w:num>
  <w:num w:numId="5">
    <w:abstractNumId w:val="38"/>
  </w:num>
  <w:num w:numId="6">
    <w:abstractNumId w:val="5"/>
  </w:num>
  <w:num w:numId="7">
    <w:abstractNumId w:val="37"/>
  </w:num>
  <w:num w:numId="8">
    <w:abstractNumId w:val="8"/>
  </w:num>
  <w:num w:numId="9">
    <w:abstractNumId w:val="43"/>
  </w:num>
  <w:num w:numId="10">
    <w:abstractNumId w:val="28"/>
  </w:num>
  <w:num w:numId="11">
    <w:abstractNumId w:val="15"/>
  </w:num>
  <w:num w:numId="12">
    <w:abstractNumId w:val="24"/>
  </w:num>
  <w:num w:numId="13">
    <w:abstractNumId w:val="41"/>
  </w:num>
  <w:num w:numId="14">
    <w:abstractNumId w:val="3"/>
  </w:num>
  <w:num w:numId="15">
    <w:abstractNumId w:val="22"/>
  </w:num>
  <w:num w:numId="16">
    <w:abstractNumId w:val="0"/>
  </w:num>
  <w:num w:numId="17">
    <w:abstractNumId w:val="40"/>
  </w:num>
  <w:num w:numId="18">
    <w:abstractNumId w:val="45"/>
  </w:num>
  <w:num w:numId="19">
    <w:abstractNumId w:val="21"/>
  </w:num>
  <w:num w:numId="20">
    <w:abstractNumId w:val="1"/>
  </w:num>
  <w:num w:numId="21">
    <w:abstractNumId w:val="20"/>
  </w:num>
  <w:num w:numId="22">
    <w:abstractNumId w:val="14"/>
  </w:num>
  <w:num w:numId="23">
    <w:abstractNumId w:val="29"/>
  </w:num>
  <w:num w:numId="24">
    <w:abstractNumId w:val="27"/>
  </w:num>
  <w:num w:numId="25">
    <w:abstractNumId w:val="23"/>
  </w:num>
  <w:num w:numId="26">
    <w:abstractNumId w:val="39"/>
  </w:num>
  <w:num w:numId="27">
    <w:abstractNumId w:val="44"/>
  </w:num>
  <w:num w:numId="28">
    <w:abstractNumId w:val="6"/>
  </w:num>
  <w:num w:numId="29">
    <w:abstractNumId w:val="11"/>
  </w:num>
  <w:num w:numId="30">
    <w:abstractNumId w:val="25"/>
  </w:num>
  <w:num w:numId="31">
    <w:abstractNumId w:val="16"/>
  </w:num>
  <w:num w:numId="32">
    <w:abstractNumId w:val="9"/>
  </w:num>
  <w:num w:numId="33">
    <w:abstractNumId w:val="17"/>
  </w:num>
  <w:num w:numId="34">
    <w:abstractNumId w:val="42"/>
  </w:num>
  <w:num w:numId="35">
    <w:abstractNumId w:val="10"/>
  </w:num>
  <w:num w:numId="36">
    <w:abstractNumId w:val="30"/>
  </w:num>
  <w:num w:numId="37">
    <w:abstractNumId w:val="19"/>
  </w:num>
  <w:num w:numId="38">
    <w:abstractNumId w:val="26"/>
  </w:num>
  <w:num w:numId="39">
    <w:abstractNumId w:val="13"/>
  </w:num>
  <w:num w:numId="40">
    <w:abstractNumId w:val="36"/>
  </w:num>
  <w:num w:numId="41">
    <w:abstractNumId w:val="7"/>
  </w:num>
  <w:num w:numId="42">
    <w:abstractNumId w:val="35"/>
  </w:num>
  <w:num w:numId="43">
    <w:abstractNumId w:val="4"/>
  </w:num>
  <w:num w:numId="44">
    <w:abstractNumId w:val="2"/>
  </w:num>
  <w:num w:numId="45">
    <w:abstractNumId w:val="32"/>
  </w:num>
  <w:num w:numId="46">
    <w:abstractNumId w:val="33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09"/>
  <w:autoHyphenation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00C8"/>
    <w:rsid w:val="00000394"/>
    <w:rsid w:val="000031B0"/>
    <w:rsid w:val="00004140"/>
    <w:rsid w:val="0000568E"/>
    <w:rsid w:val="0000670D"/>
    <w:rsid w:val="00010D7C"/>
    <w:rsid w:val="00012D76"/>
    <w:rsid w:val="00014FA8"/>
    <w:rsid w:val="000154E7"/>
    <w:rsid w:val="0001617F"/>
    <w:rsid w:val="000203B3"/>
    <w:rsid w:val="000271F9"/>
    <w:rsid w:val="00042654"/>
    <w:rsid w:val="000452BA"/>
    <w:rsid w:val="000509B9"/>
    <w:rsid w:val="00053DBC"/>
    <w:rsid w:val="00054EE0"/>
    <w:rsid w:val="00063877"/>
    <w:rsid w:val="00063FEB"/>
    <w:rsid w:val="00064109"/>
    <w:rsid w:val="00074D89"/>
    <w:rsid w:val="00076D4C"/>
    <w:rsid w:val="000856E7"/>
    <w:rsid w:val="000903EF"/>
    <w:rsid w:val="00092C05"/>
    <w:rsid w:val="00094359"/>
    <w:rsid w:val="00095405"/>
    <w:rsid w:val="0009589F"/>
    <w:rsid w:val="0009653A"/>
    <w:rsid w:val="000A3761"/>
    <w:rsid w:val="000A5053"/>
    <w:rsid w:val="000B2471"/>
    <w:rsid w:val="000B4336"/>
    <w:rsid w:val="000C3B8B"/>
    <w:rsid w:val="000C616B"/>
    <w:rsid w:val="000D0285"/>
    <w:rsid w:val="000D335D"/>
    <w:rsid w:val="000D62BE"/>
    <w:rsid w:val="000D7746"/>
    <w:rsid w:val="000D7F13"/>
    <w:rsid w:val="000F07EA"/>
    <w:rsid w:val="000F2C7A"/>
    <w:rsid w:val="000F3C86"/>
    <w:rsid w:val="0010007B"/>
    <w:rsid w:val="001066B9"/>
    <w:rsid w:val="00106AA0"/>
    <w:rsid w:val="00111527"/>
    <w:rsid w:val="00112300"/>
    <w:rsid w:val="00112C47"/>
    <w:rsid w:val="0011301A"/>
    <w:rsid w:val="00113739"/>
    <w:rsid w:val="00123530"/>
    <w:rsid w:val="00124415"/>
    <w:rsid w:val="001260A7"/>
    <w:rsid w:val="001271BC"/>
    <w:rsid w:val="00132F6E"/>
    <w:rsid w:val="00134011"/>
    <w:rsid w:val="0013622A"/>
    <w:rsid w:val="00143194"/>
    <w:rsid w:val="0015181B"/>
    <w:rsid w:val="001527EC"/>
    <w:rsid w:val="00153623"/>
    <w:rsid w:val="00160B40"/>
    <w:rsid w:val="001653A9"/>
    <w:rsid w:val="001678B6"/>
    <w:rsid w:val="00172417"/>
    <w:rsid w:val="00181BB6"/>
    <w:rsid w:val="0018769A"/>
    <w:rsid w:val="00187EA9"/>
    <w:rsid w:val="001926B6"/>
    <w:rsid w:val="001A37EF"/>
    <w:rsid w:val="001B0B08"/>
    <w:rsid w:val="001B5A78"/>
    <w:rsid w:val="001C0713"/>
    <w:rsid w:val="001C2742"/>
    <w:rsid w:val="001C3D6F"/>
    <w:rsid w:val="001C4151"/>
    <w:rsid w:val="001C49F0"/>
    <w:rsid w:val="001D0AE2"/>
    <w:rsid w:val="001D5D70"/>
    <w:rsid w:val="001E04CE"/>
    <w:rsid w:val="001E0585"/>
    <w:rsid w:val="001E1675"/>
    <w:rsid w:val="001E287F"/>
    <w:rsid w:val="001E3B62"/>
    <w:rsid w:val="001E7E48"/>
    <w:rsid w:val="001F2D7A"/>
    <w:rsid w:val="00206788"/>
    <w:rsid w:val="00207358"/>
    <w:rsid w:val="00207CF4"/>
    <w:rsid w:val="00220BD1"/>
    <w:rsid w:val="00220DE5"/>
    <w:rsid w:val="00234951"/>
    <w:rsid w:val="00240BAC"/>
    <w:rsid w:val="0024224B"/>
    <w:rsid w:val="002432D6"/>
    <w:rsid w:val="00244FB1"/>
    <w:rsid w:val="0025277C"/>
    <w:rsid w:val="0025334D"/>
    <w:rsid w:val="00255EC5"/>
    <w:rsid w:val="002570D0"/>
    <w:rsid w:val="0026080F"/>
    <w:rsid w:val="00260C58"/>
    <w:rsid w:val="00261BF0"/>
    <w:rsid w:val="00261E8F"/>
    <w:rsid w:val="00265790"/>
    <w:rsid w:val="002703E3"/>
    <w:rsid w:val="00276305"/>
    <w:rsid w:val="00276F98"/>
    <w:rsid w:val="0028637E"/>
    <w:rsid w:val="00286CAA"/>
    <w:rsid w:val="00292183"/>
    <w:rsid w:val="00292EBA"/>
    <w:rsid w:val="00295501"/>
    <w:rsid w:val="00295C2E"/>
    <w:rsid w:val="002A1CBA"/>
    <w:rsid w:val="002A4A34"/>
    <w:rsid w:val="002A7CB1"/>
    <w:rsid w:val="002B07C0"/>
    <w:rsid w:val="002B22B2"/>
    <w:rsid w:val="002B642B"/>
    <w:rsid w:val="002C13DD"/>
    <w:rsid w:val="002C1A28"/>
    <w:rsid w:val="002C29C1"/>
    <w:rsid w:val="002C42CA"/>
    <w:rsid w:val="002D2BF6"/>
    <w:rsid w:val="002D3F22"/>
    <w:rsid w:val="002D6CCD"/>
    <w:rsid w:val="002E1725"/>
    <w:rsid w:val="002E205E"/>
    <w:rsid w:val="002E681E"/>
    <w:rsid w:val="002F010C"/>
    <w:rsid w:val="002F2133"/>
    <w:rsid w:val="003057C9"/>
    <w:rsid w:val="003067CA"/>
    <w:rsid w:val="003166B4"/>
    <w:rsid w:val="003210AA"/>
    <w:rsid w:val="003210FD"/>
    <w:rsid w:val="003348C6"/>
    <w:rsid w:val="00334EC1"/>
    <w:rsid w:val="00337F8F"/>
    <w:rsid w:val="00356BAA"/>
    <w:rsid w:val="00357822"/>
    <w:rsid w:val="00357947"/>
    <w:rsid w:val="0036106F"/>
    <w:rsid w:val="00367004"/>
    <w:rsid w:val="003679DA"/>
    <w:rsid w:val="003720CD"/>
    <w:rsid w:val="0037596C"/>
    <w:rsid w:val="00375FE8"/>
    <w:rsid w:val="0038182A"/>
    <w:rsid w:val="00383513"/>
    <w:rsid w:val="003855AD"/>
    <w:rsid w:val="003862C0"/>
    <w:rsid w:val="00393423"/>
    <w:rsid w:val="003939F3"/>
    <w:rsid w:val="00394E24"/>
    <w:rsid w:val="003A0454"/>
    <w:rsid w:val="003A0902"/>
    <w:rsid w:val="003A1292"/>
    <w:rsid w:val="003B16FA"/>
    <w:rsid w:val="003B656B"/>
    <w:rsid w:val="003C0F79"/>
    <w:rsid w:val="003C4611"/>
    <w:rsid w:val="003D00C8"/>
    <w:rsid w:val="003D0141"/>
    <w:rsid w:val="003D084E"/>
    <w:rsid w:val="003D6018"/>
    <w:rsid w:val="003D60BE"/>
    <w:rsid w:val="003E1121"/>
    <w:rsid w:val="003E4D60"/>
    <w:rsid w:val="003E54CA"/>
    <w:rsid w:val="003E5808"/>
    <w:rsid w:val="003F2A64"/>
    <w:rsid w:val="00401234"/>
    <w:rsid w:val="00403EEC"/>
    <w:rsid w:val="00404BF6"/>
    <w:rsid w:val="00405DD8"/>
    <w:rsid w:val="00407668"/>
    <w:rsid w:val="00412BA4"/>
    <w:rsid w:val="00417B69"/>
    <w:rsid w:val="004262C3"/>
    <w:rsid w:val="00430A31"/>
    <w:rsid w:val="00430B0D"/>
    <w:rsid w:val="00441BA7"/>
    <w:rsid w:val="004551AF"/>
    <w:rsid w:val="00456C2A"/>
    <w:rsid w:val="00456FD2"/>
    <w:rsid w:val="0046133A"/>
    <w:rsid w:val="004665BB"/>
    <w:rsid w:val="004702EF"/>
    <w:rsid w:val="00470B20"/>
    <w:rsid w:val="004746EC"/>
    <w:rsid w:val="004863AC"/>
    <w:rsid w:val="00487CC9"/>
    <w:rsid w:val="00493A8D"/>
    <w:rsid w:val="00496215"/>
    <w:rsid w:val="004A11AC"/>
    <w:rsid w:val="004B0727"/>
    <w:rsid w:val="004B0F81"/>
    <w:rsid w:val="004B7C50"/>
    <w:rsid w:val="004C3552"/>
    <w:rsid w:val="004C5503"/>
    <w:rsid w:val="004C6A6C"/>
    <w:rsid w:val="004E479F"/>
    <w:rsid w:val="004E53F6"/>
    <w:rsid w:val="004E6873"/>
    <w:rsid w:val="004F2CA5"/>
    <w:rsid w:val="004F3DA4"/>
    <w:rsid w:val="004F6F97"/>
    <w:rsid w:val="00500AEA"/>
    <w:rsid w:val="00503C01"/>
    <w:rsid w:val="00504B2C"/>
    <w:rsid w:val="00505565"/>
    <w:rsid w:val="00511106"/>
    <w:rsid w:val="005124DC"/>
    <w:rsid w:val="00517E40"/>
    <w:rsid w:val="00521077"/>
    <w:rsid w:val="005210E0"/>
    <w:rsid w:val="0052324C"/>
    <w:rsid w:val="00524A25"/>
    <w:rsid w:val="00525A76"/>
    <w:rsid w:val="00526056"/>
    <w:rsid w:val="00535972"/>
    <w:rsid w:val="005414C9"/>
    <w:rsid w:val="0054239B"/>
    <w:rsid w:val="00550546"/>
    <w:rsid w:val="00566DD0"/>
    <w:rsid w:val="00566E1E"/>
    <w:rsid w:val="005727B3"/>
    <w:rsid w:val="00574E90"/>
    <w:rsid w:val="00575F9F"/>
    <w:rsid w:val="005775A3"/>
    <w:rsid w:val="00577D08"/>
    <w:rsid w:val="0058228C"/>
    <w:rsid w:val="005857B1"/>
    <w:rsid w:val="00587A05"/>
    <w:rsid w:val="005908F4"/>
    <w:rsid w:val="00593CDC"/>
    <w:rsid w:val="005A1747"/>
    <w:rsid w:val="005A40A1"/>
    <w:rsid w:val="005A7243"/>
    <w:rsid w:val="005B0F14"/>
    <w:rsid w:val="005B126B"/>
    <w:rsid w:val="005B53DF"/>
    <w:rsid w:val="005C16B6"/>
    <w:rsid w:val="005C1CD6"/>
    <w:rsid w:val="005C5263"/>
    <w:rsid w:val="005C566D"/>
    <w:rsid w:val="005C6A1F"/>
    <w:rsid w:val="005C7CC4"/>
    <w:rsid w:val="005D047C"/>
    <w:rsid w:val="005D1F2E"/>
    <w:rsid w:val="005D5C91"/>
    <w:rsid w:val="005D73D8"/>
    <w:rsid w:val="005E1BC9"/>
    <w:rsid w:val="005E1D2B"/>
    <w:rsid w:val="005E6F1A"/>
    <w:rsid w:val="005F03C4"/>
    <w:rsid w:val="005F1F94"/>
    <w:rsid w:val="005F384D"/>
    <w:rsid w:val="005F4D22"/>
    <w:rsid w:val="00602254"/>
    <w:rsid w:val="00605640"/>
    <w:rsid w:val="006117A0"/>
    <w:rsid w:val="00611FC4"/>
    <w:rsid w:val="00617E78"/>
    <w:rsid w:val="00622736"/>
    <w:rsid w:val="00623304"/>
    <w:rsid w:val="0062467F"/>
    <w:rsid w:val="00624A9D"/>
    <w:rsid w:val="00625469"/>
    <w:rsid w:val="0063039F"/>
    <w:rsid w:val="0063252E"/>
    <w:rsid w:val="0063365F"/>
    <w:rsid w:val="00633CE8"/>
    <w:rsid w:val="00644C22"/>
    <w:rsid w:val="006532C5"/>
    <w:rsid w:val="006556FC"/>
    <w:rsid w:val="006662E8"/>
    <w:rsid w:val="00670454"/>
    <w:rsid w:val="006712D9"/>
    <w:rsid w:val="00674316"/>
    <w:rsid w:val="00684A01"/>
    <w:rsid w:val="00684B10"/>
    <w:rsid w:val="00684DCC"/>
    <w:rsid w:val="00685CDE"/>
    <w:rsid w:val="00693222"/>
    <w:rsid w:val="006977A1"/>
    <w:rsid w:val="006A28E2"/>
    <w:rsid w:val="006A3928"/>
    <w:rsid w:val="006A4985"/>
    <w:rsid w:val="006A5C2A"/>
    <w:rsid w:val="006A79FE"/>
    <w:rsid w:val="006B1CB0"/>
    <w:rsid w:val="006C1B06"/>
    <w:rsid w:val="006C4B0C"/>
    <w:rsid w:val="006C6D3B"/>
    <w:rsid w:val="006D09B6"/>
    <w:rsid w:val="006E13B4"/>
    <w:rsid w:val="006E3C5F"/>
    <w:rsid w:val="006E7E89"/>
    <w:rsid w:val="006F425A"/>
    <w:rsid w:val="006F78E6"/>
    <w:rsid w:val="00713E18"/>
    <w:rsid w:val="007159D6"/>
    <w:rsid w:val="0071693D"/>
    <w:rsid w:val="00723DB6"/>
    <w:rsid w:val="00727877"/>
    <w:rsid w:val="007358F8"/>
    <w:rsid w:val="00735E26"/>
    <w:rsid w:val="007363A9"/>
    <w:rsid w:val="007374B7"/>
    <w:rsid w:val="007466C3"/>
    <w:rsid w:val="0074730D"/>
    <w:rsid w:val="0075495C"/>
    <w:rsid w:val="00755638"/>
    <w:rsid w:val="00756BBA"/>
    <w:rsid w:val="00770310"/>
    <w:rsid w:val="00775A97"/>
    <w:rsid w:val="00782575"/>
    <w:rsid w:val="0078314B"/>
    <w:rsid w:val="0078346B"/>
    <w:rsid w:val="00786F46"/>
    <w:rsid w:val="00794CBC"/>
    <w:rsid w:val="0079520A"/>
    <w:rsid w:val="00795DCA"/>
    <w:rsid w:val="007B3A95"/>
    <w:rsid w:val="007B4DC3"/>
    <w:rsid w:val="007C190F"/>
    <w:rsid w:val="007C1D61"/>
    <w:rsid w:val="007C2FA2"/>
    <w:rsid w:val="007C68BA"/>
    <w:rsid w:val="007D11B7"/>
    <w:rsid w:val="007D2529"/>
    <w:rsid w:val="007D4D5F"/>
    <w:rsid w:val="007D7F50"/>
    <w:rsid w:val="007E07D2"/>
    <w:rsid w:val="007E1BAD"/>
    <w:rsid w:val="007E5C35"/>
    <w:rsid w:val="007E6AA0"/>
    <w:rsid w:val="007F16A9"/>
    <w:rsid w:val="007F2632"/>
    <w:rsid w:val="007F752F"/>
    <w:rsid w:val="00806BD5"/>
    <w:rsid w:val="00807A99"/>
    <w:rsid w:val="00812019"/>
    <w:rsid w:val="00814D37"/>
    <w:rsid w:val="008218A5"/>
    <w:rsid w:val="0082221F"/>
    <w:rsid w:val="00824ABB"/>
    <w:rsid w:val="00832488"/>
    <w:rsid w:val="00832F03"/>
    <w:rsid w:val="0083718E"/>
    <w:rsid w:val="008371BD"/>
    <w:rsid w:val="008400D1"/>
    <w:rsid w:val="00843C8C"/>
    <w:rsid w:val="0084418F"/>
    <w:rsid w:val="008470D5"/>
    <w:rsid w:val="008512E4"/>
    <w:rsid w:val="008554A8"/>
    <w:rsid w:val="00860CB9"/>
    <w:rsid w:val="00860DD4"/>
    <w:rsid w:val="008632F2"/>
    <w:rsid w:val="008647E8"/>
    <w:rsid w:val="0087046C"/>
    <w:rsid w:val="00874559"/>
    <w:rsid w:val="00875DB3"/>
    <w:rsid w:val="008828B1"/>
    <w:rsid w:val="0088514A"/>
    <w:rsid w:val="00885FD1"/>
    <w:rsid w:val="00890ACB"/>
    <w:rsid w:val="0089388A"/>
    <w:rsid w:val="008944EF"/>
    <w:rsid w:val="008963DF"/>
    <w:rsid w:val="00897D20"/>
    <w:rsid w:val="00897D58"/>
    <w:rsid w:val="008A12DC"/>
    <w:rsid w:val="008A6367"/>
    <w:rsid w:val="008B0E2A"/>
    <w:rsid w:val="008B1D52"/>
    <w:rsid w:val="008B3BA4"/>
    <w:rsid w:val="008C3E05"/>
    <w:rsid w:val="008C5157"/>
    <w:rsid w:val="008D2B86"/>
    <w:rsid w:val="008D36D5"/>
    <w:rsid w:val="008D5DEF"/>
    <w:rsid w:val="008E368C"/>
    <w:rsid w:val="008E6417"/>
    <w:rsid w:val="008F73FF"/>
    <w:rsid w:val="0091086B"/>
    <w:rsid w:val="009206D2"/>
    <w:rsid w:val="00923C3D"/>
    <w:rsid w:val="009317FF"/>
    <w:rsid w:val="00931FA1"/>
    <w:rsid w:val="00932C81"/>
    <w:rsid w:val="00941BCD"/>
    <w:rsid w:val="00951FC7"/>
    <w:rsid w:val="009578E8"/>
    <w:rsid w:val="009605B5"/>
    <w:rsid w:val="00976214"/>
    <w:rsid w:val="00977E66"/>
    <w:rsid w:val="009805F7"/>
    <w:rsid w:val="0098469B"/>
    <w:rsid w:val="00995AED"/>
    <w:rsid w:val="00996F43"/>
    <w:rsid w:val="00997558"/>
    <w:rsid w:val="009A026A"/>
    <w:rsid w:val="009A04C6"/>
    <w:rsid w:val="009A1AF3"/>
    <w:rsid w:val="009B02E3"/>
    <w:rsid w:val="009B6A14"/>
    <w:rsid w:val="009C1D37"/>
    <w:rsid w:val="009C308E"/>
    <w:rsid w:val="009D479E"/>
    <w:rsid w:val="009D4E4A"/>
    <w:rsid w:val="009E09FC"/>
    <w:rsid w:val="009E1668"/>
    <w:rsid w:val="009E36A2"/>
    <w:rsid w:val="009E378F"/>
    <w:rsid w:val="009E6A90"/>
    <w:rsid w:val="009F185E"/>
    <w:rsid w:val="009F3AC0"/>
    <w:rsid w:val="009F43B0"/>
    <w:rsid w:val="009F4566"/>
    <w:rsid w:val="009F59ED"/>
    <w:rsid w:val="00A0418D"/>
    <w:rsid w:val="00A06D56"/>
    <w:rsid w:val="00A10CD3"/>
    <w:rsid w:val="00A16F54"/>
    <w:rsid w:val="00A17605"/>
    <w:rsid w:val="00A22B67"/>
    <w:rsid w:val="00A25007"/>
    <w:rsid w:val="00A2638C"/>
    <w:rsid w:val="00A32073"/>
    <w:rsid w:val="00A32F4B"/>
    <w:rsid w:val="00A35EE8"/>
    <w:rsid w:val="00A3788B"/>
    <w:rsid w:val="00A46A4B"/>
    <w:rsid w:val="00A604F5"/>
    <w:rsid w:val="00A702B5"/>
    <w:rsid w:val="00A720AD"/>
    <w:rsid w:val="00A72646"/>
    <w:rsid w:val="00A80216"/>
    <w:rsid w:val="00A94DE8"/>
    <w:rsid w:val="00AA08F5"/>
    <w:rsid w:val="00AA163C"/>
    <w:rsid w:val="00AB02EF"/>
    <w:rsid w:val="00AB3555"/>
    <w:rsid w:val="00AB77DD"/>
    <w:rsid w:val="00AC1E62"/>
    <w:rsid w:val="00AC4B72"/>
    <w:rsid w:val="00AC54E8"/>
    <w:rsid w:val="00AE024A"/>
    <w:rsid w:val="00AE3EA5"/>
    <w:rsid w:val="00AF1E40"/>
    <w:rsid w:val="00AF5F02"/>
    <w:rsid w:val="00B0547A"/>
    <w:rsid w:val="00B0634F"/>
    <w:rsid w:val="00B11BC3"/>
    <w:rsid w:val="00B164E2"/>
    <w:rsid w:val="00B17A50"/>
    <w:rsid w:val="00B26CE4"/>
    <w:rsid w:val="00B34C46"/>
    <w:rsid w:val="00B40870"/>
    <w:rsid w:val="00B43922"/>
    <w:rsid w:val="00B47EAE"/>
    <w:rsid w:val="00B52A5F"/>
    <w:rsid w:val="00B53EBC"/>
    <w:rsid w:val="00B55623"/>
    <w:rsid w:val="00B644CE"/>
    <w:rsid w:val="00B67DCD"/>
    <w:rsid w:val="00B73B54"/>
    <w:rsid w:val="00B92391"/>
    <w:rsid w:val="00B92E27"/>
    <w:rsid w:val="00BA750B"/>
    <w:rsid w:val="00BB3210"/>
    <w:rsid w:val="00BB4BFD"/>
    <w:rsid w:val="00BE117E"/>
    <w:rsid w:val="00BE6182"/>
    <w:rsid w:val="00BF3C08"/>
    <w:rsid w:val="00BF6D74"/>
    <w:rsid w:val="00C01DED"/>
    <w:rsid w:val="00C039C5"/>
    <w:rsid w:val="00C0640F"/>
    <w:rsid w:val="00C069FF"/>
    <w:rsid w:val="00C11D20"/>
    <w:rsid w:val="00C14AB3"/>
    <w:rsid w:val="00C1528C"/>
    <w:rsid w:val="00C232F0"/>
    <w:rsid w:val="00C25768"/>
    <w:rsid w:val="00C270CB"/>
    <w:rsid w:val="00C31423"/>
    <w:rsid w:val="00C31548"/>
    <w:rsid w:val="00C33D8D"/>
    <w:rsid w:val="00C44540"/>
    <w:rsid w:val="00C557EB"/>
    <w:rsid w:val="00C5588D"/>
    <w:rsid w:val="00C6033B"/>
    <w:rsid w:val="00C63735"/>
    <w:rsid w:val="00C65F09"/>
    <w:rsid w:val="00C66023"/>
    <w:rsid w:val="00C663AD"/>
    <w:rsid w:val="00C715EC"/>
    <w:rsid w:val="00C72749"/>
    <w:rsid w:val="00C727B7"/>
    <w:rsid w:val="00C775B3"/>
    <w:rsid w:val="00C80B67"/>
    <w:rsid w:val="00C82D94"/>
    <w:rsid w:val="00C92D41"/>
    <w:rsid w:val="00C95EBE"/>
    <w:rsid w:val="00C969D9"/>
    <w:rsid w:val="00CB460C"/>
    <w:rsid w:val="00CB518E"/>
    <w:rsid w:val="00CC3101"/>
    <w:rsid w:val="00CC5443"/>
    <w:rsid w:val="00CC60CD"/>
    <w:rsid w:val="00CD0045"/>
    <w:rsid w:val="00CD1335"/>
    <w:rsid w:val="00CD2763"/>
    <w:rsid w:val="00CD57BD"/>
    <w:rsid w:val="00CD5BD1"/>
    <w:rsid w:val="00CE197E"/>
    <w:rsid w:val="00CE3E8D"/>
    <w:rsid w:val="00CF66B8"/>
    <w:rsid w:val="00D019C4"/>
    <w:rsid w:val="00D038E1"/>
    <w:rsid w:val="00D10AF4"/>
    <w:rsid w:val="00D170C8"/>
    <w:rsid w:val="00D23F2B"/>
    <w:rsid w:val="00D2660C"/>
    <w:rsid w:val="00D30BD9"/>
    <w:rsid w:val="00D34A49"/>
    <w:rsid w:val="00D366F7"/>
    <w:rsid w:val="00D42609"/>
    <w:rsid w:val="00D4400B"/>
    <w:rsid w:val="00D46963"/>
    <w:rsid w:val="00D52539"/>
    <w:rsid w:val="00D62643"/>
    <w:rsid w:val="00D639FE"/>
    <w:rsid w:val="00D66211"/>
    <w:rsid w:val="00D74346"/>
    <w:rsid w:val="00D82542"/>
    <w:rsid w:val="00D8338C"/>
    <w:rsid w:val="00D90532"/>
    <w:rsid w:val="00D9239D"/>
    <w:rsid w:val="00D9499A"/>
    <w:rsid w:val="00D96FF9"/>
    <w:rsid w:val="00D9751F"/>
    <w:rsid w:val="00DA4E4C"/>
    <w:rsid w:val="00DB7CBA"/>
    <w:rsid w:val="00DC05DB"/>
    <w:rsid w:val="00DD3911"/>
    <w:rsid w:val="00DD4881"/>
    <w:rsid w:val="00DD674F"/>
    <w:rsid w:val="00DE17D6"/>
    <w:rsid w:val="00DE29C4"/>
    <w:rsid w:val="00DE2A96"/>
    <w:rsid w:val="00DF0212"/>
    <w:rsid w:val="00DF19B4"/>
    <w:rsid w:val="00E025A5"/>
    <w:rsid w:val="00E03D7C"/>
    <w:rsid w:val="00E05CCC"/>
    <w:rsid w:val="00E06080"/>
    <w:rsid w:val="00E10BE4"/>
    <w:rsid w:val="00E13359"/>
    <w:rsid w:val="00E166EC"/>
    <w:rsid w:val="00E20297"/>
    <w:rsid w:val="00E22A45"/>
    <w:rsid w:val="00E23C37"/>
    <w:rsid w:val="00E25EB9"/>
    <w:rsid w:val="00E27A27"/>
    <w:rsid w:val="00E27ACF"/>
    <w:rsid w:val="00E37033"/>
    <w:rsid w:val="00E3786B"/>
    <w:rsid w:val="00E432FE"/>
    <w:rsid w:val="00E509CD"/>
    <w:rsid w:val="00E55C67"/>
    <w:rsid w:val="00E80774"/>
    <w:rsid w:val="00E91C50"/>
    <w:rsid w:val="00E944D9"/>
    <w:rsid w:val="00E948CE"/>
    <w:rsid w:val="00E94C0A"/>
    <w:rsid w:val="00EA0AAF"/>
    <w:rsid w:val="00EA100D"/>
    <w:rsid w:val="00EA61A9"/>
    <w:rsid w:val="00EB52FF"/>
    <w:rsid w:val="00EB7D04"/>
    <w:rsid w:val="00EC273C"/>
    <w:rsid w:val="00EC3FD7"/>
    <w:rsid w:val="00EC5685"/>
    <w:rsid w:val="00ED1954"/>
    <w:rsid w:val="00ED58D5"/>
    <w:rsid w:val="00ED75EA"/>
    <w:rsid w:val="00EE322E"/>
    <w:rsid w:val="00EE3E8E"/>
    <w:rsid w:val="00EF02A4"/>
    <w:rsid w:val="00EF186D"/>
    <w:rsid w:val="00EF1A54"/>
    <w:rsid w:val="00EF3274"/>
    <w:rsid w:val="00EF3752"/>
    <w:rsid w:val="00F00EA7"/>
    <w:rsid w:val="00F01878"/>
    <w:rsid w:val="00F05F95"/>
    <w:rsid w:val="00F11F3D"/>
    <w:rsid w:val="00F133CC"/>
    <w:rsid w:val="00F1454F"/>
    <w:rsid w:val="00F16733"/>
    <w:rsid w:val="00F1689C"/>
    <w:rsid w:val="00F22319"/>
    <w:rsid w:val="00F23989"/>
    <w:rsid w:val="00F245CB"/>
    <w:rsid w:val="00F26789"/>
    <w:rsid w:val="00F30238"/>
    <w:rsid w:val="00F31027"/>
    <w:rsid w:val="00F35BE4"/>
    <w:rsid w:val="00F3649F"/>
    <w:rsid w:val="00F36CF7"/>
    <w:rsid w:val="00F370F5"/>
    <w:rsid w:val="00F434F6"/>
    <w:rsid w:val="00F45374"/>
    <w:rsid w:val="00F4569A"/>
    <w:rsid w:val="00F45CA3"/>
    <w:rsid w:val="00F460FB"/>
    <w:rsid w:val="00F548A9"/>
    <w:rsid w:val="00F63A41"/>
    <w:rsid w:val="00F67034"/>
    <w:rsid w:val="00F677E4"/>
    <w:rsid w:val="00F85A42"/>
    <w:rsid w:val="00F95478"/>
    <w:rsid w:val="00F95981"/>
    <w:rsid w:val="00F97BD4"/>
    <w:rsid w:val="00FA4EAC"/>
    <w:rsid w:val="00FA72B3"/>
    <w:rsid w:val="00FB20EB"/>
    <w:rsid w:val="00FB4404"/>
    <w:rsid w:val="00FB6FC4"/>
    <w:rsid w:val="00FC0B9A"/>
    <w:rsid w:val="00FC2871"/>
    <w:rsid w:val="00FC4DCD"/>
    <w:rsid w:val="00FC56BF"/>
    <w:rsid w:val="00FD21C0"/>
    <w:rsid w:val="00FE0AD3"/>
    <w:rsid w:val="00FE7107"/>
    <w:rsid w:val="00FF3880"/>
    <w:rsid w:val="00FF537E"/>
    <w:rsid w:val="00FF7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5:docId w15:val="{A2BD04FC-AFB6-4CF2-9166-BF667048B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D170C8"/>
    <w:pPr>
      <w:spacing w:line="360" w:lineRule="auto"/>
    </w:pPr>
    <w:rPr>
      <w:rFonts w:ascii="Times New Roman" w:hAnsi="Times New Roman" w:cs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1E287F"/>
    <w:pPr>
      <w:pageBreakBefore/>
      <w:suppressAutoHyphens/>
      <w:spacing w:after="360"/>
      <w:contextualSpacing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5DD8"/>
    <w:pPr>
      <w:keepNext/>
      <w:keepLines/>
      <w:suppressAutoHyphens/>
      <w:spacing w:before="360" w:after="240"/>
      <w:ind w:firstLine="709"/>
      <w:jc w:val="both"/>
      <w:outlineLvl w:val="1"/>
    </w:pPr>
    <w:rPr>
      <w:b/>
      <w:szCs w:val="28"/>
    </w:rPr>
  </w:style>
  <w:style w:type="paragraph" w:styleId="30">
    <w:name w:val="heading 3"/>
    <w:basedOn w:val="4"/>
    <w:next w:val="a"/>
    <w:link w:val="31"/>
    <w:uiPriority w:val="9"/>
    <w:unhideWhenUsed/>
    <w:qFormat/>
    <w:rsid w:val="00E05CCC"/>
    <w:pPr>
      <w:spacing w:before="240" w:after="180"/>
      <w:outlineLvl w:val="2"/>
    </w:pPr>
    <w:rPr>
      <w:color w:val="1F1F1F"/>
      <w:szCs w:val="28"/>
      <w:shd w:val="clear" w:color="auto" w:fill="FFFFFF"/>
    </w:rPr>
  </w:style>
  <w:style w:type="paragraph" w:styleId="4">
    <w:name w:val="heading 4"/>
    <w:basedOn w:val="a"/>
    <w:next w:val="a"/>
    <w:link w:val="40"/>
    <w:uiPriority w:val="9"/>
    <w:unhideWhenUsed/>
    <w:qFormat/>
    <w:rsid w:val="00C66023"/>
    <w:pPr>
      <w:keepNext/>
      <w:keepLines/>
      <w:suppressAutoHyphens/>
      <w:spacing w:before="180" w:after="120"/>
      <w:ind w:firstLine="709"/>
      <w:jc w:val="both"/>
      <w:outlineLvl w:val="3"/>
    </w:pPr>
    <w:rPr>
      <w:b/>
      <w:bCs/>
      <w:i/>
      <w:iCs/>
      <w:sz w:val="24"/>
    </w:rPr>
  </w:style>
  <w:style w:type="paragraph" w:styleId="5">
    <w:name w:val="heading 5"/>
    <w:basedOn w:val="4"/>
    <w:next w:val="a"/>
    <w:link w:val="50"/>
    <w:uiPriority w:val="9"/>
    <w:unhideWhenUsed/>
    <w:rsid w:val="00FC4DCD"/>
    <w:pPr>
      <w:outlineLvl w:val="4"/>
    </w:pPr>
  </w:style>
  <w:style w:type="paragraph" w:styleId="6">
    <w:name w:val="heading 6"/>
    <w:basedOn w:val="a"/>
    <w:next w:val="a"/>
    <w:link w:val="60"/>
    <w:uiPriority w:val="9"/>
    <w:semiHidden/>
    <w:unhideWhenUsed/>
    <w:rsid w:val="00172417"/>
    <w:pPr>
      <w:spacing w:line="271" w:lineRule="auto"/>
      <w:outlineLvl w:val="5"/>
    </w:pPr>
    <w:rPr>
      <w:rFonts w:ascii="Cambria" w:hAnsi="Cambria"/>
      <w:b/>
      <w:bCs/>
      <w:i/>
      <w:iCs/>
      <w:color w:val="7F7F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417"/>
    <w:pPr>
      <w:outlineLvl w:val="6"/>
    </w:pPr>
    <w:rPr>
      <w:rFonts w:ascii="Cambria" w:hAnsi="Cambria"/>
      <w:i/>
      <w:iCs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417"/>
    <w:pPr>
      <w:outlineLvl w:val="7"/>
    </w:pPr>
    <w:rPr>
      <w:rFonts w:ascii="Cambria" w:hAnsi="Cambria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417"/>
    <w:pPr>
      <w:outlineLvl w:val="8"/>
    </w:pPr>
    <w:rPr>
      <w:rFonts w:ascii="Cambria" w:hAnsi="Cambria"/>
      <w:i/>
      <w:iCs/>
      <w:spacing w:val="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locked/>
    <w:rsid w:val="001E287F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locked/>
    <w:rsid w:val="00405DD8"/>
    <w:rPr>
      <w:rFonts w:ascii="Times New Roman" w:hAnsi="Times New Roman" w:cs="Times New Roman"/>
      <w:b/>
      <w:sz w:val="28"/>
      <w:szCs w:val="28"/>
    </w:rPr>
  </w:style>
  <w:style w:type="character" w:customStyle="1" w:styleId="31">
    <w:name w:val="Заголовок 3 Знак"/>
    <w:basedOn w:val="a0"/>
    <w:link w:val="30"/>
    <w:uiPriority w:val="9"/>
    <w:locked/>
    <w:rsid w:val="00E05CCC"/>
    <w:rPr>
      <w:rFonts w:ascii="Times New Roman" w:eastAsia="Times New Roman" w:hAnsi="Times New Roman" w:cs="Times New Roman"/>
      <w:b/>
      <w:bCs/>
      <w:i/>
      <w:iCs/>
      <w:color w:val="1F1F1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locked/>
    <w:rsid w:val="00C66023"/>
    <w:rPr>
      <w:rFonts w:ascii="Times New Roman" w:eastAsia="Times New Roman" w:hAnsi="Times New Roman" w:cs="Times New Roman"/>
      <w:b/>
      <w:bCs/>
      <w:i/>
      <w:iCs/>
      <w:sz w:val="24"/>
    </w:rPr>
  </w:style>
  <w:style w:type="character" w:customStyle="1" w:styleId="50">
    <w:name w:val="Заголовок 5 Знак"/>
    <w:basedOn w:val="a0"/>
    <w:link w:val="5"/>
    <w:uiPriority w:val="9"/>
    <w:locked/>
    <w:rsid w:val="00FC4DCD"/>
    <w:rPr>
      <w:rFonts w:ascii="Cambria" w:eastAsia="Times New Roman" w:hAnsi="Cambria" w:cs="Times New Roman"/>
      <w:b/>
      <w:bCs/>
      <w:i/>
      <w:iCs/>
      <w:sz w:val="28"/>
    </w:rPr>
  </w:style>
  <w:style w:type="character" w:customStyle="1" w:styleId="60">
    <w:name w:val="Заголовок 6 Знак"/>
    <w:basedOn w:val="a0"/>
    <w:link w:val="6"/>
    <w:uiPriority w:val="9"/>
    <w:semiHidden/>
    <w:locked/>
    <w:rsid w:val="00172417"/>
    <w:rPr>
      <w:rFonts w:ascii="Cambria" w:eastAsia="Times New Roman" w:hAnsi="Cambria" w:cs="Times New Roman"/>
      <w:b/>
      <w:bCs/>
      <w:i/>
      <w:iCs/>
      <w:color w:val="7F7F7F"/>
    </w:rPr>
  </w:style>
  <w:style w:type="character" w:customStyle="1" w:styleId="70">
    <w:name w:val="Заголовок 7 Знак"/>
    <w:basedOn w:val="a0"/>
    <w:link w:val="7"/>
    <w:uiPriority w:val="9"/>
    <w:semiHidden/>
    <w:locked/>
    <w:rsid w:val="00172417"/>
    <w:rPr>
      <w:rFonts w:ascii="Cambria" w:eastAsia="Times New Roman" w:hAnsi="Cambria" w:cs="Times New Roman"/>
      <w:i/>
      <w:iCs/>
    </w:rPr>
  </w:style>
  <w:style w:type="character" w:customStyle="1" w:styleId="80">
    <w:name w:val="Заголовок 8 Знак"/>
    <w:basedOn w:val="a0"/>
    <w:link w:val="8"/>
    <w:uiPriority w:val="9"/>
    <w:semiHidden/>
    <w:locked/>
    <w:rsid w:val="00172417"/>
    <w:rPr>
      <w:rFonts w:ascii="Cambria" w:eastAsia="Times New Roman" w:hAnsi="Cambria" w:cs="Times New Roman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locked/>
    <w:rsid w:val="00172417"/>
    <w:rPr>
      <w:rFonts w:ascii="Cambria" w:eastAsia="Times New Roman" w:hAnsi="Cambria" w:cs="Times New Roman"/>
      <w:i/>
      <w:iCs/>
      <w:spacing w:val="5"/>
      <w:sz w:val="20"/>
      <w:szCs w:val="20"/>
    </w:rPr>
  </w:style>
  <w:style w:type="paragraph" w:styleId="a3">
    <w:name w:val="Title"/>
    <w:basedOn w:val="a"/>
    <w:next w:val="a"/>
    <w:link w:val="a4"/>
    <w:uiPriority w:val="10"/>
    <w:rsid w:val="00172417"/>
    <w:pPr>
      <w:pBdr>
        <w:bottom w:val="single" w:sz="4" w:space="1" w:color="auto"/>
      </w:pBdr>
      <w:spacing w:line="240" w:lineRule="auto"/>
      <w:contextualSpacing/>
    </w:pPr>
    <w:rPr>
      <w:rFonts w:ascii="Cambria" w:hAnsi="Cambria"/>
      <w:spacing w:val="5"/>
      <w:sz w:val="52"/>
      <w:szCs w:val="52"/>
    </w:rPr>
  </w:style>
  <w:style w:type="character" w:customStyle="1" w:styleId="a4">
    <w:name w:val="Название Знак"/>
    <w:basedOn w:val="a0"/>
    <w:link w:val="a3"/>
    <w:uiPriority w:val="10"/>
    <w:locked/>
    <w:rsid w:val="00172417"/>
    <w:rPr>
      <w:rFonts w:ascii="Cambria" w:eastAsia="Times New Roman" w:hAnsi="Cambria" w:cs="Times New Roman"/>
      <w:spacing w:val="5"/>
      <w:sz w:val="52"/>
      <w:szCs w:val="52"/>
    </w:rPr>
  </w:style>
  <w:style w:type="paragraph" w:styleId="a5">
    <w:name w:val="Subtitle"/>
    <w:basedOn w:val="a"/>
    <w:next w:val="a"/>
    <w:link w:val="a6"/>
    <w:uiPriority w:val="11"/>
    <w:rsid w:val="00172417"/>
    <w:pPr>
      <w:spacing w:after="600"/>
    </w:pPr>
    <w:rPr>
      <w:rFonts w:ascii="Cambria" w:hAnsi="Cambria"/>
      <w:i/>
      <w:iCs/>
      <w:spacing w:val="13"/>
      <w:sz w:val="24"/>
      <w:szCs w:val="24"/>
    </w:rPr>
  </w:style>
  <w:style w:type="character" w:customStyle="1" w:styleId="a6">
    <w:name w:val="Подзаголовок Знак"/>
    <w:basedOn w:val="a0"/>
    <w:link w:val="a5"/>
    <w:uiPriority w:val="11"/>
    <w:locked/>
    <w:rsid w:val="00172417"/>
    <w:rPr>
      <w:rFonts w:ascii="Cambria" w:eastAsia="Times New Roman" w:hAnsi="Cambria" w:cs="Times New Roman"/>
      <w:i/>
      <w:iCs/>
      <w:spacing w:val="13"/>
      <w:sz w:val="24"/>
      <w:szCs w:val="24"/>
    </w:rPr>
  </w:style>
  <w:style w:type="character" w:styleId="a7">
    <w:name w:val="Strong"/>
    <w:basedOn w:val="a0"/>
    <w:uiPriority w:val="22"/>
    <w:qFormat/>
    <w:rsid w:val="00337F8F"/>
    <w:rPr>
      <w:rFonts w:cs="Times New Roman"/>
      <w:b/>
      <w:sz w:val="32"/>
    </w:rPr>
  </w:style>
  <w:style w:type="character" w:styleId="a8">
    <w:name w:val="Emphasis"/>
    <w:basedOn w:val="a0"/>
    <w:uiPriority w:val="20"/>
    <w:qFormat/>
    <w:rsid w:val="00172417"/>
    <w:rPr>
      <w:rFonts w:cs="Times New Roman"/>
      <w:b/>
      <w:i/>
      <w:spacing w:val="10"/>
      <w:shd w:val="clear" w:color="auto" w:fill="auto"/>
    </w:rPr>
  </w:style>
  <w:style w:type="paragraph" w:styleId="a9">
    <w:name w:val="No Spacing"/>
    <w:basedOn w:val="a"/>
    <w:uiPriority w:val="1"/>
    <w:rsid w:val="00172417"/>
    <w:pPr>
      <w:spacing w:line="240" w:lineRule="auto"/>
    </w:pPr>
  </w:style>
  <w:style w:type="paragraph" w:styleId="aa">
    <w:name w:val="List Paragraph"/>
    <w:basedOn w:val="a"/>
    <w:uiPriority w:val="1"/>
    <w:rsid w:val="00172417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172417"/>
    <w:pPr>
      <w:spacing w:before="200"/>
      <w:ind w:left="360" w:right="360"/>
    </w:pPr>
    <w:rPr>
      <w:i/>
      <w:iCs/>
    </w:rPr>
  </w:style>
  <w:style w:type="character" w:customStyle="1" w:styleId="22">
    <w:name w:val="Цитата 2 Знак"/>
    <w:basedOn w:val="a0"/>
    <w:link w:val="21"/>
    <w:uiPriority w:val="29"/>
    <w:locked/>
    <w:rsid w:val="00172417"/>
    <w:rPr>
      <w:rFonts w:cs="Times New Roman"/>
      <w:i/>
      <w:iCs/>
    </w:rPr>
  </w:style>
  <w:style w:type="paragraph" w:styleId="ab">
    <w:name w:val="Intense Quote"/>
    <w:basedOn w:val="a"/>
    <w:next w:val="a"/>
    <w:link w:val="ac"/>
    <w:uiPriority w:val="30"/>
    <w:rsid w:val="00172417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ac">
    <w:name w:val="Выделенная цитата Знак"/>
    <w:basedOn w:val="a0"/>
    <w:link w:val="ab"/>
    <w:uiPriority w:val="30"/>
    <w:locked/>
    <w:rsid w:val="00172417"/>
    <w:rPr>
      <w:rFonts w:cs="Times New Roman"/>
      <w:b/>
      <w:bCs/>
      <w:i/>
      <w:iCs/>
    </w:rPr>
  </w:style>
  <w:style w:type="character" w:styleId="ad">
    <w:name w:val="Subtle Emphasis"/>
    <w:basedOn w:val="a0"/>
    <w:uiPriority w:val="19"/>
    <w:rsid w:val="00172417"/>
    <w:rPr>
      <w:rFonts w:cs="Times New Roman"/>
      <w:i/>
    </w:rPr>
  </w:style>
  <w:style w:type="character" w:styleId="ae">
    <w:name w:val="Intense Emphasis"/>
    <w:aliases w:val="стиль 1"/>
    <w:basedOn w:val="a0"/>
    <w:uiPriority w:val="21"/>
    <w:rsid w:val="00E10BE4"/>
    <w:rPr>
      <w:rFonts w:ascii="Times New Roman" w:hAnsi="Times New Roman" w:cs="Times New Roman"/>
      <w:sz w:val="32"/>
    </w:rPr>
  </w:style>
  <w:style w:type="character" w:styleId="af">
    <w:name w:val="Subtle Reference"/>
    <w:basedOn w:val="a0"/>
    <w:uiPriority w:val="31"/>
    <w:rsid w:val="00172417"/>
    <w:rPr>
      <w:rFonts w:cs="Times New Roman"/>
      <w:smallCaps/>
    </w:rPr>
  </w:style>
  <w:style w:type="character" w:styleId="af0">
    <w:name w:val="Intense Reference"/>
    <w:basedOn w:val="a0"/>
    <w:uiPriority w:val="32"/>
    <w:rsid w:val="00172417"/>
    <w:rPr>
      <w:rFonts w:cs="Times New Roman"/>
      <w:smallCaps/>
      <w:spacing w:val="5"/>
      <w:u w:val="single"/>
    </w:rPr>
  </w:style>
  <w:style w:type="character" w:styleId="af1">
    <w:name w:val="Book Title"/>
    <w:basedOn w:val="a0"/>
    <w:uiPriority w:val="33"/>
    <w:rsid w:val="00172417"/>
    <w:rPr>
      <w:rFonts w:cs="Times New Roman"/>
      <w:i/>
      <w:smallCaps/>
      <w:spacing w:val="5"/>
    </w:rPr>
  </w:style>
  <w:style w:type="paragraph" w:styleId="af2">
    <w:name w:val="TOC Heading"/>
    <w:basedOn w:val="10"/>
    <w:next w:val="a"/>
    <w:uiPriority w:val="39"/>
    <w:unhideWhenUsed/>
    <w:rsid w:val="00172417"/>
    <w:pPr>
      <w:outlineLvl w:val="9"/>
    </w:pPr>
  </w:style>
  <w:style w:type="character" w:customStyle="1" w:styleId="af3">
    <w:name w:val="Основной текст_"/>
    <w:basedOn w:val="a0"/>
    <w:link w:val="81"/>
    <w:locked/>
    <w:rsid w:val="003D00C8"/>
    <w:rPr>
      <w:rFonts w:ascii="Times New Roman" w:hAnsi="Times New Roman" w:cs="Times New Roman"/>
      <w:b/>
      <w:bCs/>
      <w:sz w:val="18"/>
      <w:szCs w:val="18"/>
      <w:shd w:val="clear" w:color="auto" w:fill="FFFFFF"/>
    </w:rPr>
  </w:style>
  <w:style w:type="character" w:customStyle="1" w:styleId="51">
    <w:name w:val="Основной текст (5)_"/>
    <w:basedOn w:val="a0"/>
    <w:link w:val="52"/>
    <w:locked/>
    <w:rsid w:val="003D00C8"/>
    <w:rPr>
      <w:rFonts w:ascii="Times New Roman" w:hAnsi="Times New Roman" w:cs="Times New Roman"/>
      <w:sz w:val="23"/>
      <w:szCs w:val="23"/>
      <w:shd w:val="clear" w:color="auto" w:fill="FFFFFF"/>
    </w:rPr>
  </w:style>
  <w:style w:type="paragraph" w:customStyle="1" w:styleId="81">
    <w:name w:val="Основной текст8"/>
    <w:basedOn w:val="a"/>
    <w:link w:val="af3"/>
    <w:rsid w:val="003D00C8"/>
    <w:pPr>
      <w:widowControl w:val="0"/>
      <w:shd w:val="clear" w:color="auto" w:fill="FFFFFF"/>
      <w:spacing w:after="1860" w:line="346" w:lineRule="exact"/>
      <w:ind w:hanging="360"/>
      <w:jc w:val="center"/>
    </w:pPr>
    <w:rPr>
      <w:b/>
      <w:bCs/>
      <w:sz w:val="18"/>
      <w:szCs w:val="18"/>
    </w:rPr>
  </w:style>
  <w:style w:type="paragraph" w:customStyle="1" w:styleId="52">
    <w:name w:val="Основной текст (5)"/>
    <w:basedOn w:val="a"/>
    <w:link w:val="51"/>
    <w:rsid w:val="003D00C8"/>
    <w:pPr>
      <w:widowControl w:val="0"/>
      <w:shd w:val="clear" w:color="auto" w:fill="FFFFFF"/>
      <w:spacing w:after="240" w:line="240" w:lineRule="atLeast"/>
      <w:jc w:val="right"/>
    </w:pPr>
    <w:rPr>
      <w:sz w:val="23"/>
      <w:szCs w:val="23"/>
    </w:rPr>
  </w:style>
  <w:style w:type="paragraph" w:styleId="32">
    <w:name w:val="Body Text Indent 3"/>
    <w:basedOn w:val="a"/>
    <w:link w:val="33"/>
    <w:uiPriority w:val="99"/>
    <w:rsid w:val="003D00C8"/>
    <w:pPr>
      <w:widowControl w:val="0"/>
      <w:autoSpaceDE w:val="0"/>
      <w:autoSpaceDN w:val="0"/>
      <w:adjustRightInd w:val="0"/>
      <w:spacing w:line="240" w:lineRule="auto"/>
      <w:ind w:firstLine="900"/>
    </w:pPr>
    <w:rPr>
      <w:kern w:val="16"/>
      <w:szCs w:val="28"/>
      <w:lang w:eastAsia="ru-RU"/>
    </w:rPr>
  </w:style>
  <w:style w:type="character" w:customStyle="1" w:styleId="33">
    <w:name w:val="Основной текст с отступом 3 Знак"/>
    <w:basedOn w:val="a0"/>
    <w:link w:val="32"/>
    <w:uiPriority w:val="99"/>
    <w:locked/>
    <w:rsid w:val="003D00C8"/>
    <w:rPr>
      <w:rFonts w:ascii="Times New Roman" w:hAnsi="Times New Roman" w:cs="Times New Roman"/>
      <w:kern w:val="16"/>
      <w:sz w:val="28"/>
      <w:szCs w:val="28"/>
      <w:lang w:eastAsia="ru-RU"/>
    </w:rPr>
  </w:style>
  <w:style w:type="paragraph" w:styleId="af4">
    <w:name w:val="Block Text"/>
    <w:basedOn w:val="a"/>
    <w:uiPriority w:val="99"/>
    <w:rsid w:val="003D00C8"/>
    <w:pPr>
      <w:suppressAutoHyphens/>
      <w:autoSpaceDE w:val="0"/>
      <w:autoSpaceDN w:val="0"/>
      <w:adjustRightInd w:val="0"/>
      <w:spacing w:line="240" w:lineRule="auto"/>
      <w:ind w:left="1320" w:right="40" w:hanging="220"/>
    </w:pPr>
    <w:rPr>
      <w:sz w:val="24"/>
      <w:szCs w:val="20"/>
      <w:lang w:eastAsia="ru-RU"/>
    </w:rPr>
  </w:style>
  <w:style w:type="paragraph" w:styleId="af5">
    <w:name w:val="Normal (Web)"/>
    <w:basedOn w:val="a"/>
    <w:uiPriority w:val="99"/>
    <w:unhideWhenUsed/>
    <w:rsid w:val="003D00C8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styleId="af6">
    <w:name w:val="Hyperlink"/>
    <w:basedOn w:val="a0"/>
    <w:uiPriority w:val="99"/>
    <w:unhideWhenUsed/>
    <w:rsid w:val="003D00C8"/>
    <w:rPr>
      <w:rFonts w:cs="Times New Roman"/>
      <w:color w:val="0000FF"/>
      <w:u w:val="single"/>
    </w:rPr>
  </w:style>
  <w:style w:type="paragraph" w:customStyle="1" w:styleId="C-Text">
    <w:name w:val="C - Text"/>
    <w:basedOn w:val="a"/>
    <w:rsid w:val="003D00C8"/>
    <w:pPr>
      <w:ind w:firstLine="720"/>
      <w:jc w:val="both"/>
    </w:pPr>
    <w:rPr>
      <w:sz w:val="24"/>
      <w:lang w:val="en-US"/>
    </w:rPr>
  </w:style>
  <w:style w:type="paragraph" w:styleId="12">
    <w:name w:val="toc 1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right="-283"/>
    </w:pPr>
    <w:rPr>
      <w:noProof/>
    </w:rPr>
  </w:style>
  <w:style w:type="paragraph" w:styleId="af7">
    <w:name w:val="Balloon Text"/>
    <w:basedOn w:val="a"/>
    <w:link w:val="af8"/>
    <w:uiPriority w:val="99"/>
    <w:semiHidden/>
    <w:unhideWhenUsed/>
    <w:rsid w:val="003D00C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locked/>
    <w:rsid w:val="003D00C8"/>
    <w:rPr>
      <w:rFonts w:ascii="Tahoma" w:hAnsi="Tahoma" w:cs="Tahoma"/>
      <w:sz w:val="16"/>
      <w:szCs w:val="16"/>
    </w:rPr>
  </w:style>
  <w:style w:type="character" w:customStyle="1" w:styleId="orgname">
    <w:name w:val="orgname"/>
    <w:basedOn w:val="a0"/>
    <w:rsid w:val="00220DE5"/>
    <w:rPr>
      <w:rFonts w:cs="Times New Roman"/>
    </w:rPr>
  </w:style>
  <w:style w:type="character" w:customStyle="1" w:styleId="41">
    <w:name w:val="Основной текст (4)_"/>
    <w:basedOn w:val="a0"/>
    <w:link w:val="42"/>
    <w:locked/>
    <w:rsid w:val="002570D0"/>
    <w:rPr>
      <w:rFonts w:ascii="Times New Roman" w:hAnsi="Times New Roman" w:cs="Times New Roman"/>
      <w:b/>
      <w:bCs/>
      <w:i/>
      <w:iCs/>
      <w:sz w:val="21"/>
      <w:szCs w:val="21"/>
      <w:shd w:val="clear" w:color="auto" w:fill="FFFFFF"/>
    </w:rPr>
  </w:style>
  <w:style w:type="paragraph" w:customStyle="1" w:styleId="42">
    <w:name w:val="Основной текст (4)"/>
    <w:basedOn w:val="a"/>
    <w:link w:val="41"/>
    <w:rsid w:val="002570D0"/>
    <w:pPr>
      <w:shd w:val="clear" w:color="auto" w:fill="FFFFFF"/>
      <w:spacing w:before="60" w:after="200" w:line="240" w:lineRule="exact"/>
      <w:ind w:hanging="280"/>
      <w:jc w:val="both"/>
    </w:pPr>
    <w:rPr>
      <w:b/>
      <w:bCs/>
      <w:i/>
      <w:iCs/>
      <w:sz w:val="21"/>
      <w:szCs w:val="21"/>
    </w:rPr>
  </w:style>
  <w:style w:type="paragraph" w:styleId="af9">
    <w:name w:val="header"/>
    <w:basedOn w:val="a"/>
    <w:link w:val="afa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basedOn w:val="a0"/>
    <w:link w:val="af9"/>
    <w:uiPriority w:val="99"/>
    <w:locked/>
    <w:rsid w:val="005E1D2B"/>
    <w:rPr>
      <w:rFonts w:ascii="Times New Roman" w:hAnsi="Times New Roman" w:cs="Times New Roman"/>
      <w:sz w:val="28"/>
    </w:rPr>
  </w:style>
  <w:style w:type="paragraph" w:styleId="afb">
    <w:name w:val="footer"/>
    <w:basedOn w:val="a"/>
    <w:link w:val="afc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basedOn w:val="a0"/>
    <w:link w:val="afb"/>
    <w:uiPriority w:val="99"/>
    <w:locked/>
    <w:rsid w:val="005E1D2B"/>
    <w:rPr>
      <w:rFonts w:ascii="Times New Roman" w:hAnsi="Times New Roman" w:cs="Times New Roman"/>
      <w:sz w:val="28"/>
    </w:rPr>
  </w:style>
  <w:style w:type="paragraph" w:customStyle="1" w:styleId="23">
    <w:name w:val="Стиль2"/>
    <w:basedOn w:val="10"/>
    <w:link w:val="24"/>
    <w:rsid w:val="00875DB3"/>
  </w:style>
  <w:style w:type="character" w:customStyle="1" w:styleId="24">
    <w:name w:val="Стиль2 Знак"/>
    <w:basedOn w:val="11"/>
    <w:link w:val="23"/>
    <w:locked/>
    <w:rsid w:val="00875DB3"/>
    <w:rPr>
      <w:rFonts w:ascii="Times New Roman" w:eastAsia="Times New Roman" w:hAnsi="Times New Roman" w:cs="Times New Roman"/>
      <w:b/>
      <w:bCs/>
      <w:sz w:val="32"/>
      <w:szCs w:val="32"/>
    </w:rPr>
  </w:style>
  <w:style w:type="table" w:styleId="afd">
    <w:name w:val="Table Grid"/>
    <w:basedOn w:val="a1"/>
    <w:uiPriority w:val="59"/>
    <w:rsid w:val="00AB02EF"/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e">
    <w:name w:val="FollowedHyperlink"/>
    <w:basedOn w:val="a0"/>
    <w:uiPriority w:val="99"/>
    <w:rsid w:val="004A11AC"/>
    <w:rPr>
      <w:rFonts w:cs="Times New Roman"/>
      <w:color w:val="800080"/>
      <w:u w:val="single"/>
    </w:rPr>
  </w:style>
  <w:style w:type="paragraph" w:customStyle="1" w:styleId="aff">
    <w:name w:val="текст"/>
    <w:basedOn w:val="a"/>
    <w:uiPriority w:val="1"/>
    <w:qFormat/>
    <w:rsid w:val="004E6873"/>
    <w:pPr>
      <w:ind w:firstLine="720"/>
      <w:jc w:val="both"/>
      <w:outlineLvl w:val="1"/>
    </w:pPr>
    <w:rPr>
      <w:rFonts w:cs="Liberation Serif"/>
      <w:sz w:val="24"/>
      <w:szCs w:val="32"/>
      <w:lang w:eastAsia="ru-RU"/>
    </w:rPr>
  </w:style>
  <w:style w:type="paragraph" w:styleId="25">
    <w:name w:val="toc 2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851" w:right="567" w:hanging="411"/>
    </w:pPr>
  </w:style>
  <w:style w:type="character" w:customStyle="1" w:styleId="cut2visible">
    <w:name w:val="cut2__visible"/>
    <w:basedOn w:val="a0"/>
    <w:rsid w:val="00BE6182"/>
    <w:rPr>
      <w:rFonts w:cs="Times New Roman"/>
    </w:rPr>
  </w:style>
  <w:style w:type="paragraph" w:styleId="34">
    <w:name w:val="toc 3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1418" w:hanging="567"/>
    </w:pPr>
    <w:rPr>
      <w:sz w:val="22"/>
      <w:lang w:eastAsia="ru-RU"/>
    </w:rPr>
  </w:style>
  <w:style w:type="paragraph" w:styleId="43">
    <w:name w:val="toc 4"/>
    <w:basedOn w:val="a"/>
    <w:next w:val="a"/>
    <w:autoRedefine/>
    <w:uiPriority w:val="39"/>
    <w:unhideWhenUsed/>
    <w:rsid w:val="009F59ED"/>
    <w:pPr>
      <w:tabs>
        <w:tab w:val="right" w:leader="dot" w:pos="9356"/>
      </w:tabs>
      <w:spacing w:line="312" w:lineRule="auto"/>
      <w:ind w:left="2268" w:hanging="850"/>
    </w:pPr>
    <w:rPr>
      <w:sz w:val="22"/>
      <w:lang w:eastAsia="ru-RU"/>
    </w:rPr>
  </w:style>
  <w:style w:type="paragraph" w:styleId="53">
    <w:name w:val="toc 5"/>
    <w:basedOn w:val="a"/>
    <w:next w:val="a"/>
    <w:autoRedefine/>
    <w:uiPriority w:val="39"/>
    <w:unhideWhenUsed/>
    <w:rsid w:val="00F16733"/>
    <w:pPr>
      <w:spacing w:after="100" w:line="276" w:lineRule="auto"/>
      <w:ind w:left="880"/>
    </w:pPr>
    <w:rPr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F16733"/>
    <w:pPr>
      <w:spacing w:after="100" w:line="276" w:lineRule="auto"/>
      <w:ind w:left="1100"/>
    </w:pPr>
    <w:rPr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F16733"/>
    <w:pPr>
      <w:spacing w:after="100" w:line="276" w:lineRule="auto"/>
      <w:ind w:left="1320"/>
    </w:pPr>
    <w:rPr>
      <w:sz w:val="22"/>
      <w:lang w:eastAsia="ru-RU"/>
    </w:rPr>
  </w:style>
  <w:style w:type="paragraph" w:styleId="82">
    <w:name w:val="toc 8"/>
    <w:basedOn w:val="a"/>
    <w:next w:val="a"/>
    <w:autoRedefine/>
    <w:uiPriority w:val="39"/>
    <w:unhideWhenUsed/>
    <w:rsid w:val="00F16733"/>
    <w:pPr>
      <w:spacing w:after="100" w:line="276" w:lineRule="auto"/>
      <w:ind w:left="1540"/>
    </w:pPr>
    <w:rPr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F16733"/>
    <w:pPr>
      <w:spacing w:after="100" w:line="276" w:lineRule="auto"/>
      <w:ind w:left="1760"/>
    </w:pPr>
    <w:rPr>
      <w:sz w:val="22"/>
      <w:lang w:eastAsia="ru-RU"/>
    </w:rPr>
  </w:style>
  <w:style w:type="numbering" w:customStyle="1" w:styleId="1">
    <w:name w:val="Стиль1"/>
    <w:pPr>
      <w:numPr>
        <w:numId w:val="1"/>
      </w:numPr>
    </w:pPr>
  </w:style>
  <w:style w:type="numbering" w:customStyle="1" w:styleId="3">
    <w:name w:val="Стиль3"/>
    <w:pPr>
      <w:numPr>
        <w:numId w:val="2"/>
      </w:numPr>
    </w:pPr>
  </w:style>
  <w:style w:type="table" w:styleId="aff0">
    <w:name w:val="Grid Table Light"/>
    <w:basedOn w:val="a1"/>
    <w:uiPriority w:val="40"/>
    <w:rsid w:val="00B73B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0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792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83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01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8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3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6425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4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5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58325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7719231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05079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4738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63664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5263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9119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1513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3294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0679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566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06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3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6521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3745761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9406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0690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61982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436593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9632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6352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5515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1543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655588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9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19098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84293222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81127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319972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27162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3392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3946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0999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0043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642257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55299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900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1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34840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457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3569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454147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7660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30710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791802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50494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636057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054176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73621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824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2801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933033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243057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01183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333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1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3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613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0533200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3411215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01381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688270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945465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910224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02002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86080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12904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504587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398260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6483903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1868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842351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901667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340710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790895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370558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6658172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451287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4052832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454868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358338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6092575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503472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2554231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52479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55009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858481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1957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306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600270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5834138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509929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010938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05942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32838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363209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848090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195972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0680688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268041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0395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447354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6461106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58979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5059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50796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960914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158939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94377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0569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293972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5171881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9380403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7204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44530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524866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191211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305154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04236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49">
              <w:marLeft w:val="0"/>
              <w:marRight w:val="0"/>
              <w:marTop w:val="0"/>
              <w:marBottom w:val="60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2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236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236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4236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36971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9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944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53029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0885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07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84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9945609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115086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674517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40272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233846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204084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838433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485082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175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4888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96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1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2053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911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11155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828871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362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4732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02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597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20112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221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599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BBFC65E8-8831-4E58-B100-C41C5174F3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1873</TotalTime>
  <Pages>72</Pages>
  <Words>14734</Words>
  <Characters>83989</Characters>
  <Application>Microsoft Office Word</Application>
  <DocSecurity>0</DocSecurity>
  <Lines>699</Lines>
  <Paragraphs>197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98526</CharactersWithSpaces>
  <SharedDoc>false</SharedDoc>
  <HLinks>
    <vt:vector size="348" baseType="variant">
      <vt:variant>
        <vt:i4>1769521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_Toc170069628</vt:lpwstr>
      </vt:variant>
      <vt:variant>
        <vt:i4>1769521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_Toc170069627</vt:lpwstr>
      </vt:variant>
      <vt:variant>
        <vt:i4>1769521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_Toc170069626</vt:lpwstr>
      </vt:variant>
      <vt:variant>
        <vt:i4>1769521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_Toc170069625</vt:lpwstr>
      </vt:variant>
      <vt:variant>
        <vt:i4>1769521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_Toc170069624</vt:lpwstr>
      </vt:variant>
      <vt:variant>
        <vt:i4>1769521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_Toc170069623</vt:lpwstr>
      </vt:variant>
      <vt:variant>
        <vt:i4>1769521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_Toc170069622</vt:lpwstr>
      </vt:variant>
      <vt:variant>
        <vt:i4>1769521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_Toc170069621</vt:lpwstr>
      </vt:variant>
      <vt:variant>
        <vt:i4>1769521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_Toc170069620</vt:lpwstr>
      </vt:variant>
      <vt:variant>
        <vt:i4>1572913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_Toc170069619</vt:lpwstr>
      </vt:variant>
      <vt:variant>
        <vt:i4>1572913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_Toc170069618</vt:lpwstr>
      </vt:variant>
      <vt:variant>
        <vt:i4>1572913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_Toc170069617</vt:lpwstr>
      </vt:variant>
      <vt:variant>
        <vt:i4>1572913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_Toc170069616</vt:lpwstr>
      </vt:variant>
      <vt:variant>
        <vt:i4>1572913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_Toc170069615</vt:lpwstr>
      </vt:variant>
      <vt:variant>
        <vt:i4>1572913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_Toc170069614</vt:lpwstr>
      </vt:variant>
      <vt:variant>
        <vt:i4>1572913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_Toc170069613</vt:lpwstr>
      </vt:variant>
      <vt:variant>
        <vt:i4>1572913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_Toc170069612</vt:lpwstr>
      </vt:variant>
      <vt:variant>
        <vt:i4>1572913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_Toc170069611</vt:lpwstr>
      </vt:variant>
      <vt:variant>
        <vt:i4>1572913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_Toc170069610</vt:lpwstr>
      </vt:variant>
      <vt:variant>
        <vt:i4>1638449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_Toc170069609</vt:lpwstr>
      </vt:variant>
      <vt:variant>
        <vt:i4>1638449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_Toc170069608</vt:lpwstr>
      </vt:variant>
      <vt:variant>
        <vt:i4>1638449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_Toc170069607</vt:lpwstr>
      </vt:variant>
      <vt:variant>
        <vt:i4>1638449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_Toc170069606</vt:lpwstr>
      </vt:variant>
      <vt:variant>
        <vt:i4>1638449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_Toc170069605</vt:lpwstr>
      </vt:variant>
      <vt:variant>
        <vt:i4>1638449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_Toc170069604</vt:lpwstr>
      </vt:variant>
      <vt:variant>
        <vt:i4>1638449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_Toc170069603</vt:lpwstr>
      </vt:variant>
      <vt:variant>
        <vt:i4>1638449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_Toc170069602</vt:lpwstr>
      </vt:variant>
      <vt:variant>
        <vt:i4>1638449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_Toc170069601</vt:lpwstr>
      </vt:variant>
      <vt:variant>
        <vt:i4>1638449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_Toc170069600</vt:lpwstr>
      </vt:variant>
      <vt:variant>
        <vt:i4>1048626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_Toc170069599</vt:lpwstr>
      </vt:variant>
      <vt:variant>
        <vt:i4>1048626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_Toc170069598</vt:lpwstr>
      </vt:variant>
      <vt:variant>
        <vt:i4>1048626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_Toc170069597</vt:lpwstr>
      </vt:variant>
      <vt:variant>
        <vt:i4>1048626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_Toc170069596</vt:lpwstr>
      </vt:variant>
      <vt:variant>
        <vt:i4>1048626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_Toc170069595</vt:lpwstr>
      </vt:variant>
      <vt:variant>
        <vt:i4>1048626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_Toc170069594</vt:lpwstr>
      </vt:variant>
      <vt:variant>
        <vt:i4>1048626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_Toc170069593</vt:lpwstr>
      </vt:variant>
      <vt:variant>
        <vt:i4>1048626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_Toc170069592</vt:lpwstr>
      </vt:variant>
      <vt:variant>
        <vt:i4>1048626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_Toc170069591</vt:lpwstr>
      </vt:variant>
      <vt:variant>
        <vt:i4>1048626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_Toc170069590</vt:lpwstr>
      </vt:variant>
      <vt:variant>
        <vt:i4>1114162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_Toc170069589</vt:lpwstr>
      </vt:variant>
      <vt:variant>
        <vt:i4>1114162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_Toc170069588</vt:lpwstr>
      </vt:variant>
      <vt:variant>
        <vt:i4>1114162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_Toc170069587</vt:lpwstr>
      </vt:variant>
      <vt:variant>
        <vt:i4>1114162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_Toc170069586</vt:lpwstr>
      </vt:variant>
      <vt:variant>
        <vt:i4>1114162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_Toc170069585</vt:lpwstr>
      </vt:variant>
      <vt:variant>
        <vt:i4>1114162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_Toc170069584</vt:lpwstr>
      </vt:variant>
      <vt:variant>
        <vt:i4>1114162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_Toc170069583</vt:lpwstr>
      </vt:variant>
      <vt:variant>
        <vt:i4>1114162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_Toc170069582</vt:lpwstr>
      </vt:variant>
      <vt:variant>
        <vt:i4>1114162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_Toc170069581</vt:lpwstr>
      </vt:variant>
      <vt:variant>
        <vt:i4>1114162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_Toc170069580</vt:lpwstr>
      </vt:variant>
      <vt:variant>
        <vt:i4>1966130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_Toc170069579</vt:lpwstr>
      </vt:variant>
      <vt:variant>
        <vt:i4>1966130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_Toc170069578</vt:lpwstr>
      </vt:variant>
      <vt:variant>
        <vt:i4>1966130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_Toc170069577</vt:lpwstr>
      </vt:variant>
      <vt:variant>
        <vt:i4>1966130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_Toc170069576</vt:lpwstr>
      </vt:variant>
      <vt:variant>
        <vt:i4>1966130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_Toc170069575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_Toc170069574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_Toc170069573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_Toc170069572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_Toc170069571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Родионова</dc:creator>
  <cp:keywords/>
  <cp:lastModifiedBy>Учетная запись Майкрософт</cp:lastModifiedBy>
  <cp:revision>140</cp:revision>
  <cp:lastPrinted>2026-03-25T05:23:00Z</cp:lastPrinted>
  <dcterms:created xsi:type="dcterms:W3CDTF">2025-10-28T05:37:00Z</dcterms:created>
  <dcterms:modified xsi:type="dcterms:W3CDTF">2026-05-13T09:57:00Z</dcterms:modified>
</cp:coreProperties>
</file>