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DC700" w14:textId="44E1382E" w:rsidR="00F47BAD" w:rsidRPr="00C60B0F" w:rsidRDefault="00B44763" w:rsidP="00F47B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SREFINALZHAS:</w:t>
      </w:r>
    </w:p>
    <w:p w14:paraId="0F3512CF" w14:textId="69783CC0" w:rsidR="004674A6" w:rsidRPr="00C60B0F" w:rsidRDefault="004674A6" w:rsidP="004674A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TASK 1</w:t>
      </w:r>
    </w:p>
    <w:p w14:paraId="016713D4" w14:textId="05E40481" w:rsidR="00F47BAD" w:rsidRPr="00C60B0F" w:rsidRDefault="00F47BAD" w:rsidP="00F47B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1) c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reated a concert ticketing web application</w:t>
      </w:r>
    </w:p>
    <w:p w14:paraId="6CD520FA" w14:textId="25015942" w:rsidR="00F47BAD" w:rsidRPr="00C60B0F" w:rsidRDefault="00F47BAD" w:rsidP="00845B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Components: </w:t>
      </w:r>
      <w:r w:rsidR="00845B89" w:rsidRPr="00C60B0F">
        <w:rPr>
          <w:rFonts w:ascii="Times New Roman" w:hAnsi="Times New Roman" w:cs="Times New Roman"/>
          <w:sz w:val="24"/>
          <w:szCs w:val="24"/>
          <w:lang w:val="en-US"/>
        </w:rPr>
        <w:t>React frontend</w:t>
      </w:r>
      <w:r w:rsidR="00845B89"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45B89" w:rsidRPr="00C60B0F">
        <w:rPr>
          <w:rFonts w:ascii="Times New Roman" w:hAnsi="Times New Roman" w:cs="Times New Roman"/>
          <w:sz w:val="24"/>
          <w:szCs w:val="24"/>
          <w:lang w:val="en-US"/>
        </w:rPr>
        <w:t>FastAPI backend, PostgreSQL database (RDS), Containerized with Docker, Deployed on AWS ECS Fargate</w:t>
      </w:r>
    </w:p>
    <w:p w14:paraId="487C3659" w14:textId="3DC546F4" w:rsidR="004674A6" w:rsidRPr="00C60B0F" w:rsidRDefault="004674A6" w:rsidP="00F47B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3FD050" wp14:editId="5BA42040">
            <wp:extent cx="6180502" cy="3514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0289" cy="35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CD3E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84341A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4B151F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99880C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B45217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0F8F31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16FAA3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4B2A1F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E76428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8B77F8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8069AD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B64813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FA036B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02A6C5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D367C5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9A6298" w14:textId="77777777" w:rsidR="00845B89" w:rsidRPr="00C60B0F" w:rsidRDefault="00845B89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546A1D" w14:textId="04EC79E9" w:rsidR="00620CF8" w:rsidRPr="00C60B0F" w:rsidRDefault="004674A6" w:rsidP="00620C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2) 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Monitoring &amp; Alerting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E943DE" w14:textId="5D0EE69B" w:rsidR="00AD2A7A" w:rsidRDefault="00620CF8" w:rsidP="00620C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Comprehensive SRE Documentation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Detailed SLI/SLO definitions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SLA with service commitments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Incident management procedures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Postmortem template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Error budget policies</w:t>
      </w:r>
    </w:p>
    <w:p w14:paraId="1FB1A034" w14:textId="54957BE4" w:rsidR="00AD2A7A" w:rsidRDefault="00AD2A7A" w:rsidP="00620C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2A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BEBA7D" wp14:editId="01050D07">
            <wp:extent cx="5506218" cy="81545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43E0" w14:textId="02D4C07E" w:rsidR="004674A6" w:rsidRPr="00C60B0F" w:rsidRDefault="004674A6" w:rsidP="00620C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5BAB474" wp14:editId="280A6FDE">
            <wp:extent cx="5886450" cy="344126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6820" cy="34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84BC" w14:textId="50F1E51F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AEFB438" wp14:editId="38F2391C">
            <wp:extent cx="5940425" cy="3361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A1C7" w14:textId="77777777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Defined key metrics:</w:t>
      </w:r>
    </w:p>
    <w:p w14:paraId="36761594" w14:textId="77777777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HTTP Request Rate</w:t>
      </w:r>
    </w:p>
    <w:p w14:paraId="6B2690C6" w14:textId="77777777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Average Response Time</w:t>
      </w:r>
    </w:p>
    <w:p w14:paraId="418CFD1B" w14:textId="77777777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Available Tickets</w:t>
      </w:r>
    </w:p>
    <w:p w14:paraId="58D6D457" w14:textId="77777777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CPU Usage</w:t>
      </w:r>
    </w:p>
    <w:p w14:paraId="030D1DCD" w14:textId="449CFE26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Memory Usage</w:t>
      </w:r>
    </w:p>
    <w:p w14:paraId="58999650" w14:textId="6B0BAD6E" w:rsidR="00B44763" w:rsidRPr="00C60B0F" w:rsidRDefault="00B44763" w:rsidP="000437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83D3A4" w14:textId="1923B1B6" w:rsidR="004674A6" w:rsidRPr="00C60B0F" w:rsidRDefault="004674A6" w:rsidP="004674A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2 - Infrastructure as Code Collaboration</w:t>
      </w:r>
    </w:p>
    <w:p w14:paraId="255B1B63" w14:textId="5ABE09CF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lastRenderedPageBreak/>
        <w:t>Application &amp; Infrastructure Design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3367284" w14:textId="77777777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Multi-container architecture using Docker Compose</w:t>
      </w:r>
    </w:p>
    <w:p w14:paraId="4AD40BB8" w14:textId="77777777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Services: Frontend, Backend, Database, Prometheus, Grafana</w:t>
      </w:r>
    </w:p>
    <w:p w14:paraId="43D25C8C" w14:textId="77777777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High availability considerations through container orchestration</w:t>
      </w:r>
    </w:p>
    <w:p w14:paraId="7835445E" w14:textId="6E674653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IaC Implementation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E8CBE5D" w14:textId="77777777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Used Docker Compose for infrastructure definition</w:t>
      </w:r>
    </w:p>
    <w:p w14:paraId="686FC522" w14:textId="6662CA40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Services are containerized and easily deployable</w:t>
      </w:r>
    </w:p>
    <w:p w14:paraId="540B38D9" w14:textId="77777777" w:rsidR="00C4469C" w:rsidRPr="00C4469C" w:rsidRDefault="00C4469C" w:rsidP="00C446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b/>
          <w:bCs/>
          <w:sz w:val="24"/>
          <w:szCs w:val="24"/>
          <w:lang w:val="en-US"/>
        </w:rPr>
        <w:t> AWS Infrastructure (Terraform):</w:t>
      </w:r>
    </w:p>
    <w:p w14:paraId="4D90C2A9" w14:textId="77777777" w:rsidR="00C4469C" w:rsidRPr="00C4469C" w:rsidRDefault="00C4469C" w:rsidP="00C4469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VPC with public subnets across multiple AZs</w:t>
      </w:r>
    </w:p>
    <w:p w14:paraId="4588A177" w14:textId="77777777" w:rsidR="00C4469C" w:rsidRPr="00C4469C" w:rsidRDefault="00C4469C" w:rsidP="00C4469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ECS Fargate cluster for container orchestration</w:t>
      </w:r>
    </w:p>
    <w:p w14:paraId="25A7246E" w14:textId="77777777" w:rsidR="00C4469C" w:rsidRPr="00C4469C" w:rsidRDefault="00C4469C" w:rsidP="00C4469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ECR repositories for Docker images</w:t>
      </w:r>
    </w:p>
    <w:p w14:paraId="182D4D68" w14:textId="77777777" w:rsidR="00C4469C" w:rsidRPr="00C4469C" w:rsidRDefault="00C4469C" w:rsidP="00C4469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RDS PostgreSQL database</w:t>
      </w:r>
    </w:p>
    <w:p w14:paraId="1CFF4029" w14:textId="77777777" w:rsidR="00C4469C" w:rsidRPr="00C4469C" w:rsidRDefault="00C4469C" w:rsidP="00C4469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Application Load Balancer</w:t>
      </w:r>
    </w:p>
    <w:p w14:paraId="074D3346" w14:textId="75808F71" w:rsidR="00C4469C" w:rsidRPr="00C60B0F" w:rsidRDefault="00C4469C" w:rsidP="00C4469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Security groups and networking</w:t>
      </w:r>
    </w:p>
    <w:p w14:paraId="1898BA6E" w14:textId="77777777" w:rsidR="00C60B0F" w:rsidRPr="00C60B0F" w:rsidRDefault="00C60B0F" w:rsidP="00C60B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Security Considerations:</w:t>
      </w:r>
    </w:p>
    <w:p w14:paraId="3634C9D4" w14:textId="77777777" w:rsidR="00C60B0F" w:rsidRPr="00C60B0F" w:rsidRDefault="00C60B0F" w:rsidP="00C60B0F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Proper security groups configured</w:t>
      </w:r>
    </w:p>
    <w:p w14:paraId="222FA8E1" w14:textId="77777777" w:rsidR="00C60B0F" w:rsidRPr="00C60B0F" w:rsidRDefault="00C60B0F" w:rsidP="00C60B0F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IAM roles and policies implemented</w:t>
      </w:r>
    </w:p>
    <w:p w14:paraId="196E7191" w14:textId="77777777" w:rsidR="00C60B0F" w:rsidRPr="00C60B0F" w:rsidRDefault="00C60B0F" w:rsidP="00C60B0F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Network isolation with VPC</w:t>
      </w:r>
    </w:p>
    <w:p w14:paraId="3D07997F" w14:textId="77777777" w:rsidR="00C60B0F" w:rsidRPr="00C60B0F" w:rsidRDefault="00C60B0F" w:rsidP="00C60B0F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Secure database access</w:t>
      </w:r>
    </w:p>
    <w:p w14:paraId="600BD61D" w14:textId="77777777" w:rsidR="00C60B0F" w:rsidRPr="00C4469C" w:rsidRDefault="00C60B0F" w:rsidP="00C60B0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F5F028" w14:textId="77777777" w:rsidR="00C4469C" w:rsidRPr="00C60B0F" w:rsidRDefault="00C4469C" w:rsidP="004674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EA90E8" w14:textId="628F314E" w:rsidR="004674A6" w:rsidRPr="00C60B0F" w:rsidRDefault="008C0742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Terraform log:</w:t>
      </w:r>
    </w:p>
    <w:p w14:paraId="519746EC" w14:textId="0EF1A845" w:rsidR="008C0742" w:rsidRPr="00C60B0F" w:rsidRDefault="008C0742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4EA1ECC" wp14:editId="58CA7E57">
            <wp:extent cx="5940425" cy="40506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0D72" w14:textId="26E87C87" w:rsidR="00CD4E85" w:rsidRPr="00C60B0F" w:rsidRDefault="00CD4E85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BE51260" wp14:editId="40A3C549">
            <wp:extent cx="5940425" cy="19761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CE0" w14:textId="6A93C04C" w:rsidR="00CB01CC" w:rsidRPr="00C60B0F" w:rsidRDefault="00CB01CC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450A30" wp14:editId="424F8350">
            <wp:extent cx="5940425" cy="24536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4F8B" w14:textId="77777777" w:rsidR="00CD4E85" w:rsidRPr="00C60B0F" w:rsidRDefault="00CD4E85" w:rsidP="00CD4E8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Outputs:</w:t>
      </w:r>
    </w:p>
    <w:p w14:paraId="0C4D6409" w14:textId="77777777" w:rsidR="00CD4E85" w:rsidRPr="00C60B0F" w:rsidRDefault="00CD4E85" w:rsidP="00CD4E8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036D43" w14:textId="77777777" w:rsidR="00CD4E85" w:rsidRPr="00C60B0F" w:rsidRDefault="00CD4E85" w:rsidP="00CD4E8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alb_dns_name = "concert-ticketing-alb-1149188790.us-west-2.elb.amazonaws.com"</w:t>
      </w:r>
    </w:p>
    <w:p w14:paraId="6E835B75" w14:textId="77777777" w:rsidR="00CD4E85" w:rsidRPr="00C60B0F" w:rsidRDefault="00CD4E85" w:rsidP="00CD4E8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backend_repository_url = "506421742674.dkr.ecr.us-west-2.amazonaws.com/concert-ticketing-backend"</w:t>
      </w:r>
    </w:p>
    <w:p w14:paraId="40589994" w14:textId="77777777" w:rsidR="00CD4E85" w:rsidRPr="00C60B0F" w:rsidRDefault="00CD4E85" w:rsidP="00CD4E8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ecs_cluster_name = "concert-ticketing-cluster"</w:t>
      </w:r>
    </w:p>
    <w:p w14:paraId="2208A932" w14:textId="77777777" w:rsidR="00CD4E85" w:rsidRPr="00C60B0F" w:rsidRDefault="00CD4E85" w:rsidP="00CD4E8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frontend_repository_url = "506421742674.dkr.ecr.us-west-2.amazonaws.com/concert-ticketing-frontend"</w:t>
      </w:r>
    </w:p>
    <w:p w14:paraId="1E5A2EC0" w14:textId="414FA241" w:rsidR="00CD4E85" w:rsidRPr="00C60B0F" w:rsidRDefault="00CD4E85" w:rsidP="00CD4E8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rds_endpoint = "concert-ticketing-db.ctq0gya8gif4.us-west-2.rds.amazonaws.com:5432"</w:t>
      </w:r>
    </w:p>
    <w:p w14:paraId="1BC5C8CF" w14:textId="3C609DF8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Integration &amp; Deployment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C25635" w14:textId="7F6D7AA3" w:rsidR="00CB01CC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All services are integrated and work together</w:t>
      </w:r>
    </w:p>
    <w:p w14:paraId="043068AB" w14:textId="77777777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Environment variables and networking properly configured</w:t>
      </w:r>
    </w:p>
    <w:p w14:paraId="502C153A" w14:textId="58537DA4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Volumes for data persistence</w:t>
      </w:r>
    </w:p>
    <w:p w14:paraId="1607E9D4" w14:textId="48A2170C" w:rsidR="003E6F11" w:rsidRPr="00C60B0F" w:rsidRDefault="003E6F11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5B0792" wp14:editId="5C2CAAF9">
            <wp:extent cx="5940425" cy="31172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393F" w14:textId="1BF932B0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Documentation:</w:t>
      </w:r>
    </w:p>
    <w:p w14:paraId="4F9C044C" w14:textId="7C77DA8F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Used best practices</w:t>
      </w:r>
    </w:p>
    <w:p w14:paraId="3A1A3FCF" w14:textId="6B310416" w:rsidR="004674A6" w:rsidRPr="00C60B0F" w:rsidRDefault="004674A6" w:rsidP="004674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Problems and challenges faced: CORS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 problems between frontend and backend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. Fixed it creating provider for </w:t>
      </w:r>
      <w:r w:rsidR="00E45DB7" w:rsidRPr="00C60B0F">
        <w:rPr>
          <w:rFonts w:ascii="Times New Roman" w:hAnsi="Times New Roman" w:cs="Times New Roman"/>
          <w:sz w:val="24"/>
          <w:szCs w:val="24"/>
          <w:lang w:val="en-US"/>
        </w:rPr>
        <w:t>Grafana.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br/>
        <w:t>Counter dec() function for tickets</w:t>
      </w:r>
      <w:r w:rsidR="00E45DB7"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 error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. Fixe</w:t>
      </w:r>
      <w:r w:rsidR="00E45DB7" w:rsidRPr="00C60B0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 this by using a Gauge instead of a Counter for the available tickets metric since it can both increase and decrease:</w:t>
      </w:r>
    </w:p>
    <w:p w14:paraId="09E87AA7" w14:textId="38C4715B" w:rsidR="004674A6" w:rsidRPr="00C60B0F" w:rsidRDefault="004674A6" w:rsidP="000437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3D7B23" w14:textId="77777777" w:rsidR="00CD4E85" w:rsidRPr="00C60B0F" w:rsidRDefault="00CD4E85" w:rsidP="000437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A0C4FA" w14:textId="69B17DFD" w:rsidR="00293B8C" w:rsidRPr="00C60B0F" w:rsidRDefault="00293B8C" w:rsidP="000437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9D1DF4" w14:textId="03DFCF32" w:rsidR="009C3DA1" w:rsidRPr="00C60B0F" w:rsidRDefault="008C0742" w:rsidP="009C3D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lastRenderedPageBreak/>
        <w:t>Had big problems with postgre version</w:t>
      </w:r>
      <w:r w:rsidR="009C3DA1"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C3DA1" w:rsidRPr="00C60B0F">
        <w:rPr>
          <w:rFonts w:ascii="Times New Roman" w:hAnsi="Times New Roman" w:cs="Times New Roman"/>
          <w:sz w:val="24"/>
          <w:szCs w:val="24"/>
          <w:lang w:val="en-US"/>
        </w:rPr>
        <w:t>Initially tried versions 15.3, 14.7, 13.11</w:t>
      </w:r>
      <w:r w:rsidR="009C3DA1"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C3DA1" w:rsidRPr="00C60B0F">
        <w:rPr>
          <w:rFonts w:ascii="Times New Roman" w:hAnsi="Times New Roman" w:cs="Times New Roman"/>
          <w:sz w:val="24"/>
          <w:szCs w:val="24"/>
          <w:lang w:val="en-US"/>
        </w:rPr>
        <w:t>Resolved by using parameter group with PostgreSQL 13</w:t>
      </w:r>
      <w:r w:rsidR="009C3DA1" w:rsidRPr="00C60B0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C3DA1" w:rsidRPr="00C60B0F">
        <w:rPr>
          <w:rFonts w:ascii="Times New Roman" w:hAnsi="Times New Roman" w:cs="Times New Roman"/>
          <w:sz w:val="24"/>
          <w:szCs w:val="24"/>
          <w:lang w:val="en-US"/>
        </w:rPr>
        <w:t>Created custom parameter group instead of default</w:t>
      </w:r>
    </w:p>
    <w:p w14:paraId="593B4493" w14:textId="048FE050" w:rsidR="00293B8C" w:rsidRPr="00C60B0F" w:rsidRDefault="008C0742" w:rsidP="00043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D9DB3C" wp14:editId="77488564">
            <wp:extent cx="5940425" cy="24993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F8DB" w14:textId="4A56BBD4" w:rsidR="00293B8C" w:rsidRPr="00C60B0F" w:rsidRDefault="00293B8C" w:rsidP="000437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709EC9" w14:textId="2C00C39D" w:rsidR="00293B8C" w:rsidRPr="00C60B0F" w:rsidRDefault="00293B8C" w:rsidP="00043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01240E" wp14:editId="6C430120">
            <wp:extent cx="5940425" cy="2190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6440" w14:textId="77777777" w:rsidR="003E6F11" w:rsidRPr="00C60B0F" w:rsidRDefault="003E6F11" w:rsidP="003E6F11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199575175"/>
      <w:r w:rsidRPr="00C60B0F">
        <w:rPr>
          <w:rFonts w:ascii="Times New Roman" w:hAnsi="Times New Roman" w:cs="Times New Roman"/>
          <w:sz w:val="24"/>
          <w:szCs w:val="24"/>
          <w:lang w:val="en-US"/>
        </w:rPr>
        <w:t>had very big problems with terraform. Added permissions, even managed my own policy for bucket S3 and added it to my user, only after that I got from error 403 to successful terraform init</w:t>
      </w:r>
    </w:p>
    <w:p w14:paraId="2831F100" w14:textId="77777777" w:rsidR="003E6F11" w:rsidRPr="00C60B0F" w:rsidRDefault="003E6F11" w:rsidP="003E6F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FC48ABC" wp14:editId="020B0DC4">
            <wp:extent cx="5940425" cy="34645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D850" w14:textId="61EF52F4" w:rsidR="008C0742" w:rsidRPr="00C60B0F" w:rsidRDefault="003E6F11" w:rsidP="00043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D1BC5E8" wp14:editId="2D844DD8">
            <wp:extent cx="5940425" cy="3469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C60B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C66A449" wp14:editId="036B2B89">
            <wp:extent cx="5940425" cy="3464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35E7" w14:textId="1476C1E7" w:rsidR="00954A4E" w:rsidRPr="00C60B0F" w:rsidRDefault="00954A4E" w:rsidP="000437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BF4DDB" w14:textId="77777777" w:rsidR="00954A4E" w:rsidRPr="00C60B0F" w:rsidRDefault="00954A4E" w:rsidP="00954A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Also, Database Configuration resolved admin username being reserved. Changed to "dbadmin" for PostgreSQL compatibility</w:t>
      </w:r>
    </w:p>
    <w:p w14:paraId="061CB0BD" w14:textId="3BF075EE" w:rsidR="004B5164" w:rsidRPr="00C60B0F" w:rsidRDefault="004B5164" w:rsidP="004B516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br/>
        <w:t>additions:</w:t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C60B0F">
        <w:rPr>
          <w:rFonts w:ascii="Times New Roman" w:hAnsi="Times New Roman" w:cs="Times New Roman"/>
          <w:sz w:val="24"/>
          <w:szCs w:val="24"/>
          <w:lang w:val="en-US"/>
        </w:rPr>
        <w:t>High Availability Design:</w:t>
      </w:r>
    </w:p>
    <w:p w14:paraId="15B4FF0E" w14:textId="77777777" w:rsidR="004B5164" w:rsidRPr="004B5164" w:rsidRDefault="004B5164" w:rsidP="004B516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5164">
        <w:rPr>
          <w:rFonts w:ascii="Times New Roman" w:hAnsi="Times New Roman" w:cs="Times New Roman"/>
          <w:sz w:val="24"/>
          <w:szCs w:val="24"/>
          <w:lang w:val="en-US"/>
        </w:rPr>
        <w:t>Multiple availability zones used</w:t>
      </w:r>
    </w:p>
    <w:p w14:paraId="5BA97EFF" w14:textId="77777777" w:rsidR="004B5164" w:rsidRPr="004B5164" w:rsidRDefault="004B5164" w:rsidP="004B5164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5164">
        <w:rPr>
          <w:rFonts w:ascii="Times New Roman" w:hAnsi="Times New Roman" w:cs="Times New Roman"/>
          <w:sz w:val="24"/>
          <w:szCs w:val="24"/>
          <w:lang w:val="en-US"/>
        </w:rPr>
        <w:t>Load balanced services</w:t>
      </w:r>
    </w:p>
    <w:p w14:paraId="1079DE59" w14:textId="77777777" w:rsidR="004B5164" w:rsidRPr="004B5164" w:rsidRDefault="004B5164" w:rsidP="004B5164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5164">
        <w:rPr>
          <w:rFonts w:ascii="Times New Roman" w:hAnsi="Times New Roman" w:cs="Times New Roman"/>
          <w:sz w:val="24"/>
          <w:szCs w:val="24"/>
          <w:lang w:val="en-US"/>
        </w:rPr>
        <w:lastRenderedPageBreak/>
        <w:t>Database in multi-AZ configuration</w:t>
      </w:r>
    </w:p>
    <w:p w14:paraId="2E53AA6A" w14:textId="77777777" w:rsidR="004B5164" w:rsidRPr="004B5164" w:rsidRDefault="004B5164" w:rsidP="004B5164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5164">
        <w:rPr>
          <w:rFonts w:ascii="Times New Roman" w:hAnsi="Times New Roman" w:cs="Times New Roman"/>
          <w:sz w:val="24"/>
          <w:szCs w:val="24"/>
          <w:lang w:val="en-US"/>
        </w:rPr>
        <w:t>Auto-scaling capabilities built in</w:t>
      </w:r>
    </w:p>
    <w:p w14:paraId="2AF96C5F" w14:textId="5ABD732E" w:rsidR="00954A4E" w:rsidRPr="00C60B0F" w:rsidRDefault="00954A4E" w:rsidP="000437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A28327" w14:textId="77777777" w:rsidR="008C0742" w:rsidRPr="00C60B0F" w:rsidRDefault="008C0742" w:rsidP="0004378F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8C0742" w:rsidRPr="00C60B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9349B"/>
    <w:multiLevelType w:val="multilevel"/>
    <w:tmpl w:val="9EF6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55726"/>
    <w:multiLevelType w:val="multilevel"/>
    <w:tmpl w:val="3204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A80E48"/>
    <w:multiLevelType w:val="multilevel"/>
    <w:tmpl w:val="1668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74784F"/>
    <w:multiLevelType w:val="multilevel"/>
    <w:tmpl w:val="7C9CF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3E60C0"/>
    <w:multiLevelType w:val="multilevel"/>
    <w:tmpl w:val="D934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A73913"/>
    <w:multiLevelType w:val="multilevel"/>
    <w:tmpl w:val="945C2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6A7EA7"/>
    <w:multiLevelType w:val="hybridMultilevel"/>
    <w:tmpl w:val="582CE6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C38B1"/>
    <w:multiLevelType w:val="multilevel"/>
    <w:tmpl w:val="2124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090AEC"/>
    <w:multiLevelType w:val="multilevel"/>
    <w:tmpl w:val="80B2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EC7A1F"/>
    <w:multiLevelType w:val="multilevel"/>
    <w:tmpl w:val="7AF4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AC49EB"/>
    <w:multiLevelType w:val="multilevel"/>
    <w:tmpl w:val="0BE6F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A800A9"/>
    <w:multiLevelType w:val="multilevel"/>
    <w:tmpl w:val="FBB29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0B5146"/>
    <w:multiLevelType w:val="multilevel"/>
    <w:tmpl w:val="6EFE9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A67292"/>
    <w:multiLevelType w:val="multilevel"/>
    <w:tmpl w:val="311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415206"/>
    <w:multiLevelType w:val="multilevel"/>
    <w:tmpl w:val="DE70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C12A1A"/>
    <w:multiLevelType w:val="multilevel"/>
    <w:tmpl w:val="B01A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034A7E"/>
    <w:multiLevelType w:val="multilevel"/>
    <w:tmpl w:val="F84A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6"/>
  </w:num>
  <w:num w:numId="4">
    <w:abstractNumId w:val="11"/>
  </w:num>
  <w:num w:numId="5">
    <w:abstractNumId w:val="2"/>
  </w:num>
  <w:num w:numId="6">
    <w:abstractNumId w:val="15"/>
  </w:num>
  <w:num w:numId="7">
    <w:abstractNumId w:val="4"/>
  </w:num>
  <w:num w:numId="8">
    <w:abstractNumId w:val="1"/>
  </w:num>
  <w:num w:numId="9">
    <w:abstractNumId w:val="16"/>
  </w:num>
  <w:num w:numId="10">
    <w:abstractNumId w:val="10"/>
  </w:num>
  <w:num w:numId="11">
    <w:abstractNumId w:val="9"/>
  </w:num>
  <w:num w:numId="12">
    <w:abstractNumId w:val="3"/>
  </w:num>
  <w:num w:numId="13">
    <w:abstractNumId w:val="5"/>
  </w:num>
  <w:num w:numId="14">
    <w:abstractNumId w:val="8"/>
  </w:num>
  <w:num w:numId="15">
    <w:abstractNumId w:val="0"/>
  </w:num>
  <w:num w:numId="16">
    <w:abstractNumId w:val="14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DE3"/>
    <w:rsid w:val="0004378F"/>
    <w:rsid w:val="00085532"/>
    <w:rsid w:val="00293B8C"/>
    <w:rsid w:val="002C1E64"/>
    <w:rsid w:val="00324670"/>
    <w:rsid w:val="003E6F11"/>
    <w:rsid w:val="004674A6"/>
    <w:rsid w:val="004B5164"/>
    <w:rsid w:val="00620CF8"/>
    <w:rsid w:val="00845B89"/>
    <w:rsid w:val="008C0742"/>
    <w:rsid w:val="00954A4E"/>
    <w:rsid w:val="009C3DA1"/>
    <w:rsid w:val="00AD2A7A"/>
    <w:rsid w:val="00B44763"/>
    <w:rsid w:val="00B77B4E"/>
    <w:rsid w:val="00C40D79"/>
    <w:rsid w:val="00C4469C"/>
    <w:rsid w:val="00C60B0F"/>
    <w:rsid w:val="00CB01CC"/>
    <w:rsid w:val="00CC4982"/>
    <w:rsid w:val="00CD4E85"/>
    <w:rsid w:val="00E22DE3"/>
    <w:rsid w:val="00E45DB7"/>
    <w:rsid w:val="00F4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55E95"/>
  <w15:chartTrackingRefBased/>
  <w15:docId w15:val="{C915BDA6-B513-4D38-BF27-4D6CD90D6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4A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7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2025-05-31T01:37:00Z</dcterms:created>
  <dcterms:modified xsi:type="dcterms:W3CDTF">2025-05-31T04:33:00Z</dcterms:modified>
</cp:coreProperties>
</file>