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1B7F34CC" w14:textId="2EC83CD0" w:rsidR="0009505C" w:rsidRDefault="00B44A19">
          <w:pPr>
            <w:pStyle w:val="Verzeichnis1"/>
            <w:rPr>
              <w:rFonts w:asciiTheme="minorHAnsi" w:eastAsiaTheme="minorEastAsia" w:hAnsiTheme="minorHAnsi" w:cstheme="minorBidi"/>
              <w:b w:val="0"/>
              <w:bCs w:val="0"/>
              <w:kern w:val="2"/>
              <w:sz w:val="22"/>
              <w:szCs w:val="22"/>
              <w:lang w:val="de-DE" w:eastAsia="de-DE"/>
              <w14:ligatures w14:val="standardContextual"/>
            </w:rPr>
          </w:pPr>
          <w:r>
            <w:fldChar w:fldCharType="begin"/>
          </w:r>
          <w:r>
            <w:instrText xml:space="preserve"> TOC \o "1-3" \h \z \u </w:instrText>
          </w:r>
          <w:r>
            <w:fldChar w:fldCharType="separate"/>
          </w:r>
          <w:hyperlink w:anchor="_Toc135827754" w:history="1">
            <w:r w:rsidR="0009505C" w:rsidRPr="0008226D">
              <w:rPr>
                <w:rStyle w:val="Hyperlink"/>
              </w:rPr>
              <w:t>1.</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Abnahmetest</w:t>
            </w:r>
            <w:r w:rsidR="0009505C">
              <w:rPr>
                <w:webHidden/>
              </w:rPr>
              <w:tab/>
            </w:r>
            <w:r w:rsidR="0009505C">
              <w:rPr>
                <w:webHidden/>
              </w:rPr>
              <w:fldChar w:fldCharType="begin"/>
            </w:r>
            <w:r w:rsidR="0009505C">
              <w:rPr>
                <w:webHidden/>
              </w:rPr>
              <w:instrText xml:space="preserve"> PAGEREF _Toc135827754 \h </w:instrText>
            </w:r>
            <w:r w:rsidR="0009505C">
              <w:rPr>
                <w:webHidden/>
              </w:rPr>
            </w:r>
            <w:r w:rsidR="0009505C">
              <w:rPr>
                <w:webHidden/>
              </w:rPr>
              <w:fldChar w:fldCharType="separate"/>
            </w:r>
            <w:r w:rsidR="0009505C">
              <w:rPr>
                <w:webHidden/>
              </w:rPr>
              <w:t>2</w:t>
            </w:r>
            <w:r w:rsidR="0009505C">
              <w:rPr>
                <w:webHidden/>
              </w:rPr>
              <w:fldChar w:fldCharType="end"/>
            </w:r>
          </w:hyperlink>
        </w:p>
        <w:p w14:paraId="7A1940E2" w14:textId="33C971E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5" w:history="1">
            <w:r w:rsidR="0009505C" w:rsidRPr="0008226D">
              <w:rPr>
                <w:rStyle w:val="Hyperlink"/>
              </w:rPr>
              <w:t>2.</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Einführung</w:t>
            </w:r>
            <w:r w:rsidR="0009505C">
              <w:rPr>
                <w:webHidden/>
              </w:rPr>
              <w:tab/>
            </w:r>
            <w:r w:rsidR="0009505C">
              <w:rPr>
                <w:webHidden/>
              </w:rPr>
              <w:fldChar w:fldCharType="begin"/>
            </w:r>
            <w:r w:rsidR="0009505C">
              <w:rPr>
                <w:webHidden/>
              </w:rPr>
              <w:instrText xml:space="preserve"> PAGEREF _Toc135827755 \h </w:instrText>
            </w:r>
            <w:r w:rsidR="0009505C">
              <w:rPr>
                <w:webHidden/>
              </w:rPr>
            </w:r>
            <w:r w:rsidR="0009505C">
              <w:rPr>
                <w:webHidden/>
              </w:rPr>
              <w:fldChar w:fldCharType="separate"/>
            </w:r>
            <w:r w:rsidR="0009505C">
              <w:rPr>
                <w:webHidden/>
              </w:rPr>
              <w:t>2</w:t>
            </w:r>
            <w:r w:rsidR="0009505C">
              <w:rPr>
                <w:webHidden/>
              </w:rPr>
              <w:fldChar w:fldCharType="end"/>
            </w:r>
          </w:hyperlink>
        </w:p>
        <w:p w14:paraId="35DB28F2" w14:textId="3E7C4A3C"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6" w:history="1">
            <w:r w:rsidR="0009505C" w:rsidRPr="0008226D">
              <w:rPr>
                <w:rStyle w:val="Hyperlink"/>
              </w:rPr>
              <w:t>2.1</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Vorgehen</w:t>
            </w:r>
            <w:r w:rsidR="0009505C">
              <w:rPr>
                <w:webHidden/>
              </w:rPr>
              <w:tab/>
            </w:r>
            <w:r w:rsidR="0009505C">
              <w:rPr>
                <w:webHidden/>
              </w:rPr>
              <w:fldChar w:fldCharType="begin"/>
            </w:r>
            <w:r w:rsidR="0009505C">
              <w:rPr>
                <w:webHidden/>
              </w:rPr>
              <w:instrText xml:space="preserve"> PAGEREF _Toc135827756 \h </w:instrText>
            </w:r>
            <w:r w:rsidR="0009505C">
              <w:rPr>
                <w:webHidden/>
              </w:rPr>
            </w:r>
            <w:r w:rsidR="0009505C">
              <w:rPr>
                <w:webHidden/>
              </w:rPr>
              <w:fldChar w:fldCharType="separate"/>
            </w:r>
            <w:r w:rsidR="0009505C">
              <w:rPr>
                <w:webHidden/>
              </w:rPr>
              <w:t>2</w:t>
            </w:r>
            <w:r w:rsidR="0009505C">
              <w:rPr>
                <w:webHidden/>
              </w:rPr>
              <w:fldChar w:fldCharType="end"/>
            </w:r>
          </w:hyperlink>
        </w:p>
        <w:p w14:paraId="33BE95B8" w14:textId="381E7B08"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7" w:history="1">
            <w:r w:rsidR="0009505C" w:rsidRPr="0008226D">
              <w:rPr>
                <w:rStyle w:val="Hyperlink"/>
              </w:rPr>
              <w:t>2.2</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Massnahmen</w:t>
            </w:r>
            <w:r w:rsidR="0009505C">
              <w:rPr>
                <w:webHidden/>
              </w:rPr>
              <w:tab/>
            </w:r>
            <w:r w:rsidR="0009505C">
              <w:rPr>
                <w:webHidden/>
              </w:rPr>
              <w:fldChar w:fldCharType="begin"/>
            </w:r>
            <w:r w:rsidR="0009505C">
              <w:rPr>
                <w:webHidden/>
              </w:rPr>
              <w:instrText xml:space="preserve"> PAGEREF _Toc135827757 \h </w:instrText>
            </w:r>
            <w:r w:rsidR="0009505C">
              <w:rPr>
                <w:webHidden/>
              </w:rPr>
            </w:r>
            <w:r w:rsidR="0009505C">
              <w:rPr>
                <w:webHidden/>
              </w:rPr>
              <w:fldChar w:fldCharType="separate"/>
            </w:r>
            <w:r w:rsidR="0009505C">
              <w:rPr>
                <w:webHidden/>
              </w:rPr>
              <w:t>2</w:t>
            </w:r>
            <w:r w:rsidR="0009505C">
              <w:rPr>
                <w:webHidden/>
              </w:rPr>
              <w:fldChar w:fldCharType="end"/>
            </w:r>
          </w:hyperlink>
        </w:p>
        <w:p w14:paraId="31828A76" w14:textId="68BD62BA"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8" w:history="1">
            <w:r w:rsidR="0009505C" w:rsidRPr="0008226D">
              <w:rPr>
                <w:rStyle w:val="Hyperlink"/>
              </w:rPr>
              <w:t>2.3</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Einführungsplan</w:t>
            </w:r>
            <w:r w:rsidR="0009505C">
              <w:rPr>
                <w:webHidden/>
              </w:rPr>
              <w:tab/>
            </w:r>
            <w:r w:rsidR="0009505C">
              <w:rPr>
                <w:webHidden/>
              </w:rPr>
              <w:fldChar w:fldCharType="begin"/>
            </w:r>
            <w:r w:rsidR="0009505C">
              <w:rPr>
                <w:webHidden/>
              </w:rPr>
              <w:instrText xml:space="preserve"> PAGEREF _Toc135827758 \h </w:instrText>
            </w:r>
            <w:r w:rsidR="0009505C">
              <w:rPr>
                <w:webHidden/>
              </w:rPr>
            </w:r>
            <w:r w:rsidR="0009505C">
              <w:rPr>
                <w:webHidden/>
              </w:rPr>
              <w:fldChar w:fldCharType="separate"/>
            </w:r>
            <w:r w:rsidR="0009505C">
              <w:rPr>
                <w:webHidden/>
              </w:rPr>
              <w:t>2</w:t>
            </w:r>
            <w:r w:rsidR="0009505C">
              <w:rPr>
                <w:webHidden/>
              </w:rPr>
              <w:fldChar w:fldCharType="end"/>
            </w:r>
          </w:hyperlink>
        </w:p>
        <w:p w14:paraId="7806A9CE" w14:textId="51DC4BBC"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9" w:history="1">
            <w:r w:rsidR="0009505C" w:rsidRPr="0008226D">
              <w:rPr>
                <w:rStyle w:val="Hyperlink"/>
              </w:rPr>
              <w:t>3.</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Reflexion</w:t>
            </w:r>
            <w:r w:rsidR="0009505C">
              <w:rPr>
                <w:webHidden/>
              </w:rPr>
              <w:tab/>
            </w:r>
            <w:r w:rsidR="0009505C">
              <w:rPr>
                <w:webHidden/>
              </w:rPr>
              <w:fldChar w:fldCharType="begin"/>
            </w:r>
            <w:r w:rsidR="0009505C">
              <w:rPr>
                <w:webHidden/>
              </w:rPr>
              <w:instrText xml:space="preserve"> PAGEREF _Toc135827759 \h </w:instrText>
            </w:r>
            <w:r w:rsidR="0009505C">
              <w:rPr>
                <w:webHidden/>
              </w:rPr>
            </w:r>
            <w:r w:rsidR="0009505C">
              <w:rPr>
                <w:webHidden/>
              </w:rPr>
              <w:fldChar w:fldCharType="separate"/>
            </w:r>
            <w:r w:rsidR="0009505C">
              <w:rPr>
                <w:webHidden/>
              </w:rPr>
              <w:t>2</w:t>
            </w:r>
            <w:r w:rsidR="0009505C">
              <w:rPr>
                <w:webHidden/>
              </w:rPr>
              <w:fldChar w:fldCharType="end"/>
            </w:r>
          </w:hyperlink>
        </w:p>
        <w:p w14:paraId="32AD34FB" w14:textId="7D4FE55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0" w:history="1">
            <w:r w:rsidR="0009505C" w:rsidRPr="0008226D">
              <w:rPr>
                <w:rStyle w:val="Hyperlink"/>
              </w:rPr>
              <w:t>4.</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Glossar</w:t>
            </w:r>
            <w:r w:rsidR="0009505C">
              <w:rPr>
                <w:webHidden/>
              </w:rPr>
              <w:tab/>
            </w:r>
            <w:r w:rsidR="0009505C">
              <w:rPr>
                <w:webHidden/>
              </w:rPr>
              <w:fldChar w:fldCharType="begin"/>
            </w:r>
            <w:r w:rsidR="0009505C">
              <w:rPr>
                <w:webHidden/>
              </w:rPr>
              <w:instrText xml:space="preserve"> PAGEREF _Toc135827760 \h </w:instrText>
            </w:r>
            <w:r w:rsidR="0009505C">
              <w:rPr>
                <w:webHidden/>
              </w:rPr>
            </w:r>
            <w:r w:rsidR="0009505C">
              <w:rPr>
                <w:webHidden/>
              </w:rPr>
              <w:fldChar w:fldCharType="separate"/>
            </w:r>
            <w:r w:rsidR="0009505C">
              <w:rPr>
                <w:webHidden/>
              </w:rPr>
              <w:t>2</w:t>
            </w:r>
            <w:r w:rsidR="0009505C">
              <w:rPr>
                <w:webHidden/>
              </w:rPr>
              <w:fldChar w:fldCharType="end"/>
            </w:r>
          </w:hyperlink>
        </w:p>
        <w:p w14:paraId="39D63F73" w14:textId="4BA1A438"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1" w:history="1">
            <w:r w:rsidR="0009505C" w:rsidRPr="0008226D">
              <w:rPr>
                <w:rStyle w:val="Hyperlink"/>
              </w:rPr>
              <w:t>5.</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Quellenverzeichnis</w:t>
            </w:r>
            <w:r w:rsidR="0009505C">
              <w:rPr>
                <w:webHidden/>
              </w:rPr>
              <w:tab/>
            </w:r>
            <w:r w:rsidR="0009505C">
              <w:rPr>
                <w:webHidden/>
              </w:rPr>
              <w:fldChar w:fldCharType="begin"/>
            </w:r>
            <w:r w:rsidR="0009505C">
              <w:rPr>
                <w:webHidden/>
              </w:rPr>
              <w:instrText xml:space="preserve"> PAGEREF _Toc135827761 \h </w:instrText>
            </w:r>
            <w:r w:rsidR="0009505C">
              <w:rPr>
                <w:webHidden/>
              </w:rPr>
            </w:r>
            <w:r w:rsidR="0009505C">
              <w:rPr>
                <w:webHidden/>
              </w:rPr>
              <w:fldChar w:fldCharType="separate"/>
            </w:r>
            <w:r w:rsidR="0009505C">
              <w:rPr>
                <w:webHidden/>
              </w:rPr>
              <w:t>2</w:t>
            </w:r>
            <w:r w:rsidR="0009505C">
              <w:rPr>
                <w:webHidden/>
              </w:rPr>
              <w:fldChar w:fldCharType="end"/>
            </w:r>
          </w:hyperlink>
        </w:p>
        <w:p w14:paraId="17D1A6CB" w14:textId="6B4CF671"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1E4D6E27" w14:textId="24D1CE93" w:rsidR="00417EFD" w:rsidRPr="009560CE" w:rsidRDefault="009560CE" w:rsidP="00EF5F19">
      <w:pPr>
        <w:spacing w:after="160" w:line="259" w:lineRule="auto"/>
        <w:jc w:val="left"/>
      </w:pPr>
      <w:r>
        <w:br w:type="page"/>
      </w:r>
    </w:p>
    <w:p w14:paraId="06FDA601" w14:textId="18A07A0A" w:rsidR="00AB071D" w:rsidRDefault="008978A1" w:rsidP="00AB071D">
      <w:pPr>
        <w:pStyle w:val="berschrift1"/>
      </w:pPr>
      <w:bookmarkStart w:id="33" w:name="_Toc135827755"/>
      <w:r>
        <w:lastRenderedPageBreak/>
        <w:t>Einführung</w:t>
      </w:r>
      <w:bookmarkEnd w:id="33"/>
    </w:p>
    <w:p w14:paraId="4D56E7C7" w14:textId="4065B41A" w:rsidR="0097396D" w:rsidRDefault="0097396D" w:rsidP="0097396D">
      <w:pPr>
        <w:pStyle w:val="berschrift2"/>
      </w:pPr>
      <w:r>
        <w:t>Ausgangslage</w:t>
      </w:r>
    </w:p>
    <w:p w14:paraId="1854A305" w14:textId="649FF448" w:rsidR="0097396D" w:rsidRDefault="0097396D" w:rsidP="0097396D">
      <w:pPr>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2489B1E2" w14:textId="08695DD7" w:rsidR="0097396D" w:rsidRDefault="0097396D" w:rsidP="00F76A6B">
      <w:pPr>
        <w:pStyle w:val="berschrift2"/>
      </w:pPr>
      <w:r>
        <w:t xml:space="preserve">Betroffenheitsanalyse </w:t>
      </w:r>
    </w:p>
    <w:p w14:paraId="2C88C978" w14:textId="4BA61BD8" w:rsidR="00DD0EEF" w:rsidRDefault="00F76A6B" w:rsidP="0097396D">
      <w:pPr>
        <w:rPr>
          <w:lang w:eastAsia="de-DE"/>
        </w:rPr>
      </w:pPr>
      <w:r>
        <w:rPr>
          <w:lang w:eastAsia="de-DE"/>
        </w:rPr>
        <w:t>Primär sind die Lehrpersonen und die Schüler von der Migration betroffen</w:t>
      </w:r>
      <w:r w:rsidR="00BB2434">
        <w:rPr>
          <w:lang w:eastAsia="de-DE"/>
        </w:rPr>
        <w:t xml:space="preserve">, da auf dem </w:t>
      </w:r>
      <w:proofErr w:type="spellStart"/>
      <w:r w:rsidR="00BB2434">
        <w:rPr>
          <w:lang w:eastAsia="de-DE"/>
        </w:rPr>
        <w:t>Moodle</w:t>
      </w:r>
      <w:proofErr w:type="spellEnd"/>
      <w:r w:rsidR="00BB2434">
        <w:rPr>
          <w:lang w:eastAsia="de-DE"/>
        </w:rPr>
        <w:t xml:space="preserve"> unteranderem der Austausch zwischen den zu lösenden Aufgaben stattfindet. </w:t>
      </w:r>
      <w:r w:rsidR="00C23BF1">
        <w:rPr>
          <w:lang w:eastAsia="de-DE"/>
        </w:rPr>
        <w:t xml:space="preserve">Ebenfalls werden zum Beispiel Lernziele von den Lehrpersonen auf das </w:t>
      </w:r>
      <w:proofErr w:type="spellStart"/>
      <w:r w:rsidR="00C23BF1">
        <w:rPr>
          <w:lang w:eastAsia="de-DE"/>
        </w:rPr>
        <w:t>Moodle</w:t>
      </w:r>
      <w:proofErr w:type="spellEnd"/>
      <w:r w:rsidR="00C23BF1">
        <w:rPr>
          <w:lang w:eastAsia="de-DE"/>
        </w:rPr>
        <w:t xml:space="preserve"> hochgeladen. Neben den Lehrpersonen und </w:t>
      </w:r>
      <w:r w:rsidR="00C23BF1">
        <w:t>Schüler, ist das Team für die Umsetzung betroffen von der Migration.</w:t>
      </w:r>
      <w:r w:rsidR="002C2DCC">
        <w:rPr>
          <w:lang w:eastAsia="de-DE"/>
        </w:rPr>
        <w:t xml:space="preserve"> </w:t>
      </w:r>
    </w:p>
    <w:p w14:paraId="6F1C3B25" w14:textId="50AFFE9D" w:rsidR="00DD0EEF" w:rsidRDefault="002C2DCC" w:rsidP="0097396D">
      <w:pPr>
        <w:rPr>
          <w:lang w:eastAsia="de-DE"/>
        </w:rPr>
      </w:pPr>
      <w:r>
        <w:rPr>
          <w:lang w:eastAsia="de-DE"/>
        </w:rPr>
        <w:t xml:space="preserve">Die Interessen der Lehrpersonen und Schüler sind, dass das </w:t>
      </w:r>
      <w:proofErr w:type="spellStart"/>
      <w:r>
        <w:rPr>
          <w:lang w:eastAsia="de-DE"/>
        </w:rPr>
        <w:t>Moodle</w:t>
      </w:r>
      <w:proofErr w:type="spellEnd"/>
      <w:r>
        <w:rPr>
          <w:lang w:eastAsia="de-DE"/>
        </w:rPr>
        <w:t xml:space="preserve"> wie in den Abnahmekriterien beschrieben reibungslos funktioniert. </w:t>
      </w:r>
      <w:r w:rsidR="00143A32">
        <w:rPr>
          <w:lang w:eastAsia="de-DE"/>
        </w:rPr>
        <w:t xml:space="preserve">Das Projektteam verfolgt das Interesse das </w:t>
      </w:r>
      <w:proofErr w:type="spellStart"/>
      <w:r w:rsidR="00143A32">
        <w:rPr>
          <w:lang w:eastAsia="de-DE"/>
        </w:rPr>
        <w:t>Moodle</w:t>
      </w:r>
      <w:proofErr w:type="spellEnd"/>
      <w:r w:rsidR="00143A32">
        <w:rPr>
          <w:lang w:eastAsia="de-DE"/>
        </w:rPr>
        <w:t xml:space="preserve"> korrekt und ohne Fehler den neuen Container in Betrieb zu nehmen und zu warten.</w:t>
      </w:r>
    </w:p>
    <w:p w14:paraId="791BF3D2" w14:textId="77777777" w:rsidR="0097396D" w:rsidRPr="0097396D" w:rsidRDefault="0097396D" w:rsidP="0097396D">
      <w:pPr>
        <w:rPr>
          <w:lang w:eastAsia="de-DE"/>
        </w:rPr>
      </w:pPr>
    </w:p>
    <w:p w14:paraId="62A94026" w14:textId="79FBB7B8" w:rsidR="00AB071D" w:rsidRDefault="00E72F0B" w:rsidP="00AB071D">
      <w:pPr>
        <w:pStyle w:val="berschrift2"/>
      </w:pPr>
      <w:bookmarkStart w:id="34" w:name="_Toc135827756"/>
      <w:r>
        <w:t>Einführungsv</w:t>
      </w:r>
      <w:r w:rsidR="00AB071D">
        <w:t>orgehen</w:t>
      </w:r>
      <w:bookmarkEnd w:id="34"/>
      <w:r w:rsidR="00AB071D">
        <w:t xml:space="preserve"> </w:t>
      </w:r>
    </w:p>
    <w:p w14:paraId="72471BA7" w14:textId="738B500F" w:rsidR="00422ABE" w:rsidRDefault="00422ABE" w:rsidP="00422ABE">
      <w:pPr>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r w:rsidR="002C2DCC">
        <w:rPr>
          <w:lang w:eastAsia="de-DE"/>
        </w:rPr>
        <w:t>Samstag,</w:t>
      </w:r>
      <w:r>
        <w:rPr>
          <w:lang w:eastAsia="de-DE"/>
        </w:rPr>
        <w:t xml:space="preserve"> 3.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p>
    <w:p w14:paraId="17AE6BBD" w14:textId="77777777" w:rsidR="00703D12" w:rsidRDefault="00703D12" w:rsidP="00422ABE">
      <w:pPr>
        <w:rPr>
          <w:lang w:eastAsia="de-DE"/>
        </w:rPr>
      </w:pPr>
    </w:p>
    <w:p w14:paraId="41CB6184" w14:textId="03310F9B" w:rsidR="00703D12" w:rsidRDefault="00703D12" w:rsidP="00703D12">
      <w:pPr>
        <w:pStyle w:val="berschrift2"/>
      </w:pPr>
      <w:r w:rsidRPr="00703D12">
        <w:t>Organisations-Transition /-Changemanagement</w:t>
      </w:r>
    </w:p>
    <w:p w14:paraId="2B269BBB" w14:textId="2FCA70E3" w:rsidR="00703D12" w:rsidRDefault="00703D12" w:rsidP="00422ABE">
      <w:pPr>
        <w:rPr>
          <w:lang w:eastAsia="de-DE"/>
        </w:rPr>
      </w:pPr>
      <w:r>
        <w:rPr>
          <w:lang w:eastAsia="de-DE"/>
        </w:rPr>
        <w:t xml:space="preserve">Sollten Mängel bei der neuen </w:t>
      </w:r>
      <w:proofErr w:type="spellStart"/>
      <w:r>
        <w:rPr>
          <w:lang w:eastAsia="de-DE"/>
        </w:rPr>
        <w:t>Moodle</w:t>
      </w:r>
      <w:proofErr w:type="spellEnd"/>
      <w:r>
        <w:rPr>
          <w:lang w:eastAsia="de-DE"/>
        </w:rPr>
        <w:t xml:space="preserve">-Version auftreten, werden die Mängel zu </w:t>
      </w:r>
      <w:proofErr w:type="spellStart"/>
      <w:r>
        <w:rPr>
          <w:lang w:eastAsia="de-DE"/>
        </w:rPr>
        <w:t>beginn</w:t>
      </w:r>
      <w:proofErr w:type="spellEnd"/>
      <w:r>
        <w:rPr>
          <w:lang w:eastAsia="de-DE"/>
        </w:rPr>
        <w:t xml:space="preserve"> in folgende Kategorien aufgeteilt:</w:t>
      </w:r>
    </w:p>
    <w:p w14:paraId="7CEB5B59" w14:textId="77777777" w:rsidR="00144FE9" w:rsidRDefault="00703D12" w:rsidP="00144FE9">
      <w:pPr>
        <w:keepNext/>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7905EB67" w14:textId="61BD13DD" w:rsidR="00703D12" w:rsidRPr="00422ABE" w:rsidRDefault="00144FE9" w:rsidP="00144FE9">
      <w:pPr>
        <w:pStyle w:val="Beschriftung"/>
        <w:rPr>
          <w:lang w:eastAsia="de-DE"/>
        </w:rPr>
      </w:pPr>
      <w:r>
        <w:t xml:space="preserve">Abbildung </w:t>
      </w:r>
      <w:fldSimple w:instr=" SEQ Abbildung \* ARABIC ">
        <w:r>
          <w:rPr>
            <w:noProof/>
          </w:rPr>
          <w:t>1</w:t>
        </w:r>
      </w:fldSimple>
      <w:r>
        <w:t>/ Mängelklassen</w:t>
      </w:r>
    </w:p>
    <w:p w14:paraId="7BA4EBE2" w14:textId="29F40CDA" w:rsidR="00743011" w:rsidRDefault="00703D12" w:rsidP="00E72F0B">
      <w:pPr>
        <w:rPr>
          <w:lang w:eastAsia="de-DE"/>
        </w:rPr>
      </w:pPr>
      <w:r>
        <w:rPr>
          <w:lang w:eastAsia="de-DE"/>
        </w:rPr>
        <w:t xml:space="preserve">Nach Absprache mit den Lehrpersonen haben wir uns dazu entschieden, dass «belanglose Mängel» </w:t>
      </w:r>
      <w:r w:rsidR="005F2CC0">
        <w:rPr>
          <w:lang w:eastAsia="de-DE"/>
        </w:rPr>
        <w:t xml:space="preserve">und </w:t>
      </w:r>
      <w:r>
        <w:rPr>
          <w:lang w:eastAsia="de-DE"/>
        </w:rPr>
        <w:t xml:space="preserve">«leichte Mängel» immer im Abstand von einer Woche zuerst auf einer Testumgebung getestet </w:t>
      </w:r>
      <w:r w:rsidR="00144FE9">
        <w:rPr>
          <w:lang w:eastAsia="de-DE"/>
        </w:rPr>
        <w:t>werden</w:t>
      </w:r>
      <w:r>
        <w:rPr>
          <w:lang w:eastAsia="de-DE"/>
        </w:rPr>
        <w:t xml:space="preserve"> und danach bei voller Funktionalität in das scharfe System übernommen </w:t>
      </w:r>
      <w:r w:rsidR="005F2CC0">
        <w:rPr>
          <w:lang w:eastAsia="de-DE"/>
        </w:rPr>
        <w:t>werden</w:t>
      </w:r>
      <w:r>
        <w:rPr>
          <w:lang w:eastAsia="de-DE"/>
        </w:rPr>
        <w:t xml:space="preserve">. </w:t>
      </w:r>
      <w:r w:rsidR="005F2CC0">
        <w:rPr>
          <w:lang w:eastAsia="de-DE"/>
        </w:rPr>
        <w:t>Bei einem schweren und kritischen Mangel werden die Mängel sofort auf der scharfen Umgebung behoben</w:t>
      </w:r>
      <w:r w:rsidR="008D56CD">
        <w:rPr>
          <w:lang w:eastAsia="de-DE"/>
        </w:rPr>
        <w:t xml:space="preserve">, um das </w:t>
      </w:r>
      <w:proofErr w:type="spellStart"/>
      <w:r w:rsidR="008D56CD">
        <w:rPr>
          <w:lang w:eastAsia="de-DE"/>
        </w:rPr>
        <w:t>Moodle</w:t>
      </w:r>
      <w:proofErr w:type="spellEnd"/>
      <w:r w:rsidR="008D56CD">
        <w:rPr>
          <w:lang w:eastAsia="de-DE"/>
        </w:rPr>
        <w:t xml:space="preserve"> schnellstmöglich wieder breitstellen zu können.</w:t>
      </w:r>
    </w:p>
    <w:p w14:paraId="3B689383" w14:textId="609FA24A" w:rsidR="00AB071D" w:rsidRDefault="00AB071D" w:rsidP="00AB071D">
      <w:pPr>
        <w:pStyle w:val="berschrift2"/>
      </w:pPr>
      <w:bookmarkStart w:id="35" w:name="_Toc135827757"/>
      <w:r>
        <w:lastRenderedPageBreak/>
        <w:t>Massnahmen</w:t>
      </w:r>
      <w:bookmarkEnd w:id="35"/>
      <w:r>
        <w:t xml:space="preserve"> </w:t>
      </w:r>
    </w:p>
    <w:p w14:paraId="3DBFA182" w14:textId="4559B65B" w:rsidR="00A97708" w:rsidRDefault="00AB071D" w:rsidP="00A97708">
      <w:pPr>
        <w:pStyle w:val="berschrift2"/>
      </w:pPr>
      <w:bookmarkStart w:id="36" w:name="_Toc135827758"/>
      <w:r>
        <w:t>Einführungsplan</w:t>
      </w:r>
      <w:bookmarkEnd w:id="36"/>
    </w:p>
    <w:p w14:paraId="7072C035" w14:textId="77777777" w:rsidR="00A97708" w:rsidRDefault="00A97708" w:rsidP="00A97708">
      <w:pPr>
        <w:pStyle w:val="berschrift2"/>
        <w:numPr>
          <w:ilvl w:val="0"/>
          <w:numId w:val="0"/>
        </w:numPr>
        <w:ind w:left="283"/>
      </w:pPr>
      <w:r>
        <w:t xml:space="preserve">2.7 </w:t>
      </w:r>
      <w:bookmarkStart w:id="37" w:name="_Toc493590374"/>
      <w:bookmarkStart w:id="38" w:name="_Toc536441985"/>
      <w:bookmarkStart w:id="39" w:name="_Toc2189149"/>
      <w:r>
        <w:t>Abnahmekriterien</w:t>
      </w:r>
      <w:bookmarkEnd w:id="37"/>
      <w:bookmarkEnd w:id="38"/>
      <w:bookmarkEnd w:id="39"/>
    </w:p>
    <w:p w14:paraId="7D44B580" w14:textId="77777777" w:rsidR="00A97708" w:rsidRDefault="00A97708" w:rsidP="00A97708">
      <w:pPr>
        <w:pStyle w:val="Absatz6Pt"/>
      </w:pPr>
      <w:r>
        <w:t>Aufzählung relevanter Kriterien.</w:t>
      </w:r>
    </w:p>
    <w:p w14:paraId="4FF3E044" w14:textId="77777777" w:rsidR="00A97708" w:rsidRDefault="00A97708" w:rsidP="00A97708">
      <w:pPr>
        <w:pStyle w:val="Absatz6Pt"/>
      </w:pPr>
      <w:r>
        <w:t>Hinweis auf Anforderungen</w:t>
      </w:r>
    </w:p>
    <w:p w14:paraId="59EF78C7" w14:textId="77777777" w:rsidR="00A97708" w:rsidRDefault="00A97708" w:rsidP="00A97708">
      <w:pPr>
        <w:pStyle w:val="Absatz6Pt"/>
      </w:pPr>
      <w:r>
        <w:t>Hinweis auf Testfallbeschreibungen im Testkonzept</w:t>
      </w:r>
    </w:p>
    <w:p w14:paraId="5A662257" w14:textId="52F94F98" w:rsidR="00A97708" w:rsidRPr="00A97708" w:rsidRDefault="00A97708" w:rsidP="00A97708">
      <w:pPr>
        <w:rPr>
          <w:lang w:eastAsia="de-DE"/>
        </w:rPr>
      </w:pPr>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40" w:name="_Toc135827759"/>
      <w:r>
        <w:t>Reflexion</w:t>
      </w:r>
      <w:bookmarkEnd w:id="40"/>
    </w:p>
    <w:p w14:paraId="394423AD" w14:textId="5240F783" w:rsidR="006D3802" w:rsidRDefault="006D3802" w:rsidP="006D3802">
      <w:pPr>
        <w:pStyle w:val="berschrift1"/>
      </w:pPr>
      <w:bookmarkStart w:id="41" w:name="_Toc135827760"/>
      <w:r>
        <w:t>Glossar</w:t>
      </w:r>
      <w:bookmarkEnd w:id="41"/>
    </w:p>
    <w:p w14:paraId="7869E00C" w14:textId="5CD0165B" w:rsidR="006D3802" w:rsidRPr="006D3802" w:rsidRDefault="006D3802" w:rsidP="006D3802">
      <w:pPr>
        <w:pStyle w:val="berschrift1"/>
      </w:pPr>
      <w:bookmarkStart w:id="42" w:name="_Toc135827761"/>
      <w:r>
        <w:t>Quellenverzeichnis</w:t>
      </w:r>
      <w:bookmarkEnd w:id="42"/>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76F9" w14:textId="77777777" w:rsidR="008A2B05" w:rsidRDefault="008A2B05">
      <w:r>
        <w:separator/>
      </w:r>
    </w:p>
  </w:endnote>
  <w:endnote w:type="continuationSeparator" w:id="0">
    <w:p w14:paraId="5624FD0A" w14:textId="77777777" w:rsidR="008A2B05" w:rsidRDefault="008A2B05">
      <w:r>
        <w:continuationSeparator/>
      </w:r>
    </w:p>
  </w:endnote>
  <w:endnote w:type="continuationNotice" w:id="1">
    <w:p w14:paraId="4511511F" w14:textId="77777777" w:rsidR="008A2B05" w:rsidRDefault="008A2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141B75CE"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EF5F19">
      <w:rPr>
        <w:noProof/>
      </w:rPr>
      <w:t>29.05.2023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03AD12AB"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EF5F19">
      <w:rPr>
        <w:noProof/>
      </w:rPr>
      <w:t>29.05.2023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7362" w14:textId="77777777" w:rsidR="008A2B05" w:rsidRDefault="008A2B05">
      <w:r>
        <w:separator/>
      </w:r>
    </w:p>
  </w:footnote>
  <w:footnote w:type="continuationSeparator" w:id="0">
    <w:p w14:paraId="7F53EB9E" w14:textId="77777777" w:rsidR="008A2B05" w:rsidRDefault="008A2B05">
      <w:r>
        <w:continuationSeparator/>
      </w:r>
    </w:p>
  </w:footnote>
  <w:footnote w:type="continuationNotice" w:id="1">
    <w:p w14:paraId="2D6FEBB5" w14:textId="77777777" w:rsidR="008A2B05" w:rsidRDefault="008A2B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3" w:name="LogoHeaderRight"/>
          <w:bookmarkEnd w:id="43"/>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7"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3" w15:restartNumberingAfterBreak="0">
    <w:nsid w:val="4D370BFB"/>
    <w:multiLevelType w:val="multilevel"/>
    <w:tmpl w:val="582E3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7"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20"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4"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4"/>
  </w:num>
  <w:num w:numId="2" w16cid:durableId="1971789268">
    <w:abstractNumId w:val="24"/>
  </w:num>
  <w:num w:numId="3" w16cid:durableId="1363168460">
    <w:abstractNumId w:val="17"/>
  </w:num>
  <w:num w:numId="4" w16cid:durableId="1317371582">
    <w:abstractNumId w:val="24"/>
    <w:lvlOverride w:ilvl="0">
      <w:startOverride w:val="5"/>
    </w:lvlOverride>
    <w:lvlOverride w:ilvl="1">
      <w:startOverride w:val="4"/>
    </w:lvlOverride>
  </w:num>
  <w:num w:numId="5" w16cid:durableId="803540780">
    <w:abstractNumId w:val="24"/>
    <w:lvlOverride w:ilvl="0">
      <w:startOverride w:val="5"/>
    </w:lvlOverride>
    <w:lvlOverride w:ilvl="1">
      <w:startOverride w:val="3"/>
    </w:lvlOverride>
  </w:num>
  <w:num w:numId="6" w16cid:durableId="282617060">
    <w:abstractNumId w:val="24"/>
    <w:lvlOverride w:ilvl="0">
      <w:startOverride w:val="5"/>
    </w:lvlOverride>
    <w:lvlOverride w:ilvl="1">
      <w:startOverride w:val="2"/>
    </w:lvlOverride>
  </w:num>
  <w:num w:numId="7" w16cid:durableId="477573554">
    <w:abstractNumId w:val="18"/>
  </w:num>
  <w:num w:numId="8" w16cid:durableId="1182550863">
    <w:abstractNumId w:val="25"/>
  </w:num>
  <w:num w:numId="9" w16cid:durableId="738947188">
    <w:abstractNumId w:val="3"/>
  </w:num>
  <w:num w:numId="10" w16cid:durableId="619846933">
    <w:abstractNumId w:val="4"/>
  </w:num>
  <w:num w:numId="11" w16cid:durableId="993533728">
    <w:abstractNumId w:val="20"/>
  </w:num>
  <w:num w:numId="12" w16cid:durableId="1325619646">
    <w:abstractNumId w:val="8"/>
  </w:num>
  <w:num w:numId="13" w16cid:durableId="1439444239">
    <w:abstractNumId w:val="11"/>
  </w:num>
  <w:num w:numId="14" w16cid:durableId="2060283953">
    <w:abstractNumId w:val="10"/>
  </w:num>
  <w:num w:numId="15" w16cid:durableId="1269897853">
    <w:abstractNumId w:val="1"/>
  </w:num>
  <w:num w:numId="16" w16cid:durableId="1105609600">
    <w:abstractNumId w:val="15"/>
  </w:num>
  <w:num w:numId="17" w16cid:durableId="1644699155">
    <w:abstractNumId w:val="0"/>
  </w:num>
  <w:num w:numId="18" w16cid:durableId="1031489873">
    <w:abstractNumId w:val="14"/>
  </w:num>
  <w:num w:numId="19" w16cid:durableId="939262541">
    <w:abstractNumId w:val="5"/>
  </w:num>
  <w:num w:numId="20" w16cid:durableId="1623224321">
    <w:abstractNumId w:val="16"/>
  </w:num>
  <w:num w:numId="21" w16cid:durableId="540753172">
    <w:abstractNumId w:val="6"/>
  </w:num>
  <w:num w:numId="22" w16cid:durableId="1443454502">
    <w:abstractNumId w:val="19"/>
  </w:num>
  <w:num w:numId="23" w16cid:durableId="1456097444">
    <w:abstractNumId w:val="2"/>
  </w:num>
  <w:num w:numId="24" w16cid:durableId="2052918479">
    <w:abstractNumId w:val="12"/>
  </w:num>
  <w:num w:numId="25" w16cid:durableId="451481858">
    <w:abstractNumId w:val="23"/>
  </w:num>
  <w:num w:numId="26" w16cid:durableId="2005235480">
    <w:abstractNumId w:val="22"/>
  </w:num>
  <w:num w:numId="27" w16cid:durableId="810947641">
    <w:abstractNumId w:val="7"/>
  </w:num>
  <w:num w:numId="28" w16cid:durableId="890187674">
    <w:abstractNumId w:val="21"/>
  </w:num>
  <w:num w:numId="29" w16cid:durableId="62263718">
    <w:abstractNumId w:val="9"/>
  </w:num>
  <w:num w:numId="30" w16cid:durableId="848255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3A32"/>
    <w:rsid w:val="00144FE9"/>
    <w:rsid w:val="001458B2"/>
    <w:rsid w:val="00147F1F"/>
    <w:rsid w:val="00150712"/>
    <w:rsid w:val="0015271D"/>
    <w:rsid w:val="00152FAB"/>
    <w:rsid w:val="00153958"/>
    <w:rsid w:val="00157E39"/>
    <w:rsid w:val="0016052C"/>
    <w:rsid w:val="00160745"/>
    <w:rsid w:val="0016327D"/>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1A2F"/>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2DCC"/>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28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2CC0"/>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2B05"/>
    <w:rsid w:val="008A5758"/>
    <w:rsid w:val="008A59B3"/>
    <w:rsid w:val="008A5AAF"/>
    <w:rsid w:val="008A7C33"/>
    <w:rsid w:val="008B095E"/>
    <w:rsid w:val="008B207A"/>
    <w:rsid w:val="008B4183"/>
    <w:rsid w:val="008B505A"/>
    <w:rsid w:val="008C081D"/>
    <w:rsid w:val="008D3A5A"/>
    <w:rsid w:val="008D530B"/>
    <w:rsid w:val="008D56CD"/>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708"/>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0831"/>
    <w:rsid w:val="00B04283"/>
    <w:rsid w:val="00B0482F"/>
    <w:rsid w:val="00B06640"/>
    <w:rsid w:val="00B102A0"/>
    <w:rsid w:val="00B114A6"/>
    <w:rsid w:val="00B140D6"/>
    <w:rsid w:val="00B15E79"/>
    <w:rsid w:val="00B16855"/>
    <w:rsid w:val="00B17343"/>
    <w:rsid w:val="00B20FC7"/>
    <w:rsid w:val="00B216D3"/>
    <w:rsid w:val="00B21D98"/>
    <w:rsid w:val="00B23C00"/>
    <w:rsid w:val="00B23F1D"/>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434"/>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3BF1"/>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0EEF"/>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5527"/>
    <w:rsid w:val="00E954AC"/>
    <w:rsid w:val="00E97A9C"/>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5F19"/>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76A6B"/>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B4B42"/>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qFormat/>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nhideWhenUsed/>
    <w:qFormat/>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nhideWhenUsed/>
    <w:qFormat/>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 w:type="paragraph" w:styleId="Beschriftung">
    <w:name w:val="caption"/>
    <w:basedOn w:val="Standard"/>
    <w:next w:val="Standard"/>
    <w:uiPriority w:val="35"/>
    <w:unhideWhenUsed/>
    <w:qFormat/>
    <w:rsid w:val="00144FE9"/>
    <w:pPr>
      <w:spacing w:after="200"/>
    </w:pPr>
    <w:rPr>
      <w:i/>
      <w:iCs/>
      <w:color w:val="44546A" w:themeColor="text2"/>
      <w:sz w:val="18"/>
      <w:szCs w:val="18"/>
    </w:rPr>
  </w:style>
  <w:style w:type="paragraph" w:customStyle="1" w:styleId="Absatz6Pt">
    <w:name w:val="Absatz 6Pt."/>
    <w:basedOn w:val="Standard"/>
    <w:rsid w:val="00A97708"/>
    <w:pPr>
      <w:spacing w:before="120"/>
    </w:pPr>
    <w:rPr>
      <w:rFonts w:asciiTheme="majorHAnsi" w:hAnsiTheme="majorHAnsi"/>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3276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3788</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Kevin Willeit</cp:lastModifiedBy>
  <cp:revision>489</cp:revision>
  <dcterms:created xsi:type="dcterms:W3CDTF">2023-03-01T12:42:00Z</dcterms:created>
  <dcterms:modified xsi:type="dcterms:W3CDTF">2023-05-31T13:45:00Z</dcterms:modified>
  <cp:category>Kategorie</cp:category>
</cp:coreProperties>
</file>