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251903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 w:bidi="ar-SA"/>
        </w:rPr>
      </w:sdtEndPr>
      <w:sdtContent>
        <w:p w:rsidR="0031410A" w:rsidRDefault="0031410A">
          <w:pPr>
            <w:pStyle w:val="a5"/>
          </w:pPr>
          <w:r>
            <w:t>Оглавление</w:t>
          </w:r>
        </w:p>
        <w:p w:rsidR="0031410A" w:rsidRDefault="0031410A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7724180" w:history="1">
            <w:r w:rsidRPr="003271C9">
              <w:rPr>
                <w:rStyle w:val="a4"/>
                <w:noProof/>
              </w:rPr>
              <w:t>2. МЕТОДЫ ИССЛЕДОВАНИЯ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10A" w:rsidRDefault="0031410A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77724181" w:history="1">
            <w:r w:rsidRPr="003271C9">
              <w:rPr>
                <w:rStyle w:val="a4"/>
                <w:noProof/>
              </w:rPr>
              <w:t>2.1 ОБЩИЕ МЕТОДЫ ИССЛЕДОВАНИЯ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10A" w:rsidRDefault="0031410A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77724182" w:history="1">
            <w:r w:rsidRPr="003271C9">
              <w:rPr>
                <w:rStyle w:val="a4"/>
                <w:noProof/>
              </w:rPr>
              <w:t>2.2 Специальные методы исследования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10A" w:rsidRDefault="0031410A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77724183" w:history="1">
            <w:r w:rsidRPr="003271C9">
              <w:rPr>
                <w:rStyle w:val="a4"/>
                <w:noProof/>
              </w:rPr>
              <w:t>2.3 Применение оконных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10A" w:rsidRDefault="0031410A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77724184" w:history="1">
            <w:r w:rsidRPr="003271C9">
              <w:rPr>
                <w:rStyle w:val="a4"/>
                <w:noProof/>
              </w:rPr>
              <w:t>2.4 Самокорреляция и ее поиск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10A" w:rsidRDefault="0031410A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77724185" w:history="1">
            <w:r w:rsidRPr="003271C9">
              <w:rPr>
                <w:rStyle w:val="a4"/>
                <w:noProof/>
              </w:rPr>
              <w:t>2.5 Ложные корреляции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_Toc177724185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10A" w:rsidRDefault="0031410A">
          <w:r>
            <w:rPr>
              <w:b/>
              <w:bCs/>
            </w:rPr>
            <w:fldChar w:fldCharType="end"/>
          </w:r>
        </w:p>
      </w:sdtContent>
    </w:sdt>
    <w:p w:rsidR="0031410A" w:rsidRPr="0031410A" w:rsidRDefault="0031410A" w:rsidP="0031410A">
      <w:pPr>
        <w:rPr>
          <w:rFonts w:asciiTheme="majorBidi" w:hAnsiTheme="majorBidi" w:cstheme="majorBidi"/>
          <w:sz w:val="24"/>
          <w:szCs w:val="24"/>
        </w:rPr>
      </w:pPr>
      <w:bookmarkStart w:id="0" w:name="_GoBack"/>
      <w:bookmarkEnd w:id="0"/>
    </w:p>
    <w:p w:rsidR="00270C85" w:rsidRPr="0086256F" w:rsidRDefault="00270C85" w:rsidP="0086256F">
      <w:pPr>
        <w:pStyle w:val="1"/>
      </w:pPr>
      <w:bookmarkStart w:id="1" w:name="_Toc177724180"/>
      <w:r w:rsidRPr="0086256F">
        <w:t>2. МЕТОДЫ ИССЛЕДОВАНИЯ ВРЕМЕННЫХ РЯДОВ</w:t>
      </w:r>
      <w:bookmarkEnd w:id="1"/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Исследовательским методам анализа временных рядов посвящены два раздела.</w:t>
      </w:r>
      <w:r w:rsidR="004972D1" w:rsidRPr="004972D1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 первом из них мы будем рассматривать общие инструменты анализа данных,</w:t>
      </w:r>
      <w:r w:rsidR="004972D1" w:rsidRPr="004972D1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часто применяемые для исследования временных рядов. В частности, вы</w:t>
      </w:r>
      <w:r w:rsidR="004972D1" w:rsidRPr="004972D1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узнаете об изучении временных рядов с помощью гистограмм, графиков и функций</w:t>
      </w:r>
      <w:r w:rsidR="004972D1" w:rsidRPr="004972D1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группировки.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Второй раздел посвящен специальным методам анализа временных рядов — разработанным</w:t>
      </w:r>
      <w:r w:rsidR="004972D1" w:rsidRPr="004972D1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исключительно для обработки временных рядов и применимых только</w:t>
      </w:r>
      <w:r w:rsidR="004972D1" w:rsidRPr="004972D1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 данным с временной связью (в отличие от данных с перекрестными связями).</w:t>
      </w:r>
    </w:p>
    <w:p w:rsidR="00270C85" w:rsidRPr="0086256F" w:rsidRDefault="0086256F" w:rsidP="0086256F">
      <w:pPr>
        <w:pStyle w:val="2"/>
      </w:pPr>
      <w:bookmarkStart w:id="2" w:name="_Toc177724181"/>
      <w:r>
        <w:t xml:space="preserve">2.1 </w:t>
      </w:r>
      <w:r w:rsidRPr="0086256F">
        <w:t>ОБЩИЕ МЕТОДЫ ИССЛЕДОВАНИЯ ВРЕМЕННЫХ РЯДОВ</w:t>
      </w:r>
      <w:bookmarkEnd w:id="2"/>
    </w:p>
    <w:p w:rsidR="00270C85" w:rsidRPr="004972D1" w:rsidRDefault="00270C85" w:rsidP="000D7365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Свои изыскания начнем с изучения принципов адаптации наиболее распространенных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методов анализа данных к временным рядам. Этот процесс аналогичен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обработке данных, лишенных временной зависимости.</w:t>
      </w:r>
    </w:p>
    <w:p w:rsidR="00270C85" w:rsidRPr="004972D1" w:rsidRDefault="00270C85" w:rsidP="000D7365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Вам предстоит научиться распознавать столбцы, диапазоны значений и логические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взаимосвязи между ними. В процессе анализа временных рядов вам нужно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будет ответить на такие же вопросы, как и при исследовании любого другого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набора данных.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• Существуют ли в наборе данных взаимосвязанные столбцы?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• Каково среднее значение изучаемой величины? Какова его дисперсия?</w:t>
      </w:r>
    </w:p>
    <w:p w:rsidR="00270C85" w:rsidRPr="004972D1" w:rsidRDefault="00270C85" w:rsidP="000D7365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Чтобы ответить на них, вы можете обратиться к общеизвестным методам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 инструментам — графикам, сводным статистикам, гистограммам и диаграммам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рассеяния. Кроме того, необходимо предельно точно определить временные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характеристики набора данных, ответив на следующие вопросы.</w:t>
      </w:r>
    </w:p>
    <w:p w:rsidR="00270C85" w:rsidRPr="004972D1" w:rsidRDefault="00270C85" w:rsidP="000D7365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• Изменяется ли диапазон доступных значений с изменением временного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периода или другой подвергаемой анализу характеристики?</w:t>
      </w:r>
    </w:p>
    <w:p w:rsidR="00270C85" w:rsidRPr="004972D1" w:rsidRDefault="00270C85" w:rsidP="000D7365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• Являются ли данные однородными и логически взаимосвязанными или же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предполагают временные изменения в способах измерения или в поведении?</w:t>
      </w:r>
    </w:p>
    <w:p w:rsidR="00270C85" w:rsidRPr="004972D1" w:rsidRDefault="00270C85" w:rsidP="000D7365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Чтобы правильно ответить на поставленные вопросы, в ходе анализа данных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 помощью упомянутых выше инструментов — гистограмм, диаграмм рассеяния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 сводных статистик — нужно обязательно учитывать временные изменения исследуемых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величин. Следовательно, в дальнейших статистических вычислениях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время должно быть представлено отдельной осью на графиках и группой —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 групповых операциях — на гистограммах и диаграммах рассеяния.</w:t>
      </w:r>
    </w:p>
    <w:p w:rsidR="00270C85" w:rsidRPr="004972D1" w:rsidRDefault="00270C85" w:rsidP="000D7365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Оставшуюся часть раздела мы посвятим нескольким исследовательским методам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анализа временных рядов. В процессе дальнейших изысканий мы постараемся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определить, можно ли применять к временным рядам традиционные, не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учитывающие временные изменения в данных, аналитические методы напрямую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или только после соответствующей модификации. Для более наглядной демонстрации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будем исследовать целевые методы на данных европейских фондовых</w:t>
      </w:r>
      <w:r w:rsidR="000D7365" w:rsidRPr="000D736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рынков, получаемых с помощью базовых инструментов языка R,</w:t>
      </w:r>
    </w:p>
    <w:p w:rsidR="00270C85" w:rsidRPr="000D7365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0D7365">
        <w:rPr>
          <w:rFonts w:asciiTheme="majorBidi" w:hAnsiTheme="majorBidi" w:cstheme="majorBidi"/>
          <w:i/>
          <w:iCs/>
          <w:sz w:val="24"/>
          <w:szCs w:val="24"/>
        </w:rPr>
        <w:t>Операции группировки</w:t>
      </w:r>
    </w:p>
    <w:p w:rsidR="00270C85" w:rsidRPr="004972D1" w:rsidRDefault="00270C85" w:rsidP="00815C8F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Во временных рядах, как и в данных, лишенных временных связей, можно выделить</w:t>
      </w:r>
      <w:r w:rsidR="00815C8F" w:rsidRP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отдельные группы значений, поэтому перед анализом такие данные можно</w:t>
      </w:r>
      <w:r w:rsidR="00815C8F" w:rsidRP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подвергнуть самым разным операциям группировки. Например, в перекрестных</w:t>
      </w:r>
      <w:r w:rsidR="00815C8F" w:rsidRP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данных операции группировки позволяют определить средние значения для значений</w:t>
      </w:r>
      <w:r w:rsidR="00815C8F" w:rsidRP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возраста, пола или места проживания респондентов. В анализе временных</w:t>
      </w:r>
      <w:r w:rsidR="00815C8F" w:rsidRP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рядов востребованы групповые операции, позволяющие рассчитывать основные</w:t>
      </w:r>
      <w:r w:rsidR="00815C8F" w:rsidRP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статистические показатели наборов, </w:t>
      </w:r>
      <w:r w:rsidR="00815C8F" w:rsidRPr="004972D1">
        <w:rPr>
          <w:rFonts w:asciiTheme="majorBidi" w:hAnsiTheme="majorBidi" w:cstheme="majorBidi"/>
          <w:sz w:val="24"/>
          <w:szCs w:val="24"/>
        </w:rPr>
        <w:lastRenderedPageBreak/>
        <w:t>например,</w:t>
      </w:r>
      <w:r w:rsidRPr="004972D1">
        <w:rPr>
          <w:rFonts w:asciiTheme="majorBidi" w:hAnsiTheme="majorBidi" w:cstheme="majorBidi"/>
          <w:sz w:val="24"/>
          <w:szCs w:val="24"/>
        </w:rPr>
        <w:t xml:space="preserve"> среднемесячные или недельные</w:t>
      </w:r>
      <w:r w:rsidR="00815C8F" w:rsidRP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медианы. Более того, правильно проведенная группировка значений поможет</w:t>
      </w:r>
      <w:r w:rsidR="00815C8F" w:rsidRP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проанализировать наборы данных, обладающих одновременно не только временными,</w:t>
      </w:r>
      <w:r w:rsidR="00815C8F" w:rsidRP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но и другими типами связей. Например, анализируя медицинский набор</w:t>
      </w:r>
      <w:r w:rsidR="00815C8F" w:rsidRP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данных, вы сможете определить такие важные характеристики, как среднемесячное</w:t>
      </w:r>
      <w:r w:rsidR="00815C8F" w:rsidRP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количество калорий, потребленных пациентами обоих полов, а также среднее</w:t>
      </w:r>
      <w:r w:rsidR="00815C8F" w:rsidRP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за неделю время сна в каждой возрастной группе. Существует большое количество</w:t>
      </w:r>
      <w:r w:rsidR="00815C8F" w:rsidRP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способов использования операций группировки данных для определения</w:t>
      </w:r>
      <w:r w:rsidR="00815C8F" w:rsidRP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связей временных рядов с остальными данными набора.</w:t>
      </w:r>
    </w:p>
    <w:p w:rsidR="00270C85" w:rsidRPr="004972D1" w:rsidRDefault="00270C85" w:rsidP="00815C8F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• Вы можете анализировать данные разных периодов отдельно, если знаете,</w:t>
      </w:r>
      <w:r w:rsidR="00815C8F" w:rsidRP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что между ними нет однозначных зависимостей. Применяйте исследовательские</w:t>
      </w:r>
      <w:r w:rsidR="00815C8F" w:rsidRP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методики для определения таких разрозненных временных периодов</w:t>
      </w:r>
      <w:r w:rsidR="00815C8F" w:rsidRP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 исходном наборе данных.</w:t>
      </w:r>
    </w:p>
    <w:p w:rsidR="00270C85" w:rsidRPr="004972D1" w:rsidRDefault="00270C85" w:rsidP="00815C8F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• Данные одного временного ряда (в частности, о поступлении добровольных</w:t>
      </w:r>
      <w:r w:rsid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взносов) зачастую становятся более понятными при разделении</w:t>
      </w:r>
      <w:r w:rsid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на несколько параллельных временных рядов (например, о поступлении</w:t>
      </w:r>
      <w:r w:rsid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взносов от отдельных респондентов).</w:t>
      </w:r>
    </w:p>
    <w:p w:rsidR="00270C85" w:rsidRPr="00815C8F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815C8F">
        <w:rPr>
          <w:rFonts w:asciiTheme="majorBidi" w:hAnsiTheme="majorBidi" w:cstheme="majorBidi"/>
          <w:i/>
          <w:iCs/>
          <w:sz w:val="24"/>
          <w:szCs w:val="24"/>
        </w:rPr>
        <w:t>Построение графиков</w:t>
      </w:r>
    </w:p>
    <w:p w:rsidR="00270C85" w:rsidRPr="004972D1" w:rsidRDefault="00270C85" w:rsidP="00815C8F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</w:rPr>
        <w:t>Рассмотрим типичный временной ряд, представленный в языке R набором</w:t>
      </w:r>
      <w:r w:rsid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данных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EuStockMarkets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. Чтобы понять его, внимательно изучим заголовок набора</w:t>
      </w:r>
      <w:r w:rsidR="00815C8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данных</w:t>
      </w:r>
      <w:r w:rsidRPr="004972D1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>## R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>&gt; head (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EuStockMarkets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>)</w:t>
      </w:r>
    </w:p>
    <w:p w:rsidR="00270C85" w:rsidRPr="004972D1" w:rsidRDefault="00A340DA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            </w:t>
      </w:r>
      <w:r w:rsidR="00270C85" w:rsidRPr="004972D1">
        <w:rPr>
          <w:rFonts w:asciiTheme="majorBidi" w:hAnsiTheme="majorBidi" w:cstheme="majorBidi"/>
          <w:sz w:val="24"/>
          <w:szCs w:val="24"/>
          <w:lang w:val="en-US"/>
        </w:rPr>
        <w:t xml:space="preserve">DAX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 </w:t>
      </w:r>
      <w:r w:rsidR="00270C85" w:rsidRPr="004972D1">
        <w:rPr>
          <w:rFonts w:asciiTheme="majorBidi" w:hAnsiTheme="majorBidi" w:cstheme="majorBidi"/>
          <w:sz w:val="24"/>
          <w:szCs w:val="24"/>
          <w:lang w:val="en-US"/>
        </w:rPr>
        <w:t xml:space="preserve">SMI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   </w:t>
      </w:r>
      <w:proofErr w:type="gramStart"/>
      <w:r w:rsidR="00270C85" w:rsidRPr="004972D1">
        <w:rPr>
          <w:rFonts w:asciiTheme="majorBidi" w:hAnsiTheme="majorBidi" w:cstheme="majorBidi"/>
          <w:sz w:val="24"/>
          <w:szCs w:val="24"/>
        </w:rPr>
        <w:t>САС</w:t>
      </w:r>
      <w:r w:rsidR="00270C85" w:rsidRPr="004972D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  <w:lang w:val="en-US"/>
        </w:rPr>
        <w:t>FTSE</w:t>
      </w:r>
      <w:proofErr w:type="gramEnd"/>
    </w:p>
    <w:p w:rsidR="00270C85" w:rsidRPr="004972D1" w:rsidRDefault="00A340DA" w:rsidP="00A340DA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A340DA">
        <w:rPr>
          <w:rFonts w:asciiTheme="majorBidi" w:hAnsiTheme="majorBidi" w:cstheme="majorBidi"/>
          <w:sz w:val="24"/>
          <w:szCs w:val="24"/>
        </w:rPr>
        <w:t>[</w:t>
      </w:r>
      <w:r>
        <w:rPr>
          <w:rFonts w:asciiTheme="majorBidi" w:hAnsiTheme="majorBidi" w:cstheme="majorBidi"/>
          <w:sz w:val="24"/>
          <w:szCs w:val="24"/>
        </w:rPr>
        <w:t>1,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]</w:t>
      </w:r>
      <w:r w:rsidR="00270C85" w:rsidRPr="004972D1">
        <w:rPr>
          <w:rFonts w:asciiTheme="majorBidi" w:hAnsiTheme="majorBidi" w:cstheme="majorBidi"/>
          <w:sz w:val="24"/>
          <w:szCs w:val="24"/>
        </w:rPr>
        <w:t xml:space="preserve"> 1628.75 1678.1 1772.8 2443.6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[2, ] 1613.63 1688.5 1750.5 2460.2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[3,</w:t>
      </w:r>
      <w:r w:rsidR="00A340D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] 1606.51 1678.6 1718.0 2448.2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[4, ] 1621.04 1684.1 1708.1 2470.4</w:t>
      </w:r>
    </w:p>
    <w:p w:rsidR="00270C85" w:rsidRPr="004972D1" w:rsidRDefault="00A340DA" w:rsidP="00A340DA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A340DA">
        <w:rPr>
          <w:rFonts w:asciiTheme="majorBidi" w:hAnsiTheme="majorBidi" w:cstheme="majorBidi"/>
          <w:sz w:val="24"/>
          <w:szCs w:val="24"/>
        </w:rPr>
        <w:t>[</w:t>
      </w:r>
      <w:r w:rsidR="00270C85" w:rsidRPr="004972D1">
        <w:rPr>
          <w:rFonts w:asciiTheme="majorBidi" w:hAnsiTheme="majorBidi" w:cstheme="majorBidi"/>
          <w:sz w:val="24"/>
          <w:szCs w:val="24"/>
        </w:rPr>
        <w:t>5,</w:t>
      </w:r>
      <w:r w:rsidRPr="00A340DA">
        <w:rPr>
          <w:rFonts w:asciiTheme="majorBidi" w:hAnsiTheme="majorBidi" w:cstheme="majorBidi"/>
          <w:sz w:val="24"/>
          <w:szCs w:val="24"/>
        </w:rPr>
        <w:t xml:space="preserve"> ]</w:t>
      </w:r>
      <w:r w:rsidR="00270C85" w:rsidRPr="004972D1">
        <w:rPr>
          <w:rFonts w:asciiTheme="majorBidi" w:hAnsiTheme="majorBidi" w:cstheme="majorBidi"/>
          <w:sz w:val="24"/>
          <w:szCs w:val="24"/>
        </w:rPr>
        <w:t xml:space="preserve"> 1618.16 1686.6 1723.1 2484.7</w:t>
      </w:r>
    </w:p>
    <w:p w:rsidR="00270C85" w:rsidRPr="004972D1" w:rsidRDefault="00A340DA" w:rsidP="00A340DA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[6,</w:t>
      </w:r>
      <w:r w:rsidRPr="00A340DA">
        <w:rPr>
          <w:rFonts w:asciiTheme="majorBidi" w:hAnsiTheme="majorBidi" w:cstheme="majorBidi"/>
          <w:sz w:val="24"/>
          <w:szCs w:val="24"/>
        </w:rPr>
        <w:t xml:space="preserve"> ]</w:t>
      </w:r>
      <w:r w:rsidR="00270C85" w:rsidRPr="004972D1">
        <w:rPr>
          <w:rFonts w:asciiTheme="majorBidi" w:hAnsiTheme="majorBidi" w:cstheme="majorBidi"/>
          <w:sz w:val="24"/>
          <w:szCs w:val="24"/>
        </w:rPr>
        <w:t xml:space="preserve"> 1610.61 1671.6 1714.3 2466.8</w:t>
      </w:r>
    </w:p>
    <w:p w:rsidR="00270C85" w:rsidRPr="004972D1" w:rsidRDefault="00270C85" w:rsidP="00A340DA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Это встроенный набор данных, относящийся к стандартной библиотеке языка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R, который содержит сведения о ежедневных ценах закрытия четырех основных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европейских фондовых индексов, указанных с 1991 по 1998 год. Значения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 нем приведены только для торговых (биржевых) дней.</w:t>
      </w:r>
    </w:p>
    <w:p w:rsidR="00270C85" w:rsidRPr="004972D1" w:rsidRDefault="00270C85" w:rsidP="00A340DA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Этот набор данных подготовлен лучше, чем все рассматриваемые ранее, — он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правильно собран и отформатирован. Нам не нужно беспокоиться о пропущенных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значениях, часовых поясах или неправильных измерениях; можем сразу же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переходить к исследованию данных.</w:t>
      </w:r>
    </w:p>
    <w:p w:rsidR="00270C85" w:rsidRPr="004972D1" w:rsidRDefault="00270C85" w:rsidP="00A340DA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Наши первые шаги по изучению данных будут такими же, как при анализе рядов,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лишенных выраженной временной зависимости, хотя ничто не запрещает рассматривать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временные ряды как перекрестные данные, обладающие временными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связями. Чтобы получить представление об исследуемых величинах, представим их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на отдельных графиках. Сравните такой подход с принятым при визуализации перекрестных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данных, в котором каждый отдельный график представляет зависимость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рассматриваемого признака от индекса, указывающего только порядок сбора или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получения значений с сервера (иначе говоря, произвольный порядок), но не предоставляющий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сведений о самих данных. Однако в случае временных рядов графики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="00A340DA">
        <w:rPr>
          <w:rFonts w:asciiTheme="majorBidi" w:hAnsiTheme="majorBidi" w:cstheme="majorBidi"/>
          <w:sz w:val="24"/>
          <w:szCs w:val="24"/>
        </w:rPr>
        <w:t xml:space="preserve">(рис. </w:t>
      </w:r>
      <w:r w:rsidR="00A340DA" w:rsidRPr="00A340DA">
        <w:rPr>
          <w:rFonts w:asciiTheme="majorBidi" w:hAnsiTheme="majorBidi" w:cstheme="majorBidi"/>
          <w:sz w:val="24"/>
          <w:szCs w:val="24"/>
        </w:rPr>
        <w:t>2</w:t>
      </w:r>
      <w:r w:rsidRPr="004972D1">
        <w:rPr>
          <w:rFonts w:asciiTheme="majorBidi" w:hAnsiTheme="majorBidi" w:cstheme="majorBidi"/>
          <w:sz w:val="24"/>
          <w:szCs w:val="24"/>
        </w:rPr>
        <w:t>.1) становятся весьма информативным инструментом анализа данных.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## R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&gt;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plot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EuStockMarkets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)</w:t>
      </w:r>
    </w:p>
    <w:p w:rsidR="00270C85" w:rsidRPr="004972D1" w:rsidRDefault="00270C85" w:rsidP="00A340DA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Обратите внимание на то, что перед визуализацией с помощью простой команды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4972D1">
        <w:rPr>
          <w:rFonts w:asciiTheme="majorBidi" w:hAnsiTheme="majorBidi" w:cstheme="majorBidi"/>
          <w:sz w:val="24"/>
          <w:szCs w:val="24"/>
        </w:rPr>
        <w:t>plot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>) данные автоматически разделяются на несколько временных рядов. И все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благодаря </w:t>
      </w:r>
      <w:r w:rsidRPr="004972D1">
        <w:rPr>
          <w:rFonts w:asciiTheme="majorBidi" w:hAnsiTheme="majorBidi" w:cstheme="majorBidi"/>
          <w:sz w:val="24"/>
          <w:szCs w:val="24"/>
        </w:rPr>
        <w:lastRenderedPageBreak/>
        <w:t xml:space="preserve">использованию в языке R встроенного объекта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mts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(в противоположность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объекту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, обеспечивающего визуализацию только одного временного ряда).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## </w:t>
      </w:r>
      <w:r w:rsidRPr="004972D1">
        <w:rPr>
          <w:rFonts w:asciiTheme="majorBidi" w:hAnsiTheme="majorBidi" w:cstheme="majorBidi"/>
          <w:sz w:val="24"/>
          <w:szCs w:val="24"/>
          <w:lang w:val="en-US"/>
        </w:rPr>
        <w:t>R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&gt; </w:t>
      </w:r>
      <w:r w:rsidRPr="004972D1">
        <w:rPr>
          <w:rFonts w:asciiTheme="majorBidi" w:hAnsiTheme="majorBidi" w:cstheme="majorBidi"/>
          <w:sz w:val="24"/>
          <w:szCs w:val="24"/>
          <w:lang w:val="en-US"/>
        </w:rPr>
        <w:t>class</w:t>
      </w:r>
      <w:r w:rsidRPr="004972D1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EuStockMarkets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[1] "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mts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" "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" "</w:t>
      </w:r>
      <w:r w:rsidRPr="004972D1">
        <w:rPr>
          <w:rFonts w:asciiTheme="majorBidi" w:hAnsiTheme="majorBidi" w:cstheme="majorBidi"/>
          <w:sz w:val="24"/>
          <w:szCs w:val="24"/>
          <w:lang w:val="en-US"/>
        </w:rPr>
        <w:t>matrix</w:t>
      </w:r>
      <w:r w:rsidRPr="004972D1">
        <w:rPr>
          <w:rFonts w:asciiTheme="majorBidi" w:hAnsiTheme="majorBidi" w:cstheme="majorBidi"/>
          <w:sz w:val="24"/>
          <w:szCs w:val="24"/>
        </w:rPr>
        <w:t>"</w:t>
      </w:r>
    </w:p>
    <w:p w:rsidR="00A340DA" w:rsidRDefault="00A340DA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A340DA">
        <w:rPr>
          <w:rFonts w:asciiTheme="majorBidi" w:hAnsiTheme="majorBidi" w:cstheme="majorBidi"/>
          <w:noProof/>
          <w:sz w:val="24"/>
          <w:szCs w:val="24"/>
          <w:lang w:eastAsia="ru-RU" w:bidi="he-I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1364615</wp:posOffset>
            </wp:positionH>
            <wp:positionV relativeFrom="paragraph">
              <wp:posOffset>205105</wp:posOffset>
            </wp:positionV>
            <wp:extent cx="3611880" cy="3256915"/>
            <wp:effectExtent l="0" t="0" r="7620" b="63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0C85" w:rsidRPr="004972D1" w:rsidRDefault="00A340DA" w:rsidP="00A340DA">
      <w:pPr>
        <w:spacing w:after="0"/>
        <w:ind w:firstLine="709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Рис. </w:t>
      </w:r>
      <w:r>
        <w:rPr>
          <w:rFonts w:asciiTheme="majorBidi" w:hAnsiTheme="majorBidi" w:cstheme="majorBidi"/>
          <w:sz w:val="24"/>
          <w:szCs w:val="24"/>
          <w:lang w:val="en-US"/>
        </w:rPr>
        <w:t>2</w:t>
      </w:r>
      <w:r w:rsidR="00270C85" w:rsidRPr="004972D1">
        <w:rPr>
          <w:rFonts w:asciiTheme="majorBidi" w:hAnsiTheme="majorBidi" w:cstheme="majorBidi"/>
          <w:sz w:val="24"/>
          <w:szCs w:val="24"/>
        </w:rPr>
        <w:t>.1. Простой график временного ряда</w:t>
      </w:r>
    </w:p>
    <w:p w:rsidR="00270C85" w:rsidRPr="004972D1" w:rsidRDefault="00270C85" w:rsidP="00A340DA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Объекты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и производные им классы применяются во многих популярных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программных пакетах. Такие объекты снабжаются встроенными средствами визуализации,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подобные продемонстрированному в предыдущем примере, в котором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информативный график с несколькими областями построения создается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 результате выз</w:t>
      </w:r>
      <w:r w:rsidR="00A340DA">
        <w:rPr>
          <w:rFonts w:asciiTheme="majorBidi" w:hAnsiTheme="majorBidi" w:cstheme="majorBidi"/>
          <w:sz w:val="24"/>
          <w:szCs w:val="24"/>
        </w:rPr>
        <w:t xml:space="preserve">ова единственной функции — </w:t>
      </w:r>
      <w:proofErr w:type="spellStart"/>
      <w:proofErr w:type="gramStart"/>
      <w:r w:rsidR="00A340DA">
        <w:rPr>
          <w:rFonts w:asciiTheme="majorBidi" w:hAnsiTheme="majorBidi" w:cstheme="majorBidi"/>
          <w:sz w:val="24"/>
          <w:szCs w:val="24"/>
        </w:rPr>
        <w:t>plot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 xml:space="preserve">). Объекты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также включают</w:t>
      </w:r>
      <w:r w:rsidR="00A340D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несколько полезных функций.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•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frequency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(). Определяет годовую частоту данных.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>## R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frequency(</w:t>
      </w:r>
      <w:proofErr w:type="spellStart"/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>EuStockMarkets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>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>[1] 260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• start () </w:t>
      </w:r>
      <w:r w:rsidRPr="004972D1">
        <w:rPr>
          <w:rFonts w:asciiTheme="majorBidi" w:hAnsiTheme="majorBidi" w:cstheme="majorBidi"/>
          <w:sz w:val="24"/>
          <w:szCs w:val="24"/>
        </w:rPr>
        <w:t>и</w:t>
      </w: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end (). </w:t>
      </w:r>
      <w:r w:rsidRPr="004972D1">
        <w:rPr>
          <w:rFonts w:asciiTheme="majorBidi" w:hAnsiTheme="majorBidi" w:cstheme="majorBidi"/>
          <w:sz w:val="24"/>
          <w:szCs w:val="24"/>
        </w:rPr>
        <w:t>Устанавливают начальную и конечную временные метки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</w:rPr>
        <w:t>ряда</w:t>
      </w:r>
      <w:r w:rsidRPr="004972D1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>## R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start(</w:t>
      </w:r>
      <w:proofErr w:type="spellStart"/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>EuStockMarkets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>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>[1] 1991 130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end(</w:t>
      </w:r>
      <w:proofErr w:type="spellStart"/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>EuStockMarkets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>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>[1] 1998 169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•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window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(). Задает временной период ряда данных.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>## R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window(</w:t>
      </w:r>
      <w:proofErr w:type="spellStart"/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>EuStockMarkets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>, start = 1997, end = 1998)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>Time Series: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>Start</w:t>
      </w:r>
      <w:r w:rsidRPr="004972D1">
        <w:rPr>
          <w:rFonts w:asciiTheme="majorBidi" w:hAnsiTheme="majorBidi" w:cstheme="majorBidi"/>
          <w:sz w:val="24"/>
          <w:szCs w:val="24"/>
        </w:rPr>
        <w:t xml:space="preserve"> =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c</w:t>
      </w:r>
      <w:r w:rsidRPr="004972D1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>1997, 1)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End =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c(</w:t>
      </w:r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>1998, 1)</w:t>
      </w:r>
    </w:p>
    <w:p w:rsidR="00A340DA" w:rsidRPr="00A340DA" w:rsidRDefault="00270C85" w:rsidP="00A340DA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>Frequency = 260 DAX SMI</w:t>
      </w:r>
      <w:r w:rsidR="00A340D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A340DA" w:rsidRPr="00A340DA">
        <w:rPr>
          <w:rFonts w:asciiTheme="majorBidi" w:hAnsiTheme="majorBidi" w:cstheme="majorBidi"/>
          <w:sz w:val="24"/>
          <w:szCs w:val="24"/>
          <w:lang w:val="en-US"/>
        </w:rPr>
        <w:t>CAC FTSE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A340DA" w:rsidTr="00A340DA">
        <w:tc>
          <w:tcPr>
            <w:tcW w:w="1869" w:type="dxa"/>
          </w:tcPr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  <w:lang w:val="en-US"/>
              </w:rPr>
              <w:t>1997.000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1997.004</w:t>
            </w:r>
          </w:p>
          <w:p w:rsid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1997.008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…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1997.988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1997.992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1997.996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1998.000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69" w:type="dxa"/>
          </w:tcPr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2844.09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2844.09</w:t>
            </w:r>
          </w:p>
          <w:p w:rsid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2844.09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…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4162.92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4055.35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4125.54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4132.79</w:t>
            </w:r>
          </w:p>
          <w:p w:rsidR="00A340DA" w:rsidRDefault="00A340DA" w:rsidP="004972D1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69" w:type="dxa"/>
          </w:tcPr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3869.8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3869.8</w:t>
            </w:r>
          </w:p>
          <w:p w:rsid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3869.8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  <w:lang w:val="en-US"/>
              </w:rPr>
              <w:t>…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6115.1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5989.9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6049.3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6044.7</w:t>
            </w:r>
          </w:p>
          <w:p w:rsidR="00A340DA" w:rsidRDefault="00A340DA" w:rsidP="004972D1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69" w:type="dxa"/>
          </w:tcPr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2289.6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2289.6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2303.8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  <w:lang w:val="en-US"/>
              </w:rPr>
              <w:t>…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2894.5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2822.9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2869.7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2858.1</w:t>
            </w:r>
          </w:p>
          <w:p w:rsidR="00A340DA" w:rsidRDefault="00A340DA" w:rsidP="004972D1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69" w:type="dxa"/>
          </w:tcPr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4092.5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4092.5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4092.5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  <w:lang w:val="en-US"/>
              </w:rPr>
              <w:t>…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5168.3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5020.2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5018.2</w:t>
            </w:r>
          </w:p>
          <w:p w:rsidR="00A340DA" w:rsidRPr="00A340DA" w:rsidRDefault="00A340DA" w:rsidP="00A340DA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340DA">
              <w:rPr>
                <w:rFonts w:asciiTheme="majorBidi" w:hAnsiTheme="majorBidi" w:cstheme="majorBidi"/>
                <w:sz w:val="24"/>
                <w:szCs w:val="24"/>
              </w:rPr>
              <w:t>5049.8</w:t>
            </w:r>
          </w:p>
          <w:p w:rsidR="00A340DA" w:rsidRDefault="00A340DA" w:rsidP="004972D1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</w:tbl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270C85" w:rsidRPr="004972D1" w:rsidRDefault="00270C85" w:rsidP="003D0B0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У класса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есть свои преимущества и недостатки. Как упоминалось ранее,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и производные классы используются во многих пакетах обработки временных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рядов данных. Кроме того, полезной оказывается функция автоматической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настройки параметров печати. Тем не менее индексация значений в таких объектах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может оказаться непростой задачей, а процесс доступа к группам данных,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="00A340DA">
        <w:rPr>
          <w:rFonts w:asciiTheme="majorBidi" w:hAnsiTheme="majorBidi" w:cstheme="majorBidi"/>
          <w:sz w:val="24"/>
          <w:szCs w:val="24"/>
        </w:rPr>
        <w:t xml:space="preserve">реализуемый функцией </w:t>
      </w:r>
      <w:proofErr w:type="spellStart"/>
      <w:proofErr w:type="gramStart"/>
      <w:r w:rsidR="00A340DA">
        <w:rPr>
          <w:rFonts w:asciiTheme="majorBidi" w:hAnsiTheme="majorBidi" w:cstheme="majorBidi"/>
          <w:sz w:val="24"/>
          <w:szCs w:val="24"/>
        </w:rPr>
        <w:t>window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>), слишком сложным. Далее вы познакомитесь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 несколькими способами хранения и доступа к данным временных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4972D1">
        <w:rPr>
          <w:rFonts w:asciiTheme="majorBidi" w:hAnsiTheme="majorBidi" w:cstheme="majorBidi"/>
          <w:sz w:val="24"/>
          <w:szCs w:val="24"/>
        </w:rPr>
        <w:t>рядов,—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 xml:space="preserve"> не спешите с выбором наиболее приемлемого варианта.</w:t>
      </w:r>
    </w:p>
    <w:p w:rsidR="00270C85" w:rsidRPr="00A340DA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A340DA">
        <w:rPr>
          <w:rFonts w:asciiTheme="majorBidi" w:hAnsiTheme="majorBidi" w:cstheme="majorBidi"/>
          <w:i/>
          <w:iCs/>
          <w:sz w:val="24"/>
          <w:szCs w:val="24"/>
        </w:rPr>
        <w:t>Гистограммы</w:t>
      </w:r>
    </w:p>
    <w:p w:rsidR="00270C85" w:rsidRPr="00A340DA" w:rsidRDefault="00270C85" w:rsidP="00A340DA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Продолжим сравнительный анализ инструментов исследования данных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 явно и неявно выраженной временной зависимостью. Давайте построим гистограмму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временного ряда подобно тому, как это делается в ходе анализа любых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других данных. Кроме того, для более полного понимания временного ряда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построим гистограмму разностей исходных данных, чтобы получить временную</w:t>
      </w:r>
      <w:r w:rsidR="00A340DA" w:rsidRPr="00A340D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зависимость</w:t>
      </w:r>
      <w:r w:rsidRPr="00A340DA">
        <w:rPr>
          <w:rFonts w:asciiTheme="majorBidi" w:hAnsiTheme="majorBidi" w:cstheme="majorBidi"/>
          <w:sz w:val="24"/>
          <w:szCs w:val="24"/>
        </w:rPr>
        <w:t xml:space="preserve"> (</w:t>
      </w:r>
      <w:r w:rsidRPr="004972D1">
        <w:rPr>
          <w:rFonts w:asciiTheme="majorBidi" w:hAnsiTheme="majorBidi" w:cstheme="majorBidi"/>
          <w:sz w:val="24"/>
          <w:szCs w:val="24"/>
        </w:rPr>
        <w:t>рис</w:t>
      </w:r>
      <w:r w:rsidR="00A340DA">
        <w:rPr>
          <w:rFonts w:asciiTheme="majorBidi" w:hAnsiTheme="majorBidi" w:cstheme="majorBidi"/>
          <w:sz w:val="24"/>
          <w:szCs w:val="24"/>
        </w:rPr>
        <w:t xml:space="preserve">. </w:t>
      </w:r>
      <w:r w:rsidR="00A340DA" w:rsidRPr="00A340DA">
        <w:rPr>
          <w:rFonts w:asciiTheme="majorBidi" w:hAnsiTheme="majorBidi" w:cstheme="majorBidi"/>
          <w:sz w:val="24"/>
          <w:szCs w:val="24"/>
        </w:rPr>
        <w:t>2</w:t>
      </w:r>
      <w:r w:rsidRPr="00A340DA">
        <w:rPr>
          <w:rFonts w:asciiTheme="majorBidi" w:hAnsiTheme="majorBidi" w:cstheme="majorBidi"/>
          <w:sz w:val="24"/>
          <w:szCs w:val="24"/>
        </w:rPr>
        <w:t>.2).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>## R</w:t>
      </w:r>
    </w:p>
    <w:p w:rsidR="00270C85" w:rsidRPr="004972D1" w:rsidRDefault="00CF312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hist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="00270C85" w:rsidRPr="004972D1">
        <w:rPr>
          <w:rFonts w:asciiTheme="majorBidi" w:hAnsiTheme="majorBidi" w:cstheme="majorBidi"/>
          <w:sz w:val="24"/>
          <w:szCs w:val="24"/>
          <w:lang w:val="en-US"/>
        </w:rPr>
        <w:t>EuStockMarkets</w:t>
      </w:r>
      <w:proofErr w:type="spellEnd"/>
      <w:r w:rsidR="00270C85" w:rsidRPr="004972D1">
        <w:rPr>
          <w:rFonts w:asciiTheme="majorBidi" w:hAnsiTheme="majorBidi" w:cstheme="majorBidi"/>
          <w:sz w:val="24"/>
          <w:szCs w:val="24"/>
          <w:lang w:val="en-US"/>
        </w:rPr>
        <w:t xml:space="preserve"> [, "SMI"], 30)</w:t>
      </w:r>
    </w:p>
    <w:p w:rsidR="00270C85" w:rsidRPr="004972D1" w:rsidRDefault="00CF312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hist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>diff</w:t>
      </w:r>
      <w:r w:rsidR="00270C85" w:rsidRPr="004972D1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="00270C85" w:rsidRPr="004972D1">
        <w:rPr>
          <w:rFonts w:asciiTheme="majorBidi" w:hAnsiTheme="majorBidi" w:cstheme="majorBidi"/>
          <w:sz w:val="24"/>
          <w:szCs w:val="24"/>
          <w:lang w:val="en-US"/>
        </w:rPr>
        <w:t>EuStockMarkets</w:t>
      </w:r>
      <w:proofErr w:type="spellEnd"/>
      <w:r w:rsidR="00270C85" w:rsidRPr="004972D1">
        <w:rPr>
          <w:rFonts w:asciiTheme="majorBidi" w:hAnsiTheme="majorBidi" w:cstheme="majorBidi"/>
          <w:sz w:val="24"/>
          <w:szCs w:val="24"/>
          <w:lang w:val="en-US"/>
        </w:rPr>
        <w:t xml:space="preserve"> [, "SMI"], 30))</w:t>
      </w:r>
    </w:p>
    <w:p w:rsidR="00270C85" w:rsidRPr="004972D1" w:rsidRDefault="00270C85" w:rsidP="00CF3125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В анали</w:t>
      </w:r>
      <w:r w:rsidR="00CF3125">
        <w:rPr>
          <w:rFonts w:asciiTheme="majorBidi" w:hAnsiTheme="majorBidi" w:cstheme="majorBidi"/>
          <w:sz w:val="24"/>
          <w:szCs w:val="24"/>
        </w:rPr>
        <w:t xml:space="preserve">зе временных рядов функция </w:t>
      </w:r>
      <w:proofErr w:type="spellStart"/>
      <w:proofErr w:type="gramStart"/>
      <w:r w:rsidR="00CF3125">
        <w:rPr>
          <w:rFonts w:asciiTheme="majorBidi" w:hAnsiTheme="majorBidi" w:cstheme="majorBidi"/>
          <w:sz w:val="24"/>
          <w:szCs w:val="24"/>
        </w:rPr>
        <w:t>hist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>), применимая к разностям значений,</w:t>
      </w:r>
      <w:r w:rsidR="00CF3125" w:rsidRPr="00CF312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представляет намного больший интерес, чем она же, заданная для необработанных</w:t>
      </w:r>
      <w:r w:rsidR="00CF3125" w:rsidRPr="00CF312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данных. В конце концов, при изучении временных рядов (особенно</w:t>
      </w:r>
      <w:r w:rsidR="00CF3125" w:rsidRPr="00CF312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финансовых) намного чаще требуется отслеживать изменения исследуемой величины,</w:t>
      </w:r>
      <w:r w:rsidR="00CF3125" w:rsidRPr="00CF312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а не ее абсолютное значение. В наибольшей степени это касается визуализации</w:t>
      </w:r>
      <w:r w:rsidR="00CF3125" w:rsidRPr="00CF312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данных, поскольку гистограмма данных, имеющих выраженный тренд, не</w:t>
      </w:r>
      <w:r w:rsidR="00CF3125" w:rsidRPr="00CF312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несет большой информативной нагрузки.</w:t>
      </w:r>
    </w:p>
    <w:p w:rsidR="00270C85" w:rsidRPr="004972D1" w:rsidRDefault="00270C85" w:rsidP="00CF3125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Обратите внимание на гистограмму данных разностного временного ряда. Если</w:t>
      </w:r>
      <w:r w:rsidR="00CF3125" w:rsidRPr="00CF312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исходные графики котировок акций, приведенные в предыдущем разделе, более чем</w:t>
      </w:r>
      <w:r w:rsidR="00CF3125" w:rsidRPr="00CF312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наглядно демонстрируют уверенный рост цен, то гистограмма разностей исходных</w:t>
      </w:r>
      <w:r w:rsidR="00CF3125" w:rsidRPr="00CF312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данных представляет финансовую картину в таком виде, в каком она анализируется</w:t>
      </w:r>
      <w:r w:rsidR="00CF3125" w:rsidRPr="00CF312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биржевыми игроками. Гистограмма разности указывает на то, что значения ряда</w:t>
      </w:r>
      <w:r w:rsidR="00CF3125" w:rsidRPr="00CF312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данных со временем увеличиваются (положительные значения разности) и уменьшаются</w:t>
      </w:r>
      <w:r w:rsidR="00CF3125" w:rsidRPr="00CF312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(отрицательные значения разности) примерно на одну и ту же величину.</w:t>
      </w:r>
    </w:p>
    <w:p w:rsidR="00270C85" w:rsidRPr="004972D1" w:rsidRDefault="00270C85" w:rsidP="00CF3125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Значения фондовых индексов не показывают временной рост и спад на одну и ту</w:t>
      </w:r>
      <w:r w:rsidR="00CF3125" w:rsidRPr="00CF3125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же величину, поскольку имеют тенденцию к постоянному увеличению. Однако из</w:t>
      </w:r>
      <w:r w:rsidR="00CF3125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гистограммы разностей видно, что причиной такой тенденции является лишь небольшое</w:t>
      </w:r>
      <w:r w:rsidR="00CF3125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смещение в пользу положительных, а не отрицательных различий.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Гистограмма </w:t>
      </w:r>
      <w:proofErr w:type="spellStart"/>
      <w:proofErr w:type="gramStart"/>
      <w:r w:rsidRPr="004972D1">
        <w:rPr>
          <w:rFonts w:asciiTheme="majorBidi" w:hAnsiTheme="majorBidi" w:cstheme="majorBidi"/>
          <w:sz w:val="24"/>
          <w:szCs w:val="24"/>
        </w:rPr>
        <w:t>EuStockMarkets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[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>, "SMI”]</w:t>
      </w:r>
    </w:p>
    <w:p w:rsidR="00270C85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Гистограмма </w:t>
      </w:r>
      <w:proofErr w:type="spellStart"/>
      <w:proofErr w:type="gramStart"/>
      <w:r w:rsidRPr="004972D1">
        <w:rPr>
          <w:rFonts w:asciiTheme="majorBidi" w:hAnsiTheme="majorBidi" w:cstheme="majorBidi"/>
          <w:sz w:val="24"/>
          <w:szCs w:val="24"/>
        </w:rPr>
        <w:t>diff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4972D1">
        <w:rPr>
          <w:rFonts w:asciiTheme="majorBidi" w:hAnsiTheme="majorBidi" w:cstheme="majorBidi"/>
          <w:sz w:val="24"/>
          <w:szCs w:val="24"/>
        </w:rPr>
        <w:t>EuStockMarkets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[, "SMI"])</w:t>
      </w:r>
    </w:p>
    <w:p w:rsidR="00A340DA" w:rsidRPr="004972D1" w:rsidRDefault="00A340DA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A340DA">
        <w:rPr>
          <w:rFonts w:asciiTheme="majorBidi" w:hAnsiTheme="majorBidi" w:cstheme="majorBidi"/>
          <w:noProof/>
          <w:sz w:val="24"/>
          <w:szCs w:val="24"/>
          <w:lang w:eastAsia="ru-RU" w:bidi="he-IL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701644</wp:posOffset>
            </wp:positionH>
            <wp:positionV relativeFrom="paragraph">
              <wp:posOffset>198284</wp:posOffset>
            </wp:positionV>
            <wp:extent cx="4794250" cy="4356100"/>
            <wp:effectExtent l="0" t="0" r="6350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0C85" w:rsidRPr="004972D1" w:rsidRDefault="00A340DA" w:rsidP="00E704AF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Рис. </w:t>
      </w:r>
      <w:r w:rsidRPr="00E704AF">
        <w:rPr>
          <w:rFonts w:asciiTheme="majorBidi" w:hAnsiTheme="majorBidi" w:cstheme="majorBidi"/>
          <w:sz w:val="24"/>
          <w:szCs w:val="24"/>
        </w:rPr>
        <w:t>2</w:t>
      </w:r>
      <w:r w:rsidR="00270C85" w:rsidRPr="004972D1">
        <w:rPr>
          <w:rFonts w:asciiTheme="majorBidi" w:hAnsiTheme="majorBidi" w:cstheme="majorBidi"/>
          <w:sz w:val="24"/>
          <w:szCs w:val="24"/>
        </w:rPr>
        <w:t>.2. Необработанные данные (вверху) характеризуются большим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разбросом значений и не подчиняются нормальному распределению.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Этого следует ожидать, учитывая наличие тренда в исходных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данных. Для его удаления и приведения данных к нормальному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распределению нужно работать с разностями значений (внизу)</w:t>
      </w:r>
    </w:p>
    <w:p w:rsidR="00E704AF" w:rsidRDefault="00E704AF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</w:p>
    <w:p w:rsidR="00270C85" w:rsidRPr="004972D1" w:rsidRDefault="00270C85" w:rsidP="00E704AF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Приведенный выше пример как нельзя лучше указывает на важность выбора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правильной временной шкалы при выборке, обработке и анализе данных. Понимание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того, демонстрируют акции высокую прибыль (долгосрочный график)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или слабый рост (гистограмма разностей), напрямую зависит от типа временной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шкалы — ориентируемся мы на сиюминутную выгоду или инвестируем в более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долгосрочной перспективе? Если вы работаете в финансовой организации, занимающейся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биржевой торговлей, то для изучения годовой прибыли лучше анализировать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краткосрочные изменения, обращая особое внимание на моменты времени,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когда разница цен на акции представляется отрицательными значениями. Являясь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корпоративным инвестором — представляя крупное производственное предприятие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или медицинское учреждение, — анализируйте ситуацию в долгосрочной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перспективе, ориентируясь на рост доходности. Последний сценарий предполагает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свои трудности: как выбрать временной отрезок, достаточный для максимизации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прибыли, но не настолько большой, чтобы не дождаться ее получения? Описанные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выше вопросы стимулируют финансовую индустрию к всестороннему исследованию</w:t>
      </w:r>
      <w:r w:rsidR="00E704AF" w:rsidRPr="00E704A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временных рядов и прогнозированию будущих данных.</w:t>
      </w:r>
    </w:p>
    <w:p w:rsidR="00270C85" w:rsidRPr="00E704AF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E704AF">
        <w:rPr>
          <w:rFonts w:asciiTheme="majorBidi" w:hAnsiTheme="majorBidi" w:cstheme="majorBidi"/>
          <w:i/>
          <w:iCs/>
          <w:sz w:val="24"/>
          <w:szCs w:val="24"/>
        </w:rPr>
        <w:t>Диаграммы рассеяния</w:t>
      </w:r>
    </w:p>
    <w:p w:rsidR="00270C85" w:rsidRPr="004972D1" w:rsidRDefault="00270C85" w:rsidP="0088313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Традиционный подход к изучению диаграмм рассеяния настолько же полезен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при изучении данных временных рядов, как и других типов данных. Мы можем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использовать </w:t>
      </w:r>
      <w:r w:rsidRPr="004972D1">
        <w:rPr>
          <w:rFonts w:asciiTheme="majorBidi" w:hAnsiTheme="majorBidi" w:cstheme="majorBidi"/>
          <w:sz w:val="24"/>
          <w:szCs w:val="24"/>
        </w:rPr>
        <w:lastRenderedPageBreak/>
        <w:t>диаграммы рассеяния для определения взаимосвязи между ценами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двух акций в отдельные моменты времени, а также отслеживания их временных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изменений.</w:t>
      </w:r>
    </w:p>
    <w:p w:rsidR="00270C85" w:rsidRDefault="0088313B" w:rsidP="0088313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88313B">
        <w:rPr>
          <w:rFonts w:asciiTheme="majorBidi" w:hAnsiTheme="majorBidi" w:cstheme="majorBidi"/>
          <w:noProof/>
          <w:sz w:val="24"/>
          <w:szCs w:val="24"/>
          <w:lang w:eastAsia="ru-RU" w:bidi="he-I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823595</wp:posOffset>
            </wp:positionH>
            <wp:positionV relativeFrom="paragraph">
              <wp:posOffset>278130</wp:posOffset>
            </wp:positionV>
            <wp:extent cx="4489450" cy="4178300"/>
            <wp:effectExtent l="0" t="0" r="635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C85" w:rsidRPr="004972D1">
        <w:rPr>
          <w:rFonts w:asciiTheme="majorBidi" w:hAnsiTheme="majorBidi" w:cstheme="majorBidi"/>
          <w:sz w:val="24"/>
          <w:szCs w:val="24"/>
        </w:rPr>
        <w:t xml:space="preserve">В следующем примере рассматриваются оба варианта (рис. </w:t>
      </w:r>
      <w:r w:rsidRPr="0088313B">
        <w:rPr>
          <w:rFonts w:asciiTheme="majorBidi" w:hAnsiTheme="majorBidi" w:cstheme="majorBidi"/>
          <w:sz w:val="24"/>
          <w:szCs w:val="24"/>
        </w:rPr>
        <w:t>2</w:t>
      </w:r>
      <w:r w:rsidR="00270C85" w:rsidRPr="004972D1">
        <w:rPr>
          <w:rFonts w:asciiTheme="majorBidi" w:hAnsiTheme="majorBidi" w:cstheme="majorBidi"/>
          <w:sz w:val="24"/>
          <w:szCs w:val="24"/>
        </w:rPr>
        <w:t>.3).</w:t>
      </w:r>
    </w:p>
    <w:p w:rsidR="0088313B" w:rsidRPr="004972D1" w:rsidRDefault="0088313B" w:rsidP="0088313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</w:p>
    <w:p w:rsidR="00270C85" w:rsidRPr="004972D1" w:rsidRDefault="00270C85" w:rsidP="0088313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Рис. </w:t>
      </w:r>
      <w:r w:rsidR="0088313B">
        <w:rPr>
          <w:rFonts w:asciiTheme="majorBidi" w:hAnsiTheme="majorBidi" w:cstheme="majorBidi"/>
          <w:sz w:val="24"/>
          <w:szCs w:val="24"/>
          <w:lang w:val="en-US"/>
        </w:rPr>
        <w:t>2</w:t>
      </w:r>
      <w:r w:rsidRPr="004972D1">
        <w:rPr>
          <w:rFonts w:asciiTheme="majorBidi" w:hAnsiTheme="majorBidi" w:cstheme="majorBidi"/>
          <w:sz w:val="24"/>
          <w:szCs w:val="24"/>
        </w:rPr>
        <w:t>.3. Простые диаграммы рассеяния двух сильно коррелирующих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фондовых индексов. У нас есть веские причины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 недоверием относиться к представленным на них данным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• Цена двух разных акций с течением времени</w:t>
      </w:r>
    </w:p>
    <w:p w:rsidR="00270C85" w:rsidRPr="004972D1" w:rsidRDefault="00270C85" w:rsidP="0088313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• Разница (ежедневное изменение) цен двух акций с течением времени, вычисленная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="0088313B">
        <w:rPr>
          <w:rFonts w:asciiTheme="majorBidi" w:hAnsiTheme="majorBidi" w:cstheme="majorBidi"/>
          <w:sz w:val="24"/>
          <w:szCs w:val="24"/>
        </w:rPr>
        <w:t xml:space="preserve">с помощью функции </w:t>
      </w:r>
      <w:proofErr w:type="spellStart"/>
      <w:proofErr w:type="gramStart"/>
      <w:r w:rsidR="0088313B">
        <w:rPr>
          <w:rFonts w:asciiTheme="majorBidi" w:hAnsiTheme="majorBidi" w:cstheme="majorBidi"/>
          <w:sz w:val="24"/>
          <w:szCs w:val="24"/>
        </w:rPr>
        <w:t>diff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>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>## R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plot(</w:t>
      </w:r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EuStockMarkets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[, "SMI"],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EuStockMarkets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[, "DAX"])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plot</w:t>
      </w:r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(diff (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EuStockMarkets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[, "SMI"]), diff (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EuStockMarkets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[, "DAX"]))</w:t>
      </w:r>
    </w:p>
    <w:p w:rsidR="0088313B" w:rsidRDefault="0088313B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270C85" w:rsidRPr="004972D1" w:rsidRDefault="00270C85" w:rsidP="0088313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Как было показано выше, абсолютные значения менее информативны, чем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разница значений соседних временных точек. Это побуждает к построению второй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диаграммы рассеяния разностей исходных данных. Она указывает на сильную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корреляцию данных, но последняя не настолько велика, как кажется. (Чтобы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понять, почему, внимательно изучите раздел “Ложные корреляции” далее.)</w:t>
      </w:r>
    </w:p>
    <w:p w:rsidR="00270C85" w:rsidRPr="004972D1" w:rsidRDefault="00270C85" w:rsidP="0088313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Выраженные корреляции на рис. </w:t>
      </w:r>
      <w:r w:rsidR="0088313B" w:rsidRPr="0088313B">
        <w:rPr>
          <w:rFonts w:asciiTheme="majorBidi" w:hAnsiTheme="majorBidi" w:cstheme="majorBidi"/>
          <w:sz w:val="24"/>
          <w:szCs w:val="24"/>
        </w:rPr>
        <w:t>2</w:t>
      </w:r>
      <w:r w:rsidRPr="004972D1">
        <w:rPr>
          <w:rFonts w:asciiTheme="majorBidi" w:hAnsiTheme="majorBidi" w:cstheme="majorBidi"/>
          <w:sz w:val="24"/>
          <w:szCs w:val="24"/>
        </w:rPr>
        <w:t>.3 представляют исключительно информационный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интерес: даже если они являются истинными (есть основания сомневаться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в этом), мы не сможем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монетизировать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полученную информацию на биржевых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торгах. К тому времени, когда станет известно о росте или падении цены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одной из акций, цена коррелирующей с ней акции успеет показать уверенный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рост или падение, поскольку корреляция между ценами акций рассматривается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 одни и те же моменты времени. Нам же нужно попытаться выяснить, можно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ли по текущему изменению цены одной из акций </w:t>
      </w:r>
      <w:r w:rsidRPr="004972D1">
        <w:rPr>
          <w:rFonts w:asciiTheme="majorBidi" w:hAnsiTheme="majorBidi" w:cstheme="majorBidi"/>
          <w:sz w:val="24"/>
          <w:szCs w:val="24"/>
        </w:rPr>
        <w:lastRenderedPageBreak/>
        <w:t>предсказать будущее изменение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цены другой акции. Чтобы понять это, перед анализом диаграммы рассеяния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нужно сместить один из рядов разностей цен акций на шаг назад. Внимательно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изучите следующий код; обратите внимание на построение диаграммы временных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рядов разностей исходных данных, один из которых смещен относительно</w:t>
      </w:r>
      <w:r w:rsidR="0088313B" w:rsidRPr="00883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второго на единичный временной шаг (рис. </w:t>
      </w:r>
      <w:r w:rsidR="0088313B" w:rsidRPr="0088313B">
        <w:rPr>
          <w:rFonts w:asciiTheme="majorBidi" w:hAnsiTheme="majorBidi" w:cstheme="majorBidi"/>
          <w:sz w:val="24"/>
          <w:szCs w:val="24"/>
        </w:rPr>
        <w:t>2</w:t>
      </w:r>
      <w:r w:rsidRPr="004972D1">
        <w:rPr>
          <w:rFonts w:asciiTheme="majorBidi" w:hAnsiTheme="majorBidi" w:cstheme="majorBidi"/>
          <w:sz w:val="24"/>
          <w:szCs w:val="24"/>
        </w:rPr>
        <w:t>.4).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>## R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plot</w:t>
      </w:r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(lag (diff (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EuStockMarkets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[, "SMI"]), D,</w:t>
      </w:r>
    </w:p>
    <w:p w:rsidR="00270C85" w:rsidRDefault="001C013B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1C013B">
        <w:rPr>
          <w:rFonts w:asciiTheme="majorBidi" w:hAnsiTheme="majorBidi" w:cstheme="majorBidi"/>
          <w:noProof/>
          <w:sz w:val="24"/>
          <w:szCs w:val="24"/>
          <w:lang w:eastAsia="ru-RU" w:bidi="he-I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864235</wp:posOffset>
            </wp:positionH>
            <wp:positionV relativeFrom="paragraph">
              <wp:posOffset>323215</wp:posOffset>
            </wp:positionV>
            <wp:extent cx="4692650" cy="377825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70C85" w:rsidRPr="004972D1">
        <w:rPr>
          <w:rFonts w:asciiTheme="majorBidi" w:hAnsiTheme="majorBidi" w:cstheme="majorBidi"/>
          <w:sz w:val="24"/>
          <w:szCs w:val="24"/>
        </w:rPr>
        <w:t>diff</w:t>
      </w:r>
      <w:proofErr w:type="spellEnd"/>
      <w:r w:rsidR="00270C85" w:rsidRPr="004972D1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="00270C85" w:rsidRPr="004972D1">
        <w:rPr>
          <w:rFonts w:asciiTheme="majorBidi" w:hAnsiTheme="majorBidi" w:cstheme="majorBidi"/>
          <w:sz w:val="24"/>
          <w:szCs w:val="24"/>
        </w:rPr>
        <w:t>EuStockMarkets</w:t>
      </w:r>
      <w:proofErr w:type="spellEnd"/>
      <w:r w:rsidR="00270C85" w:rsidRPr="004972D1">
        <w:rPr>
          <w:rFonts w:asciiTheme="majorBidi" w:hAnsiTheme="majorBidi" w:cstheme="majorBidi"/>
          <w:sz w:val="24"/>
          <w:szCs w:val="24"/>
        </w:rPr>
        <w:t xml:space="preserve"> [, "DAX"]))</w:t>
      </w:r>
    </w:p>
    <w:p w:rsidR="0088313B" w:rsidRDefault="0088313B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</w:p>
    <w:p w:rsidR="0088313B" w:rsidRPr="004972D1" w:rsidRDefault="0088313B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</w:p>
    <w:p w:rsidR="00270C85" w:rsidRPr="004972D1" w:rsidRDefault="00270C85" w:rsidP="001C013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Рис. </w:t>
      </w:r>
      <w:r w:rsidR="0088313B" w:rsidRPr="001C013B">
        <w:rPr>
          <w:rFonts w:asciiTheme="majorBidi" w:hAnsiTheme="majorBidi" w:cstheme="majorBidi"/>
          <w:sz w:val="24"/>
          <w:szCs w:val="24"/>
        </w:rPr>
        <w:t>2</w:t>
      </w:r>
      <w:r w:rsidRPr="004972D1">
        <w:rPr>
          <w:rFonts w:asciiTheme="majorBidi" w:hAnsiTheme="majorBidi" w:cstheme="majorBidi"/>
          <w:sz w:val="24"/>
          <w:szCs w:val="24"/>
        </w:rPr>
        <w:t>.4. Корреляция между фондовыми индексами перестала проявляться</w:t>
      </w:r>
      <w:r w:rsidR="001C013B" w:rsidRPr="001C0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после временного смещения одного из рядов. Это свидетельствует</w:t>
      </w:r>
      <w:r w:rsidR="001C013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о невозможности предсказания индекса DAX по индексу SMI</w:t>
      </w:r>
    </w:p>
    <w:p w:rsidR="001C013B" w:rsidRDefault="001C013B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</w:p>
    <w:p w:rsidR="00270C85" w:rsidRPr="004972D1" w:rsidRDefault="00270C85" w:rsidP="001C013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Приведенный выше код легко читается благодаря правильному</w:t>
      </w:r>
      <w:r w:rsidR="001C013B" w:rsidRPr="001C0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выравниванию строк. Писать длинные строки нечитаемого кода,</w:t>
      </w:r>
      <w:r w:rsidR="001C013B" w:rsidRPr="001C0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особенно на функциональном языке программирования, таком</w:t>
      </w:r>
      <w:r w:rsidR="001C013B" w:rsidRPr="001C0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как R или Python, достаточно просто, но вам следует избегать их</w:t>
      </w:r>
      <w:r w:rsidR="001C013B" w:rsidRPr="001C0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везде, где только возможно!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Полученный результат позволяет сделать нескольких важных выводов.</w:t>
      </w:r>
    </w:p>
    <w:p w:rsidR="00270C85" w:rsidRPr="004972D1" w:rsidRDefault="00270C85" w:rsidP="001C013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• Данные временных рядов можно анализировать с помощью общих исследовательских</w:t>
      </w:r>
      <w:r w:rsidR="001C013B" w:rsidRPr="001C013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методов, но в таком анализе мало толку. Нам нужно модифицировать</w:t>
      </w:r>
      <w:r w:rsidR="001C013B" w:rsidRPr="00683DDC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общие методы под измененный формат данных.</w:t>
      </w:r>
    </w:p>
    <w:p w:rsidR="00270C85" w:rsidRPr="004972D1" w:rsidRDefault="00270C85" w:rsidP="00683DDC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• Часто именно взаимосвязь между данными в разных точках или временное</w:t>
      </w:r>
      <w:r w:rsidR="00683DDC" w:rsidRPr="00683DDC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их изменение лучше всего описывает поведение данных.</w:t>
      </w:r>
    </w:p>
    <w:p w:rsidR="00270C85" w:rsidRPr="004972D1" w:rsidRDefault="00270C85" w:rsidP="00683DDC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• График на рис. </w:t>
      </w:r>
      <w:r w:rsidR="00683DDC" w:rsidRPr="00683DDC">
        <w:rPr>
          <w:rFonts w:asciiTheme="majorBidi" w:hAnsiTheme="majorBidi" w:cstheme="majorBidi"/>
          <w:sz w:val="24"/>
          <w:szCs w:val="24"/>
        </w:rPr>
        <w:t>2</w:t>
      </w:r>
      <w:r w:rsidRPr="004972D1">
        <w:rPr>
          <w:rFonts w:asciiTheme="majorBidi" w:hAnsiTheme="majorBidi" w:cstheme="majorBidi"/>
          <w:sz w:val="24"/>
          <w:szCs w:val="24"/>
        </w:rPr>
        <w:t>.4 показывает, с какими трудностями приходится сталкиваться</w:t>
      </w:r>
      <w:r w:rsidR="00683DDC" w:rsidRPr="00683DDC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биржевым трейдерам. Если вы пассивный инвестор, склонный</w:t>
      </w:r>
      <w:r w:rsidR="00683DDC" w:rsidRPr="00683DDC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 выжиданию, то постараетесь извлечь выгоду из долгосрочного возрастающего</w:t>
      </w:r>
      <w:r w:rsidR="00683DDC" w:rsidRPr="00683DDC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тренда. Однако, </w:t>
      </w:r>
      <w:r w:rsidRPr="004972D1">
        <w:rPr>
          <w:rFonts w:asciiTheme="majorBidi" w:hAnsiTheme="majorBidi" w:cstheme="majorBidi"/>
          <w:sz w:val="24"/>
          <w:szCs w:val="24"/>
        </w:rPr>
        <w:lastRenderedPageBreak/>
        <w:t>попытавшись построить точный прогноз будущих</w:t>
      </w:r>
      <w:r w:rsidR="00683DDC" w:rsidRPr="00683DDC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изменений, вы столкнетесь с серьезными затруднениями!</w:t>
      </w:r>
    </w:p>
    <w:p w:rsidR="00270C85" w:rsidRPr="004972D1" w:rsidRDefault="00683DDC" w:rsidP="00683DDC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Функция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lag</w:t>
      </w:r>
      <w:proofErr w:type="spellEnd"/>
      <w:r w:rsidR="00270C85" w:rsidRPr="004972D1">
        <w:rPr>
          <w:rFonts w:asciiTheme="majorBidi" w:hAnsiTheme="majorBidi" w:cstheme="majorBidi"/>
          <w:sz w:val="24"/>
          <w:szCs w:val="24"/>
        </w:rPr>
        <w:t>(</w:t>
      </w:r>
      <w:proofErr w:type="gramEnd"/>
      <w:r w:rsidR="00270C85" w:rsidRPr="004972D1">
        <w:rPr>
          <w:rFonts w:asciiTheme="majorBidi" w:hAnsiTheme="majorBidi" w:cstheme="majorBidi"/>
          <w:sz w:val="24"/>
          <w:szCs w:val="24"/>
        </w:rPr>
        <w:t>) языка R не позволяет смещать данные в произвольном</w:t>
      </w:r>
      <w:r w:rsidRPr="00683DDC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направлении. С ее помощью данные сдвигаются только</w:t>
      </w:r>
      <w:r w:rsidRPr="00683DDC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вперед во времени. Об этом нужно помнить, рассматривая сценарии,</w:t>
      </w:r>
      <w:r w:rsidRPr="00683DDC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в которых направление смещения играет важную роль, —</w:t>
      </w:r>
      <w:r w:rsidRPr="00683DDC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в разных задачах более предпочтительными могут быть сдвиги во</w:t>
      </w:r>
      <w:r w:rsidRPr="00683DDC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времени как вперед, так и назад.</w:t>
      </w:r>
    </w:p>
    <w:p w:rsidR="00270C85" w:rsidRPr="0086256F" w:rsidRDefault="0086256F" w:rsidP="0086256F">
      <w:pPr>
        <w:pStyle w:val="2"/>
      </w:pPr>
      <w:bookmarkStart w:id="3" w:name="_Toc177724182"/>
      <w:r w:rsidRPr="0086256F">
        <w:t xml:space="preserve">2.2 </w:t>
      </w:r>
      <w:r w:rsidR="00270C85" w:rsidRPr="0086256F">
        <w:t>Специальные методы исследования временных рядов</w:t>
      </w:r>
      <w:bookmarkEnd w:id="3"/>
    </w:p>
    <w:p w:rsidR="00270C85" w:rsidRPr="004972D1" w:rsidRDefault="00270C85" w:rsidP="00F32C6F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Несколько описанных далее методов анализа данных основаны на изучении</w:t>
      </w:r>
      <w:r w:rsidR="00F32C6F" w:rsidRPr="00F32C6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взаимосвязи значений временного ряда в разных временных точках. Если вам не</w:t>
      </w:r>
      <w:r w:rsidR="00F32C6F" w:rsidRPr="00F32C6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доводилось встречаться с ними раньше, то вы, скорее всего, не работали с временными</w:t>
      </w:r>
      <w:r w:rsidR="00F32C6F" w:rsidRPr="00F32C6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рядами. В оставшейся </w:t>
      </w:r>
      <w:proofErr w:type="gramStart"/>
      <w:r w:rsidRPr="004972D1">
        <w:rPr>
          <w:rFonts w:asciiTheme="majorBidi" w:hAnsiTheme="majorBidi" w:cstheme="majorBidi"/>
          <w:sz w:val="24"/>
          <w:szCs w:val="24"/>
        </w:rPr>
        <w:t>части  мы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 xml:space="preserve"> рассмотрим несколько</w:t>
      </w:r>
      <w:r w:rsidR="00F32C6F" w:rsidRPr="00F32C6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принципов и связанных с ними методов классификации временных рядов.</w:t>
      </w:r>
    </w:p>
    <w:p w:rsidR="00270C85" w:rsidRPr="004972D1" w:rsidRDefault="00270C85" w:rsidP="00F32C6F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В последующем материале активно используются следующие понятия.</w:t>
      </w:r>
    </w:p>
    <w:p w:rsidR="00270C85" w:rsidRPr="00F32C6F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F32C6F">
        <w:rPr>
          <w:rFonts w:asciiTheme="majorBidi" w:hAnsiTheme="majorBidi" w:cstheme="majorBidi"/>
          <w:i/>
          <w:iCs/>
          <w:sz w:val="24"/>
          <w:szCs w:val="24"/>
        </w:rPr>
        <w:t>Стационарность</w:t>
      </w:r>
    </w:p>
    <w:p w:rsidR="00270C85" w:rsidRPr="004972D1" w:rsidRDefault="00270C85" w:rsidP="00F32C6F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Что означает для временного ряда быть стационарным и как проверяется стационарность</w:t>
      </w:r>
      <w:r w:rsidR="00F32C6F" w:rsidRPr="00F32C6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временного ряда.</w:t>
      </w:r>
    </w:p>
    <w:p w:rsidR="00270C85" w:rsidRPr="00F32C6F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F32C6F">
        <w:rPr>
          <w:rFonts w:asciiTheme="majorBidi" w:hAnsiTheme="majorBidi" w:cstheme="majorBidi"/>
          <w:i/>
          <w:iCs/>
          <w:sz w:val="24"/>
          <w:szCs w:val="24"/>
        </w:rPr>
        <w:t>Автокорреляция</w:t>
      </w:r>
    </w:p>
    <w:p w:rsidR="00270C85" w:rsidRPr="004972D1" w:rsidRDefault="00270C85" w:rsidP="00F32C6F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Что такое корреляция временного ряда с самим собой и как можно ее использовать</w:t>
      </w:r>
      <w:r w:rsidR="00F32C6F" w:rsidRPr="00F32C6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для описания динамических изменений временного ряда.</w:t>
      </w:r>
    </w:p>
    <w:p w:rsidR="00270C85" w:rsidRPr="00F32C6F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F32C6F">
        <w:rPr>
          <w:rFonts w:asciiTheme="majorBidi" w:hAnsiTheme="majorBidi" w:cstheme="majorBidi"/>
          <w:i/>
          <w:iCs/>
          <w:sz w:val="24"/>
          <w:szCs w:val="24"/>
        </w:rPr>
        <w:t>Ложная корреляция</w:t>
      </w:r>
    </w:p>
    <w:p w:rsidR="00270C85" w:rsidRPr="004972D1" w:rsidRDefault="00270C85" w:rsidP="00F32C6F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Что такое ложная корреляция и когда она возникает.</w:t>
      </w:r>
      <w:r w:rsidR="00F32C6F" w:rsidRPr="00F32C6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Нам предстоит изучить следующие инструменты.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• Функции скользящего и расширяющегося окон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• Функции автокорреляции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— Функция общей автокорреляции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— Функция частичной автокорреляции</w:t>
      </w:r>
    </w:p>
    <w:p w:rsidR="00270C85" w:rsidRPr="004972D1" w:rsidRDefault="00270C85" w:rsidP="00F32C6F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Сначала мы рассмотрим понятия стационарности, а затем перейдем к изучению</w:t>
      </w:r>
      <w:r w:rsidR="00F32C6F" w:rsidRPr="00F32C6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связанных с ней методов анализа временных рядов — автокорреляции</w:t>
      </w:r>
      <w:r w:rsidR="00F32C6F" w:rsidRPr="00F32C6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 ложной корреляции. Но перед тем как перейти к их изучению, давайте обсудим</w:t>
      </w:r>
      <w:r w:rsidR="00F32C6F" w:rsidRPr="00F32C6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область применения этих методов.</w:t>
      </w:r>
    </w:p>
    <w:p w:rsidR="00270C85" w:rsidRPr="004972D1" w:rsidRDefault="00270C85" w:rsidP="00F32C6F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Первый вопрос, на который нужно ответить при изучении временного ряда,</w:t>
      </w:r>
      <w:r w:rsidR="00F32C6F" w:rsidRPr="00F32C6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заключается в том, какую систему он описывает: стабильную или изменчивую.</w:t>
      </w:r>
    </w:p>
    <w:p w:rsidR="00270C85" w:rsidRPr="004972D1" w:rsidRDefault="00270C85" w:rsidP="00F32C6F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Уровень стабильности, или стационарности, важен для оценки того, как долгосрочное</w:t>
      </w:r>
      <w:r w:rsidR="00F32C6F" w:rsidRPr="00F32C6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поведение системы в прошлом отражает ее будущее долгосрочное поведение.</w:t>
      </w:r>
    </w:p>
    <w:p w:rsidR="00270C85" w:rsidRPr="004972D1" w:rsidRDefault="00270C85" w:rsidP="00F32C6F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После оценки уровня “стабильности” (здесь этот термин не имеет строго</w:t>
      </w:r>
      <w:r w:rsidR="00F32C6F" w:rsidRPr="00F32C6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технического определения) временного ряда мы пытаемся определить, присуще</w:t>
      </w:r>
      <w:r w:rsidR="00F32C6F" w:rsidRPr="00F32C6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ли ему динамическое поведение (например, сезонные изменения). Иначе говоря,</w:t>
      </w:r>
      <w:r w:rsidR="00F32C6F" w:rsidRPr="00F32C6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мы ищем автокорреляции — в отдаленных и последних значениях, — по которым</w:t>
      </w:r>
      <w:r w:rsidR="00F32C6F" w:rsidRPr="00F32C6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можно предсказать будущие данные. Наконец, получив представление о динамическом</w:t>
      </w:r>
      <w:r w:rsidR="00F32C6F" w:rsidRPr="00F32C6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поведении системы, необходимо убедиться в том, что оно не основано</w:t>
      </w:r>
      <w:r w:rsidR="00F32C6F" w:rsidRPr="00F32C6F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на причинно-следственных связях, т.е. попробовать найти ложные корреляции.</w:t>
      </w:r>
    </w:p>
    <w:p w:rsidR="00270C85" w:rsidRPr="00F32C6F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F32C6F">
        <w:rPr>
          <w:rFonts w:asciiTheme="majorBidi" w:hAnsiTheme="majorBidi" w:cstheme="majorBidi"/>
          <w:i/>
          <w:iCs/>
          <w:sz w:val="24"/>
          <w:szCs w:val="24"/>
        </w:rPr>
        <w:t>Определение стационарности</w:t>
      </w:r>
    </w:p>
    <w:p w:rsidR="00270C85" w:rsidRPr="004972D1" w:rsidRDefault="00270C85" w:rsidP="00DF255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Многие традиционные статистические модели анализа временных рядов основаны</w:t>
      </w:r>
      <w:r w:rsidR="00DF2558" w:rsidRPr="00DF255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на предположении о том, что временные ряды являются стационарными.</w:t>
      </w:r>
    </w:p>
    <w:p w:rsidR="00270C85" w:rsidRPr="004972D1" w:rsidRDefault="00270C85" w:rsidP="00DF255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Вообще говоря, стационарный временной ряд — это ряд, который характеризуется</w:t>
      </w:r>
      <w:r w:rsidR="00DF2558" w:rsidRPr="00DF255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неизменными во времени статистическими показателями, в частности средним</w:t>
      </w:r>
      <w:r w:rsidR="00DF2558" w:rsidRPr="00DF255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значением и дисперсией. Такое определение кажется относительно простым.</w:t>
      </w:r>
    </w:p>
    <w:p w:rsidR="00270C85" w:rsidRPr="004972D1" w:rsidRDefault="00270C85" w:rsidP="00DF255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lastRenderedPageBreak/>
        <w:t>Тем не менее стационарность может быть сложной концепцией, особенно</w:t>
      </w:r>
      <w:r w:rsidR="00DF2558" w:rsidRPr="00DF255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применительно к рядам реального масштаба времени. Но полагаясь на одну</w:t>
      </w:r>
      <w:r w:rsidR="00DF2558" w:rsidRPr="00DF255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только интуицию, слишком просто обмануть себя. Поэтому мы сначала рассмотрим</w:t>
      </w:r>
      <w:r w:rsidR="00DF2558" w:rsidRPr="00DF255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понятие стационарности интуитивно и формально, а затем перейдем</w:t>
      </w:r>
      <w:r w:rsidR="00DF2558" w:rsidRPr="00DF255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 обсуждению строгих методов проверки системы на стационарность и способов</w:t>
      </w:r>
      <w:r w:rsidR="00DF2558" w:rsidRPr="00DF255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практического ее применения.</w:t>
      </w:r>
    </w:p>
    <w:p w:rsidR="00270C85" w:rsidRPr="00DF2558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DF2558">
        <w:rPr>
          <w:rFonts w:asciiTheme="majorBidi" w:hAnsiTheme="majorBidi" w:cstheme="majorBidi"/>
          <w:i/>
          <w:iCs/>
          <w:sz w:val="24"/>
          <w:szCs w:val="24"/>
        </w:rPr>
        <w:t>Интуитивный подход</w:t>
      </w:r>
    </w:p>
    <w:p w:rsidR="00270C85" w:rsidRPr="004972D1" w:rsidRDefault="00270C85" w:rsidP="00032514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Стационарный временной ряд — это ряд, описывающий систему в устойчивом</w:t>
      </w:r>
      <w:r w:rsidR="00DF2558" w:rsidRPr="00032514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состоянии. Иногда трудно сказать, что именно это означает, и намного легче</w:t>
      </w:r>
      <w:r w:rsidR="00032514" w:rsidRPr="00032514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показать, что данные не являются стационарными, чем доказать их стационарность.</w:t>
      </w:r>
    </w:p>
    <w:p w:rsidR="00270C85" w:rsidRPr="004972D1" w:rsidRDefault="00032514" w:rsidP="00032514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032514">
        <w:rPr>
          <w:rFonts w:asciiTheme="majorBidi" w:hAnsiTheme="majorBidi" w:cstheme="majorBidi"/>
          <w:noProof/>
          <w:sz w:val="24"/>
          <w:szCs w:val="24"/>
          <w:lang w:eastAsia="ru-RU" w:bidi="he-I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935644</wp:posOffset>
            </wp:positionH>
            <wp:positionV relativeFrom="paragraph">
              <wp:posOffset>767199</wp:posOffset>
            </wp:positionV>
            <wp:extent cx="4546600" cy="3900805"/>
            <wp:effectExtent l="0" t="0" r="6350" b="444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C85" w:rsidRPr="004972D1">
        <w:rPr>
          <w:rFonts w:asciiTheme="majorBidi" w:hAnsiTheme="majorBidi" w:cstheme="majorBidi"/>
          <w:sz w:val="24"/>
          <w:szCs w:val="24"/>
        </w:rPr>
        <w:t>Простым примером нестационарных данных является набор сведений</w:t>
      </w:r>
      <w:r w:rsidRPr="00032514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 xml:space="preserve">о пассажирах, перевозимых авиакомпанией, который рассматривался нами </w:t>
      </w:r>
      <w:r>
        <w:rPr>
          <w:rFonts w:asciiTheme="majorBidi" w:hAnsiTheme="majorBidi" w:cstheme="majorBidi"/>
          <w:sz w:val="24"/>
          <w:szCs w:val="24"/>
          <w:lang w:bidi="he-IL"/>
        </w:rPr>
        <w:t>ранее</w:t>
      </w:r>
      <w:r>
        <w:rPr>
          <w:rFonts w:asciiTheme="majorBidi" w:hAnsiTheme="majorBidi" w:cstheme="majorBidi"/>
          <w:sz w:val="24"/>
          <w:szCs w:val="24"/>
        </w:rPr>
        <w:t xml:space="preserve"> и графически показан на рис. 2</w:t>
      </w:r>
      <w:r w:rsidR="00270C85" w:rsidRPr="004972D1">
        <w:rPr>
          <w:rFonts w:asciiTheme="majorBidi" w:hAnsiTheme="majorBidi" w:cstheme="majorBidi"/>
          <w:sz w:val="24"/>
          <w:szCs w:val="24"/>
        </w:rPr>
        <w:t>.5 (широко доступен для загрузки со многих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70C85" w:rsidRPr="004972D1">
        <w:rPr>
          <w:rFonts w:asciiTheme="majorBidi" w:hAnsiTheme="majorBidi" w:cstheme="majorBidi"/>
          <w:sz w:val="24"/>
          <w:szCs w:val="24"/>
        </w:rPr>
        <w:t>интернет-ресурсов</w:t>
      </w:r>
      <w:proofErr w:type="spellEnd"/>
      <w:r w:rsidR="00270C85" w:rsidRPr="004972D1">
        <w:rPr>
          <w:rFonts w:asciiTheme="majorBidi" w:hAnsiTheme="majorBidi" w:cstheme="majorBidi"/>
          <w:sz w:val="24"/>
          <w:szCs w:val="24"/>
        </w:rPr>
        <w:t xml:space="preserve"> и представлен пакетом </w:t>
      </w:r>
      <w:proofErr w:type="spellStart"/>
      <w:r w:rsidR="00270C85" w:rsidRPr="004972D1">
        <w:rPr>
          <w:rFonts w:asciiTheme="majorBidi" w:hAnsiTheme="majorBidi" w:cstheme="majorBidi"/>
          <w:sz w:val="24"/>
          <w:szCs w:val="24"/>
        </w:rPr>
        <w:t>AirPassengers</w:t>
      </w:r>
      <w:proofErr w:type="spellEnd"/>
      <w:r w:rsidR="00270C85" w:rsidRPr="004972D1">
        <w:rPr>
          <w:rFonts w:asciiTheme="majorBidi" w:hAnsiTheme="majorBidi" w:cstheme="majorBidi"/>
          <w:sz w:val="24"/>
          <w:szCs w:val="24"/>
        </w:rPr>
        <w:t xml:space="preserve"> в языке R).</w:t>
      </w:r>
    </w:p>
    <w:p w:rsidR="00270C85" w:rsidRPr="004972D1" w:rsidRDefault="00270C85" w:rsidP="00032514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Рис. </w:t>
      </w:r>
      <w:r w:rsidR="00032514" w:rsidRPr="00032514">
        <w:rPr>
          <w:rFonts w:asciiTheme="majorBidi" w:hAnsiTheme="majorBidi" w:cstheme="majorBidi"/>
          <w:sz w:val="24"/>
          <w:szCs w:val="24"/>
        </w:rPr>
        <w:t>2</w:t>
      </w:r>
      <w:r w:rsidRPr="004972D1">
        <w:rPr>
          <w:rFonts w:asciiTheme="majorBidi" w:hAnsiTheme="majorBidi" w:cstheme="majorBidi"/>
          <w:sz w:val="24"/>
          <w:szCs w:val="24"/>
        </w:rPr>
        <w:t>.5. Данные о пассажирских авиаперевозках являются примером нестационарного</w:t>
      </w:r>
      <w:r w:rsidR="00032514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временного ряда. Со временем и среднее значение, и дисперсия изменяются.</w:t>
      </w:r>
      <w:r w:rsidR="00032514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Кроме того, в данных проявляется сезонность, которая присуща</w:t>
      </w:r>
      <w:r w:rsidR="00032514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только нестационарным процессам</w:t>
      </w:r>
    </w:p>
    <w:p w:rsidR="00032514" w:rsidRDefault="00032514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</w:p>
    <w:p w:rsidR="00270C85" w:rsidRPr="004972D1" w:rsidRDefault="00270C85" w:rsidP="004C5DA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На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нестационарность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процесса указывает сразу несколько признаков. Во-первых,</w:t>
      </w:r>
      <w:r w:rsid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среднее значение ряда увеличивается со временем, а не остается постоянным.</w:t>
      </w:r>
      <w:r w:rsid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Во-вторых, расстояние между пиком и впадиной ежегодно увеличивается,</w:t>
      </w:r>
      <w:r w:rsid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что указывает на возрастание дисперсии процесса с течением времени. В-третьих,</w:t>
      </w:r>
      <w:r w:rsid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процесс демонстрирует сильное сезонное поведение, не характерное для стационарных</w:t>
      </w:r>
      <w:r w:rsid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данных.</w:t>
      </w:r>
    </w:p>
    <w:p w:rsidR="00270C85" w:rsidRPr="004C5DAB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4C5DAB">
        <w:rPr>
          <w:rFonts w:asciiTheme="majorBidi" w:hAnsiTheme="majorBidi" w:cstheme="majorBidi"/>
          <w:i/>
          <w:iCs/>
          <w:sz w:val="24"/>
          <w:szCs w:val="24"/>
        </w:rPr>
        <w:t>Определение стационарности и расширенный тест Дики-</w:t>
      </w:r>
      <w:proofErr w:type="spellStart"/>
      <w:r w:rsidRPr="004C5DAB">
        <w:rPr>
          <w:rFonts w:asciiTheme="majorBidi" w:hAnsiTheme="majorBidi" w:cstheme="majorBidi"/>
          <w:i/>
          <w:iCs/>
          <w:sz w:val="24"/>
          <w:szCs w:val="24"/>
        </w:rPr>
        <w:t>Фуллера</w:t>
      </w:r>
      <w:proofErr w:type="spellEnd"/>
    </w:p>
    <w:p w:rsidR="00270C85" w:rsidRPr="004972D1" w:rsidRDefault="00270C85" w:rsidP="004C5DA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Простое определение стационарного процесса заключается в следующем: процесс</w:t>
      </w:r>
      <w:r w:rsid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считается стационарным, если для всех возможных смещений </w:t>
      </w:r>
      <w:r w:rsidRPr="004C5DAB">
        <w:rPr>
          <w:rFonts w:asciiTheme="majorBidi" w:hAnsiTheme="majorBidi" w:cstheme="majorBidi"/>
          <w:i/>
          <w:iCs/>
          <w:sz w:val="24"/>
          <w:szCs w:val="24"/>
        </w:rPr>
        <w:t>к</w:t>
      </w:r>
      <w:r w:rsidRPr="004972D1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4972D1">
        <w:rPr>
          <w:rFonts w:asciiTheme="majorBidi" w:hAnsiTheme="majorBidi" w:cstheme="majorBidi"/>
          <w:sz w:val="24"/>
          <w:szCs w:val="24"/>
        </w:rPr>
        <w:t>распределение</w:t>
      </w:r>
      <w:r w:rsidR="004C5DAB">
        <w:rPr>
          <w:rFonts w:asciiTheme="majorBidi" w:hAnsiTheme="majorBidi" w:cstheme="majorBidi"/>
          <w:sz w:val="24"/>
          <w:szCs w:val="24"/>
        </w:rPr>
        <w:t xml:space="preserve"> </w:t>
      </w:r>
      <w:r w:rsidR="004C5DAB" w:rsidRPr="004C5DAB">
        <w:rPr>
          <w:rFonts w:asciiTheme="majorBidi" w:hAnsiTheme="majorBidi" w:cstheme="majorBidi"/>
          <w:position w:val="-14"/>
          <w:sz w:val="24"/>
          <w:szCs w:val="24"/>
        </w:rPr>
        <w:object w:dxaOrig="184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2pt;height:22pt" o:ole="">
            <v:imagedata r:id="rId13" o:title=""/>
          </v:shape>
          <o:OLEObject Type="Embed" ProgID="Equation.DSMT4" ShapeID="_x0000_i1025" DrawAspect="Content" ObjectID="_1788336938" r:id="rId14"/>
        </w:object>
      </w:r>
      <w:r w:rsid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не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 xml:space="preserve"> зависит от </w:t>
      </w:r>
      <w:r w:rsidRPr="004C5DAB">
        <w:rPr>
          <w:rFonts w:asciiTheme="majorBidi" w:hAnsiTheme="majorBidi" w:cstheme="majorBidi"/>
          <w:i/>
          <w:iCs/>
          <w:sz w:val="24"/>
          <w:szCs w:val="24"/>
        </w:rPr>
        <w:t>t.</w:t>
      </w:r>
    </w:p>
    <w:p w:rsidR="00270C85" w:rsidRPr="004972D1" w:rsidRDefault="00270C85" w:rsidP="004C5DA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lastRenderedPageBreak/>
        <w:t>Статистические тесты на стационарность часто сводятся к вопросу о существовании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единичного корня: является ли число 1 решением характеристического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уравнения процесса. В общем случае линейный временной ряд является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нестационарным, если у него существует единичный корень, хотя отсутствие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единичного корня не указывает на стационарность. Ответ на вопрос о стационарности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данных все еще остается сложной задачей, а определение того, имеет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ли процесс единичный корень, остается актуальной областью исследований.</w:t>
      </w:r>
    </w:p>
    <w:p w:rsidR="00270C85" w:rsidRPr="004972D1" w:rsidRDefault="00270C85" w:rsidP="004C5DA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Тем не менее простое интуитивное представление о том, что такое единичный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корень, можно получить из примера, описывающего процесс случайного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блуждания:</w:t>
      </w:r>
    </w:p>
    <w:p w:rsidR="004C5DAB" w:rsidRDefault="004C5DAB" w:rsidP="004C5DAB">
      <w:pPr>
        <w:spacing w:after="0"/>
        <w:ind w:firstLine="709"/>
        <w:jc w:val="center"/>
        <w:rPr>
          <w:rFonts w:asciiTheme="majorBidi" w:hAnsiTheme="majorBidi" w:cstheme="majorBidi"/>
          <w:sz w:val="24"/>
          <w:szCs w:val="24"/>
        </w:rPr>
      </w:pPr>
      <w:r w:rsidRPr="004C5DAB">
        <w:rPr>
          <w:rFonts w:asciiTheme="majorBidi" w:hAnsiTheme="majorBidi" w:cstheme="majorBidi"/>
          <w:position w:val="-14"/>
          <w:sz w:val="24"/>
          <w:szCs w:val="24"/>
        </w:rPr>
        <w:object w:dxaOrig="1980" w:dyaOrig="440">
          <v:shape id="_x0000_i1026" type="#_x0000_t75" style="width:99pt;height:22pt" o:ole="">
            <v:imagedata r:id="rId15" o:title=""/>
          </v:shape>
          <o:OLEObject Type="Embed" ProgID="Equation.DSMT4" ShapeID="_x0000_i1026" DrawAspect="Content" ObjectID="_1788336939" r:id="rId16"/>
        </w:object>
      </w:r>
    </w:p>
    <w:p w:rsidR="00270C85" w:rsidRPr="004972D1" w:rsidRDefault="00270C85" w:rsidP="004C5DA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В этом процессе значение временного ряда в текущий момент времени является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функцией его значения в предшествующий момент времени и некоторой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случайной ошибки. Если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="004C5DAB" w:rsidRPr="004C5DAB">
        <w:rPr>
          <w:rFonts w:asciiTheme="majorBidi" w:hAnsiTheme="majorBidi" w:cstheme="majorBidi"/>
          <w:i/>
          <w:iCs/>
          <w:sz w:val="24"/>
          <w:szCs w:val="24"/>
          <w:lang w:val="en-US"/>
        </w:rPr>
        <w:t>f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равно 1, то ряд имеет единичный корень, </w:t>
      </w:r>
      <w:r w:rsidR="004C5DAB" w:rsidRPr="004C5DAB">
        <w:rPr>
          <w:rFonts w:asciiTheme="majorBidi" w:hAnsiTheme="majorBidi" w:cstheme="majorBidi"/>
          <w:sz w:val="24"/>
          <w:szCs w:val="24"/>
        </w:rPr>
        <w:t>“</w:t>
      </w:r>
      <w:r w:rsidRPr="004972D1">
        <w:rPr>
          <w:rFonts w:asciiTheme="majorBidi" w:hAnsiTheme="majorBidi" w:cstheme="majorBidi"/>
          <w:sz w:val="24"/>
          <w:szCs w:val="24"/>
        </w:rPr>
        <w:t>убегает”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и не будет стационарным. Заметьте,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нестационарность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ряда не указывает на наличие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 нем тренда. Случайное блуждание является хорошим примером нестационарного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временного ряда, который не имеет основного тренда.</w:t>
      </w:r>
    </w:p>
    <w:p w:rsidR="00270C85" w:rsidRPr="004972D1" w:rsidRDefault="00270C85" w:rsidP="004C5DA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Определение стационарности процесса выполняется согласно специальным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критериям проверки гипотез. Наиболее часто используемым критерием оценки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стационарности временных рядов является расширенный тест Дики-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Фуллера</w:t>
      </w:r>
      <w:proofErr w:type="spellEnd"/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Augmented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Dickey-Fuller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— ADF). В этом тесте в качестве основной гипотезы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принимается предположение о существовании единичного корня. В зависимости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от результатов тестирования нулевая гипотеза может быть отклонена при определенном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уровне значимости. Это означает, что при данном уровне значимости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наличие единичного корня не выступает подтверждением гипотезы.</w:t>
      </w:r>
    </w:p>
    <w:p w:rsidR="004C5DAB" w:rsidRDefault="00270C85" w:rsidP="004C5DA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1 Не волнуйтесь, если на данный момент вам не понятна эта концепция. При необходимости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вы можете детально познакомиться с ней в публикациях, указанных в конце </w:t>
      </w:r>
      <w:r w:rsidR="004C5DAB">
        <w:rPr>
          <w:rFonts w:asciiTheme="majorBidi" w:hAnsiTheme="majorBidi" w:cstheme="majorBidi"/>
          <w:sz w:val="24"/>
          <w:szCs w:val="24"/>
          <w:lang w:bidi="he-IL"/>
        </w:rPr>
        <w:t>раздела</w:t>
      </w:r>
      <w:r w:rsidRPr="004972D1">
        <w:rPr>
          <w:rFonts w:asciiTheme="majorBidi" w:hAnsiTheme="majorBidi" w:cstheme="majorBidi"/>
          <w:sz w:val="24"/>
          <w:szCs w:val="24"/>
        </w:rPr>
        <w:t>.</w:t>
      </w:r>
    </w:p>
    <w:p w:rsidR="00270C85" w:rsidRPr="004972D1" w:rsidRDefault="00270C85" w:rsidP="004C5DA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2 Может показаться, что у временного ряда, описывающего процесс случайного блуждания,</w:t>
      </w:r>
      <w:r w:rsid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есть тренд, но это очень спорное утверждение, особенно для временных рядов,</w:t>
      </w:r>
      <w:r w:rsid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представляющих биржевые котировки.</w:t>
      </w:r>
    </w:p>
    <w:p w:rsidR="00270C85" w:rsidRPr="004972D1" w:rsidRDefault="00270C85" w:rsidP="004C5DA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Заметьте, что тесты на стационарность основаны на понимании того, изменяется</w:t>
      </w:r>
      <w:r w:rsid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ли среднее значение ряда. При этом дисперсия вычисляется с помощью преобразований,</w:t>
      </w:r>
      <w:r w:rsid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а не формальных методик. Таким образом, проверка стационарности</w:t>
      </w:r>
      <w:r w:rsid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сводится к оценке интегрированности временного ряда. Интегрированный</w:t>
      </w:r>
      <w:r w:rsid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ряд порядка </w:t>
      </w:r>
      <w:r w:rsidRPr="004C5DAB">
        <w:rPr>
          <w:rFonts w:asciiTheme="majorBidi" w:hAnsiTheme="majorBidi" w:cstheme="majorBidi"/>
          <w:i/>
          <w:iCs/>
          <w:sz w:val="24"/>
          <w:szCs w:val="24"/>
        </w:rPr>
        <w:t>d</w:t>
      </w:r>
      <w:r w:rsidRPr="004972D1">
        <w:rPr>
          <w:rFonts w:asciiTheme="majorBidi" w:hAnsiTheme="majorBidi" w:cstheme="majorBidi"/>
          <w:sz w:val="24"/>
          <w:szCs w:val="24"/>
        </w:rPr>
        <w:t xml:space="preserve"> — это ряд, разности порядка </w:t>
      </w:r>
      <w:r w:rsidRPr="004C5DAB">
        <w:rPr>
          <w:rFonts w:asciiTheme="majorBidi" w:hAnsiTheme="majorBidi" w:cstheme="majorBidi"/>
          <w:i/>
          <w:iCs/>
          <w:sz w:val="24"/>
          <w:szCs w:val="24"/>
        </w:rPr>
        <w:t>d</w:t>
      </w:r>
      <w:r w:rsidRPr="004972D1">
        <w:rPr>
          <w:rFonts w:asciiTheme="majorBidi" w:hAnsiTheme="majorBidi" w:cstheme="majorBidi"/>
          <w:sz w:val="24"/>
          <w:szCs w:val="24"/>
        </w:rPr>
        <w:t xml:space="preserve"> которого образуют стационарный</w:t>
      </w:r>
      <w:r w:rsid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временной ряд.</w:t>
      </w:r>
    </w:p>
    <w:p w:rsidR="00270C85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Формула теста Дики-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Фуллера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выглядит следующим образом:</w:t>
      </w:r>
    </w:p>
    <w:p w:rsidR="004C5DAB" w:rsidRPr="004972D1" w:rsidRDefault="004C5DAB" w:rsidP="004C5DAB">
      <w:pPr>
        <w:spacing w:after="0"/>
        <w:ind w:firstLine="709"/>
        <w:jc w:val="center"/>
        <w:rPr>
          <w:rFonts w:asciiTheme="majorBidi" w:hAnsiTheme="majorBidi" w:cstheme="majorBidi"/>
          <w:sz w:val="24"/>
          <w:szCs w:val="24"/>
        </w:rPr>
      </w:pPr>
      <w:r w:rsidRPr="004C5DAB">
        <w:rPr>
          <w:rFonts w:asciiTheme="majorBidi" w:hAnsiTheme="majorBidi" w:cstheme="majorBidi"/>
          <w:position w:val="-16"/>
          <w:sz w:val="24"/>
          <w:szCs w:val="24"/>
        </w:rPr>
        <w:object w:dxaOrig="4140" w:dyaOrig="480">
          <v:shape id="_x0000_i1027" type="#_x0000_t75" style="width:207pt;height:24pt" o:ole="">
            <v:imagedata r:id="rId17" o:title=""/>
          </v:shape>
          <o:OLEObject Type="Embed" ProgID="Equation.DSMT4" ShapeID="_x0000_i1027" DrawAspect="Content" ObjectID="_1788336940" r:id="rId18"/>
        </w:object>
      </w:r>
    </w:p>
    <w:p w:rsidR="00270C85" w:rsidRDefault="00270C85" w:rsidP="004C5DA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Тогда проверка</w:t>
      </w:r>
      <w:r w:rsidR="004C5DAB" w:rsidRPr="004C5DAB"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="004C5DAB" w:rsidRPr="004C5DAB">
        <w:rPr>
          <w:rFonts w:asciiTheme="majorBidi" w:hAnsiTheme="majorBidi" w:cstheme="majorBidi"/>
          <w:i/>
          <w:iCs/>
          <w:sz w:val="24"/>
          <w:szCs w:val="24"/>
          <w:lang w:val="en-US"/>
        </w:rPr>
        <w:t>f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= 1 сводится к определению </w:t>
      </w:r>
      <w:r w:rsidRPr="004C5DAB">
        <w:rPr>
          <w:rFonts w:asciiTheme="majorBidi" w:hAnsiTheme="majorBidi" w:cstheme="majorBidi"/>
          <w:i/>
          <w:iCs/>
          <w:sz w:val="24"/>
          <w:szCs w:val="24"/>
        </w:rPr>
        <w:t>t</w:t>
      </w:r>
      <w:r w:rsidRPr="004972D1">
        <w:rPr>
          <w:rFonts w:asciiTheme="majorBidi" w:hAnsiTheme="majorBidi" w:cstheme="majorBidi"/>
          <w:sz w:val="24"/>
          <w:szCs w:val="24"/>
        </w:rPr>
        <w:t>-критерия гипотезы о равенстве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нулю запаздывающего </w:t>
      </w:r>
      <w:proofErr w:type="gramStart"/>
      <w:r w:rsidRPr="004972D1">
        <w:rPr>
          <w:rFonts w:asciiTheme="majorBidi" w:hAnsiTheme="majorBidi" w:cstheme="majorBidi"/>
          <w:sz w:val="24"/>
          <w:szCs w:val="24"/>
        </w:rPr>
        <w:t>параметра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="004C5DAB" w:rsidRPr="004C5DAB">
        <w:rPr>
          <w:rFonts w:asciiTheme="majorBidi" w:hAnsiTheme="majorBidi" w:cstheme="majorBidi"/>
          <w:position w:val="-14"/>
          <w:sz w:val="24"/>
          <w:szCs w:val="24"/>
          <w:lang w:val="en-US"/>
        </w:rPr>
        <w:object w:dxaOrig="480" w:dyaOrig="440">
          <v:shape id="_x0000_i1028" type="#_x0000_t75" style="width:24pt;height:22pt" o:ole="">
            <v:imagedata r:id="rId19" o:title=""/>
          </v:shape>
          <o:OLEObject Type="Embed" ProgID="Equation.DSMT4" ShapeID="_x0000_i1028" DrawAspect="Content" ObjectID="_1788336941" r:id="rId20"/>
        </w:object>
      </w:r>
      <w:r w:rsidR="004C5DAB" w:rsidRPr="004C5DAB">
        <w:rPr>
          <w:rFonts w:asciiTheme="majorBidi" w:hAnsiTheme="majorBidi" w:cstheme="majorBidi"/>
          <w:sz w:val="24"/>
          <w:szCs w:val="24"/>
        </w:rPr>
        <w:t>.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 xml:space="preserve"> Тест ADF предполагает большее число временных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смещений, а базовая модель учитывает динамику более высокого порядка,</w:t>
      </w:r>
      <w:r w:rsidR="004C5DAB" w:rsidRPr="004C5DAB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которую можно описать таким рядом разностей:</w:t>
      </w:r>
    </w:p>
    <w:p w:rsidR="004C5DAB" w:rsidRDefault="000076C8" w:rsidP="000076C8">
      <w:pPr>
        <w:spacing w:after="0"/>
        <w:ind w:firstLine="709"/>
        <w:jc w:val="center"/>
        <w:rPr>
          <w:rFonts w:asciiTheme="majorBidi" w:hAnsiTheme="majorBidi" w:cstheme="majorBidi"/>
          <w:sz w:val="24"/>
          <w:szCs w:val="24"/>
        </w:rPr>
      </w:pPr>
      <w:r w:rsidRPr="000076C8">
        <w:rPr>
          <w:rFonts w:asciiTheme="majorBidi" w:hAnsiTheme="majorBidi" w:cstheme="majorBidi"/>
          <w:position w:val="-14"/>
          <w:sz w:val="24"/>
          <w:szCs w:val="24"/>
        </w:rPr>
        <w:object w:dxaOrig="3379" w:dyaOrig="440">
          <v:shape id="_x0000_i1029" type="#_x0000_t75" style="width:169pt;height:22pt" o:ole="">
            <v:imagedata r:id="rId21" o:title=""/>
          </v:shape>
          <o:OLEObject Type="Embed" ProgID="Equation.DSMT4" ShapeID="_x0000_i1029" DrawAspect="Content" ObjectID="_1788336942" r:id="rId22"/>
        </w:object>
      </w:r>
    </w:p>
    <w:p w:rsidR="00270C85" w:rsidRPr="004972D1" w:rsidRDefault="00270C85" w:rsidP="000076C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Как видите, для получения ряда разностей нужно выполнить более сложные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вычисления, а ожидаемое распределение, используемое для проверки нулевой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гипотезы, несколько отличается от применяемого в тесте Дики-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Фуллера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. Тест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ADF является наиболее </w:t>
      </w:r>
      <w:r w:rsidRPr="004972D1">
        <w:rPr>
          <w:rFonts w:asciiTheme="majorBidi" w:hAnsiTheme="majorBidi" w:cstheme="majorBidi"/>
          <w:sz w:val="24"/>
          <w:szCs w:val="24"/>
        </w:rPr>
        <w:lastRenderedPageBreak/>
        <w:t>широко освещенным методом проверки на стационарность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 литературе, посвященной анализу временных рядов.</w:t>
      </w:r>
    </w:p>
    <w:p w:rsidR="00270C85" w:rsidRPr="004972D1" w:rsidRDefault="00270C85" w:rsidP="000076C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К сожалению, упомянутые выше тесты не позволяют однозначно решить задачу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стационарности по целому ряду причин.</w:t>
      </w:r>
    </w:p>
    <w:p w:rsidR="00270C85" w:rsidRPr="004972D1" w:rsidRDefault="00270C85" w:rsidP="000076C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• Эти тесты имеют крайне низкую мощность при р</w:t>
      </w:r>
      <w:r w:rsidR="000076C8">
        <w:rPr>
          <w:rFonts w:asciiTheme="majorBidi" w:hAnsiTheme="majorBidi" w:cstheme="majorBidi"/>
          <w:sz w:val="24"/>
          <w:szCs w:val="24"/>
        </w:rPr>
        <w:t>азличении корней, близ</w:t>
      </w:r>
      <w:r w:rsidRPr="004972D1">
        <w:rPr>
          <w:rFonts w:asciiTheme="majorBidi" w:hAnsiTheme="majorBidi" w:cstheme="majorBidi"/>
          <w:sz w:val="24"/>
          <w:szCs w:val="24"/>
        </w:rPr>
        <w:t>ких к единице, от единичных корней.</w:t>
      </w:r>
    </w:p>
    <w:p w:rsidR="00270C85" w:rsidRPr="004972D1" w:rsidRDefault="00270C85" w:rsidP="000076C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• При небольшом размере выборок довольно часто встречаются ложные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срабатывания для единичных корней.</w:t>
      </w:r>
    </w:p>
    <w:p w:rsidR="00270C85" w:rsidRPr="004972D1" w:rsidRDefault="00270C85" w:rsidP="000076C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• </w:t>
      </w:r>
      <w:proofErr w:type="gramStart"/>
      <w:r w:rsidRPr="004972D1">
        <w:rPr>
          <w:rFonts w:asciiTheme="majorBidi" w:hAnsiTheme="majorBidi" w:cstheme="majorBidi"/>
          <w:sz w:val="24"/>
          <w:szCs w:val="24"/>
        </w:rPr>
        <w:t>В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 xml:space="preserve"> большинстве тестов не выполняются все виды проверок временного ряда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на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нестационарность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. Например, в некоторых случаях особое внимание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уделяется проверке постоянности среднего значения или дисперсии (но не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обоих показателей). В некоторых тестах анализируются только распределения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общего характера. Следовательно, перед использованием теста нужно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познакомиться с его ограничениями и убедиться, что они соответствуют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представлениям об анализируемых наборах данных.</w:t>
      </w:r>
    </w:p>
    <w:p w:rsidR="00270C85" w:rsidRPr="000076C8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0076C8">
        <w:rPr>
          <w:rFonts w:asciiTheme="majorBidi" w:hAnsiTheme="majorBidi" w:cstheme="majorBidi"/>
          <w:i/>
          <w:iCs/>
          <w:sz w:val="24"/>
          <w:szCs w:val="24"/>
        </w:rPr>
        <w:t>Альтернативная нулевая гипотеза: тест KPSS</w:t>
      </w:r>
    </w:p>
    <w:p w:rsidR="00270C85" w:rsidRPr="004972D1" w:rsidRDefault="00270C85" w:rsidP="000076C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В то время как тест ADF проверяет нулевую гипотезу о единичном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корне, тест Квятковского-Филипса-Шмидта-Шина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(KPSS —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Kwiatkowski-Philips-Schmidt-Shin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) выдвигает нулевую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гипотезу о стационарном процессе. В отличие от ADF, тест KPSS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невозможно выполнить с помощью базовых инструментов языка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R, хотя он все еще широко применяется на практике. Тесты различаются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областью назначения и принципами использования —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рассмотрение этих вопросов выходит за рамки</w:t>
      </w:r>
      <w:r w:rsidR="000076C8" w:rsidRPr="000076C8">
        <w:rPr>
          <w:rFonts w:asciiTheme="majorBidi" w:hAnsiTheme="majorBidi" w:cstheme="majorBidi"/>
          <w:sz w:val="24"/>
          <w:szCs w:val="24"/>
        </w:rPr>
        <w:t xml:space="preserve"> </w:t>
      </w:r>
      <w:r w:rsidR="000076C8">
        <w:rPr>
          <w:rFonts w:asciiTheme="majorBidi" w:hAnsiTheme="majorBidi" w:cstheme="majorBidi"/>
          <w:sz w:val="24"/>
          <w:szCs w:val="24"/>
          <w:lang w:bidi="he-IL"/>
        </w:rPr>
        <w:t xml:space="preserve">нашего </w:t>
      </w:r>
      <w:r w:rsidR="000076C8">
        <w:rPr>
          <w:rFonts w:asciiTheme="majorBidi" w:hAnsiTheme="majorBidi" w:cstheme="majorBidi"/>
          <w:sz w:val="24"/>
          <w:szCs w:val="24"/>
        </w:rPr>
        <w:t>материала</w:t>
      </w:r>
      <w:r w:rsidRPr="004972D1">
        <w:rPr>
          <w:rFonts w:asciiTheme="majorBidi" w:hAnsiTheme="majorBidi" w:cstheme="majorBidi"/>
          <w:sz w:val="24"/>
          <w:szCs w:val="24"/>
        </w:rPr>
        <w:t>,</w:t>
      </w:r>
      <w:r w:rsid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но вы можете изучить их на специализированных сайтах.</w:t>
      </w:r>
    </w:p>
    <w:p w:rsidR="00270C85" w:rsidRPr="000076C8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0076C8">
        <w:rPr>
          <w:rFonts w:asciiTheme="majorBidi" w:hAnsiTheme="majorBidi" w:cstheme="majorBidi"/>
          <w:i/>
          <w:iCs/>
          <w:sz w:val="24"/>
          <w:szCs w:val="24"/>
        </w:rPr>
        <w:t>Практический подход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Критерий стационарности находит широкое практическое применение.</w:t>
      </w:r>
    </w:p>
    <w:p w:rsidR="00270C85" w:rsidRPr="004972D1" w:rsidRDefault="00270C85" w:rsidP="000076C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Во-первых, стационарные процессы описываются большим количеством моделей,</w:t>
      </w:r>
      <w:r w:rsidR="000076C8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4972D1">
        <w:rPr>
          <w:rFonts w:asciiTheme="majorBidi" w:hAnsiTheme="majorBidi" w:cstheme="majorBidi"/>
          <w:sz w:val="24"/>
          <w:szCs w:val="24"/>
        </w:rPr>
        <w:t>например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 xml:space="preserve"> традиционными моделями с заданной силой связи и классическими</w:t>
      </w:r>
      <w:r w:rsid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статистическими моделями. Подробно эти классы моделей описываются</w:t>
      </w:r>
      <w:r w:rsidR="000076C8">
        <w:rPr>
          <w:rFonts w:asciiTheme="majorBidi" w:hAnsiTheme="majorBidi" w:cstheme="majorBidi"/>
          <w:sz w:val="24"/>
          <w:szCs w:val="24"/>
        </w:rPr>
        <w:t xml:space="preserve"> далее.</w:t>
      </w:r>
    </w:p>
    <w:p w:rsidR="00270C85" w:rsidRPr="004972D1" w:rsidRDefault="00270C85" w:rsidP="000076C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В более широком смысле точность модели нестационарного временного ряда</w:t>
      </w:r>
      <w:r w:rsid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будет меняться по мере изменения временных характеристик данных. Иными</w:t>
      </w:r>
      <w:r w:rsid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словами, в такой модели, призванной оценить среднее значение временного ряда</w:t>
      </w:r>
      <w:r w:rsid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 непостоянными средним и дисперсией, ошибки выборки и вычисления будут</w:t>
      </w:r>
      <w:r w:rsid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изменяться со временем, что делает значения модели недостоверными.</w:t>
      </w:r>
    </w:p>
    <w:p w:rsidR="00270C85" w:rsidRPr="004972D1" w:rsidRDefault="00270C85" w:rsidP="000076C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Часто временной ряд можно сделать в достаточной степени стационарным</w:t>
      </w:r>
      <w:r w:rsid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 помощью относительно простых преобразований. Наибольшую популярность</w:t>
      </w:r>
      <w:r w:rsid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приобрели логарифмическое преобразование и преобразование по закону квадратного</w:t>
      </w:r>
      <w:r w:rsid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корня, особенно в рядах с изменяемой во времени дисперсией. Точно</w:t>
      </w:r>
      <w:r w:rsid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так же для удаления из ряда тренда применяются разности. Иногда разности</w:t>
      </w:r>
      <w:r w:rsid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между членами ряда приходится вычислять более одного раза. Однако, если порядок</w:t>
      </w:r>
      <w:r w:rsid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разностей слишком большой (более трех), то маловероятно, что проблему</w:t>
      </w:r>
      <w:r w:rsidR="000076C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стационарности все же удастся решить с их помощью.</w:t>
      </w:r>
    </w:p>
    <w:p w:rsidR="00270C85" w:rsidRPr="00D51A49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D51A49">
        <w:rPr>
          <w:rFonts w:asciiTheme="majorBidi" w:hAnsiTheme="majorBidi" w:cstheme="majorBidi"/>
          <w:i/>
          <w:iCs/>
          <w:sz w:val="24"/>
          <w:szCs w:val="24"/>
        </w:rPr>
        <w:t>Логарифмирование или извлечение квадратного корня</w:t>
      </w:r>
    </w:p>
    <w:p w:rsidR="00270C85" w:rsidRPr="004972D1" w:rsidRDefault="00270C85" w:rsidP="00D51A49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Хотя вычислять квадратный корень намного проще, чем логарифм,</w:t>
      </w:r>
      <w:r w:rsidR="00D51A49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обратите внимание на оба варианта. Оцените диапазон данных</w:t>
      </w:r>
      <w:r w:rsidR="00D51A49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 необходимость сжатия больших значений, не отвлекаясь</w:t>
      </w:r>
      <w:r w:rsidR="00D51A49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на преждевременную оптимизацию (чрезмерную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пессимизацию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)</w:t>
      </w:r>
      <w:r w:rsidR="00D51A49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вычислительного алгоритма и кода.</w:t>
      </w:r>
    </w:p>
    <w:p w:rsidR="00270C85" w:rsidRPr="004972D1" w:rsidRDefault="00270C85" w:rsidP="00D51A49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Стационарность — не единственное предположение, на котором строятся модели</w:t>
      </w:r>
      <w:r w:rsidR="00D51A49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прогнозирования. Другим распространенным предположением является</w:t>
      </w:r>
      <w:r w:rsidR="00D51A49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нормальность распределения входных переменных или прогнозируемой величины.</w:t>
      </w:r>
    </w:p>
    <w:p w:rsidR="00270C85" w:rsidRPr="004972D1" w:rsidRDefault="00270C85" w:rsidP="00D51A49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lastRenderedPageBreak/>
        <w:t>В таких моделях востребованными оказываются совсем другие преобразования,</w:t>
      </w:r>
      <w:r w:rsidR="00D51A49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4972D1">
        <w:rPr>
          <w:rFonts w:asciiTheme="majorBidi" w:hAnsiTheme="majorBidi" w:cstheme="majorBidi"/>
          <w:sz w:val="24"/>
          <w:szCs w:val="24"/>
        </w:rPr>
        <w:t>например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 xml:space="preserve"> преобразование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Box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Сох, которое реализовано в пакете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forecast</w:t>
      </w:r>
      <w:proofErr w:type="spellEnd"/>
      <w:r w:rsidR="00D51A49">
        <w:rPr>
          <w:rFonts w:asciiTheme="majorBidi" w:hAnsiTheme="majorBidi" w:cstheme="majorBidi"/>
          <w:sz w:val="24"/>
          <w:szCs w:val="24"/>
        </w:rPr>
        <w:t xml:space="preserve"> языка R и в пакете </w:t>
      </w:r>
      <w:proofErr w:type="spellStart"/>
      <w:r w:rsidR="00D51A49">
        <w:rPr>
          <w:rFonts w:asciiTheme="majorBidi" w:hAnsiTheme="majorBidi" w:cstheme="majorBidi"/>
          <w:sz w:val="24"/>
          <w:szCs w:val="24"/>
        </w:rPr>
        <w:t>scipy.</w:t>
      </w:r>
      <w:r w:rsidRPr="004972D1">
        <w:rPr>
          <w:rFonts w:asciiTheme="majorBidi" w:hAnsiTheme="majorBidi" w:cstheme="majorBidi"/>
          <w:sz w:val="24"/>
          <w:szCs w:val="24"/>
        </w:rPr>
        <w:t>stats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языка Python. Такие преобразование позволяет</w:t>
      </w:r>
      <w:r w:rsidR="00D51A49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привести ассиметричные данные (с распределением, отличным от нормального)</w:t>
      </w:r>
      <w:r w:rsidR="00D51A49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 нормальному распределению. Однако возможность преобразования данных</w:t>
      </w:r>
      <w:r w:rsidR="00D51A49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не предполагает необходимость выполнения этой операции. Тщательно изучите</w:t>
      </w:r>
      <w:r w:rsidR="00D51A49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расстояния между точками данных в исходном наборе данных и убедитесь, что</w:t>
      </w:r>
      <w:r w:rsidR="00D51A49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 процессе преобразования не будет утеряна важная информация.</w:t>
      </w:r>
    </w:p>
    <w:p w:rsidR="00270C85" w:rsidRPr="00D51A49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D51A49">
        <w:rPr>
          <w:rFonts w:asciiTheme="majorBidi" w:hAnsiTheme="majorBidi" w:cstheme="majorBidi"/>
          <w:i/>
          <w:iCs/>
          <w:sz w:val="24"/>
          <w:szCs w:val="24"/>
        </w:rPr>
        <w:t>Преобразования основываются на предположениях</w:t>
      </w:r>
    </w:p>
    <w:p w:rsidR="00270C85" w:rsidRPr="004972D1" w:rsidRDefault="00270C85" w:rsidP="00E67C64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Может показаться, что предлагаемые преобразования не основаны на предположениях</w:t>
      </w:r>
      <w:r w:rsidR="00E67C64">
        <w:rPr>
          <w:rFonts w:asciiTheme="majorBidi" w:hAnsiTheme="majorBidi" w:cstheme="majorBidi"/>
          <w:sz w:val="24"/>
          <w:szCs w:val="24"/>
        </w:rPr>
        <w:t xml:space="preserve"> (функции </w:t>
      </w:r>
      <w:proofErr w:type="spellStart"/>
      <w:proofErr w:type="gramStart"/>
      <w:r w:rsidR="00E67C64">
        <w:rPr>
          <w:rFonts w:asciiTheme="majorBidi" w:hAnsiTheme="majorBidi" w:cstheme="majorBidi"/>
          <w:sz w:val="24"/>
          <w:szCs w:val="24"/>
        </w:rPr>
        <w:t>log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 xml:space="preserve">) и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sqrt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() кажутся предельно простыми), но так ли это</w:t>
      </w:r>
      <w:r w:rsidR="00E67C64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 действительности?</w:t>
      </w:r>
    </w:p>
    <w:p w:rsidR="00270C85" w:rsidRPr="004972D1" w:rsidRDefault="00270C85" w:rsidP="00E67C64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Как уже отмечалось, логарифмическое преобразование и преобразование по закону</w:t>
      </w:r>
      <w:r w:rsidR="00E67C64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квадратного корня обычно используются для уменьшения временной дисперсии</w:t>
      </w:r>
      <w:r w:rsidR="00E67C64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ряда. И они основаны на определенных предположениях. Во-первых, данные</w:t>
      </w:r>
      <w:r w:rsidR="00E67C64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ряда должны быть положительными. Во-вторых, если вы сдвинете данные</w:t>
      </w:r>
      <w:r w:rsidR="00E67C64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до вычисления квадратного корня или логарифма, то увеличите ошибку выборки</w:t>
      </w:r>
      <w:r w:rsidR="00E67C64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или же решите, что ею можно пренебречь. И в-третьих, извлекая квадратный корень</w:t>
      </w:r>
      <w:r w:rsidR="00E67C64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или рассчитывая логарифм, вы делаете большие значения менее отличными</w:t>
      </w:r>
      <w:r w:rsidR="00E67C64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друг от друга, эффективно “ужимая” расстояние между большими, но не меньшими</w:t>
      </w:r>
      <w:r w:rsidR="00E67C64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значениями и уменьшая величину выбросов. Такое преобразование уместно</w:t>
      </w:r>
      <w:r w:rsidR="00E67C64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далеко не во всех случаях.</w:t>
      </w:r>
    </w:p>
    <w:p w:rsidR="00270C85" w:rsidRPr="00DA6980" w:rsidRDefault="0086256F" w:rsidP="0086256F">
      <w:pPr>
        <w:pStyle w:val="2"/>
      </w:pPr>
      <w:bookmarkStart w:id="4" w:name="_Toc177724183"/>
      <w:r>
        <w:t xml:space="preserve">2.3 </w:t>
      </w:r>
      <w:r w:rsidR="00270C85" w:rsidRPr="00DA6980">
        <w:t>Применение оконных функций</w:t>
      </w:r>
      <w:bookmarkEnd w:id="4"/>
    </w:p>
    <w:p w:rsidR="00270C85" w:rsidRPr="004972D1" w:rsidRDefault="00270C85" w:rsidP="00DA6980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Рассмотрим наиболее важные графики временных рядов, которые нам придется</w:t>
      </w:r>
      <w:r w:rsidR="00DA6980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исследовать в ходе первичного анализа наборов данных.</w:t>
      </w:r>
    </w:p>
    <w:p w:rsidR="00270C85" w:rsidRPr="003D0B0B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3D0B0B">
        <w:rPr>
          <w:rFonts w:asciiTheme="majorBidi" w:hAnsiTheme="majorBidi" w:cstheme="majorBidi"/>
          <w:i/>
          <w:iCs/>
          <w:sz w:val="24"/>
          <w:szCs w:val="24"/>
        </w:rPr>
        <w:t>Скользящее окно</w:t>
      </w:r>
    </w:p>
    <w:p w:rsidR="00270C85" w:rsidRPr="004972D1" w:rsidRDefault="00270C85" w:rsidP="00DA6980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Общепринятой в анализе временных рядов является оконная функция. Она</w:t>
      </w:r>
      <w:r w:rsidR="00DA6980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представляется функцией любого типа и применяется для агрегации данных</w:t>
      </w:r>
      <w:r w:rsidR="00DA6980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 целью последующего сжатия (понижения частоты дискретизации)</w:t>
      </w:r>
      <w:r w:rsidR="00DA6980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или сглаживания).</w:t>
      </w:r>
    </w:p>
    <w:p w:rsidR="00270C85" w:rsidRPr="004972D1" w:rsidRDefault="00270C85" w:rsidP="00DA6980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Наряду с рассмотренными ранее областями применения, операции сглаживания</w:t>
      </w:r>
      <w:r w:rsidR="00DA6980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 агрегации по окнам позволяют добиться более информативной визуализации</w:t>
      </w:r>
      <w:r w:rsidR="00DA6980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данных.</w:t>
      </w:r>
    </w:p>
    <w:p w:rsidR="00270C85" w:rsidRPr="004972D1" w:rsidRDefault="00270C85" w:rsidP="00DA6980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Для вычисления скользящего среднего и проведения некоторых других линейных</w:t>
      </w:r>
      <w:r w:rsidR="00DA6980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вычислений над рядом точ</w:t>
      </w:r>
      <w:r w:rsidR="00DA6980">
        <w:rPr>
          <w:rFonts w:asciiTheme="majorBidi" w:hAnsiTheme="majorBidi" w:cstheme="majorBidi"/>
          <w:sz w:val="24"/>
          <w:szCs w:val="24"/>
        </w:rPr>
        <w:t xml:space="preserve">ек данных применяется функция </w:t>
      </w:r>
      <w:proofErr w:type="spellStart"/>
      <w:proofErr w:type="gramStart"/>
      <w:r w:rsidR="00DA6980">
        <w:rPr>
          <w:rFonts w:asciiTheme="majorBidi" w:hAnsiTheme="majorBidi" w:cstheme="majorBidi"/>
          <w:sz w:val="24"/>
          <w:szCs w:val="24"/>
        </w:rPr>
        <w:t>filter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>)</w:t>
      </w:r>
      <w:r w:rsidR="00DA6980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стандартной библиотеки языка R.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## R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&gt; ## Вычисление скользящего среднего с помощью функции </w:t>
      </w:r>
      <w:proofErr w:type="spellStart"/>
      <w:proofErr w:type="gramStart"/>
      <w:r w:rsidRPr="004972D1">
        <w:rPr>
          <w:rFonts w:asciiTheme="majorBidi" w:hAnsiTheme="majorBidi" w:cstheme="majorBidi"/>
          <w:sz w:val="24"/>
          <w:szCs w:val="24"/>
        </w:rPr>
        <w:t>filter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>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r w:rsidRPr="00FA3A68">
        <w:rPr>
          <w:rFonts w:asciiTheme="majorBidi" w:hAnsiTheme="majorBidi" w:cstheme="majorBidi"/>
          <w:sz w:val="24"/>
          <w:szCs w:val="24"/>
        </w:rPr>
        <w:t>х</w:t>
      </w: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&lt;- </w:t>
      </w:r>
      <w:proofErr w:type="spellStart"/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rnorm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n = 100, mean = 0,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sd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10) + 1:100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spellStart"/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mn</w:t>
      </w:r>
      <w:proofErr w:type="spellEnd"/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&lt;- function(n) rep(l/n, n)</w:t>
      </w:r>
    </w:p>
    <w:p w:rsidR="00270C85" w:rsidRPr="004972D1" w:rsidRDefault="00270C85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plot(</w:t>
      </w:r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x, type = </w:t>
      </w:r>
      <w:r w:rsidR="00FA3A68">
        <w:rPr>
          <w:rFonts w:asciiTheme="majorBidi" w:hAnsiTheme="majorBidi" w:cstheme="majorBidi"/>
          <w:sz w:val="24"/>
          <w:szCs w:val="24"/>
          <w:lang w:val="en-US"/>
        </w:rPr>
        <w:t>‘1’</w:t>
      </w: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lwd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1)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lines</w:t>
      </w:r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(filter (x,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mn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( 5) ), col = 2,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lwd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3,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lty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2)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lines</w:t>
      </w:r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(filter (x,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mn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(50)), col = 3,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lwd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3,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lty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3)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При выполнении кода создае</w:t>
      </w:r>
      <w:r w:rsidR="00FA3A68">
        <w:rPr>
          <w:rFonts w:asciiTheme="majorBidi" w:hAnsiTheme="majorBidi" w:cstheme="majorBidi"/>
          <w:sz w:val="24"/>
          <w:szCs w:val="24"/>
        </w:rPr>
        <w:t xml:space="preserve">тся график, показанный на рис. </w:t>
      </w:r>
      <w:r w:rsidR="00FA3A68" w:rsidRPr="00FA3A68">
        <w:rPr>
          <w:rFonts w:asciiTheme="majorBidi" w:hAnsiTheme="majorBidi" w:cstheme="majorBidi"/>
          <w:sz w:val="24"/>
          <w:szCs w:val="24"/>
        </w:rPr>
        <w:t>2</w:t>
      </w:r>
      <w:r w:rsidRPr="004972D1">
        <w:rPr>
          <w:rFonts w:asciiTheme="majorBidi" w:hAnsiTheme="majorBidi" w:cstheme="majorBidi"/>
          <w:sz w:val="24"/>
          <w:szCs w:val="24"/>
        </w:rPr>
        <w:t>.6.</w:t>
      </w:r>
    </w:p>
    <w:p w:rsidR="003D0B0B" w:rsidRDefault="00FA3A68" w:rsidP="003D0B0B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FA3A68">
        <w:rPr>
          <w:rFonts w:asciiTheme="majorBidi" w:hAnsiTheme="majorBidi" w:cstheme="majorBidi"/>
          <w:noProof/>
          <w:sz w:val="24"/>
          <w:szCs w:val="24"/>
          <w:lang w:eastAsia="ru-RU" w:bidi="he-IL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248077</wp:posOffset>
            </wp:positionV>
            <wp:extent cx="5200650" cy="26162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0C85" w:rsidRPr="004972D1" w:rsidRDefault="00270C85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Рис. </w:t>
      </w:r>
      <w:r w:rsidR="003D0B0B">
        <w:rPr>
          <w:rFonts w:asciiTheme="majorBidi" w:hAnsiTheme="majorBidi" w:cstheme="majorBidi"/>
          <w:sz w:val="24"/>
          <w:szCs w:val="24"/>
        </w:rPr>
        <w:t>2</w:t>
      </w:r>
      <w:r w:rsidRPr="004972D1">
        <w:rPr>
          <w:rFonts w:asciiTheme="majorBidi" w:hAnsiTheme="majorBidi" w:cstheme="majorBidi"/>
          <w:sz w:val="24"/>
          <w:szCs w:val="24"/>
        </w:rPr>
        <w:t>.6. Две кривые, построенные в процессе сглаживания скользящего среднего.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Их можно использовать для выявления тренда в сильно зашумленных данных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или определения уровня отклонения от линейной зависимости, рассматриваемого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как шум</w:t>
      </w:r>
    </w:p>
    <w:p w:rsidR="00FA3A68" w:rsidRDefault="00FA3A68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</w:p>
    <w:p w:rsidR="00270C85" w:rsidRPr="004972D1" w:rsidRDefault="00270C85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Если точки данных в окне нужно описать нелинейным образом, то придется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="00FA3A68">
        <w:rPr>
          <w:rFonts w:asciiTheme="majorBidi" w:hAnsiTheme="majorBidi" w:cstheme="majorBidi"/>
          <w:sz w:val="24"/>
          <w:szCs w:val="24"/>
        </w:rPr>
        <w:t xml:space="preserve">отказаться от функции </w:t>
      </w:r>
      <w:proofErr w:type="spellStart"/>
      <w:proofErr w:type="gramStart"/>
      <w:r w:rsidR="00FA3A68">
        <w:rPr>
          <w:rFonts w:asciiTheme="majorBidi" w:hAnsiTheme="majorBidi" w:cstheme="majorBidi"/>
          <w:sz w:val="24"/>
          <w:szCs w:val="24"/>
        </w:rPr>
        <w:t>filter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>), поскольку она основана исключительно на линейных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способах преобразованиях данных. Рассмотрите функции пакета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zoo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,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="00FA3A68">
        <w:rPr>
          <w:rFonts w:asciiTheme="majorBidi" w:hAnsiTheme="majorBidi" w:cstheme="majorBidi"/>
          <w:sz w:val="24"/>
          <w:szCs w:val="24"/>
        </w:rPr>
        <w:t xml:space="preserve">в частности функцию </w:t>
      </w:r>
      <w:proofErr w:type="spellStart"/>
      <w:proofErr w:type="gramStart"/>
      <w:r w:rsidR="00FA3A68">
        <w:rPr>
          <w:rFonts w:asciiTheme="majorBidi" w:hAnsiTheme="majorBidi" w:cstheme="majorBidi"/>
          <w:sz w:val="24"/>
          <w:szCs w:val="24"/>
        </w:rPr>
        <w:t>rollapply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>), результат использования которой показан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на рис. </w:t>
      </w:r>
      <w:r w:rsidR="00FA3A68" w:rsidRPr="00FA3A68">
        <w:rPr>
          <w:rFonts w:asciiTheme="majorBidi" w:hAnsiTheme="majorBidi" w:cstheme="majorBidi"/>
          <w:sz w:val="24"/>
          <w:szCs w:val="24"/>
        </w:rPr>
        <w:t>2</w:t>
      </w:r>
      <w:r w:rsidRPr="004972D1">
        <w:rPr>
          <w:rFonts w:asciiTheme="majorBidi" w:hAnsiTheme="majorBidi" w:cstheme="majorBidi"/>
          <w:sz w:val="24"/>
          <w:szCs w:val="24"/>
        </w:rPr>
        <w:t>.7.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## R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&gt; ## Настраиваемые оконные функции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>&gt; require (zoo)</w:t>
      </w:r>
    </w:p>
    <w:p w:rsidR="00270C85" w:rsidRPr="004972D1" w:rsidRDefault="00270C85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>&gt; f</w:t>
      </w:r>
      <w:r w:rsidR="00FA3A68">
        <w:rPr>
          <w:rFonts w:asciiTheme="majorBidi" w:hAnsiTheme="majorBidi" w:cstheme="majorBidi"/>
          <w:sz w:val="24"/>
          <w:szCs w:val="24"/>
          <w:lang w:val="en-US"/>
        </w:rPr>
        <w:t>1</w:t>
      </w: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&lt;- </w:t>
      </w:r>
      <w:proofErr w:type="spellStart"/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rollapply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>zoo(x) , 20, function(w) min(w),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r w:rsidR="00FA3A68">
        <w:rPr>
          <w:rFonts w:asciiTheme="majorBidi" w:hAnsiTheme="majorBidi" w:cstheme="majorBidi"/>
          <w:sz w:val="24"/>
          <w:szCs w:val="24"/>
          <w:lang w:val="en-US"/>
        </w:rPr>
        <w:tab/>
      </w:r>
      <w:r w:rsidR="00FA3A68">
        <w:rPr>
          <w:rFonts w:asciiTheme="majorBidi" w:hAnsiTheme="majorBidi" w:cstheme="majorBidi"/>
          <w:sz w:val="24"/>
          <w:szCs w:val="24"/>
          <w:lang w:val="en-US"/>
        </w:rPr>
        <w:tab/>
      </w:r>
      <w:r w:rsidR="00FA3A68">
        <w:rPr>
          <w:rFonts w:asciiTheme="majorBidi" w:hAnsiTheme="majorBidi" w:cstheme="majorBidi"/>
          <w:sz w:val="24"/>
          <w:szCs w:val="24"/>
          <w:lang w:val="en-US"/>
        </w:rPr>
        <w:tab/>
      </w:r>
      <w:r w:rsidRPr="004972D1">
        <w:rPr>
          <w:rFonts w:asciiTheme="majorBidi" w:hAnsiTheme="majorBidi" w:cstheme="majorBidi"/>
          <w:sz w:val="24"/>
          <w:szCs w:val="24"/>
          <w:lang w:val="en-US"/>
        </w:rPr>
        <w:t>align = ’’left", partial = TRUE)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f2 &lt;-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rollapply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(zoo (x), 20,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function(</w:t>
      </w:r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>w) min(w),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r w:rsidR="00FA3A68">
        <w:rPr>
          <w:rFonts w:asciiTheme="majorBidi" w:hAnsiTheme="majorBidi" w:cstheme="majorBidi"/>
          <w:sz w:val="24"/>
          <w:szCs w:val="24"/>
          <w:lang w:val="en-US"/>
        </w:rPr>
        <w:tab/>
      </w:r>
      <w:r w:rsidR="00FA3A68">
        <w:rPr>
          <w:rFonts w:asciiTheme="majorBidi" w:hAnsiTheme="majorBidi" w:cstheme="majorBidi"/>
          <w:sz w:val="24"/>
          <w:szCs w:val="24"/>
          <w:lang w:val="en-US"/>
        </w:rPr>
        <w:tab/>
      </w:r>
      <w:r w:rsidR="00FA3A68">
        <w:rPr>
          <w:rFonts w:asciiTheme="majorBidi" w:hAnsiTheme="majorBidi" w:cstheme="majorBidi"/>
          <w:sz w:val="24"/>
          <w:szCs w:val="24"/>
          <w:lang w:val="en-US"/>
        </w:rPr>
        <w:tab/>
      </w:r>
      <w:r w:rsidRPr="004972D1">
        <w:rPr>
          <w:rFonts w:asciiTheme="majorBidi" w:hAnsiTheme="majorBidi" w:cstheme="majorBidi"/>
          <w:sz w:val="24"/>
          <w:szCs w:val="24"/>
          <w:lang w:val="en-US"/>
        </w:rPr>
        <w:t>align = "right", partial = TRUE)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plot</w:t>
      </w:r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(x,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lwd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1, type = ’1')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lines</w:t>
      </w:r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(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fl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, col = 2,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lwd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3,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lty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2)</w:t>
      </w:r>
    </w:p>
    <w:p w:rsidR="00270C85" w:rsidRPr="004972D1" w:rsidRDefault="00FA3A68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FA3A68">
        <w:rPr>
          <w:rFonts w:asciiTheme="majorBidi" w:hAnsiTheme="majorBidi" w:cstheme="majorBidi"/>
          <w:noProof/>
          <w:sz w:val="24"/>
          <w:szCs w:val="24"/>
          <w:lang w:eastAsia="ru-RU" w:bidi="he-IL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251450" cy="2628900"/>
            <wp:effectExtent l="0" t="0" r="635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C85"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gramStart"/>
      <w:r w:rsidR="00270C85" w:rsidRPr="004972D1">
        <w:rPr>
          <w:rFonts w:asciiTheme="majorBidi" w:hAnsiTheme="majorBidi" w:cstheme="majorBidi"/>
          <w:sz w:val="24"/>
          <w:szCs w:val="24"/>
          <w:lang w:val="en-US"/>
        </w:rPr>
        <w:t>lines</w:t>
      </w:r>
      <w:proofErr w:type="gramEnd"/>
      <w:r w:rsidR="00270C85" w:rsidRPr="004972D1">
        <w:rPr>
          <w:rFonts w:asciiTheme="majorBidi" w:hAnsiTheme="majorBidi" w:cstheme="majorBidi"/>
          <w:sz w:val="24"/>
          <w:szCs w:val="24"/>
          <w:lang w:val="en-US"/>
        </w:rPr>
        <w:t xml:space="preserve"> (f2, col = 3, </w:t>
      </w:r>
      <w:proofErr w:type="spellStart"/>
      <w:r w:rsidR="00270C85" w:rsidRPr="004972D1">
        <w:rPr>
          <w:rFonts w:asciiTheme="majorBidi" w:hAnsiTheme="majorBidi" w:cstheme="majorBidi"/>
          <w:sz w:val="24"/>
          <w:szCs w:val="24"/>
          <w:lang w:val="en-US"/>
        </w:rPr>
        <w:t>lwd</w:t>
      </w:r>
      <w:proofErr w:type="spellEnd"/>
      <w:r w:rsidR="00270C85"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3, </w:t>
      </w:r>
      <w:proofErr w:type="spellStart"/>
      <w:r w:rsidR="00270C85" w:rsidRPr="004972D1">
        <w:rPr>
          <w:rFonts w:asciiTheme="majorBidi" w:hAnsiTheme="majorBidi" w:cstheme="majorBidi"/>
          <w:sz w:val="24"/>
          <w:szCs w:val="24"/>
          <w:lang w:val="en-US"/>
        </w:rPr>
        <w:t>lty</w:t>
      </w:r>
      <w:proofErr w:type="spellEnd"/>
      <w:r w:rsidR="00270C85"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3)</w:t>
      </w:r>
    </w:p>
    <w:p w:rsidR="003D0B0B" w:rsidRPr="00FA3A68" w:rsidRDefault="003D0B0B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270C85" w:rsidRPr="004972D1" w:rsidRDefault="003D0B0B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Рис</w:t>
      </w:r>
      <w:r w:rsidRPr="00FA3A68">
        <w:rPr>
          <w:rFonts w:asciiTheme="majorBidi" w:hAnsiTheme="majorBidi" w:cstheme="majorBidi"/>
          <w:sz w:val="24"/>
          <w:szCs w:val="24"/>
          <w:lang w:val="en-US"/>
        </w:rPr>
        <w:t>. 2</w:t>
      </w:r>
      <w:r w:rsidR="00270C85" w:rsidRPr="00FA3A68">
        <w:rPr>
          <w:rFonts w:asciiTheme="majorBidi" w:hAnsiTheme="majorBidi" w:cstheme="majorBidi"/>
          <w:sz w:val="24"/>
          <w:szCs w:val="24"/>
          <w:lang w:val="en-US"/>
        </w:rPr>
        <w:t xml:space="preserve">.7. </w:t>
      </w:r>
      <w:r w:rsidR="00270C85" w:rsidRPr="004972D1">
        <w:rPr>
          <w:rFonts w:asciiTheme="majorBidi" w:hAnsiTheme="majorBidi" w:cstheme="majorBidi"/>
          <w:sz w:val="24"/>
          <w:szCs w:val="24"/>
        </w:rPr>
        <w:t>Минимум скользящего окна выровнен либо по левому краю (длинные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штрихи), либо по правому (короткие штрихи). Выравнивание по левому краю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позволяет учитывать события в будущем, тогда как выравнивание по правому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— только в прошлом. Это важно понимать во избежание упреждения. Тем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не менее иногда выравнивание по левому краю может быть даже полезным, позволяя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применить знания о будущем для правильного анализа имеющихся данных.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В отдельных случаях правильных результатов не позволяет добиться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даже упрежденный просмотр данных. Если знание будущих значений не помогает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в анализе временного ряда, то это означает, что рассматриваемая величина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не информативна по своей сути и от ее исследования нужно отказаться</w:t>
      </w:r>
    </w:p>
    <w:p w:rsidR="00FA3A68" w:rsidRDefault="00FA3A68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</w:p>
    <w:p w:rsidR="00270C85" w:rsidRPr="004972D1" w:rsidRDefault="00270C85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В функциях пакета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zoo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следует использовать объекты пакета.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При непосредственной передаче числовых векторов в функцию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="00FA3A68">
        <w:rPr>
          <w:rFonts w:asciiTheme="majorBidi" w:hAnsiTheme="majorBidi" w:cstheme="majorBidi"/>
          <w:sz w:val="24"/>
          <w:szCs w:val="24"/>
        </w:rPr>
        <w:t>rollapply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 xml:space="preserve">) аргумент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align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в ней не учитывается. Чтобы убедиться в этом, удалите оболочку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zoo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() у аргумента х в предыдущем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коде. Вы получите идентичные кривые вследствие скрытой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ошибки, которая чрезвычайно опасна при анализе временных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рядов, поскольку может привести к непреднамеренному упреждению.</w:t>
      </w:r>
    </w:p>
    <w:p w:rsidR="00270C85" w:rsidRPr="004972D1" w:rsidRDefault="00270C85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Приведенный пример наглядно показывает важность обязательной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проверки чистоты кода в процессе анализа данных. К сожалению,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скрытая ошибка не является чем-то необычным во многих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популярных пакетах не только языка R, но и языках описания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сценариев. Будьте предельно внимательны при их использовании!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У вас есть возможность настраивать собственные оконные функции для эффективного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ограничения исследуемых зависимостей. Начните с изучения и изменения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кода уже существующих функций, включенных в такие популярные пакеты,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как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zoo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. Это наиболее оправданный подход, поскольку даже в одномерном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временном ряду существует большое количество факторов, требующих специального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внимания — значения NA, а также начальные и конечные точки ряда,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у которого меньше точек, чем требует размер окна.</w:t>
      </w:r>
    </w:p>
    <w:p w:rsidR="00270C85" w:rsidRPr="00FA3A68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FA3A68">
        <w:rPr>
          <w:rFonts w:asciiTheme="majorBidi" w:hAnsiTheme="majorBidi" w:cstheme="majorBidi"/>
          <w:i/>
          <w:iCs/>
          <w:sz w:val="24"/>
          <w:szCs w:val="24"/>
        </w:rPr>
        <w:t>Инструменты языка R для работы с временными рядами</w:t>
      </w:r>
    </w:p>
    <w:p w:rsidR="00270C85" w:rsidRPr="004972D1" w:rsidRDefault="00270C85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Ранее </w:t>
      </w:r>
      <w:r w:rsidR="003D0B0B">
        <w:rPr>
          <w:rFonts w:asciiTheme="majorBidi" w:hAnsiTheme="majorBidi" w:cstheme="majorBidi"/>
          <w:sz w:val="24"/>
          <w:szCs w:val="24"/>
        </w:rPr>
        <w:t>здесь</w:t>
      </w:r>
      <w:r w:rsidRPr="004972D1">
        <w:rPr>
          <w:rFonts w:asciiTheme="majorBidi" w:hAnsiTheme="majorBidi" w:cstheme="majorBidi"/>
          <w:sz w:val="24"/>
          <w:szCs w:val="24"/>
        </w:rPr>
        <w:t xml:space="preserve"> мы рассмотрели базовый класс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языка R, применяемый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для обработки временных рядов. В этом разделе мы воспользовались для этих целей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объектами пакета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zoo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. Кроме того, в дальнейшем мы будем активно использовать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пакет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xts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. Ниже приведены краткие замечания по использованию объектов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пакетов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zoo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и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xts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, расширяющих возможности класса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.</w:t>
      </w:r>
    </w:p>
    <w:p w:rsidR="00270C85" w:rsidRPr="004972D1" w:rsidRDefault="00270C85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• Объект класса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предназначен для работы с равномерно распределенными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полными временными рядами — в нем отсутствуют данные временных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индексов, но содержатся сведения о начальной и конечной точках,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а также о частоте выборки временного ряда.</w:t>
      </w:r>
    </w:p>
    <w:p w:rsidR="00270C85" w:rsidRPr="004972D1" w:rsidRDefault="00270C85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• Объекты класса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поддерживают периодически повторяющиеся временные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циклы, </w:t>
      </w:r>
      <w:proofErr w:type="gramStart"/>
      <w:r w:rsidRPr="004972D1">
        <w:rPr>
          <w:rFonts w:asciiTheme="majorBidi" w:hAnsiTheme="majorBidi" w:cstheme="majorBidi"/>
          <w:sz w:val="24"/>
          <w:szCs w:val="24"/>
        </w:rPr>
        <w:t>например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 xml:space="preserve"> годы или месяцы.</w:t>
      </w:r>
    </w:p>
    <w:p w:rsidR="00270C85" w:rsidRPr="004972D1" w:rsidRDefault="00270C85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• </w:t>
      </w:r>
      <w:proofErr w:type="gramStart"/>
      <w:r w:rsidRPr="004972D1">
        <w:rPr>
          <w:rFonts w:asciiTheme="majorBidi" w:hAnsiTheme="majorBidi" w:cstheme="majorBidi"/>
          <w:sz w:val="24"/>
          <w:szCs w:val="24"/>
        </w:rPr>
        <w:t>В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 xml:space="preserve"> объектах пакета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zoo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временные метки хранятся в специальном атрибуте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index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, поэтому их можно применять для хранения неравномерно распределенных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или непериодических временных рядов.</w:t>
      </w:r>
    </w:p>
    <w:p w:rsidR="00270C85" w:rsidRPr="004972D1" w:rsidRDefault="00270C85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• На графиках объекты пакета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zoo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можно откладывать вдоль как горизонтальной,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так и вертикальной осей.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• Данные объекта пакета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zoo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можно представить вектором или матрицей.</w:t>
      </w:r>
    </w:p>
    <w:p w:rsidR="00270C85" w:rsidRPr="004972D1" w:rsidRDefault="00270C85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• Объекты пакета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xts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являются расширением объектов пакета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zoo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с большим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количеством параметров.</w:t>
      </w:r>
    </w:p>
    <w:p w:rsidR="00270C85" w:rsidRPr="00FA3A68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FA3A68">
        <w:rPr>
          <w:rFonts w:asciiTheme="majorBidi" w:hAnsiTheme="majorBidi" w:cstheme="majorBidi"/>
          <w:i/>
          <w:iCs/>
          <w:sz w:val="24"/>
          <w:szCs w:val="24"/>
        </w:rPr>
        <w:t>Расширяющиеся окна</w:t>
      </w:r>
    </w:p>
    <w:p w:rsidR="00270C85" w:rsidRPr="004972D1" w:rsidRDefault="00270C85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lastRenderedPageBreak/>
        <w:t>В анализе временных рядов расширяющиеся окна используются несколько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реже скользящих окон, поскольку имеют ограниченную область применения.</w:t>
      </w:r>
    </w:p>
    <w:p w:rsidR="00270C85" w:rsidRPr="004972D1" w:rsidRDefault="00270C85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Расширяющиеся окна уместно использовать только при подведении сводной статистики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устойчивых процессов, которые не подвержены сильным временным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изменениям и не демонстрируют заметных колебаний. Расширяющееся окно не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имеет строго заданного постоянного размера. Имея в самом начале минимально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возможный размер, с течением времени оно расширяется, включая все точки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данных до указанного момента времени.</w:t>
      </w:r>
    </w:p>
    <w:p w:rsidR="00270C85" w:rsidRPr="004972D1" w:rsidRDefault="00270C85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Расширяющееся окно обеспечивает большую достоверность оценки статистических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показателей во времени за счет “расширения” диапазона исследуемых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значений временного ряда. Заметьте, что такой подход имеет место только при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справедливости гипотезы о стационарности исходной системы. Он позволяет получать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 оценивать сводную статистику в режиме реального времени — по мере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включения во временной ряд новых данных.</w:t>
      </w:r>
    </w:p>
    <w:p w:rsidR="00270C85" w:rsidRPr="004972D1" w:rsidRDefault="00FA3A68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FA3A68">
        <w:rPr>
          <w:rFonts w:asciiTheme="majorBidi" w:hAnsiTheme="majorBidi" w:cstheme="majorBidi"/>
          <w:noProof/>
          <w:sz w:val="24"/>
          <w:szCs w:val="24"/>
          <w:lang w:eastAsia="ru-RU" w:bidi="he-IL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1022350</wp:posOffset>
            </wp:positionH>
            <wp:positionV relativeFrom="paragraph">
              <wp:posOffset>1012190</wp:posOffset>
            </wp:positionV>
            <wp:extent cx="4337050" cy="2444750"/>
            <wp:effectExtent l="0" t="0" r="635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C85" w:rsidRPr="004972D1">
        <w:rPr>
          <w:rFonts w:asciiTheme="majorBidi" w:hAnsiTheme="majorBidi" w:cstheme="majorBidi"/>
          <w:sz w:val="24"/>
          <w:szCs w:val="24"/>
        </w:rPr>
        <w:t>Внимательно изучив инструменты стандартной библиотеки языка R, вы найдете,</w:t>
      </w:r>
      <w:r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что в ней уже реализованы функции управления расширяющимися окнами,</w:t>
      </w:r>
      <w:r w:rsidRPr="00FA3A68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такие как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cummax</w:t>
      </w:r>
      <w:proofErr w:type="spellEnd"/>
      <w:r>
        <w:rPr>
          <w:rFonts w:asciiTheme="majorBidi" w:hAnsiTheme="majorBidi" w:cstheme="majorBidi"/>
          <w:sz w:val="24"/>
          <w:szCs w:val="24"/>
        </w:rPr>
        <w:t>(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) и </w:t>
      </w:r>
      <w:proofErr w:type="spellStart"/>
      <w:r>
        <w:rPr>
          <w:rFonts w:asciiTheme="majorBidi" w:hAnsiTheme="majorBidi" w:cstheme="majorBidi"/>
          <w:sz w:val="24"/>
          <w:szCs w:val="24"/>
        </w:rPr>
        <w:t>cummin</w:t>
      </w:r>
      <w:proofErr w:type="spellEnd"/>
      <w:r w:rsidR="00270C85" w:rsidRPr="004972D1">
        <w:rPr>
          <w:rFonts w:asciiTheme="majorBidi" w:hAnsiTheme="majorBidi" w:cstheme="majorBidi"/>
          <w:sz w:val="24"/>
          <w:szCs w:val="24"/>
        </w:rPr>
        <w:t xml:space="preserve">(). Более того, функцию </w:t>
      </w:r>
      <w:proofErr w:type="spellStart"/>
      <w:r w:rsidR="00270C85" w:rsidRPr="004972D1">
        <w:rPr>
          <w:rFonts w:asciiTheme="majorBidi" w:hAnsiTheme="majorBidi" w:cstheme="majorBidi"/>
          <w:sz w:val="24"/>
          <w:szCs w:val="24"/>
        </w:rPr>
        <w:t>cumsum</w:t>
      </w:r>
      <w:proofErr w:type="spellEnd"/>
      <w:r w:rsidR="00270C85" w:rsidRPr="004972D1">
        <w:rPr>
          <w:rFonts w:asciiTheme="majorBidi" w:hAnsiTheme="majorBidi" w:cstheme="majorBidi"/>
          <w:sz w:val="24"/>
          <w:szCs w:val="24"/>
        </w:rPr>
        <w:t xml:space="preserve"> () можно легко</w:t>
      </w:r>
      <w:r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>приспособить к вычислению накопительного среднего. На следующем графике</w:t>
      </w:r>
      <w:r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="00270C85" w:rsidRPr="004972D1">
        <w:rPr>
          <w:rFonts w:asciiTheme="majorBidi" w:hAnsiTheme="majorBidi" w:cstheme="majorBidi"/>
          <w:sz w:val="24"/>
          <w:szCs w:val="24"/>
        </w:rPr>
        <w:t xml:space="preserve">вы можете познакомиться с расширяющимися окнами </w:t>
      </w:r>
      <w:proofErr w:type="spellStart"/>
      <w:r w:rsidR="00270C85" w:rsidRPr="004972D1">
        <w:rPr>
          <w:rFonts w:asciiTheme="majorBidi" w:hAnsiTheme="majorBidi" w:cstheme="majorBidi"/>
          <w:sz w:val="24"/>
          <w:szCs w:val="24"/>
        </w:rPr>
        <w:t>max</w:t>
      </w:r>
      <w:proofErr w:type="spellEnd"/>
      <w:r w:rsidR="00270C85" w:rsidRPr="004972D1">
        <w:rPr>
          <w:rFonts w:asciiTheme="majorBidi" w:hAnsiTheme="majorBidi" w:cstheme="majorBidi"/>
          <w:sz w:val="24"/>
          <w:szCs w:val="24"/>
        </w:rPr>
        <w:t xml:space="preserve"> и </w:t>
      </w:r>
      <w:proofErr w:type="spellStart"/>
      <w:r w:rsidR="00270C85" w:rsidRPr="004972D1">
        <w:rPr>
          <w:rFonts w:asciiTheme="majorBidi" w:hAnsiTheme="majorBidi" w:cstheme="majorBidi"/>
          <w:sz w:val="24"/>
          <w:szCs w:val="24"/>
        </w:rPr>
        <w:t>mean</w:t>
      </w:r>
      <w:proofErr w:type="spellEnd"/>
      <w:r w:rsidR="00270C85" w:rsidRPr="004972D1">
        <w:rPr>
          <w:rFonts w:asciiTheme="majorBidi" w:hAnsiTheme="majorBidi" w:cstheme="majorBidi"/>
          <w:sz w:val="24"/>
          <w:szCs w:val="24"/>
        </w:rPr>
        <w:t xml:space="preserve"> (рис. </w:t>
      </w:r>
      <w:r w:rsidR="003D0B0B">
        <w:rPr>
          <w:rFonts w:asciiTheme="majorBidi" w:hAnsiTheme="majorBidi" w:cstheme="majorBidi"/>
          <w:sz w:val="24"/>
          <w:szCs w:val="24"/>
        </w:rPr>
        <w:t>2</w:t>
      </w:r>
      <w:r w:rsidR="00270C85" w:rsidRPr="004972D1">
        <w:rPr>
          <w:rFonts w:asciiTheme="majorBidi" w:hAnsiTheme="majorBidi" w:cstheme="majorBidi"/>
          <w:sz w:val="24"/>
          <w:szCs w:val="24"/>
        </w:rPr>
        <w:t>.8).</w:t>
      </w:r>
    </w:p>
    <w:p w:rsidR="003D0B0B" w:rsidRDefault="003D0B0B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</w:p>
    <w:p w:rsidR="00FA3A68" w:rsidRDefault="00270C85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Рис. </w:t>
      </w:r>
      <w:r w:rsidR="003D0B0B">
        <w:rPr>
          <w:rFonts w:asciiTheme="majorBidi" w:hAnsiTheme="majorBidi" w:cstheme="majorBidi"/>
          <w:sz w:val="24"/>
          <w:szCs w:val="24"/>
        </w:rPr>
        <w:t>2</w:t>
      </w:r>
      <w:r w:rsidRPr="004972D1">
        <w:rPr>
          <w:rFonts w:asciiTheme="majorBidi" w:hAnsiTheme="majorBidi" w:cstheme="majorBidi"/>
          <w:sz w:val="24"/>
          <w:szCs w:val="24"/>
        </w:rPr>
        <w:t xml:space="preserve">.8. Расширяющиеся окна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max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(длинные штрихи) и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mean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(короткие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штрихи). В первом случае расширяющееся окно отражает глобальный максимум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до текущего момента времени, представленный монотонной функцией.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Благодаря “долгосрочной памяти” кривая расширяющегося окна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mean</w:t>
      </w:r>
      <w:proofErr w:type="spellEnd"/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расположена ниже графика скользящего среднего (см. рис. </w:t>
      </w:r>
      <w:r w:rsidR="00FA3A68" w:rsidRPr="00FA3A68">
        <w:rPr>
          <w:rFonts w:asciiTheme="majorBidi" w:hAnsiTheme="majorBidi" w:cstheme="majorBidi"/>
          <w:sz w:val="24"/>
          <w:szCs w:val="24"/>
        </w:rPr>
        <w:t>2</w:t>
      </w:r>
      <w:r w:rsidRPr="004972D1">
        <w:rPr>
          <w:rFonts w:asciiTheme="majorBidi" w:hAnsiTheme="majorBidi" w:cstheme="majorBidi"/>
          <w:sz w:val="24"/>
          <w:szCs w:val="24"/>
        </w:rPr>
        <w:t>.7) — основной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тренд в расширяющемся среднем выражен слабее. Хорошо это или плохо,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зависит от исходных предположений о поведении исследуемой системы</w:t>
      </w:r>
    </w:p>
    <w:p w:rsidR="00FA3A68" w:rsidRDefault="00FA3A68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</w:p>
    <w:p w:rsidR="00270C85" w:rsidRPr="004972D1" w:rsidRDefault="00FA3A68" w:rsidP="00FA3A6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##</w:t>
      </w:r>
      <w:r w:rsidR="00270C85" w:rsidRPr="004972D1">
        <w:rPr>
          <w:rFonts w:asciiTheme="majorBidi" w:hAnsiTheme="majorBidi" w:cstheme="majorBidi"/>
          <w:sz w:val="24"/>
          <w:szCs w:val="24"/>
        </w:rPr>
        <w:t>R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&gt; # Расширяющиеся окна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plot(</w:t>
      </w:r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x, type = '1',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lwd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1)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lines(</w:t>
      </w:r>
      <w:proofErr w:type="spellStart"/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>cummax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(x) f col = 2,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lwd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3,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lty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2) </w:t>
      </w:r>
      <w:r w:rsidR="00FA3A68">
        <w:rPr>
          <w:rFonts w:asciiTheme="majorBidi" w:hAnsiTheme="majorBidi" w:cstheme="majorBidi"/>
          <w:sz w:val="24"/>
          <w:szCs w:val="24"/>
          <w:lang w:val="en-US"/>
        </w:rPr>
        <w:t xml:space="preserve">                   </w:t>
      </w:r>
      <w:r w:rsidRPr="004972D1">
        <w:rPr>
          <w:rFonts w:asciiTheme="majorBidi" w:hAnsiTheme="majorBidi" w:cstheme="majorBidi"/>
          <w:sz w:val="24"/>
          <w:szCs w:val="24"/>
          <w:lang w:val="en-US"/>
        </w:rPr>
        <w:t># max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lines</w:t>
      </w:r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(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cumsum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(x)/1:length (x), col = 3,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lwd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3f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lty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3) # mean</w:t>
      </w:r>
    </w:p>
    <w:p w:rsidR="00270C85" w:rsidRPr="004972D1" w:rsidRDefault="00270C85" w:rsidP="00EC6BF8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Для задания расширяющегося окна с произвольными настройками можно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обратить</w:t>
      </w:r>
      <w:r w:rsidR="00FA3A68">
        <w:rPr>
          <w:rFonts w:asciiTheme="majorBidi" w:hAnsiTheme="majorBidi" w:cstheme="majorBidi"/>
          <w:sz w:val="24"/>
          <w:szCs w:val="24"/>
        </w:rPr>
        <w:t xml:space="preserve">ся к функции </w:t>
      </w:r>
      <w:proofErr w:type="spellStart"/>
      <w:proofErr w:type="gramStart"/>
      <w:r w:rsidR="00FA3A68">
        <w:rPr>
          <w:rFonts w:asciiTheme="majorBidi" w:hAnsiTheme="majorBidi" w:cstheme="majorBidi"/>
          <w:sz w:val="24"/>
          <w:szCs w:val="24"/>
        </w:rPr>
        <w:t>rollapply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>), используемой ранее при описании пользовательского</w:t>
      </w:r>
      <w:r w:rsidR="00FA3A68" w:rsidRPr="00FA3A6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скользящего окна. Отличие состоит в том, что в данном случае предстоит</w:t>
      </w:r>
      <w:r w:rsidR="00FA3A68" w:rsidRPr="00EC6BF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указать </w:t>
      </w:r>
      <w:r w:rsidRPr="004972D1">
        <w:rPr>
          <w:rFonts w:asciiTheme="majorBidi" w:hAnsiTheme="majorBidi" w:cstheme="majorBidi"/>
          <w:sz w:val="24"/>
          <w:szCs w:val="24"/>
        </w:rPr>
        <w:lastRenderedPageBreak/>
        <w:t>последовательность размеров окна, а не скаляр. При выполнении</w:t>
      </w:r>
      <w:r w:rsidR="00EC6BF8" w:rsidRPr="00EC6BF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следующего кода создается график, идентичный показанному на рис. </w:t>
      </w:r>
      <w:r w:rsidR="00EC6BF8" w:rsidRPr="00EC6BF8">
        <w:rPr>
          <w:rFonts w:asciiTheme="majorBidi" w:hAnsiTheme="majorBidi" w:cstheme="majorBidi"/>
          <w:sz w:val="24"/>
          <w:szCs w:val="24"/>
        </w:rPr>
        <w:t>2</w:t>
      </w:r>
      <w:r w:rsidRPr="004972D1">
        <w:rPr>
          <w:rFonts w:asciiTheme="majorBidi" w:hAnsiTheme="majorBidi" w:cstheme="majorBidi"/>
          <w:sz w:val="24"/>
          <w:szCs w:val="24"/>
        </w:rPr>
        <w:t>.8, но теперь</w:t>
      </w:r>
      <w:r w:rsidR="00EC6BF8" w:rsidRPr="00EC6BF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получен</w:t>
      </w:r>
      <w:r w:rsidR="00EC6BF8">
        <w:rPr>
          <w:rFonts w:asciiTheme="majorBidi" w:hAnsiTheme="majorBidi" w:cstheme="majorBidi"/>
          <w:sz w:val="24"/>
          <w:szCs w:val="24"/>
        </w:rPr>
        <w:t xml:space="preserve">ный с помощью функции </w:t>
      </w:r>
      <w:proofErr w:type="spellStart"/>
      <w:proofErr w:type="gramStart"/>
      <w:r w:rsidR="00EC6BF8">
        <w:rPr>
          <w:rFonts w:asciiTheme="majorBidi" w:hAnsiTheme="majorBidi" w:cstheme="majorBidi"/>
          <w:sz w:val="24"/>
          <w:szCs w:val="24"/>
        </w:rPr>
        <w:t>rollapply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>), а не встроенных инструментов</w:t>
      </w:r>
      <w:r w:rsidR="00EC6BF8" w:rsidRPr="00EC6BF8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языка R.</w:t>
      </w:r>
    </w:p>
    <w:p w:rsidR="00270C85" w:rsidRPr="004972D1" w:rsidRDefault="00EC6BF8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##</w:t>
      </w:r>
      <w:r w:rsidR="00270C85" w:rsidRPr="004972D1">
        <w:rPr>
          <w:rFonts w:asciiTheme="majorBidi" w:hAnsiTheme="majorBidi" w:cstheme="majorBidi"/>
          <w:sz w:val="24"/>
          <w:szCs w:val="24"/>
          <w:lang w:val="en-US"/>
        </w:rPr>
        <w:t>R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plot(</w:t>
      </w:r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x, type = '1',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lwd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1)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lines(</w:t>
      </w:r>
      <w:proofErr w:type="spellStart"/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>rollapply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(zoo (x),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seq_along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>(x) ,</w:t>
      </w:r>
      <w:r w:rsidR="00935AC2" w:rsidRPr="00935AC2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935AC2" w:rsidRPr="004972D1">
        <w:rPr>
          <w:rFonts w:asciiTheme="majorBidi" w:hAnsiTheme="majorBidi" w:cstheme="majorBidi"/>
          <w:sz w:val="24"/>
          <w:szCs w:val="24"/>
          <w:lang w:val="en-US"/>
        </w:rPr>
        <w:t>function(w) max(w),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r w:rsidR="00EC6BF8">
        <w:rPr>
          <w:rFonts w:asciiTheme="majorBidi" w:hAnsiTheme="majorBidi" w:cstheme="majorBidi"/>
          <w:sz w:val="24"/>
          <w:szCs w:val="24"/>
          <w:lang w:val="en-US"/>
        </w:rPr>
        <w:tab/>
      </w:r>
      <w:r w:rsidR="00EC6BF8">
        <w:rPr>
          <w:rFonts w:asciiTheme="majorBidi" w:hAnsiTheme="majorBidi" w:cstheme="majorBidi"/>
          <w:sz w:val="24"/>
          <w:szCs w:val="24"/>
          <w:lang w:val="en-US"/>
        </w:rPr>
        <w:tab/>
      </w:r>
      <w:r w:rsidR="00EC6BF8">
        <w:rPr>
          <w:rFonts w:asciiTheme="majorBidi" w:hAnsiTheme="majorBidi" w:cstheme="majorBidi"/>
          <w:sz w:val="24"/>
          <w:szCs w:val="24"/>
          <w:lang w:val="en-US"/>
        </w:rPr>
        <w:tab/>
      </w:r>
      <w:r w:rsidRPr="004972D1">
        <w:rPr>
          <w:rFonts w:asciiTheme="majorBidi" w:hAnsiTheme="majorBidi" w:cstheme="majorBidi"/>
          <w:sz w:val="24"/>
          <w:szCs w:val="24"/>
          <w:lang w:val="en-US"/>
        </w:rPr>
        <w:t>partial = TRUE,</w:t>
      </w:r>
      <w:r w:rsidR="00935AC2" w:rsidRPr="00935AC2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935AC2" w:rsidRPr="004972D1">
        <w:rPr>
          <w:rFonts w:asciiTheme="majorBidi" w:hAnsiTheme="majorBidi" w:cstheme="majorBidi"/>
          <w:sz w:val="24"/>
          <w:szCs w:val="24"/>
          <w:lang w:val="en-US"/>
        </w:rPr>
        <w:t>align = "right")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r w:rsidR="00EC6BF8">
        <w:rPr>
          <w:rFonts w:asciiTheme="majorBidi" w:hAnsiTheme="majorBidi" w:cstheme="majorBidi"/>
          <w:sz w:val="24"/>
          <w:szCs w:val="24"/>
          <w:lang w:val="en-US"/>
        </w:rPr>
        <w:tab/>
      </w:r>
      <w:r w:rsidR="00EC6BF8">
        <w:rPr>
          <w:rFonts w:asciiTheme="majorBidi" w:hAnsiTheme="majorBidi" w:cstheme="majorBidi"/>
          <w:sz w:val="24"/>
          <w:szCs w:val="24"/>
          <w:lang w:val="en-US"/>
        </w:rPr>
        <w:tab/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col</w:t>
      </w:r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2,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lwd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3,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lty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2)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>&gt; lines (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rollapply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(zoo (x),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seq_along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>(x),</w:t>
      </w:r>
      <w:r w:rsidR="00935AC2" w:rsidRPr="00935AC2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gramStart"/>
      <w:r w:rsidR="00935AC2" w:rsidRPr="004972D1">
        <w:rPr>
          <w:rFonts w:asciiTheme="majorBidi" w:hAnsiTheme="majorBidi" w:cstheme="majorBidi"/>
          <w:sz w:val="24"/>
          <w:szCs w:val="24"/>
          <w:lang w:val="en-US"/>
        </w:rPr>
        <w:t>function(</w:t>
      </w:r>
      <w:proofErr w:type="gramEnd"/>
      <w:r w:rsidR="00935AC2" w:rsidRPr="004972D1">
        <w:rPr>
          <w:rFonts w:asciiTheme="majorBidi" w:hAnsiTheme="majorBidi" w:cstheme="majorBidi"/>
          <w:sz w:val="24"/>
          <w:szCs w:val="24"/>
          <w:lang w:val="en-US"/>
        </w:rPr>
        <w:t>w) mean(w)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r w:rsidR="00EC6BF8">
        <w:rPr>
          <w:rFonts w:asciiTheme="majorBidi" w:hAnsiTheme="majorBidi" w:cstheme="majorBidi"/>
          <w:sz w:val="24"/>
          <w:szCs w:val="24"/>
          <w:lang w:val="en-US"/>
        </w:rPr>
        <w:tab/>
      </w:r>
      <w:r w:rsidR="00EC6BF8">
        <w:rPr>
          <w:rFonts w:asciiTheme="majorBidi" w:hAnsiTheme="majorBidi" w:cstheme="majorBidi"/>
          <w:sz w:val="24"/>
          <w:szCs w:val="24"/>
          <w:lang w:val="en-US"/>
        </w:rPr>
        <w:tab/>
      </w:r>
      <w:r w:rsidR="00EC6BF8">
        <w:rPr>
          <w:rFonts w:asciiTheme="majorBidi" w:hAnsiTheme="majorBidi" w:cstheme="majorBidi"/>
          <w:sz w:val="24"/>
          <w:szCs w:val="24"/>
          <w:lang w:val="en-US"/>
        </w:rPr>
        <w:tab/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partial</w:t>
      </w:r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TRUE,</w:t>
      </w:r>
      <w:r w:rsidR="00935AC2" w:rsidRPr="00935AC2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935AC2" w:rsidRPr="004972D1">
        <w:rPr>
          <w:rFonts w:asciiTheme="majorBidi" w:hAnsiTheme="majorBidi" w:cstheme="majorBidi"/>
          <w:sz w:val="24"/>
          <w:szCs w:val="24"/>
          <w:lang w:val="en-US"/>
        </w:rPr>
        <w:t>align = "right”)</w:t>
      </w:r>
    </w:p>
    <w:p w:rsidR="00270C85" w:rsidRPr="004972D1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&gt; </w:t>
      </w:r>
      <w:r w:rsidR="00EC6BF8">
        <w:rPr>
          <w:rFonts w:asciiTheme="majorBidi" w:hAnsiTheme="majorBidi" w:cstheme="majorBidi"/>
          <w:sz w:val="24"/>
          <w:szCs w:val="24"/>
          <w:lang w:val="en-US"/>
        </w:rPr>
        <w:tab/>
      </w:r>
      <w:r w:rsidR="00EC6BF8">
        <w:rPr>
          <w:rFonts w:asciiTheme="majorBidi" w:hAnsiTheme="majorBidi" w:cstheme="majorBidi"/>
          <w:sz w:val="24"/>
          <w:szCs w:val="24"/>
          <w:lang w:val="en-US"/>
        </w:rPr>
        <w:tab/>
      </w:r>
      <w:proofErr w:type="gramStart"/>
      <w:r w:rsidRPr="004972D1">
        <w:rPr>
          <w:rFonts w:asciiTheme="majorBidi" w:hAnsiTheme="majorBidi" w:cstheme="majorBidi"/>
          <w:sz w:val="24"/>
          <w:szCs w:val="24"/>
          <w:lang w:val="en-US"/>
        </w:rPr>
        <w:t>col</w:t>
      </w:r>
      <w:proofErr w:type="gram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3,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lwd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3, </w:t>
      </w:r>
      <w:proofErr w:type="spellStart"/>
      <w:r w:rsidRPr="004972D1">
        <w:rPr>
          <w:rFonts w:asciiTheme="majorBidi" w:hAnsiTheme="majorBidi" w:cstheme="majorBidi"/>
          <w:sz w:val="24"/>
          <w:szCs w:val="24"/>
          <w:lang w:val="en-US"/>
        </w:rPr>
        <w:t>lty</w:t>
      </w:r>
      <w:proofErr w:type="spellEnd"/>
      <w:r w:rsidRPr="004972D1">
        <w:rPr>
          <w:rFonts w:asciiTheme="majorBidi" w:hAnsiTheme="majorBidi" w:cstheme="majorBidi"/>
          <w:sz w:val="24"/>
          <w:szCs w:val="24"/>
          <w:lang w:val="en-US"/>
        </w:rPr>
        <w:t xml:space="preserve"> = 3)</w:t>
      </w:r>
    </w:p>
    <w:p w:rsidR="00270C85" w:rsidRPr="00935AC2" w:rsidRDefault="00270C85" w:rsidP="004972D1">
      <w:pPr>
        <w:spacing w:after="0"/>
        <w:ind w:firstLine="709"/>
        <w:jc w:val="both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r w:rsidRPr="00935AC2">
        <w:rPr>
          <w:rFonts w:asciiTheme="majorBidi" w:hAnsiTheme="majorBidi" w:cstheme="majorBidi"/>
          <w:i/>
          <w:iCs/>
          <w:sz w:val="24"/>
          <w:szCs w:val="24"/>
        </w:rPr>
        <w:t>Пользовательские</w:t>
      </w:r>
      <w:r w:rsidRPr="00935AC2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r w:rsidRPr="00935AC2">
        <w:rPr>
          <w:rFonts w:asciiTheme="majorBidi" w:hAnsiTheme="majorBidi" w:cstheme="majorBidi"/>
          <w:i/>
          <w:iCs/>
          <w:sz w:val="24"/>
          <w:szCs w:val="24"/>
        </w:rPr>
        <w:t>оконные</w:t>
      </w:r>
      <w:r w:rsidRPr="00935AC2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r w:rsidRPr="00935AC2">
        <w:rPr>
          <w:rFonts w:asciiTheme="majorBidi" w:hAnsiTheme="majorBidi" w:cstheme="majorBidi"/>
          <w:i/>
          <w:iCs/>
          <w:sz w:val="24"/>
          <w:szCs w:val="24"/>
        </w:rPr>
        <w:t>функции</w:t>
      </w:r>
    </w:p>
    <w:p w:rsidR="00270C85" w:rsidRPr="004972D1" w:rsidRDefault="00270C85" w:rsidP="00935AC2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Необходимость</w:t>
      </w:r>
      <w:r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</w:t>
      </w:r>
      <w:r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применении пользовательских оконных функций возникает</w:t>
      </w:r>
      <w:r w:rsidR="00935AC2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только в случаях, когда обойтись без них очень сложно или просто невозможно,</w:t>
      </w:r>
      <w:r w:rsidR="00935AC2" w:rsidRPr="00E9212A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4972D1">
        <w:rPr>
          <w:rFonts w:asciiTheme="majorBidi" w:hAnsiTheme="majorBidi" w:cstheme="majorBidi"/>
          <w:sz w:val="24"/>
          <w:szCs w:val="24"/>
        </w:rPr>
        <w:t>например</w:t>
      </w:r>
      <w:proofErr w:type="gramEnd"/>
      <w:r w:rsidRPr="004972D1">
        <w:rPr>
          <w:rFonts w:asciiTheme="majorBidi" w:hAnsiTheme="majorBidi" w:cstheme="majorBidi"/>
          <w:sz w:val="24"/>
          <w:szCs w:val="24"/>
        </w:rPr>
        <w:t xml:space="preserve"> при исследовании временных рядов с известными поведенческими закономерностями</w:t>
      </w:r>
      <w:r w:rsidR="00935AC2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или анализе данных с помощью строго заданных вычислительных</w:t>
      </w:r>
      <w:r w:rsidR="00935AC2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методик.</w:t>
      </w:r>
    </w:p>
    <w:p w:rsidR="00270C85" w:rsidRPr="004972D1" w:rsidRDefault="00270C85" w:rsidP="00E9212A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Предположим, что требуется задать окно для исследования отдельного признака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— наиболее информативного в исследуемой системе. Нам предстоит узнать,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что именно описывают исследуемые данные: монотонное изменение (например,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уровня сахара в крови) или беспорядочные скачки, подразумевающие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инструментальный шум, а не тренд. Для исследования такого поведения данных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лучше написать пользовательскую функцию и применить ее в сценариях со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скользящим и/или расширяющимся окном.</w:t>
      </w:r>
    </w:p>
    <w:p w:rsidR="00270C85" w:rsidRPr="00E9212A" w:rsidRDefault="0086256F" w:rsidP="0086256F">
      <w:pPr>
        <w:pStyle w:val="2"/>
      </w:pPr>
      <w:bookmarkStart w:id="5" w:name="_Toc177724184"/>
      <w:r>
        <w:t xml:space="preserve">2.4 </w:t>
      </w:r>
      <w:proofErr w:type="spellStart"/>
      <w:r w:rsidR="00270C85" w:rsidRPr="00E9212A">
        <w:t>Самокорреляция</w:t>
      </w:r>
      <w:proofErr w:type="spellEnd"/>
      <w:r w:rsidR="00270C85" w:rsidRPr="00E9212A">
        <w:t xml:space="preserve"> и ее поиск</w:t>
      </w:r>
      <w:bookmarkEnd w:id="5"/>
    </w:p>
    <w:p w:rsidR="00270C85" w:rsidRPr="004972D1" w:rsidRDefault="00270C85" w:rsidP="00E9212A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В основе понятия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самокорреляции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временного ряда лежит представление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о том, что значения временного ряда в отдельные моменты времени могут коррелировать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с его значениями в другие моменты времени. Заметьте, что термин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‘‘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самокорреляция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” не имеет строго технического определения и применяется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для описания общей идеи.</w:t>
      </w:r>
    </w:p>
    <w:p w:rsidR="00270C85" w:rsidRPr="004972D1" w:rsidRDefault="00270C85" w:rsidP="00E9212A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 xml:space="preserve">Прекрасным примером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самокорреляции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 xml:space="preserve"> служит взаимосвязь между значениями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временных рядов, представляющих годовые данные о дневной температуре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воздуха. Допустим, что при сравнении температур воздуха 15 мая и 15 августа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каждого года была выявлена следующая взаимосвязь между данными: более жаркая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погода 15 мая имеет тенденцию к корреляции с более жаркой (или с более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холодной) погодой 15 августа. Если такая взаимосвязь действительно существует,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то выявленный факт, указывающий на определенную закономерность в поведении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температуры, можно использовать при составлении долгосрочных прогнозов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погоды. С другой стороны, факт отсутствия корреляции (нулевая корреляция)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также позволяет сделать определенные выводы: сведения о температуре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15 мая не позволяют выдвигать какие бы то ни было предположения о диапазоне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температур 15 августа.</w:t>
      </w:r>
    </w:p>
    <w:p w:rsidR="00270C85" w:rsidRPr="004972D1" w:rsidRDefault="00270C85" w:rsidP="00E9212A">
      <w:pPr>
        <w:spacing w:after="0"/>
        <w:ind w:firstLine="709"/>
        <w:jc w:val="both"/>
        <w:rPr>
          <w:rFonts w:asciiTheme="majorBidi" w:hAnsiTheme="majorBidi" w:cstheme="majorBidi"/>
          <w:sz w:val="24"/>
          <w:szCs w:val="24"/>
        </w:rPr>
      </w:pPr>
      <w:r w:rsidRPr="004972D1">
        <w:rPr>
          <w:rFonts w:asciiTheme="majorBidi" w:hAnsiTheme="majorBidi" w:cstheme="majorBidi"/>
          <w:sz w:val="24"/>
          <w:szCs w:val="24"/>
        </w:rPr>
        <w:t>От описанного выше простого примера мы перейдем к изучению автокорреляции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 xml:space="preserve">— общему случаю </w:t>
      </w:r>
      <w:proofErr w:type="spellStart"/>
      <w:r w:rsidRPr="004972D1">
        <w:rPr>
          <w:rFonts w:asciiTheme="majorBidi" w:hAnsiTheme="majorBidi" w:cstheme="majorBidi"/>
          <w:sz w:val="24"/>
          <w:szCs w:val="24"/>
        </w:rPr>
        <w:t>самокорреляции</w:t>
      </w:r>
      <w:proofErr w:type="spellEnd"/>
      <w:r w:rsidRPr="004972D1">
        <w:rPr>
          <w:rFonts w:asciiTheme="majorBidi" w:hAnsiTheme="majorBidi" w:cstheme="majorBidi"/>
          <w:sz w:val="24"/>
          <w:szCs w:val="24"/>
        </w:rPr>
        <w:t>, лишенному привязки к конкретному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моменту времени. В частности, автокорреляция сводится к решению задачи поиска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взаимосвязи между любыми двумя точками общего временного ряда, расположенными</w:t>
      </w:r>
      <w:r w:rsidR="00E9212A" w:rsidRPr="00E9212A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на строго заданном расстоянии друг от друга. Далее мы остановимся</w:t>
      </w:r>
      <w:r w:rsidR="00E9212A" w:rsidRPr="00594A81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на рассмотрении этого вопроса более подробно, а затем перейдем к изучению</w:t>
      </w:r>
      <w:r w:rsidR="00E9212A" w:rsidRPr="00594A81">
        <w:rPr>
          <w:rFonts w:asciiTheme="majorBidi" w:hAnsiTheme="majorBidi" w:cstheme="majorBidi"/>
          <w:sz w:val="24"/>
          <w:szCs w:val="24"/>
        </w:rPr>
        <w:t xml:space="preserve"> </w:t>
      </w:r>
      <w:r w:rsidRPr="004972D1">
        <w:rPr>
          <w:rFonts w:asciiTheme="majorBidi" w:hAnsiTheme="majorBidi" w:cstheme="majorBidi"/>
          <w:sz w:val="24"/>
          <w:szCs w:val="24"/>
        </w:rPr>
        <w:t>понятия частичной автокорреляции.</w:t>
      </w:r>
    </w:p>
    <w:p w:rsidR="00594A81" w:rsidRDefault="00594A81" w:rsidP="00A25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b/>
          <w:bCs/>
          <w:sz w:val="24"/>
          <w:szCs w:val="24"/>
          <w:lang w:bidi="he-IL"/>
        </w:rPr>
      </w:pPr>
      <w:r>
        <w:rPr>
          <w:rFonts w:asciiTheme="majorBidi" w:hAnsiTheme="majorBidi" w:cstheme="majorBidi"/>
          <w:b/>
          <w:bCs/>
          <w:sz w:val="24"/>
          <w:szCs w:val="24"/>
          <w:lang w:bidi="he-IL"/>
        </w:rPr>
        <w:t>Полезное:</w:t>
      </w:r>
    </w:p>
    <w:p w:rsidR="00594A81" w:rsidRDefault="00594A81" w:rsidP="00A25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b/>
          <w:bCs/>
          <w:sz w:val="24"/>
          <w:szCs w:val="24"/>
          <w:lang w:bidi="he-IL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 w:bidi="he-IL"/>
        </w:rPr>
        <w:t>R</w:t>
      </w:r>
      <w:r w:rsidRPr="00486D66">
        <w:rPr>
          <w:rFonts w:asciiTheme="majorBidi" w:hAnsiTheme="majorBidi" w:cstheme="majorBidi"/>
          <w:b/>
          <w:bCs/>
          <w:sz w:val="24"/>
          <w:szCs w:val="24"/>
          <w:lang w:bidi="he-IL"/>
        </w:rPr>
        <w:t>:</w:t>
      </w:r>
      <w:r>
        <w:rPr>
          <w:rFonts w:asciiTheme="majorBidi" w:hAnsiTheme="majorBidi" w:cstheme="majorBidi"/>
          <w:b/>
          <w:bCs/>
          <w:sz w:val="24"/>
          <w:szCs w:val="24"/>
          <w:lang w:bidi="he-IL"/>
        </w:rPr>
        <w:t xml:space="preserve"> </w:t>
      </w:r>
      <w:hyperlink r:id="rId26" w:history="1"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https://ranalytics.github.io/tsa-with-r/intro.html</w:t>
        </w:r>
      </w:hyperlink>
    </w:p>
    <w:p w:rsidR="00594A81" w:rsidRPr="005F30B2" w:rsidRDefault="00594A81" w:rsidP="00A25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b/>
          <w:bCs/>
          <w:sz w:val="24"/>
          <w:szCs w:val="24"/>
          <w:lang w:bidi="he-IL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 w:bidi="he-IL"/>
        </w:rPr>
        <w:t>Python</w:t>
      </w:r>
      <w:r w:rsidRPr="00486D66">
        <w:rPr>
          <w:rFonts w:asciiTheme="majorBidi" w:hAnsiTheme="majorBidi" w:cstheme="majorBidi"/>
          <w:b/>
          <w:bCs/>
          <w:sz w:val="24"/>
          <w:szCs w:val="24"/>
          <w:lang w:bidi="he-IL"/>
        </w:rPr>
        <w:t>:</w:t>
      </w:r>
      <w:r w:rsidRPr="00486D66">
        <w:t xml:space="preserve"> </w:t>
      </w:r>
      <w:hyperlink r:id="rId27" w:history="1"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val="en-US" w:bidi="he-IL"/>
          </w:rPr>
          <w:t>https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://</w:t>
        </w:r>
        <w:proofErr w:type="spellStart"/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val="en-US" w:bidi="he-IL"/>
          </w:rPr>
          <w:t>machinelearningmastery</w:t>
        </w:r>
        <w:proofErr w:type="spellEnd"/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.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val="en-US" w:bidi="he-IL"/>
          </w:rPr>
          <w:t>ru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/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val="en-US" w:bidi="he-IL"/>
          </w:rPr>
          <w:t>time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-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val="en-US" w:bidi="he-IL"/>
          </w:rPr>
          <w:t>series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-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val="en-US" w:bidi="he-IL"/>
          </w:rPr>
          <w:t>forecasting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-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val="en-US" w:bidi="he-IL"/>
          </w:rPr>
          <w:t>methods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-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val="en-US" w:bidi="he-IL"/>
          </w:rPr>
          <w:t>in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-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val="en-US" w:bidi="he-IL"/>
          </w:rPr>
          <w:t>python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-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val="en-US" w:bidi="he-IL"/>
          </w:rPr>
          <w:t>cheat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-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val="en-US" w:bidi="he-IL"/>
          </w:rPr>
          <w:t>sheet</w:t>
        </w:r>
        <w:r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/</w:t>
        </w:r>
      </w:hyperlink>
    </w:p>
    <w:p w:rsidR="00594A81" w:rsidRPr="00821939" w:rsidRDefault="00594A81" w:rsidP="00A25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b/>
          <w:bCs/>
          <w:sz w:val="24"/>
          <w:szCs w:val="24"/>
          <w:lang w:bidi="he-IL"/>
        </w:rPr>
      </w:pPr>
      <w:r w:rsidRPr="00F90103">
        <w:rPr>
          <w:rFonts w:asciiTheme="majorBidi" w:hAnsiTheme="majorBidi" w:cstheme="majorBidi"/>
          <w:b/>
          <w:bCs/>
          <w:sz w:val="24"/>
          <w:szCs w:val="24"/>
          <w:lang w:bidi="he-IL"/>
        </w:rPr>
        <w:lastRenderedPageBreak/>
        <w:t xml:space="preserve">Анализ временных рядов с помощью </w:t>
      </w:r>
      <w:r w:rsidRPr="00F90103">
        <w:rPr>
          <w:rFonts w:asciiTheme="majorBidi" w:hAnsiTheme="majorBidi" w:cstheme="majorBidi"/>
          <w:b/>
          <w:bCs/>
          <w:sz w:val="24"/>
          <w:szCs w:val="24"/>
          <w:lang w:val="en-US" w:bidi="he-IL"/>
        </w:rPr>
        <w:t>python</w:t>
      </w:r>
      <w:r>
        <w:rPr>
          <w:rFonts w:asciiTheme="majorBidi" w:hAnsiTheme="majorBidi" w:cstheme="majorBidi"/>
          <w:b/>
          <w:bCs/>
          <w:sz w:val="24"/>
          <w:szCs w:val="24"/>
          <w:lang w:bidi="he-IL"/>
        </w:rPr>
        <w:t>:</w:t>
      </w:r>
    </w:p>
    <w:p w:rsidR="00594A81" w:rsidRDefault="0031410A" w:rsidP="00A25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b/>
          <w:bCs/>
          <w:sz w:val="24"/>
          <w:szCs w:val="24"/>
          <w:lang w:bidi="he-IL"/>
        </w:rPr>
      </w:pPr>
      <w:hyperlink r:id="rId28" w:history="1">
        <w:r w:rsidR="00594A81"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val="en-US" w:bidi="he-IL"/>
          </w:rPr>
          <w:t>https</w:t>
        </w:r>
        <w:r w:rsidR="00594A81"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://</w:t>
        </w:r>
        <w:proofErr w:type="spellStart"/>
        <w:r w:rsidR="00594A81"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val="en-US" w:bidi="he-IL"/>
          </w:rPr>
          <w:t>habr</w:t>
        </w:r>
        <w:proofErr w:type="spellEnd"/>
        <w:r w:rsidR="00594A81"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.</w:t>
        </w:r>
        <w:r w:rsidR="00594A81"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val="en-US" w:bidi="he-IL"/>
          </w:rPr>
          <w:t>com</w:t>
        </w:r>
        <w:r w:rsidR="00594A81"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/</w:t>
        </w:r>
        <w:r w:rsidR="00594A81"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val="en-US" w:bidi="he-IL"/>
          </w:rPr>
          <w:t>ru</w:t>
        </w:r>
        <w:r w:rsidR="00594A81"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/</w:t>
        </w:r>
        <w:r w:rsidR="00594A81"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val="en-US" w:bidi="he-IL"/>
          </w:rPr>
          <w:t>post</w:t>
        </w:r>
        <w:r w:rsidR="00594A81"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/207160/</w:t>
        </w:r>
      </w:hyperlink>
    </w:p>
    <w:p w:rsidR="00594A81" w:rsidRDefault="00594A81" w:rsidP="00A25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b/>
          <w:bCs/>
          <w:sz w:val="24"/>
          <w:szCs w:val="24"/>
          <w:lang w:bidi="he-IL"/>
        </w:rPr>
      </w:pPr>
      <w:r w:rsidRPr="00A36A79">
        <w:rPr>
          <w:rFonts w:asciiTheme="majorBidi" w:hAnsiTheme="majorBidi" w:cstheme="majorBidi"/>
          <w:b/>
          <w:bCs/>
          <w:sz w:val="24"/>
          <w:szCs w:val="24"/>
          <w:lang w:bidi="he-IL"/>
        </w:rPr>
        <w:t>Модель Python | ARIMA для прогнозирования временных рядов</w:t>
      </w:r>
    </w:p>
    <w:p w:rsidR="00594A81" w:rsidRDefault="0031410A" w:rsidP="00A25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b/>
          <w:bCs/>
          <w:sz w:val="24"/>
          <w:szCs w:val="24"/>
          <w:lang w:bidi="he-IL"/>
        </w:rPr>
      </w:pPr>
      <w:hyperlink r:id="rId29" w:history="1">
        <w:r w:rsidR="00594A81"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https://translated.turbopages.org/proxy_u/en-ru.ru.4d8dc73e-6355099d-ad15833a-74722d776562/https/www.geeksforgeeks.org/python-arima-model-for-time-series-forecasting/</w:t>
        </w:r>
      </w:hyperlink>
    </w:p>
    <w:p w:rsidR="00594A81" w:rsidRDefault="00594A81" w:rsidP="00A25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b/>
          <w:bCs/>
          <w:sz w:val="24"/>
          <w:szCs w:val="24"/>
          <w:lang w:bidi="he-IL"/>
        </w:rPr>
      </w:pPr>
      <w:r w:rsidRPr="006955E3">
        <w:rPr>
          <w:rFonts w:asciiTheme="majorBidi" w:hAnsiTheme="majorBidi" w:cstheme="majorBidi"/>
          <w:b/>
          <w:bCs/>
          <w:sz w:val="24"/>
          <w:szCs w:val="24"/>
          <w:lang w:bidi="he-IL"/>
        </w:rPr>
        <w:t>Открытый курс машинного обучения. Тема 9. Анализ временных рядов с помощью Python</w:t>
      </w:r>
    </w:p>
    <w:p w:rsidR="00594A81" w:rsidRDefault="0031410A" w:rsidP="00A25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b/>
          <w:bCs/>
          <w:sz w:val="24"/>
          <w:szCs w:val="24"/>
          <w:lang w:bidi="he-IL"/>
        </w:rPr>
      </w:pPr>
      <w:hyperlink r:id="rId30" w:history="1">
        <w:r w:rsidR="00594A81"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https://habr.com/ru/company/ods/blog/327242/</w:t>
        </w:r>
      </w:hyperlink>
    </w:p>
    <w:p w:rsidR="00594A81" w:rsidRDefault="00594A81" w:rsidP="00A25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b/>
          <w:bCs/>
          <w:sz w:val="24"/>
          <w:szCs w:val="24"/>
          <w:lang w:bidi="he-IL"/>
        </w:rPr>
      </w:pPr>
      <w:r>
        <w:rPr>
          <w:rFonts w:asciiTheme="majorBidi" w:hAnsiTheme="majorBidi" w:cstheme="majorBidi"/>
          <w:b/>
          <w:bCs/>
          <w:sz w:val="24"/>
          <w:szCs w:val="24"/>
          <w:lang w:bidi="he-IL"/>
        </w:rPr>
        <w:t>Для самостоятельного изучения:</w:t>
      </w:r>
    </w:p>
    <w:p w:rsidR="00594A81" w:rsidRDefault="00594A81" w:rsidP="00A25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bidi="he-IL"/>
        </w:rPr>
      </w:pPr>
      <w:r w:rsidRPr="00F90103">
        <w:rPr>
          <w:rFonts w:asciiTheme="majorBidi" w:hAnsiTheme="majorBidi" w:cstheme="majorBidi"/>
          <w:b/>
          <w:bCs/>
          <w:sz w:val="24"/>
          <w:szCs w:val="24"/>
          <w:lang w:bidi="he-IL"/>
        </w:rPr>
        <w:t>Бокс Дженкинс - Анализ временных рядов, прогноз и управление</w:t>
      </w:r>
      <w:r>
        <w:rPr>
          <w:rFonts w:asciiTheme="majorBidi" w:hAnsiTheme="majorBidi" w:cstheme="majorBidi"/>
          <w:b/>
          <w:bCs/>
          <w:sz w:val="24"/>
          <w:szCs w:val="24"/>
          <w:lang w:bidi="he-IL"/>
        </w:rPr>
        <w:t xml:space="preserve"> т.1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bidi="he-IL"/>
        </w:rPr>
        <w:t>стр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  <w:lang w:bidi="he-IL"/>
        </w:rPr>
        <w:t xml:space="preserve"> 39-101</w:t>
      </w:r>
    </w:p>
    <w:p w:rsidR="00594A81" w:rsidRPr="005F30B2" w:rsidRDefault="0031410A" w:rsidP="00A25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b/>
          <w:bCs/>
          <w:sz w:val="24"/>
          <w:szCs w:val="24"/>
          <w:lang w:bidi="he-IL"/>
        </w:rPr>
      </w:pPr>
      <w:hyperlink r:id="rId31" w:history="1">
        <w:r w:rsidR="00594A81" w:rsidRPr="00A373D4">
          <w:rPr>
            <w:rStyle w:val="a4"/>
            <w:rFonts w:asciiTheme="majorBidi" w:hAnsiTheme="majorBidi" w:cstheme="majorBidi"/>
            <w:b/>
            <w:bCs/>
            <w:sz w:val="24"/>
            <w:szCs w:val="24"/>
            <w:lang w:bidi="he-IL"/>
          </w:rPr>
          <w:t>https://www.mbureau.ru/articles/dissertaciya-o-prognozirovanii-vremennyh-ryadov-spisok-literatury</w:t>
        </w:r>
      </w:hyperlink>
    </w:p>
    <w:p w:rsidR="00594A81" w:rsidRPr="00A252BA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i/>
          <w:iCs/>
          <w:sz w:val="24"/>
          <w:szCs w:val="24"/>
          <w:lang w:bidi="he-IL"/>
        </w:rPr>
      </w:pPr>
      <w:r w:rsidRPr="00A252BA">
        <w:rPr>
          <w:rFonts w:asciiTheme="majorBidi" w:hAnsiTheme="majorBidi" w:cstheme="majorBidi"/>
          <w:i/>
          <w:iCs/>
          <w:sz w:val="24"/>
          <w:szCs w:val="24"/>
          <w:lang w:bidi="he-IL"/>
        </w:rPr>
        <w:t>Автокорреляционная функция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01E5A">
        <w:rPr>
          <w:rFonts w:asciiTheme="majorBidi" w:hAnsiTheme="majorBidi" w:cstheme="majorBidi"/>
          <w:sz w:val="24"/>
          <w:szCs w:val="24"/>
          <w:lang w:bidi="he-IL"/>
        </w:rPr>
        <w:t>Изучение автокорреляции начнем с ее определения в Википедии.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01E5A">
        <w:rPr>
          <w:rFonts w:asciiTheme="majorBidi" w:hAnsiTheme="majorBidi" w:cstheme="majorBidi"/>
          <w:sz w:val="24"/>
          <w:szCs w:val="24"/>
          <w:lang w:bidi="he-IL"/>
        </w:rPr>
        <w:t>Автокорреляция, также известная как корреляция рядов, — это корреляция сигнала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01E5A">
        <w:rPr>
          <w:rFonts w:asciiTheme="majorBidi" w:hAnsiTheme="majorBidi" w:cstheme="majorBidi"/>
          <w:sz w:val="24"/>
          <w:szCs w:val="24"/>
          <w:lang w:bidi="he-IL"/>
        </w:rPr>
        <w:t>с его смещенной во времени копией как функция смещения. В нестрогом понимании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01E5A">
        <w:rPr>
          <w:rFonts w:asciiTheme="majorBidi" w:hAnsiTheme="majorBidi" w:cstheme="majorBidi"/>
          <w:sz w:val="24"/>
          <w:szCs w:val="24"/>
          <w:lang w:bidi="he-IL"/>
        </w:rPr>
        <w:t>автокорреляция описывает сходство между наблюдениями как функцию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01E5A">
        <w:rPr>
          <w:rFonts w:asciiTheme="majorBidi" w:hAnsiTheme="majorBidi" w:cstheme="majorBidi"/>
          <w:sz w:val="24"/>
          <w:szCs w:val="24"/>
          <w:lang w:bidi="he-IL"/>
        </w:rPr>
        <w:t>временного сдвига между ними.</w:t>
      </w:r>
    </w:p>
    <w:p w:rsidR="00594A81" w:rsidRPr="00501E5A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01E5A">
        <w:rPr>
          <w:rFonts w:asciiTheme="majorBidi" w:hAnsiTheme="majorBidi" w:cstheme="majorBidi"/>
          <w:sz w:val="24"/>
          <w:szCs w:val="24"/>
          <w:lang w:bidi="he-IL"/>
        </w:rPr>
        <w:t>А теперь перепишем это определение простым языком. Автокорреляция дает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01E5A">
        <w:rPr>
          <w:rFonts w:asciiTheme="majorBidi" w:hAnsiTheme="majorBidi" w:cstheme="majorBidi"/>
          <w:sz w:val="24"/>
          <w:szCs w:val="24"/>
          <w:lang w:bidi="he-IL"/>
        </w:rPr>
        <w:t>представление о линейной взаимосвязи точек данных, полученных в разные моменты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01E5A">
        <w:rPr>
          <w:rFonts w:asciiTheme="majorBidi" w:hAnsiTheme="majorBidi" w:cstheme="majorBidi"/>
          <w:sz w:val="24"/>
          <w:szCs w:val="24"/>
          <w:lang w:bidi="he-IL"/>
        </w:rPr>
        <w:t>времени, как о функции разницы времени их получения.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01E5A">
        <w:rPr>
          <w:rFonts w:asciiTheme="majorBidi" w:hAnsiTheme="majorBidi" w:cstheme="majorBidi"/>
          <w:sz w:val="24"/>
          <w:szCs w:val="24"/>
          <w:lang w:bidi="he-IL"/>
        </w:rPr>
        <w:t xml:space="preserve">Проще всего </w:t>
      </w:r>
      <w:r w:rsidRPr="00501E5A">
        <w:rPr>
          <w:rFonts w:asciiTheme="majorBidi" w:hAnsiTheme="majorBidi" w:cstheme="majorBidi"/>
          <w:i/>
          <w:iCs/>
          <w:sz w:val="24"/>
          <w:szCs w:val="24"/>
          <w:lang w:bidi="he-IL"/>
        </w:rPr>
        <w:t xml:space="preserve">функция автокорреляции </w:t>
      </w:r>
      <w:r w:rsidRPr="00501E5A">
        <w:rPr>
          <w:rFonts w:asciiTheme="majorBidi" w:hAnsiTheme="majorBidi" w:cstheme="majorBidi"/>
          <w:sz w:val="24"/>
          <w:szCs w:val="24"/>
          <w:lang w:bidi="he-IL"/>
        </w:rPr>
        <w:t>(</w:t>
      </w:r>
      <w:proofErr w:type="spellStart"/>
      <w:r w:rsidRPr="00501E5A">
        <w:rPr>
          <w:rFonts w:asciiTheme="majorBidi" w:hAnsiTheme="majorBidi" w:cstheme="majorBidi"/>
          <w:sz w:val="24"/>
          <w:szCs w:val="24"/>
          <w:lang w:bidi="he-IL"/>
        </w:rPr>
        <w:t>AutoCorrelation</w:t>
      </w:r>
      <w:proofErr w:type="spellEnd"/>
      <w:r w:rsidRPr="00501E5A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proofErr w:type="spellStart"/>
      <w:r w:rsidRPr="00501E5A">
        <w:rPr>
          <w:rFonts w:asciiTheme="majorBidi" w:hAnsiTheme="majorBidi" w:cstheme="majorBidi"/>
          <w:sz w:val="24"/>
          <w:szCs w:val="24"/>
          <w:lang w:bidi="he-IL"/>
        </w:rPr>
        <w:t>Function</w:t>
      </w:r>
      <w:proofErr w:type="spellEnd"/>
      <w:r w:rsidRPr="00501E5A">
        <w:rPr>
          <w:rFonts w:asciiTheme="majorBidi" w:hAnsiTheme="majorBidi" w:cstheme="majorBidi"/>
          <w:sz w:val="24"/>
          <w:szCs w:val="24"/>
          <w:lang w:bidi="he-IL"/>
        </w:rPr>
        <w:t xml:space="preserve"> — ACF) воспринимается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01E5A">
        <w:rPr>
          <w:rFonts w:asciiTheme="majorBidi" w:hAnsiTheme="majorBidi" w:cstheme="majorBidi"/>
          <w:sz w:val="24"/>
          <w:szCs w:val="24"/>
          <w:lang w:bidi="he-IL"/>
        </w:rPr>
        <w:t>в графическом виде. Для построения графика функции автокорреляции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01E5A">
        <w:rPr>
          <w:rFonts w:asciiTheme="majorBidi" w:hAnsiTheme="majorBidi" w:cstheme="majorBidi"/>
          <w:sz w:val="24"/>
          <w:szCs w:val="24"/>
          <w:lang w:bidi="he-IL"/>
        </w:rPr>
        <w:t>можно обратиться к базовым инструментам языка R.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</w:p>
    <w:p w:rsidR="00594A81" w:rsidRPr="00501E5A" w:rsidRDefault="00594A81" w:rsidP="00A252BA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F30B2">
        <w:rPr>
          <w:rFonts w:asciiTheme="majorBidi" w:hAnsiTheme="majorBidi" w:cstheme="majorBidi"/>
          <w:sz w:val="24"/>
          <w:szCs w:val="24"/>
        </w:rPr>
        <w:t>##</w:t>
      </w:r>
      <w:r>
        <w:rPr>
          <w:rFonts w:asciiTheme="majorBidi" w:hAnsiTheme="majorBidi" w:cstheme="majorBidi"/>
          <w:sz w:val="24"/>
          <w:szCs w:val="24"/>
          <w:lang w:val="en-US"/>
        </w:rPr>
        <w:t>R</w:t>
      </w:r>
      <w:r>
        <w:rPr>
          <w:rFonts w:asciiTheme="majorBidi" w:hAnsiTheme="majorBidi" w:cstheme="majorBidi"/>
          <w:sz w:val="24"/>
          <w:szCs w:val="24"/>
        </w:rPr>
        <w:t xml:space="preserve"> использует радианы</w:t>
      </w:r>
    </w:p>
    <w:p w:rsidR="00594A81" w:rsidRPr="005F30B2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</w:rPr>
      </w:pPr>
      <w:r w:rsidRPr="00501E5A">
        <w:rPr>
          <w:rFonts w:asciiTheme="majorBidi" w:hAnsiTheme="majorBidi" w:cstheme="majorBidi"/>
          <w:sz w:val="24"/>
          <w:szCs w:val="24"/>
          <w:lang w:val="fr-FR"/>
        </w:rPr>
        <w:t>x</w:t>
      </w:r>
      <w:r w:rsidRPr="005F30B2">
        <w:rPr>
          <w:rFonts w:asciiTheme="majorBidi" w:hAnsiTheme="majorBidi" w:cstheme="majorBidi"/>
          <w:sz w:val="24"/>
          <w:szCs w:val="24"/>
        </w:rPr>
        <w:t xml:space="preserve"> = 1:100</w:t>
      </w:r>
    </w:p>
    <w:p w:rsidR="00594A81" w:rsidRPr="005F30B2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</w:rPr>
      </w:pPr>
    </w:p>
    <w:p w:rsidR="00594A81" w:rsidRPr="005F30B2" w:rsidRDefault="00594A81" w:rsidP="00A252BA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5F30B2">
        <w:rPr>
          <w:rFonts w:asciiTheme="majorBidi" w:hAnsiTheme="majorBidi" w:cstheme="majorBidi"/>
          <w:sz w:val="24"/>
          <w:szCs w:val="24"/>
        </w:rPr>
        <w:t xml:space="preserve">## </w:t>
      </w:r>
      <w:r w:rsidRPr="00501E5A">
        <w:rPr>
          <w:rFonts w:asciiTheme="majorBidi" w:hAnsiTheme="majorBidi" w:cstheme="majorBidi"/>
          <w:sz w:val="24"/>
          <w:szCs w:val="24"/>
          <w:lang w:val="fr-FR"/>
        </w:rPr>
        <w:t>Noiseless</w:t>
      </w:r>
      <w:r w:rsidRPr="005F30B2">
        <w:rPr>
          <w:rFonts w:asciiTheme="majorBidi" w:hAnsiTheme="majorBidi" w:cstheme="majorBidi"/>
          <w:sz w:val="24"/>
          <w:szCs w:val="24"/>
        </w:rPr>
        <w:t xml:space="preserve"> </w:t>
      </w:r>
      <w:r w:rsidRPr="00501E5A">
        <w:rPr>
          <w:rFonts w:asciiTheme="majorBidi" w:hAnsiTheme="majorBidi" w:cstheme="majorBidi"/>
          <w:sz w:val="24"/>
          <w:szCs w:val="24"/>
          <w:lang w:val="fr-FR"/>
        </w:rPr>
        <w:t>series</w:t>
      </w:r>
    </w:p>
    <w:p w:rsidR="00594A81" w:rsidRPr="00501E5A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y = sin(x * pi / </w:t>
      </w:r>
      <w:r w:rsidRPr="00594A81">
        <w:rPr>
          <w:rFonts w:asciiTheme="majorBidi" w:hAnsiTheme="majorBidi" w:cstheme="majorBidi"/>
          <w:sz w:val="24"/>
          <w:szCs w:val="24"/>
          <w:lang w:val="fr-FR"/>
        </w:rPr>
        <w:t>3</w:t>
      </w:r>
      <w:r w:rsidRPr="00501E5A">
        <w:rPr>
          <w:rFonts w:asciiTheme="majorBidi" w:hAnsiTheme="majorBidi" w:cstheme="majorBidi"/>
          <w:sz w:val="24"/>
          <w:szCs w:val="24"/>
          <w:lang w:val="fr-FR"/>
        </w:rPr>
        <w:t xml:space="preserve">) </w:t>
      </w:r>
    </w:p>
    <w:p w:rsidR="00594A81" w:rsidRPr="00501E5A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501E5A">
        <w:rPr>
          <w:rFonts w:asciiTheme="majorBidi" w:hAnsiTheme="majorBidi" w:cstheme="majorBidi"/>
          <w:sz w:val="24"/>
          <w:szCs w:val="24"/>
          <w:lang w:val="fr-FR"/>
        </w:rPr>
        <w:t>plot(y, type = 'b')</w:t>
      </w:r>
    </w:p>
    <w:p w:rsidR="00594A81" w:rsidRP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</w:rPr>
      </w:pPr>
      <w:r w:rsidRPr="00501E5A">
        <w:rPr>
          <w:rFonts w:asciiTheme="majorBidi" w:hAnsiTheme="majorBidi" w:cstheme="majorBidi"/>
          <w:sz w:val="24"/>
          <w:szCs w:val="24"/>
          <w:lang w:val="fr-FR"/>
        </w:rPr>
        <w:t>acf</w:t>
      </w:r>
      <w:r w:rsidRPr="00594A81">
        <w:rPr>
          <w:rFonts w:asciiTheme="majorBidi" w:hAnsiTheme="majorBidi" w:cstheme="majorBidi"/>
          <w:sz w:val="24"/>
          <w:szCs w:val="24"/>
        </w:rPr>
        <w:t>(</w:t>
      </w:r>
      <w:r w:rsidRPr="00501E5A">
        <w:rPr>
          <w:rFonts w:asciiTheme="majorBidi" w:hAnsiTheme="majorBidi" w:cstheme="majorBidi"/>
          <w:sz w:val="24"/>
          <w:szCs w:val="24"/>
          <w:lang w:val="fr-FR"/>
        </w:rPr>
        <w:t>y</w:t>
      </w:r>
      <w:r w:rsidRPr="00594A81">
        <w:rPr>
          <w:rFonts w:asciiTheme="majorBidi" w:hAnsiTheme="majorBidi" w:cstheme="majorBidi"/>
          <w:sz w:val="24"/>
          <w:szCs w:val="24"/>
        </w:rPr>
        <w:t>)</w:t>
      </w:r>
    </w:p>
    <w:p w:rsidR="00594A81" w:rsidRP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</w:rPr>
      </w:pPr>
      <w:r w:rsidRPr="00486D66">
        <w:rPr>
          <w:rFonts w:asciiTheme="majorBidi" w:hAnsiTheme="majorBidi" w:cstheme="majorBidi"/>
          <w:noProof/>
          <w:sz w:val="24"/>
          <w:szCs w:val="24"/>
          <w:lang w:eastAsia="ru-RU" w:bidi="he-IL"/>
        </w:rPr>
        <w:drawing>
          <wp:anchor distT="0" distB="0" distL="114300" distR="114300" simplePos="0" relativeHeight="251675648" behindDoc="0" locked="0" layoutInCell="1" allowOverlap="1" wp14:anchorId="3FC0BCB3" wp14:editId="6013EE3A">
            <wp:simplePos x="0" y="0"/>
            <wp:positionH relativeFrom="page">
              <wp:posOffset>2584450</wp:posOffset>
            </wp:positionH>
            <wp:positionV relativeFrom="paragraph">
              <wp:posOffset>277495</wp:posOffset>
            </wp:positionV>
            <wp:extent cx="2463165" cy="238125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1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4A81" w:rsidRPr="00A252BA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i/>
          <w:iCs/>
          <w:sz w:val="24"/>
          <w:szCs w:val="24"/>
          <w:lang w:bidi="he-IL"/>
        </w:rPr>
      </w:pPr>
      <w:r w:rsidRPr="00A252BA">
        <w:rPr>
          <w:rFonts w:asciiTheme="majorBidi" w:hAnsiTheme="majorBidi" w:cstheme="majorBidi"/>
          <w:i/>
          <w:iCs/>
          <w:sz w:val="24"/>
          <w:szCs w:val="24"/>
          <w:lang w:bidi="he-IL"/>
        </w:rPr>
        <w:t>Корреляция в детерминированной системе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201648">
        <w:rPr>
          <w:rFonts w:asciiTheme="majorBidi" w:hAnsiTheme="majorBidi" w:cstheme="majorBidi"/>
          <w:sz w:val="24"/>
          <w:szCs w:val="24"/>
          <w:lang w:bidi="he-IL"/>
        </w:rPr>
        <w:t>Ряд значений функции синуса описывает полностью детерминированную систему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201648">
        <w:rPr>
          <w:rFonts w:asciiTheme="majorBidi" w:hAnsiTheme="majorBidi" w:cstheme="majorBidi"/>
          <w:sz w:val="24"/>
          <w:szCs w:val="24"/>
          <w:lang w:bidi="he-IL"/>
        </w:rPr>
        <w:t>с известной последовательностью входных данных. Тем не менее корреляция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201648">
        <w:rPr>
          <w:rFonts w:asciiTheme="majorBidi" w:hAnsiTheme="majorBidi" w:cstheme="majorBidi"/>
          <w:sz w:val="24"/>
          <w:szCs w:val="24"/>
          <w:lang w:bidi="he-IL"/>
        </w:rPr>
        <w:t>в ней не равна единице. Почему? Изучите этот ряд и попробуйте самостоятельно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201648">
        <w:rPr>
          <w:rFonts w:asciiTheme="majorBidi" w:hAnsiTheme="majorBidi" w:cstheme="majorBidi"/>
          <w:sz w:val="24"/>
          <w:szCs w:val="24"/>
          <w:lang w:bidi="he-IL"/>
        </w:rPr>
        <w:t xml:space="preserve">разобраться в том, как </w:t>
      </w:r>
      <w:r w:rsidRPr="00201648">
        <w:rPr>
          <w:rFonts w:asciiTheme="majorBidi" w:hAnsiTheme="majorBidi" w:cstheme="majorBidi"/>
          <w:sz w:val="24"/>
          <w:szCs w:val="24"/>
          <w:lang w:bidi="he-IL"/>
        </w:rPr>
        <w:lastRenderedPageBreak/>
        <w:t>вычисляется функция АСЕ Понимание того, увеличивается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201648">
        <w:rPr>
          <w:rFonts w:asciiTheme="majorBidi" w:hAnsiTheme="majorBidi" w:cstheme="majorBidi"/>
          <w:sz w:val="24"/>
          <w:szCs w:val="24"/>
          <w:lang w:bidi="he-IL"/>
        </w:rPr>
        <w:t>или уменьшается последующее значение, зависит от места в цикле, с которого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201648">
        <w:rPr>
          <w:rFonts w:asciiTheme="majorBidi" w:hAnsiTheme="majorBidi" w:cstheme="majorBidi"/>
          <w:sz w:val="24"/>
          <w:szCs w:val="24"/>
          <w:lang w:bidi="he-IL"/>
        </w:rPr>
        <w:t>начинается анализ данных. Для определения направления изменения значений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201648">
        <w:rPr>
          <w:rFonts w:asciiTheme="majorBidi" w:hAnsiTheme="majorBidi" w:cstheme="majorBidi"/>
          <w:sz w:val="24"/>
          <w:szCs w:val="24"/>
          <w:lang w:bidi="he-IL"/>
        </w:rPr>
        <w:t>достаточно отследить несколько точек подряд (функция ACF является однозначной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201648">
        <w:rPr>
          <w:rFonts w:asciiTheme="majorBidi" w:hAnsiTheme="majorBidi" w:cstheme="majorBidi"/>
          <w:sz w:val="24"/>
          <w:szCs w:val="24"/>
          <w:lang w:bidi="he-IL"/>
        </w:rPr>
        <w:t>мерой корреляции). Если же это не представляется возможным, то корреляция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201648">
        <w:rPr>
          <w:rFonts w:asciiTheme="majorBidi" w:hAnsiTheme="majorBidi" w:cstheme="majorBidi"/>
          <w:sz w:val="24"/>
          <w:szCs w:val="24"/>
          <w:lang w:bidi="he-IL"/>
        </w:rPr>
        <w:t>будет меньше единицы, так как для большинства точек данных последующие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201648">
        <w:rPr>
          <w:rFonts w:asciiTheme="majorBidi" w:hAnsiTheme="majorBidi" w:cstheme="majorBidi"/>
          <w:sz w:val="24"/>
          <w:szCs w:val="24"/>
          <w:lang w:bidi="he-IL"/>
        </w:rPr>
        <w:t>значения представлены не одним, а несколькими значениями. Важно понимать,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201648">
        <w:rPr>
          <w:rFonts w:asciiTheme="majorBidi" w:hAnsiTheme="majorBidi" w:cstheme="majorBidi"/>
          <w:sz w:val="24"/>
          <w:szCs w:val="24"/>
          <w:lang w:bidi="he-IL"/>
        </w:rPr>
        <w:t>что корреляция, отличная от единицы, не указ</w:t>
      </w:r>
      <w:r>
        <w:rPr>
          <w:rFonts w:asciiTheme="majorBidi" w:hAnsiTheme="majorBidi" w:cstheme="majorBidi"/>
          <w:sz w:val="24"/>
          <w:szCs w:val="24"/>
          <w:lang w:bidi="he-IL"/>
        </w:rPr>
        <w:t>ывает на зашумленность или случай</w:t>
      </w:r>
      <w:r w:rsidRPr="00201648">
        <w:rPr>
          <w:rFonts w:asciiTheme="majorBidi" w:hAnsiTheme="majorBidi" w:cstheme="majorBidi"/>
          <w:sz w:val="24"/>
          <w:szCs w:val="24"/>
          <w:lang w:bidi="he-IL"/>
        </w:rPr>
        <w:t>ность поведения временного ряда.</w:t>
      </w:r>
    </w:p>
    <w:p w:rsidR="00594A81" w:rsidRPr="00486D66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486D66">
        <w:rPr>
          <w:rFonts w:asciiTheme="majorBidi" w:hAnsiTheme="majorBidi" w:cstheme="majorBidi"/>
          <w:sz w:val="24"/>
          <w:szCs w:val="24"/>
          <w:lang w:bidi="he-IL"/>
        </w:rPr>
        <w:t>Автокорреляционная функция показывает, что точки с нулевым временным сдвигом имеют единичную корреляцию (верно для любого временного ряда), тогда как корреляция точек данных с единичным сдвигом составляет 0,5. При этом точки, разделенные двойным временным сдвигом, характеризуются корреляцией, равной -0,5, и т.д.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486D66">
        <w:rPr>
          <w:rFonts w:asciiTheme="majorBidi" w:hAnsiTheme="majorBidi" w:cstheme="majorBidi"/>
          <w:sz w:val="24"/>
          <w:szCs w:val="24"/>
          <w:lang w:bidi="he-IL"/>
        </w:rPr>
        <w:t xml:space="preserve">Вычислить функцию ACF несложно. Попробуем сделать это самостоятельно, обратившись </w:t>
      </w:r>
      <w:r w:rsidR="00A252BA">
        <w:rPr>
          <w:rFonts w:asciiTheme="majorBidi" w:hAnsiTheme="majorBidi" w:cstheme="majorBidi"/>
          <w:sz w:val="24"/>
          <w:szCs w:val="24"/>
          <w:lang w:bidi="he-IL"/>
        </w:rPr>
        <w:t xml:space="preserve">к функции </w:t>
      </w:r>
      <w:proofErr w:type="spellStart"/>
      <w:r w:rsidR="00A252BA">
        <w:rPr>
          <w:rFonts w:asciiTheme="majorBidi" w:hAnsiTheme="majorBidi" w:cstheme="majorBidi"/>
          <w:sz w:val="24"/>
          <w:szCs w:val="24"/>
          <w:lang w:bidi="he-IL"/>
        </w:rPr>
        <w:t>shift</w:t>
      </w:r>
      <w:proofErr w:type="spellEnd"/>
      <w:r w:rsidR="00A252BA">
        <w:rPr>
          <w:rFonts w:asciiTheme="majorBidi" w:hAnsiTheme="majorBidi" w:cstheme="majorBidi"/>
          <w:sz w:val="24"/>
          <w:szCs w:val="24"/>
          <w:lang w:bidi="he-IL"/>
        </w:rPr>
        <w:t xml:space="preserve"> () пакета </w:t>
      </w:r>
      <w:proofErr w:type="spellStart"/>
      <w:r w:rsidR="00A252BA">
        <w:rPr>
          <w:rFonts w:asciiTheme="majorBidi" w:hAnsiTheme="majorBidi" w:cstheme="majorBidi"/>
          <w:sz w:val="24"/>
          <w:szCs w:val="24"/>
          <w:lang w:bidi="he-IL"/>
        </w:rPr>
        <w:t>data.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table</w:t>
      </w:r>
      <w:proofErr w:type="spellEnd"/>
      <w:r w:rsidRPr="00486D66">
        <w:rPr>
          <w:rFonts w:asciiTheme="majorBidi" w:hAnsiTheme="majorBidi" w:cstheme="majorBidi"/>
          <w:sz w:val="24"/>
          <w:szCs w:val="24"/>
          <w:lang w:bidi="he-IL"/>
        </w:rPr>
        <w:t>.</w:t>
      </w:r>
    </w:p>
    <w:p w:rsidR="00594A81" w:rsidRPr="00486D66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en-US" w:bidi="he-IL"/>
        </w:rPr>
      </w:pPr>
      <w:r w:rsidRPr="00486D66">
        <w:rPr>
          <w:rFonts w:asciiTheme="majorBidi" w:hAnsiTheme="majorBidi" w:cstheme="majorBidi"/>
          <w:sz w:val="24"/>
          <w:szCs w:val="24"/>
          <w:lang w:val="en-US" w:bidi="he-IL"/>
        </w:rPr>
        <w:t>## R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val="en-US" w:bidi="he-IL"/>
        </w:rPr>
      </w:pPr>
      <w:proofErr w:type="spellStart"/>
      <w:proofErr w:type="gramStart"/>
      <w:r>
        <w:rPr>
          <w:rFonts w:asciiTheme="majorBidi" w:hAnsiTheme="majorBidi" w:cstheme="majorBidi"/>
          <w:sz w:val="24"/>
          <w:szCs w:val="24"/>
          <w:lang w:val="en-US" w:bidi="he-IL"/>
        </w:rPr>
        <w:t>cor</w:t>
      </w:r>
      <w:proofErr w:type="spellEnd"/>
      <w:r>
        <w:rPr>
          <w:rFonts w:asciiTheme="majorBidi" w:hAnsiTheme="majorBidi" w:cstheme="majorBidi"/>
          <w:sz w:val="24"/>
          <w:szCs w:val="24"/>
          <w:lang w:val="en-US" w:bidi="he-IL"/>
        </w:rPr>
        <w:t>(</w:t>
      </w:r>
      <w:proofErr w:type="gramEnd"/>
      <w:r>
        <w:rPr>
          <w:rFonts w:asciiTheme="majorBidi" w:hAnsiTheme="majorBidi" w:cstheme="majorBidi"/>
          <w:sz w:val="24"/>
          <w:szCs w:val="24"/>
          <w:lang w:val="en-US" w:bidi="he-IL"/>
        </w:rPr>
        <w:t>y</w:t>
      </w:r>
      <w:r w:rsidRPr="00486D66">
        <w:rPr>
          <w:rFonts w:asciiTheme="majorBidi" w:hAnsiTheme="majorBidi" w:cstheme="majorBidi"/>
          <w:sz w:val="24"/>
          <w:szCs w:val="24"/>
          <w:lang w:val="en-US" w:bidi="he-IL"/>
        </w:rPr>
        <w:t>, shift(у, 1), use = "</w:t>
      </w:r>
      <w:proofErr w:type="spellStart"/>
      <w:r w:rsidRPr="00486D66">
        <w:rPr>
          <w:rFonts w:asciiTheme="majorBidi" w:hAnsiTheme="majorBidi" w:cstheme="majorBidi"/>
          <w:sz w:val="24"/>
          <w:szCs w:val="24"/>
          <w:lang w:val="en-US" w:bidi="he-IL"/>
        </w:rPr>
        <w:t>pa</w:t>
      </w:r>
      <w:r>
        <w:rPr>
          <w:rFonts w:asciiTheme="majorBidi" w:hAnsiTheme="majorBidi" w:cstheme="majorBidi"/>
          <w:sz w:val="24"/>
          <w:szCs w:val="24"/>
          <w:lang w:val="en-US" w:bidi="he-IL"/>
        </w:rPr>
        <w:t>irwise.complete.</w:t>
      </w:r>
      <w:r w:rsidRPr="00486D66">
        <w:rPr>
          <w:rFonts w:asciiTheme="majorBidi" w:hAnsiTheme="majorBidi" w:cstheme="majorBidi"/>
          <w:sz w:val="24"/>
          <w:szCs w:val="24"/>
          <w:lang w:val="en-US" w:bidi="he-IL"/>
        </w:rPr>
        <w:t>obs</w:t>
      </w:r>
      <w:proofErr w:type="spellEnd"/>
      <w:r w:rsidRPr="00486D66">
        <w:rPr>
          <w:rFonts w:asciiTheme="majorBidi" w:hAnsiTheme="majorBidi" w:cstheme="majorBidi"/>
          <w:sz w:val="24"/>
          <w:szCs w:val="24"/>
          <w:lang w:val="en-US" w:bidi="he-IL"/>
        </w:rPr>
        <w:t>")</w:t>
      </w:r>
    </w:p>
    <w:p w:rsidR="00594A81" w:rsidRPr="00486D66" w:rsidRDefault="00594A81" w:rsidP="00594A8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val="en-US" w:bidi="he-IL"/>
        </w:rPr>
      </w:pPr>
      <w:r w:rsidRPr="00A252BA">
        <w:rPr>
          <w:rFonts w:asciiTheme="majorBidi" w:hAnsiTheme="majorBidi" w:cstheme="majorBidi"/>
          <w:sz w:val="24"/>
          <w:szCs w:val="24"/>
          <w:lang w:val="en-US" w:bidi="he-IL"/>
        </w:rPr>
        <w:t>[1] 0.5000015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val="en-US" w:bidi="he-IL"/>
        </w:rPr>
      </w:pPr>
      <w:proofErr w:type="spellStart"/>
      <w:proofErr w:type="gramStart"/>
      <w:r>
        <w:rPr>
          <w:rFonts w:asciiTheme="majorBidi" w:hAnsiTheme="majorBidi" w:cstheme="majorBidi"/>
          <w:sz w:val="24"/>
          <w:szCs w:val="24"/>
          <w:lang w:val="en-US" w:bidi="he-IL"/>
        </w:rPr>
        <w:t>cor</w:t>
      </w:r>
      <w:proofErr w:type="spellEnd"/>
      <w:r>
        <w:rPr>
          <w:rFonts w:asciiTheme="majorBidi" w:hAnsiTheme="majorBidi" w:cstheme="majorBidi"/>
          <w:sz w:val="24"/>
          <w:szCs w:val="24"/>
          <w:lang w:val="en-US" w:bidi="he-IL"/>
        </w:rPr>
        <w:t>(</w:t>
      </w:r>
      <w:proofErr w:type="gramEnd"/>
      <w:r>
        <w:rPr>
          <w:rFonts w:asciiTheme="majorBidi" w:hAnsiTheme="majorBidi" w:cstheme="majorBidi"/>
          <w:sz w:val="24"/>
          <w:szCs w:val="24"/>
          <w:lang w:val="en-US" w:bidi="he-IL"/>
        </w:rPr>
        <w:t xml:space="preserve">y, shift(y, 2), </w:t>
      </w:r>
      <w:r w:rsidRPr="00486D66">
        <w:rPr>
          <w:rFonts w:asciiTheme="majorBidi" w:hAnsiTheme="majorBidi" w:cstheme="majorBidi"/>
          <w:sz w:val="24"/>
          <w:szCs w:val="24"/>
          <w:lang w:val="en-US" w:bidi="he-IL"/>
        </w:rPr>
        <w:t>use = "</w:t>
      </w:r>
      <w:proofErr w:type="spellStart"/>
      <w:r w:rsidRPr="00486D66">
        <w:rPr>
          <w:rFonts w:asciiTheme="majorBidi" w:hAnsiTheme="majorBidi" w:cstheme="majorBidi"/>
          <w:sz w:val="24"/>
          <w:szCs w:val="24"/>
          <w:lang w:val="en-US" w:bidi="he-IL"/>
        </w:rPr>
        <w:t>pairwise.complete</w:t>
      </w:r>
      <w:r>
        <w:rPr>
          <w:rFonts w:asciiTheme="majorBidi" w:hAnsiTheme="majorBidi" w:cstheme="majorBidi"/>
          <w:sz w:val="24"/>
          <w:szCs w:val="24"/>
          <w:lang w:val="en-US" w:bidi="he-IL"/>
        </w:rPr>
        <w:t>.o</w:t>
      </w:r>
      <w:r w:rsidRPr="00486D66">
        <w:rPr>
          <w:rFonts w:asciiTheme="majorBidi" w:hAnsiTheme="majorBidi" w:cstheme="majorBidi"/>
          <w:sz w:val="24"/>
          <w:szCs w:val="24"/>
          <w:lang w:val="en-US" w:bidi="he-IL"/>
        </w:rPr>
        <w:t>bs</w:t>
      </w:r>
      <w:proofErr w:type="spellEnd"/>
      <w:r w:rsidRPr="00486D66">
        <w:rPr>
          <w:rFonts w:asciiTheme="majorBidi" w:hAnsiTheme="majorBidi" w:cstheme="majorBidi"/>
          <w:sz w:val="24"/>
          <w:szCs w:val="24"/>
          <w:lang w:val="en-US" w:bidi="he-IL"/>
        </w:rPr>
        <w:t>")</w:t>
      </w:r>
    </w:p>
    <w:p w:rsidR="00594A81" w:rsidRPr="00A252BA" w:rsidRDefault="00594A81" w:rsidP="00594A8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val="en-US" w:bidi="he-IL"/>
        </w:rPr>
      </w:pPr>
      <w:r w:rsidRPr="00A252BA">
        <w:rPr>
          <w:rFonts w:asciiTheme="majorBidi" w:hAnsiTheme="majorBidi" w:cstheme="majorBidi"/>
          <w:sz w:val="24"/>
          <w:szCs w:val="24"/>
          <w:lang w:val="en-US" w:bidi="he-IL"/>
        </w:rPr>
        <w:t>[1] -0.5003747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he-IL"/>
        </w:rPr>
      </w:pPr>
    </w:p>
    <w:p w:rsidR="00594A81" w:rsidRPr="00486D66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486D66">
        <w:rPr>
          <w:rFonts w:asciiTheme="majorBidi" w:hAnsiTheme="majorBidi" w:cstheme="majorBidi"/>
          <w:sz w:val="24"/>
          <w:szCs w:val="24"/>
          <w:lang w:bidi="he-IL"/>
        </w:rPr>
        <w:t>Проведенные выше расчеты соответствуют результатам, проиллюстрированным на рис</w:t>
      </w:r>
      <w:r>
        <w:rPr>
          <w:rFonts w:asciiTheme="majorBidi" w:hAnsiTheme="majorBidi" w:cstheme="majorBidi"/>
          <w:sz w:val="24"/>
          <w:szCs w:val="24"/>
          <w:lang w:bidi="he-IL"/>
        </w:rPr>
        <w:t>унке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 xml:space="preserve"> Хотя написание собственного кода вычисления функции </w:t>
      </w:r>
      <w:r w:rsidRPr="00486D66">
        <w:rPr>
          <w:rFonts w:asciiTheme="majorBidi" w:hAnsiTheme="majorBidi" w:cstheme="majorBidi"/>
          <w:sz w:val="24"/>
          <w:szCs w:val="24"/>
          <w:lang w:val="en-US" w:bidi="he-IL"/>
        </w:rPr>
        <w:t>ACF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 xml:space="preserve"> не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вызывает особых затруднений, все же лучше использовать для этих целей проверенное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 xml:space="preserve">решение, </w:t>
      </w:r>
      <w:proofErr w:type="spellStart"/>
      <w:proofErr w:type="gramStart"/>
      <w:r w:rsidRPr="00486D66">
        <w:rPr>
          <w:rFonts w:asciiTheme="majorBidi" w:hAnsiTheme="majorBidi" w:cstheme="majorBidi"/>
          <w:sz w:val="24"/>
          <w:szCs w:val="24"/>
          <w:lang w:bidi="he-IL"/>
        </w:rPr>
        <w:t>наприме</w:t>
      </w:r>
      <w:r>
        <w:rPr>
          <w:rFonts w:asciiTheme="majorBidi" w:hAnsiTheme="majorBidi" w:cstheme="majorBidi"/>
          <w:sz w:val="24"/>
          <w:szCs w:val="24"/>
          <w:lang w:bidi="he-IL"/>
        </w:rPr>
        <w:t>,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р</w:t>
      </w:r>
      <w:proofErr w:type="spellEnd"/>
      <w:proofErr w:type="gramEnd"/>
      <w:r w:rsidRPr="00486D66">
        <w:rPr>
          <w:rFonts w:asciiTheme="majorBidi" w:hAnsiTheme="majorBidi" w:cstheme="majorBidi"/>
          <w:sz w:val="24"/>
          <w:szCs w:val="24"/>
          <w:lang w:bidi="he-IL"/>
        </w:rPr>
        <w:t xml:space="preserve"> представленное функцией </w:t>
      </w:r>
      <w:proofErr w:type="spellStart"/>
      <w:r w:rsidRPr="00486D66">
        <w:rPr>
          <w:rFonts w:asciiTheme="majorBidi" w:hAnsiTheme="majorBidi" w:cstheme="majorBidi"/>
          <w:sz w:val="24"/>
          <w:szCs w:val="24"/>
          <w:lang w:val="en-US" w:bidi="he-IL"/>
        </w:rPr>
        <w:t>acf</w:t>
      </w:r>
      <w:proofErr w:type="spellEnd"/>
      <w:r w:rsidRPr="00486D66">
        <w:rPr>
          <w:rFonts w:asciiTheme="majorBidi" w:hAnsiTheme="majorBidi" w:cstheme="majorBidi"/>
          <w:sz w:val="24"/>
          <w:szCs w:val="24"/>
          <w:lang w:bidi="he-IL"/>
        </w:rPr>
        <w:t xml:space="preserve">() языка </w:t>
      </w:r>
      <w:r w:rsidRPr="00486D66">
        <w:rPr>
          <w:rFonts w:asciiTheme="majorBidi" w:hAnsiTheme="majorBidi" w:cstheme="majorBidi"/>
          <w:sz w:val="24"/>
          <w:szCs w:val="24"/>
          <w:lang w:val="en-US" w:bidi="he-IL"/>
        </w:rPr>
        <w:t>R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. Используя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ее, вы получаете в свое рас</w:t>
      </w:r>
      <w:r>
        <w:rPr>
          <w:rFonts w:asciiTheme="majorBidi" w:hAnsiTheme="majorBidi" w:cstheme="majorBidi"/>
          <w:sz w:val="24"/>
          <w:szCs w:val="24"/>
          <w:lang w:bidi="he-IL"/>
        </w:rPr>
        <w:t>поряжение следующие возможности:</w:t>
      </w:r>
    </w:p>
    <w:p w:rsidR="00594A81" w:rsidRPr="00486D66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bidi="he-IL"/>
        </w:rPr>
      </w:pPr>
      <w:r w:rsidRPr="00486D66">
        <w:rPr>
          <w:rFonts w:asciiTheme="majorBidi" w:hAnsiTheme="majorBidi" w:cstheme="majorBidi"/>
          <w:sz w:val="24"/>
          <w:szCs w:val="24"/>
          <w:lang w:bidi="he-IL"/>
        </w:rPr>
        <w:t>• Автоматическое построение графиков с важными подписями.</w:t>
      </w:r>
    </w:p>
    <w:p w:rsidR="00594A81" w:rsidRPr="00486D66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486D66">
        <w:rPr>
          <w:rFonts w:asciiTheme="majorBidi" w:hAnsiTheme="majorBidi" w:cstheme="majorBidi"/>
          <w:sz w:val="24"/>
          <w:szCs w:val="24"/>
          <w:lang w:bidi="he-IL"/>
        </w:rPr>
        <w:t>• Правильное определение (в большинстве случаев, но не всегда) максимального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количества сдвигов, для которых рассчитываются автокорреляционная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функция, а также возможность их переопределения вручную.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bidi="he-IL"/>
        </w:rPr>
      </w:pPr>
      <w:r w:rsidRPr="00486D66">
        <w:rPr>
          <w:rFonts w:asciiTheme="majorBidi" w:hAnsiTheme="majorBidi" w:cstheme="majorBidi"/>
          <w:sz w:val="24"/>
          <w:szCs w:val="24"/>
          <w:lang w:bidi="he-IL"/>
        </w:rPr>
        <w:t>• Изящный способ обработки многомерных временных рядов.</w:t>
      </w:r>
    </w:p>
    <w:p w:rsidR="00594A81" w:rsidRPr="00486D66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bidi="he-IL"/>
        </w:rPr>
      </w:pPr>
      <w:r>
        <w:rPr>
          <w:rFonts w:asciiTheme="majorBidi" w:hAnsiTheme="majorBidi" w:cstheme="majorBidi"/>
          <w:sz w:val="24"/>
          <w:szCs w:val="24"/>
          <w:lang w:bidi="he-IL"/>
        </w:rPr>
        <w:t>О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становимся на важных математических особенностях функции АСЕ</w:t>
      </w:r>
    </w:p>
    <w:p w:rsidR="00594A81" w:rsidRPr="00486D66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486D66">
        <w:rPr>
          <w:rFonts w:asciiTheme="majorBidi" w:hAnsiTheme="majorBidi" w:cstheme="majorBidi"/>
          <w:sz w:val="24"/>
          <w:szCs w:val="24"/>
          <w:lang w:bidi="he-IL"/>
        </w:rPr>
        <w:t>• Автокорреляция периодической функции имеет ту же периодичность, что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и исходный процесс. Вы можете увидеть это на приведенных выше графиках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для функции синуса.</w:t>
      </w:r>
    </w:p>
    <w:p w:rsidR="00594A81" w:rsidRPr="00486D66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486D66">
        <w:rPr>
          <w:rFonts w:asciiTheme="majorBidi" w:hAnsiTheme="majorBidi" w:cstheme="majorBidi"/>
          <w:sz w:val="24"/>
          <w:szCs w:val="24"/>
          <w:lang w:bidi="he-IL"/>
        </w:rPr>
        <w:t>• Автокорреляция суммы периодических функций — это сумма автокорреляций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для каждой функции в отдельности. Вы можете легко проиллюстрировать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это утверждение на примере, реализуемом с помощью простого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кода.</w:t>
      </w:r>
    </w:p>
    <w:p w:rsidR="00594A81" w:rsidRPr="00486D66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486D66">
        <w:rPr>
          <w:rFonts w:asciiTheme="majorBidi" w:hAnsiTheme="majorBidi" w:cstheme="majorBidi"/>
          <w:sz w:val="24"/>
          <w:szCs w:val="24"/>
          <w:lang w:bidi="he-IL"/>
        </w:rPr>
        <w:t>• Все временные ряды имеют единичную автокорреляцию для нулевого временного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сдвига.</w:t>
      </w:r>
    </w:p>
    <w:p w:rsidR="00594A81" w:rsidRPr="00486D66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486D66">
        <w:rPr>
          <w:rFonts w:asciiTheme="majorBidi" w:hAnsiTheme="majorBidi" w:cstheme="majorBidi"/>
          <w:sz w:val="24"/>
          <w:szCs w:val="24"/>
          <w:lang w:bidi="he-IL"/>
        </w:rPr>
        <w:t>• Автокорреляция белого шума будет приблизительно равняться 0 при любых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временных сдвигах, за исключением нулевого.</w:t>
      </w:r>
    </w:p>
    <w:p w:rsidR="00594A81" w:rsidRPr="00486D66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486D66">
        <w:rPr>
          <w:rFonts w:asciiTheme="majorBidi" w:hAnsiTheme="majorBidi" w:cstheme="majorBidi"/>
          <w:sz w:val="24"/>
          <w:szCs w:val="24"/>
          <w:lang w:bidi="he-IL"/>
        </w:rPr>
        <w:t>• Автокорреляция симметрична относительно отрицательных и положительных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временных сдвигов, поэтому рассчитывать ее в явном виде имеет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смысл только в одном из вариантов (для положительных сдвигов). Чтобы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доказать это, постройте автокорреляционную функцию, рассчитанную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указанным способом вручную.</w:t>
      </w:r>
    </w:p>
    <w:p w:rsidR="00594A81" w:rsidRPr="00486D66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486D66">
        <w:rPr>
          <w:rFonts w:asciiTheme="majorBidi" w:hAnsiTheme="majorBidi" w:cstheme="majorBidi"/>
          <w:sz w:val="24"/>
          <w:szCs w:val="24"/>
          <w:lang w:bidi="he-IL"/>
        </w:rPr>
        <w:t>• Статистическое правило определения значимой ненулевой оценки автокорреляции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основано на выборе критической области с границами ±1,</w:t>
      </w:r>
      <w:r>
        <w:rPr>
          <w:rFonts w:asciiTheme="majorBidi" w:hAnsiTheme="majorBidi" w:cstheme="majorBidi"/>
          <w:sz w:val="24"/>
          <w:szCs w:val="24"/>
          <w:lang w:bidi="he-IL"/>
        </w:rPr>
        <w:t>96</w:t>
      </w:r>
      <m:oMath>
        <m:rad>
          <m:radPr>
            <m:degHide m:val="1"/>
            <m:ctrlPr>
              <w:rPr>
                <w:rFonts w:ascii="Cambria Math" w:hAnsi="Cambria Math" w:cstheme="majorBidi"/>
                <w:i/>
                <w:sz w:val="24"/>
                <w:szCs w:val="24"/>
                <w:lang w:bidi="he-IL"/>
              </w:rPr>
            </m:ctrlPr>
          </m:radPr>
          <m:deg/>
          <m:e>
            <m:r>
              <w:rPr>
                <w:rFonts w:ascii="Cambria Math" w:hAnsi="Cambria Math" w:cstheme="majorBidi"/>
                <w:sz w:val="24"/>
                <w:szCs w:val="24"/>
                <w:lang w:val="en-US" w:bidi="he-IL"/>
              </w:rPr>
              <m:t>n</m:t>
            </m:r>
          </m:e>
        </m:rad>
      </m:oMath>
      <w:r w:rsidRPr="00486D66">
        <w:rPr>
          <w:rFonts w:asciiTheme="majorBidi" w:hAnsiTheme="majorBidi" w:cstheme="majorBidi"/>
          <w:sz w:val="24"/>
          <w:szCs w:val="24"/>
          <w:lang w:bidi="he-IL"/>
        </w:rPr>
        <w:t>.</w:t>
      </w:r>
      <w:r w:rsidRPr="007732B2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В этом правиле в расчет принимаются достаточно большой размер выборки</w:t>
      </w:r>
      <w:r w:rsidRPr="00F90103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486D66">
        <w:rPr>
          <w:rFonts w:asciiTheme="majorBidi" w:hAnsiTheme="majorBidi" w:cstheme="majorBidi"/>
          <w:sz w:val="24"/>
          <w:szCs w:val="24"/>
          <w:lang w:bidi="he-IL"/>
        </w:rPr>
        <w:t>и конечное значение дисперсии процесса.</w:t>
      </w:r>
    </w:p>
    <w:p w:rsidR="00594A81" w:rsidRPr="00821939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b/>
          <w:bCs/>
          <w:sz w:val="24"/>
          <w:szCs w:val="24"/>
          <w:lang w:bidi="he-IL"/>
        </w:rPr>
      </w:pPr>
      <w:r w:rsidRPr="00821939">
        <w:rPr>
          <w:rFonts w:asciiTheme="majorBidi" w:hAnsiTheme="majorBidi" w:cstheme="majorBidi"/>
          <w:b/>
          <w:bCs/>
          <w:sz w:val="24"/>
          <w:szCs w:val="24"/>
          <w:lang w:bidi="he-IL"/>
        </w:rPr>
        <w:t>Частная автокорреляция</w:t>
      </w:r>
    </w:p>
    <w:p w:rsidR="00594A81" w:rsidRPr="00821939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821939">
        <w:rPr>
          <w:rFonts w:asciiTheme="majorBidi" w:hAnsiTheme="majorBidi" w:cstheme="majorBidi"/>
          <w:sz w:val="24"/>
          <w:szCs w:val="24"/>
          <w:lang w:bidi="he-IL"/>
        </w:rPr>
        <w:t>Функция частной автокорреляции (</w:t>
      </w:r>
      <w:proofErr w:type="spellStart"/>
      <w:r w:rsidRPr="00821939">
        <w:rPr>
          <w:rFonts w:asciiTheme="majorBidi" w:hAnsiTheme="majorBidi" w:cstheme="majorBidi"/>
          <w:sz w:val="24"/>
          <w:szCs w:val="24"/>
          <w:lang w:bidi="he-IL"/>
        </w:rPr>
        <w:t>Partial</w:t>
      </w:r>
      <w:proofErr w:type="spellEnd"/>
      <w:r w:rsidRPr="00821939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proofErr w:type="spellStart"/>
      <w:r w:rsidRPr="00821939">
        <w:rPr>
          <w:rFonts w:asciiTheme="majorBidi" w:hAnsiTheme="majorBidi" w:cstheme="majorBidi"/>
          <w:sz w:val="24"/>
          <w:szCs w:val="24"/>
          <w:lang w:bidi="he-IL"/>
        </w:rPr>
        <w:t>Autocorrelation</w:t>
      </w:r>
      <w:proofErr w:type="spellEnd"/>
      <w:r w:rsidRPr="00821939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proofErr w:type="spellStart"/>
      <w:r w:rsidRPr="00821939">
        <w:rPr>
          <w:rFonts w:asciiTheme="majorBidi" w:hAnsiTheme="majorBidi" w:cstheme="majorBidi"/>
          <w:sz w:val="24"/>
          <w:szCs w:val="24"/>
          <w:lang w:bidi="he-IL"/>
        </w:rPr>
        <w:t>Function</w:t>
      </w:r>
      <w:proofErr w:type="spellEnd"/>
      <w:r w:rsidRPr="00821939">
        <w:rPr>
          <w:rFonts w:asciiTheme="majorBidi" w:hAnsiTheme="majorBidi" w:cstheme="majorBidi"/>
          <w:sz w:val="24"/>
          <w:szCs w:val="24"/>
          <w:lang w:bidi="he-IL"/>
        </w:rPr>
        <w:t xml:space="preserve"> — PACF)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21939">
        <w:rPr>
          <w:rFonts w:asciiTheme="majorBidi" w:hAnsiTheme="majorBidi" w:cstheme="majorBidi"/>
          <w:sz w:val="24"/>
          <w:szCs w:val="24"/>
          <w:lang w:bidi="he-IL"/>
        </w:rPr>
        <w:t>немного сложнее автокорреляционной функции. Частная автокорреляция временного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21939">
        <w:rPr>
          <w:rFonts w:asciiTheme="majorBidi" w:hAnsiTheme="majorBidi" w:cstheme="majorBidi"/>
          <w:sz w:val="24"/>
          <w:szCs w:val="24"/>
          <w:lang w:bidi="he-IL"/>
        </w:rPr>
        <w:t xml:space="preserve">ряда для </w:t>
      </w:r>
      <w:r w:rsidRPr="00821939">
        <w:rPr>
          <w:rFonts w:asciiTheme="majorBidi" w:hAnsiTheme="majorBidi" w:cstheme="majorBidi"/>
          <w:sz w:val="24"/>
          <w:szCs w:val="24"/>
          <w:lang w:bidi="he-IL"/>
        </w:rPr>
        <w:lastRenderedPageBreak/>
        <w:t>заданного сдвига — это корреляция временного ряда с самим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21939">
        <w:rPr>
          <w:rFonts w:asciiTheme="majorBidi" w:hAnsiTheme="majorBidi" w:cstheme="majorBidi"/>
          <w:sz w:val="24"/>
          <w:szCs w:val="24"/>
          <w:lang w:bidi="he-IL"/>
        </w:rPr>
        <w:t>собой в этом смещении с учетом всей доступной информации между указанными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21939">
        <w:rPr>
          <w:rFonts w:asciiTheme="majorBidi" w:hAnsiTheme="majorBidi" w:cstheme="majorBidi"/>
          <w:sz w:val="24"/>
          <w:szCs w:val="24"/>
          <w:lang w:bidi="he-IL"/>
        </w:rPr>
        <w:t>двумя моментами времени.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821939">
        <w:rPr>
          <w:rFonts w:asciiTheme="majorBidi" w:hAnsiTheme="majorBidi" w:cstheme="majorBidi"/>
          <w:sz w:val="24"/>
          <w:szCs w:val="24"/>
          <w:lang w:bidi="he-IL"/>
        </w:rPr>
        <w:t>С благоразумностью звучания определения нельзя не согласиться. Но что же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21939">
        <w:rPr>
          <w:rFonts w:asciiTheme="majorBidi" w:hAnsiTheme="majorBidi" w:cstheme="majorBidi"/>
          <w:sz w:val="24"/>
          <w:szCs w:val="24"/>
          <w:lang w:bidi="he-IL"/>
        </w:rPr>
        <w:t>означает фраза “учет всей доступной информации между указанными двумя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21939">
        <w:rPr>
          <w:rFonts w:asciiTheme="majorBidi" w:hAnsiTheme="majorBidi" w:cstheme="majorBidi"/>
          <w:sz w:val="24"/>
          <w:szCs w:val="24"/>
          <w:lang w:bidi="he-IL"/>
        </w:rPr>
        <w:t>моментами времени”? А означает она то, что для получения точного результата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21939">
        <w:rPr>
          <w:rFonts w:asciiTheme="majorBidi" w:hAnsiTheme="majorBidi" w:cstheme="majorBidi"/>
          <w:sz w:val="24"/>
          <w:szCs w:val="24"/>
          <w:lang w:bidi="he-IL"/>
        </w:rPr>
        <w:t>нужно вычислить ряд условных корреляций и вычесть их из общей корреляции.</w:t>
      </w:r>
    </w:p>
    <w:p w:rsidR="00594A81" w:rsidRPr="00821939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821939">
        <w:rPr>
          <w:rFonts w:asciiTheme="majorBidi" w:hAnsiTheme="majorBidi" w:cstheme="majorBidi"/>
          <w:sz w:val="24"/>
          <w:szCs w:val="24"/>
          <w:lang w:bidi="he-IL"/>
        </w:rPr>
        <w:t>Вычисление функции PACF — это нетривиальная задача, и для ее решения придумано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21939">
        <w:rPr>
          <w:rFonts w:asciiTheme="majorBidi" w:hAnsiTheme="majorBidi" w:cstheme="majorBidi"/>
          <w:sz w:val="24"/>
          <w:szCs w:val="24"/>
          <w:lang w:bidi="he-IL"/>
        </w:rPr>
        <w:t>большое количество методик. Мы не будем обсуждать, но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21939">
        <w:rPr>
          <w:rFonts w:asciiTheme="majorBidi" w:hAnsiTheme="majorBidi" w:cstheme="majorBidi"/>
          <w:sz w:val="24"/>
          <w:szCs w:val="24"/>
          <w:lang w:bidi="he-IL"/>
        </w:rPr>
        <w:t>вы можете найти их описание в документации к соответствующим инструментам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21939">
        <w:rPr>
          <w:rFonts w:asciiTheme="majorBidi" w:hAnsiTheme="majorBidi" w:cstheme="majorBidi"/>
          <w:sz w:val="24"/>
          <w:szCs w:val="24"/>
          <w:lang w:bidi="he-IL"/>
        </w:rPr>
        <w:t>языков R и Python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(теория и формулы книга Бокс и Дженкинс – книга на флэшке)</w:t>
      </w:r>
      <w:r w:rsidRPr="00821939">
        <w:rPr>
          <w:rFonts w:asciiTheme="majorBidi" w:hAnsiTheme="majorBidi" w:cstheme="majorBidi"/>
          <w:sz w:val="24"/>
          <w:szCs w:val="24"/>
          <w:lang w:bidi="he-IL"/>
        </w:rPr>
        <w:t>.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821939">
        <w:rPr>
          <w:rFonts w:asciiTheme="majorBidi" w:hAnsiTheme="majorBidi" w:cstheme="majorBidi"/>
          <w:sz w:val="24"/>
          <w:szCs w:val="24"/>
          <w:lang w:bidi="he-IL"/>
        </w:rPr>
        <w:t>Как и ACF, функцию PACF легче изучать графически, чем концептуально. Ее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21939">
        <w:rPr>
          <w:rFonts w:asciiTheme="majorBidi" w:hAnsiTheme="majorBidi" w:cstheme="majorBidi"/>
          <w:sz w:val="24"/>
          <w:szCs w:val="24"/>
          <w:lang w:bidi="he-IL"/>
        </w:rPr>
        <w:t>важность в анализе данных также становится более очевидной при визуализации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21939">
        <w:rPr>
          <w:rFonts w:asciiTheme="majorBidi" w:hAnsiTheme="majorBidi" w:cstheme="majorBidi"/>
          <w:sz w:val="24"/>
          <w:szCs w:val="24"/>
          <w:lang w:bidi="he-IL"/>
        </w:rPr>
        <w:t>в отдельной области построения</w:t>
      </w:r>
      <w:r>
        <w:rPr>
          <w:rFonts w:asciiTheme="majorBidi" w:hAnsiTheme="majorBidi" w:cstheme="majorBidi"/>
          <w:sz w:val="24"/>
          <w:szCs w:val="24"/>
          <w:lang w:bidi="he-IL"/>
        </w:rPr>
        <w:t>.</w:t>
      </w:r>
    </w:p>
    <w:p w:rsidR="00594A81" w:rsidRPr="00A252BA" w:rsidRDefault="00A252BA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val="en-US" w:bidi="he-IL"/>
        </w:rPr>
      </w:pPr>
      <w:r>
        <w:rPr>
          <w:rFonts w:asciiTheme="majorBidi" w:hAnsiTheme="majorBidi" w:cstheme="majorBidi"/>
          <w:sz w:val="24"/>
          <w:szCs w:val="24"/>
          <w:lang w:val="en-US" w:bidi="he-IL"/>
        </w:rPr>
        <w:t>##R</w:t>
      </w:r>
    </w:p>
    <w:p w:rsidR="00594A81" w:rsidRPr="005F30B2" w:rsidRDefault="00594A81" w:rsidP="00594A8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val="en-US" w:bidi="he-IL"/>
        </w:rPr>
      </w:pPr>
      <w:r w:rsidRPr="00821939">
        <w:rPr>
          <w:rFonts w:asciiTheme="majorBidi" w:hAnsiTheme="majorBidi" w:cstheme="majorBidi"/>
          <w:sz w:val="24"/>
          <w:szCs w:val="24"/>
          <w:lang w:bidi="he-IL"/>
        </w:rPr>
        <w:t>у</w:t>
      </w:r>
      <w:r w:rsidRPr="005F30B2">
        <w:rPr>
          <w:rFonts w:asciiTheme="majorBidi" w:hAnsiTheme="majorBidi" w:cstheme="majorBidi"/>
          <w:sz w:val="24"/>
          <w:szCs w:val="24"/>
          <w:lang w:val="en-US" w:bidi="he-IL"/>
        </w:rPr>
        <w:t xml:space="preserve"> = </w:t>
      </w:r>
      <w:proofErr w:type="gramStart"/>
      <w:r w:rsidRPr="005F30B2">
        <w:rPr>
          <w:rFonts w:asciiTheme="majorBidi" w:hAnsiTheme="majorBidi" w:cstheme="majorBidi"/>
          <w:sz w:val="24"/>
          <w:szCs w:val="24"/>
          <w:lang w:val="en-US" w:bidi="he-IL"/>
        </w:rPr>
        <w:t>sin(</w:t>
      </w:r>
      <w:proofErr w:type="gramEnd"/>
      <w:r w:rsidRPr="005F30B2">
        <w:rPr>
          <w:rFonts w:asciiTheme="majorBidi" w:hAnsiTheme="majorBidi" w:cstheme="majorBidi"/>
          <w:sz w:val="24"/>
          <w:szCs w:val="24"/>
          <w:lang w:val="en-US" w:bidi="he-IL"/>
        </w:rPr>
        <w:t>x * pi /3)</w:t>
      </w:r>
    </w:p>
    <w:p w:rsidR="00594A81" w:rsidRPr="005F30B2" w:rsidRDefault="00594A81" w:rsidP="00594A8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val="en-US" w:bidi="he-IL"/>
        </w:rPr>
      </w:pPr>
      <w:proofErr w:type="gramStart"/>
      <w:r w:rsidRPr="005F30B2">
        <w:rPr>
          <w:rFonts w:asciiTheme="majorBidi" w:hAnsiTheme="majorBidi" w:cstheme="majorBidi"/>
          <w:sz w:val="24"/>
          <w:szCs w:val="24"/>
          <w:lang w:val="en-US" w:bidi="he-IL"/>
        </w:rPr>
        <w:t>plot</w:t>
      </w:r>
      <w:proofErr w:type="gramEnd"/>
      <w:r w:rsidRPr="005F30B2">
        <w:rPr>
          <w:rFonts w:asciiTheme="majorBidi" w:hAnsiTheme="majorBidi" w:cstheme="majorBidi"/>
          <w:sz w:val="24"/>
          <w:szCs w:val="24"/>
          <w:lang w:val="en-US" w:bidi="he-IL"/>
        </w:rPr>
        <w:t xml:space="preserve"> (</w:t>
      </w:r>
      <w:r w:rsidRPr="00821939">
        <w:rPr>
          <w:rFonts w:asciiTheme="majorBidi" w:hAnsiTheme="majorBidi" w:cstheme="majorBidi"/>
          <w:sz w:val="24"/>
          <w:szCs w:val="24"/>
          <w:lang w:bidi="he-IL"/>
        </w:rPr>
        <w:t>у</w:t>
      </w:r>
      <w:r w:rsidRPr="005F30B2">
        <w:rPr>
          <w:rFonts w:asciiTheme="majorBidi" w:hAnsiTheme="majorBidi" w:cstheme="majorBidi"/>
          <w:sz w:val="24"/>
          <w:szCs w:val="24"/>
          <w:lang w:val="en-US" w:bidi="he-IL"/>
        </w:rPr>
        <w:t xml:space="preserve"> [1:30], type = 'b')</w:t>
      </w:r>
    </w:p>
    <w:p w:rsidR="00594A81" w:rsidRPr="005F30B2" w:rsidRDefault="00594A81" w:rsidP="00594A8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he-IL"/>
        </w:rPr>
      </w:pPr>
      <w:r w:rsidRPr="00821939">
        <w:rPr>
          <w:rFonts w:asciiTheme="majorBidi" w:hAnsiTheme="majorBidi" w:cstheme="majorBidi"/>
          <w:noProof/>
          <w:sz w:val="24"/>
          <w:szCs w:val="24"/>
          <w:lang w:eastAsia="ru-RU" w:bidi="he-IL"/>
        </w:rPr>
        <w:drawing>
          <wp:anchor distT="0" distB="0" distL="114300" distR="114300" simplePos="0" relativeHeight="251676672" behindDoc="0" locked="0" layoutInCell="1" allowOverlap="1" wp14:anchorId="77A700AE" wp14:editId="5CD21CB4">
            <wp:simplePos x="0" y="0"/>
            <wp:positionH relativeFrom="column">
              <wp:posOffset>1079500</wp:posOffset>
            </wp:positionH>
            <wp:positionV relativeFrom="paragraph">
              <wp:posOffset>248285</wp:posOffset>
            </wp:positionV>
            <wp:extent cx="2914650" cy="257810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1939">
        <w:rPr>
          <w:rFonts w:asciiTheme="majorBidi" w:hAnsiTheme="majorBidi" w:cstheme="majorBidi"/>
          <w:sz w:val="24"/>
          <w:szCs w:val="24"/>
          <w:lang w:val="fr-FR" w:bidi="he-IL"/>
        </w:rPr>
        <w:t>pacf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>(</w:t>
      </w:r>
      <w:r w:rsidRPr="00821939">
        <w:rPr>
          <w:rFonts w:asciiTheme="majorBidi" w:hAnsiTheme="majorBidi" w:cstheme="majorBidi"/>
          <w:sz w:val="24"/>
          <w:szCs w:val="24"/>
          <w:lang w:val="fr-FR" w:bidi="he-IL"/>
        </w:rPr>
        <w:t>y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>)</w:t>
      </w:r>
    </w:p>
    <w:p w:rsidR="00594A81" w:rsidRPr="005F30B2" w:rsidRDefault="00594A81" w:rsidP="00594A8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he-IL"/>
        </w:rPr>
      </w:pPr>
    </w:p>
    <w:p w:rsidR="00594A81" w:rsidRPr="005F30B2" w:rsidRDefault="00594A81" w:rsidP="00594A8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he-IL"/>
        </w:rPr>
      </w:pPr>
    </w:p>
    <w:p w:rsidR="00594A81" w:rsidRPr="00821939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821939">
        <w:rPr>
          <w:rFonts w:asciiTheme="majorBidi" w:hAnsiTheme="majorBidi" w:cstheme="majorBidi"/>
          <w:sz w:val="24"/>
          <w:szCs w:val="24"/>
          <w:lang w:bidi="he-IL"/>
        </w:rPr>
        <w:t>Функция PACF для временного ряда функции синуса сильно контрастирует с функцией АСЕ Функция PACF наглядно показывает, какие точки данных являются информативными, а какие выступают гармониками более коротких периодов времени. Для периодического процесса без шума, например, описываемого функцией синуса с периодом Т, то же самое значение ACF будет наблюдаться в периоды времени Т, 2Т, ЗТ и так далее вплоть до бесконечности. Функция ACF не в состоянии отсеять такие избыточные корреляции. С другой стороны, функция PACF показывает, какие корреляции для заданных сдвигов являются истинными, а какие — избыточными. Эти сведения оказываются неоценимыми при выборе длинного окна для достаточно большого количества данных в требуемом временном масштабе.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261DD7">
        <w:rPr>
          <w:rFonts w:asciiTheme="majorBidi" w:hAnsiTheme="majorBidi" w:cstheme="majorBidi"/>
          <w:noProof/>
          <w:sz w:val="24"/>
          <w:szCs w:val="24"/>
          <w:lang w:eastAsia="ru-RU" w:bidi="he-IL"/>
        </w:rPr>
        <w:lastRenderedPageBreak/>
        <w:drawing>
          <wp:anchor distT="0" distB="0" distL="114300" distR="114300" simplePos="0" relativeHeight="251677696" behindDoc="0" locked="0" layoutInCell="1" allowOverlap="1" wp14:anchorId="03A40B39" wp14:editId="474F376A">
            <wp:simplePos x="0" y="0"/>
            <wp:positionH relativeFrom="page">
              <wp:align>center</wp:align>
            </wp:positionH>
            <wp:positionV relativeFrom="paragraph">
              <wp:posOffset>662305</wp:posOffset>
            </wp:positionV>
            <wp:extent cx="2196465" cy="190500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1939">
        <w:rPr>
          <w:rFonts w:asciiTheme="majorBidi" w:hAnsiTheme="majorBidi" w:cstheme="majorBidi"/>
          <w:sz w:val="24"/>
          <w:szCs w:val="24"/>
          <w:lang w:bidi="he-IL"/>
        </w:rPr>
        <w:t>Критическая область для функции PACF рассчитывается так же, как и для функции АСЕ Она имеет границы ±1,96</w:t>
      </w:r>
      <m:oMath>
        <m:rad>
          <m:radPr>
            <m:degHide m:val="1"/>
            <m:ctrlPr>
              <w:rPr>
                <w:rFonts w:ascii="Cambria Math" w:hAnsi="Cambria Math" w:cstheme="majorBidi"/>
                <w:i/>
                <w:sz w:val="24"/>
                <w:szCs w:val="24"/>
                <w:lang w:bidi="he-IL"/>
              </w:rPr>
            </m:ctrlPr>
          </m:radPr>
          <m:deg/>
          <m:e>
            <m:r>
              <w:rPr>
                <w:rFonts w:ascii="Cambria Math" w:hAnsi="Cambria Math" w:cstheme="majorBidi"/>
                <w:sz w:val="24"/>
                <w:szCs w:val="24"/>
                <w:lang w:val="en-US" w:bidi="he-IL"/>
              </w:rPr>
              <m:t>n</m:t>
            </m:r>
          </m:e>
        </m:rad>
      </m:oMath>
      <w:r w:rsidRPr="00821939">
        <w:rPr>
          <w:rFonts w:asciiTheme="majorBidi" w:hAnsiTheme="majorBidi" w:cstheme="majorBidi"/>
          <w:sz w:val="24"/>
          <w:szCs w:val="24"/>
          <w:lang w:bidi="he-IL"/>
        </w:rPr>
        <w:t>. Все временные сдвиги, значения</w:t>
      </w:r>
      <w:r w:rsidRPr="00261DD7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21939">
        <w:rPr>
          <w:rFonts w:asciiTheme="majorBidi" w:hAnsiTheme="majorBidi" w:cstheme="majorBidi"/>
          <w:sz w:val="24"/>
          <w:szCs w:val="24"/>
          <w:lang w:bidi="he-IL"/>
        </w:rPr>
        <w:t>PACF для которых попадают в обозначенную такими границами область, фактически</w:t>
      </w:r>
      <w:r w:rsidRPr="00261DD7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21939">
        <w:rPr>
          <w:rFonts w:asciiTheme="majorBidi" w:hAnsiTheme="majorBidi" w:cstheme="majorBidi"/>
          <w:sz w:val="24"/>
          <w:szCs w:val="24"/>
          <w:lang w:bidi="he-IL"/>
        </w:rPr>
        <w:t>равны нулю.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261DD7">
        <w:rPr>
          <w:rFonts w:asciiTheme="majorBidi" w:hAnsiTheme="majorBidi" w:cstheme="majorBidi"/>
          <w:sz w:val="24"/>
          <w:szCs w:val="24"/>
          <w:lang w:bidi="he-IL"/>
        </w:rPr>
        <w:t>До настоящего момента нами рассматривались примеры только полностью бесшумных одночастотных процессов. Давайте изучим более сложный пример. Представим сигнал суммой двух синусоидальных функций в условиях нулевого, слабого и сильного шума. Для начала построим графики синусоид, лишенных шума, по отдельности</w:t>
      </w:r>
    </w:p>
    <w:p w:rsidR="00594A81" w:rsidRPr="00261DD7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</w:p>
    <w:p w:rsidR="00594A81" w:rsidRPr="00261DD7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bidi="he-IL"/>
        </w:rPr>
      </w:pPr>
      <w:r w:rsidRPr="00261DD7">
        <w:rPr>
          <w:rFonts w:asciiTheme="majorBidi" w:hAnsiTheme="majorBidi" w:cstheme="majorBidi"/>
          <w:sz w:val="24"/>
          <w:szCs w:val="24"/>
          <w:lang w:bidi="he-IL"/>
        </w:rPr>
        <w:t>## R</w:t>
      </w:r>
    </w:p>
    <w:p w:rsidR="00594A81" w:rsidRPr="005F30B2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bidi="he-IL"/>
        </w:rPr>
      </w:pPr>
      <w:r>
        <w:rPr>
          <w:rFonts w:asciiTheme="majorBidi" w:hAnsiTheme="majorBidi" w:cstheme="majorBidi"/>
          <w:sz w:val="24"/>
          <w:szCs w:val="24"/>
          <w:lang w:val="fr-FR" w:bidi="he-IL"/>
        </w:rPr>
        <w:t>y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 xml:space="preserve">1 = </w:t>
      </w: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>sin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>(</w:t>
      </w: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>x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 xml:space="preserve"> * </w:t>
      </w: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>pi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 xml:space="preserve"> / 3) </w:t>
      </w:r>
    </w:p>
    <w:p w:rsidR="00594A81" w:rsidRPr="009602C0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fr-FR" w:bidi="he-IL"/>
        </w:rPr>
      </w:pP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>plot(y</w:t>
      </w:r>
      <w:r>
        <w:rPr>
          <w:rFonts w:asciiTheme="majorBidi" w:hAnsiTheme="majorBidi" w:cstheme="majorBidi"/>
          <w:sz w:val="24"/>
          <w:szCs w:val="24"/>
          <w:lang w:val="fr-FR" w:bidi="he-IL"/>
        </w:rPr>
        <w:t>1</w:t>
      </w: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>, type = 'b')</w:t>
      </w:r>
    </w:p>
    <w:p w:rsidR="00594A81" w:rsidRPr="009602C0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fr-FR" w:bidi="he-IL"/>
        </w:rPr>
      </w:pP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>acf(y</w:t>
      </w:r>
      <w:r>
        <w:rPr>
          <w:rFonts w:asciiTheme="majorBidi" w:hAnsiTheme="majorBidi" w:cstheme="majorBidi"/>
          <w:sz w:val="24"/>
          <w:szCs w:val="24"/>
          <w:lang w:val="fr-FR" w:bidi="he-IL"/>
        </w:rPr>
        <w:t>1</w:t>
      </w: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>)</w:t>
      </w:r>
    </w:p>
    <w:p w:rsidR="00594A81" w:rsidRPr="00261DD7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fr-FR" w:bidi="he-IL"/>
        </w:rPr>
      </w:pP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>pacf(y</w:t>
      </w:r>
      <w:r>
        <w:rPr>
          <w:rFonts w:asciiTheme="majorBidi" w:hAnsiTheme="majorBidi" w:cstheme="majorBidi"/>
          <w:sz w:val="24"/>
          <w:szCs w:val="24"/>
          <w:lang w:val="fr-FR" w:bidi="he-IL"/>
        </w:rPr>
        <w:t>1</w:t>
      </w: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>)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fr-FR" w:bidi="he-IL"/>
        </w:rPr>
      </w:pPr>
    </w:p>
    <w:p w:rsidR="00594A81" w:rsidRPr="009602C0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fr-FR" w:bidi="he-IL"/>
        </w:rPr>
      </w:pP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>y</w:t>
      </w:r>
      <w:r>
        <w:rPr>
          <w:rFonts w:asciiTheme="majorBidi" w:hAnsiTheme="majorBidi" w:cstheme="majorBidi"/>
          <w:sz w:val="24"/>
          <w:szCs w:val="24"/>
          <w:lang w:val="fr-FR" w:bidi="he-IL"/>
        </w:rPr>
        <w:t>2</w:t>
      </w: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 xml:space="preserve"> = sin(x * pi / 10)</w:t>
      </w:r>
    </w:p>
    <w:p w:rsidR="00594A81" w:rsidRPr="009602C0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fr-FR" w:bidi="he-IL"/>
        </w:rPr>
      </w:pP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>plot(y</w:t>
      </w:r>
      <w:r>
        <w:rPr>
          <w:rFonts w:asciiTheme="majorBidi" w:hAnsiTheme="majorBidi" w:cstheme="majorBidi"/>
          <w:sz w:val="24"/>
          <w:szCs w:val="24"/>
          <w:lang w:val="fr-FR" w:bidi="he-IL"/>
        </w:rPr>
        <w:t>2</w:t>
      </w: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>, type = 'b')</w:t>
      </w:r>
    </w:p>
    <w:p w:rsidR="00594A81" w:rsidRPr="009602C0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fr-FR" w:bidi="he-IL"/>
        </w:rPr>
      </w:pP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>acf(y</w:t>
      </w:r>
      <w:r>
        <w:rPr>
          <w:rFonts w:asciiTheme="majorBidi" w:hAnsiTheme="majorBidi" w:cstheme="majorBidi"/>
          <w:sz w:val="24"/>
          <w:szCs w:val="24"/>
          <w:lang w:val="fr-FR" w:bidi="he-IL"/>
        </w:rPr>
        <w:t>2</w:t>
      </w: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>)</w:t>
      </w:r>
    </w:p>
    <w:p w:rsidR="00594A81" w:rsidRPr="005F30B2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bidi="he-IL"/>
        </w:rPr>
      </w:pPr>
      <w:r>
        <w:rPr>
          <w:rFonts w:asciiTheme="majorBidi" w:hAnsiTheme="majorBidi" w:cstheme="majorBidi"/>
          <w:sz w:val="24"/>
          <w:szCs w:val="24"/>
          <w:lang w:val="fr-FR" w:bidi="he-IL"/>
        </w:rPr>
        <w:t>pacf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>(</w:t>
      </w: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>y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 xml:space="preserve">2) </w:t>
      </w:r>
    </w:p>
    <w:p w:rsidR="00594A81" w:rsidRPr="005F30B2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bidi="he-IL"/>
        </w:rPr>
      </w:pPr>
    </w:p>
    <w:p w:rsidR="00594A81" w:rsidRPr="009602C0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bidi="he-IL"/>
        </w:rPr>
      </w:pPr>
      <w:r w:rsidRPr="009602C0">
        <w:rPr>
          <w:rFonts w:asciiTheme="majorBidi" w:hAnsiTheme="majorBidi" w:cstheme="majorBidi"/>
          <w:i/>
          <w:iCs/>
          <w:sz w:val="24"/>
          <w:szCs w:val="24"/>
          <w:lang w:bidi="he-IL"/>
        </w:rPr>
        <w:t>Примечание: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9602C0">
        <w:rPr>
          <w:rFonts w:asciiTheme="majorBidi" w:hAnsiTheme="majorBidi" w:cstheme="majorBidi"/>
          <w:sz w:val="24"/>
          <w:szCs w:val="24"/>
          <w:lang w:bidi="he-IL"/>
        </w:rPr>
        <w:t>Значение автокорреляционной функции для стационарных данных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9602C0">
        <w:rPr>
          <w:rFonts w:asciiTheme="majorBidi" w:hAnsiTheme="majorBidi" w:cstheme="majorBidi"/>
          <w:sz w:val="24"/>
          <w:szCs w:val="24"/>
          <w:lang w:bidi="he-IL"/>
        </w:rPr>
        <w:t>должно быстро падать к нулю. У нестационарных данных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9602C0">
        <w:rPr>
          <w:rFonts w:asciiTheme="majorBidi" w:hAnsiTheme="majorBidi" w:cstheme="majorBidi"/>
          <w:sz w:val="24"/>
          <w:szCs w:val="24"/>
          <w:lang w:bidi="he-IL"/>
        </w:rPr>
        <w:t>значение ACF при единичном сдвиге всегда будет положительным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9602C0">
        <w:rPr>
          <w:rFonts w:asciiTheme="majorBidi" w:hAnsiTheme="majorBidi" w:cstheme="majorBidi"/>
          <w:sz w:val="24"/>
          <w:szCs w:val="24"/>
          <w:lang w:bidi="he-IL"/>
        </w:rPr>
        <w:t>и большим.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9602C0">
        <w:rPr>
          <w:rFonts w:asciiTheme="majorBidi" w:hAnsiTheme="majorBidi" w:cstheme="majorBidi"/>
          <w:sz w:val="24"/>
          <w:szCs w:val="24"/>
          <w:lang w:bidi="he-IL"/>
        </w:rPr>
        <w:t>Просуммируем два ряда и построим такие же графики для полученного результата</w:t>
      </w:r>
    </w:p>
    <w:p w:rsidR="00594A81" w:rsidRPr="00A252BA" w:rsidRDefault="00A252BA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val="en-US" w:bidi="he-IL"/>
        </w:rPr>
      </w:pPr>
      <w:r>
        <w:rPr>
          <w:rFonts w:asciiTheme="majorBidi" w:hAnsiTheme="majorBidi" w:cstheme="majorBidi"/>
          <w:sz w:val="24"/>
          <w:szCs w:val="24"/>
          <w:lang w:val="en-US" w:bidi="he-IL"/>
        </w:rPr>
        <w:t>##R</w:t>
      </w:r>
    </w:p>
    <w:p w:rsidR="00594A81" w:rsidRPr="009602C0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val="fr-FR" w:bidi="he-IL"/>
        </w:rPr>
      </w:pP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 xml:space="preserve">y = </w:t>
      </w:r>
      <w:r>
        <w:rPr>
          <w:rFonts w:asciiTheme="majorBidi" w:hAnsiTheme="majorBidi" w:cstheme="majorBidi"/>
          <w:sz w:val="24"/>
          <w:szCs w:val="24"/>
          <w:lang w:val="fr-FR" w:bidi="he-IL"/>
        </w:rPr>
        <w:t>y1+y2</w:t>
      </w:r>
    </w:p>
    <w:p w:rsidR="00594A81" w:rsidRPr="009602C0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val="fr-FR" w:bidi="he-IL"/>
        </w:rPr>
      </w:pP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>plot(y, type = 'b')</w:t>
      </w:r>
    </w:p>
    <w:p w:rsidR="00594A81" w:rsidRPr="005F30B2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>acf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>(</w:t>
      </w:r>
      <w:r w:rsidRPr="009602C0">
        <w:rPr>
          <w:rFonts w:asciiTheme="majorBidi" w:hAnsiTheme="majorBidi" w:cstheme="majorBidi"/>
          <w:sz w:val="24"/>
          <w:szCs w:val="24"/>
          <w:lang w:val="fr-FR" w:bidi="he-IL"/>
        </w:rPr>
        <w:t>y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>)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9602C0">
        <w:rPr>
          <w:rFonts w:asciiTheme="majorBidi" w:hAnsiTheme="majorBidi" w:cstheme="majorBidi"/>
          <w:noProof/>
          <w:sz w:val="24"/>
          <w:szCs w:val="24"/>
          <w:lang w:eastAsia="ru-RU" w:bidi="he-IL"/>
        </w:rPr>
        <w:drawing>
          <wp:anchor distT="0" distB="0" distL="114300" distR="114300" simplePos="0" relativeHeight="251678720" behindDoc="0" locked="0" layoutInCell="1" allowOverlap="1" wp14:anchorId="450DAFB4" wp14:editId="391A7032">
            <wp:simplePos x="0" y="0"/>
            <wp:positionH relativeFrom="column">
              <wp:posOffset>1700530</wp:posOffset>
            </wp:positionH>
            <wp:positionV relativeFrom="paragraph">
              <wp:posOffset>304165</wp:posOffset>
            </wp:positionV>
            <wp:extent cx="2374900" cy="2171700"/>
            <wp:effectExtent l="0" t="0" r="635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  <w:lang w:val="en-US" w:bidi="he-IL"/>
        </w:rPr>
        <w:t>pacf</w:t>
      </w:r>
      <w:proofErr w:type="spellEnd"/>
      <w:r w:rsidRPr="009602C0">
        <w:rPr>
          <w:rFonts w:asciiTheme="majorBidi" w:hAnsiTheme="majorBidi" w:cstheme="majorBidi"/>
          <w:sz w:val="24"/>
          <w:szCs w:val="24"/>
          <w:lang w:bidi="he-IL"/>
        </w:rPr>
        <w:t>(</w:t>
      </w:r>
      <w:proofErr w:type="gramEnd"/>
      <w:r>
        <w:rPr>
          <w:rFonts w:asciiTheme="majorBidi" w:hAnsiTheme="majorBidi" w:cstheme="majorBidi"/>
          <w:sz w:val="24"/>
          <w:szCs w:val="24"/>
          <w:lang w:val="en-US" w:bidi="he-IL"/>
        </w:rPr>
        <w:t>y</w:t>
      </w:r>
      <w:r w:rsidRPr="009602C0">
        <w:rPr>
          <w:rFonts w:asciiTheme="majorBidi" w:hAnsiTheme="majorBidi" w:cstheme="majorBidi"/>
          <w:sz w:val="24"/>
          <w:szCs w:val="24"/>
          <w:lang w:bidi="he-IL"/>
        </w:rPr>
        <w:t>)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9602C0">
        <w:rPr>
          <w:rFonts w:asciiTheme="majorBidi" w:hAnsiTheme="majorBidi" w:cstheme="majorBidi"/>
          <w:sz w:val="24"/>
          <w:szCs w:val="24"/>
          <w:lang w:bidi="he-IL"/>
        </w:rPr>
        <w:lastRenderedPageBreak/>
        <w:t xml:space="preserve">Легко заметить, что график ACF полностью подчиняется упомянутому выше правилу: ACF суммы периодических рядов представляется суммой ACF отдельных рядов. В этом можно наглядно убедиться, изучив последовательность чередующихся положительных и отрицательных участков ACF, коррелирующих с более медленно осциллирующими значениями </w:t>
      </w:r>
      <w:r w:rsidRPr="006955E3">
        <w:rPr>
          <w:rFonts w:asciiTheme="majorBidi" w:hAnsiTheme="majorBidi" w:cstheme="majorBidi"/>
          <w:sz w:val="24"/>
          <w:szCs w:val="24"/>
          <w:lang w:bidi="he-IL"/>
        </w:rPr>
        <w:t>ACF</w:t>
      </w:r>
      <w:r>
        <w:rPr>
          <w:rFonts w:asciiTheme="majorBidi" w:hAnsiTheme="majorBidi" w:cstheme="majorBidi"/>
          <w:sz w:val="24"/>
          <w:szCs w:val="24"/>
          <w:lang w:bidi="he-IL"/>
        </w:rPr>
        <w:t>.</w:t>
      </w:r>
      <w:r w:rsidRPr="009602C0">
        <w:rPr>
          <w:rFonts w:asciiTheme="majorBidi" w:hAnsiTheme="majorBidi" w:cstheme="majorBidi"/>
          <w:sz w:val="24"/>
          <w:szCs w:val="24"/>
          <w:lang w:bidi="he-IL"/>
        </w:rPr>
        <w:t xml:space="preserve"> Внутри плавных волн отчетливо просматриваются более частые колебания высокочастотной составляющей </w:t>
      </w:r>
      <w:r w:rsidRPr="006955E3">
        <w:rPr>
          <w:rFonts w:asciiTheme="majorBidi" w:hAnsiTheme="majorBidi" w:cstheme="majorBidi"/>
          <w:sz w:val="24"/>
          <w:szCs w:val="24"/>
          <w:lang w:bidi="he-IL"/>
        </w:rPr>
        <w:t>ACF</w:t>
      </w:r>
    </w:p>
    <w:p w:rsidR="00594A81" w:rsidRPr="006955E3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6955E3">
        <w:rPr>
          <w:rFonts w:asciiTheme="majorBidi" w:hAnsiTheme="majorBidi" w:cstheme="majorBidi"/>
          <w:sz w:val="24"/>
          <w:szCs w:val="24"/>
          <w:lang w:bidi="he-IL"/>
        </w:rPr>
        <w:t>При этом PACF суммы не представлена суммой PACF ее слагаемых. Она достаточно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6955E3">
        <w:rPr>
          <w:rFonts w:asciiTheme="majorBidi" w:hAnsiTheme="majorBidi" w:cstheme="majorBidi"/>
          <w:sz w:val="24"/>
          <w:szCs w:val="24"/>
          <w:lang w:bidi="he-IL"/>
        </w:rPr>
        <w:t>простая для понимания, но чрезвычайно сложная для вычисления или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6955E3">
        <w:rPr>
          <w:rFonts w:asciiTheme="majorBidi" w:hAnsiTheme="majorBidi" w:cstheme="majorBidi"/>
          <w:sz w:val="24"/>
          <w:szCs w:val="24"/>
          <w:lang w:bidi="he-IL"/>
        </w:rPr>
        <w:t>прогнозирования. В нашем случае анализ PACF показывает, что частичная автокорреляция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6955E3">
        <w:rPr>
          <w:rFonts w:asciiTheme="majorBidi" w:hAnsiTheme="majorBidi" w:cstheme="majorBidi"/>
          <w:sz w:val="24"/>
          <w:szCs w:val="24"/>
          <w:lang w:bidi="he-IL"/>
        </w:rPr>
        <w:t>сильнее проявляется в ряду суммы синусоид, чем в любом из исходных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6955E3">
        <w:rPr>
          <w:rFonts w:asciiTheme="majorBidi" w:hAnsiTheme="majorBidi" w:cstheme="majorBidi"/>
          <w:sz w:val="24"/>
          <w:szCs w:val="24"/>
          <w:lang w:bidi="he-IL"/>
        </w:rPr>
        <w:t>рядов. Таким образом, корреляция между точками, сдвинутыми на определенный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6955E3">
        <w:rPr>
          <w:rFonts w:asciiTheme="majorBidi" w:hAnsiTheme="majorBidi" w:cstheme="majorBidi"/>
          <w:sz w:val="24"/>
          <w:szCs w:val="24"/>
          <w:lang w:bidi="he-IL"/>
        </w:rPr>
        <w:t>временной интервал, с учетом значений точек между ними сильнее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6955E3">
        <w:rPr>
          <w:rFonts w:asciiTheme="majorBidi" w:hAnsiTheme="majorBidi" w:cstheme="majorBidi"/>
          <w:sz w:val="24"/>
          <w:szCs w:val="24"/>
          <w:lang w:bidi="he-IL"/>
        </w:rPr>
        <w:t>проявляется в ряду суммы сигналов, чем в исходных рядах. Это вызвано существованием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6955E3">
        <w:rPr>
          <w:rFonts w:asciiTheme="majorBidi" w:hAnsiTheme="majorBidi" w:cstheme="majorBidi"/>
          <w:sz w:val="24"/>
          <w:szCs w:val="24"/>
          <w:lang w:bidi="he-IL"/>
        </w:rPr>
        <w:t>в нем двух разных периодов — любая рассматриваемая точка данных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6955E3">
        <w:rPr>
          <w:rFonts w:asciiTheme="majorBidi" w:hAnsiTheme="majorBidi" w:cstheme="majorBidi"/>
          <w:sz w:val="24"/>
          <w:szCs w:val="24"/>
          <w:lang w:bidi="he-IL"/>
        </w:rPr>
        <w:t>в меньшей степени определяется значениями соседних точек, поскольку ее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6955E3">
        <w:rPr>
          <w:rFonts w:asciiTheme="majorBidi" w:hAnsiTheme="majorBidi" w:cstheme="majorBidi"/>
          <w:sz w:val="24"/>
          <w:szCs w:val="24"/>
          <w:lang w:bidi="he-IL"/>
        </w:rPr>
        <w:t>положение в пределах двухпериодного цикла теперь менее фиксировано из-за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6955E3">
        <w:rPr>
          <w:rFonts w:asciiTheme="majorBidi" w:hAnsiTheme="majorBidi" w:cstheme="majorBidi"/>
          <w:sz w:val="24"/>
          <w:szCs w:val="24"/>
          <w:lang w:bidi="he-IL"/>
        </w:rPr>
        <w:t>колебаний на разных частотах.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6955E3">
        <w:rPr>
          <w:rFonts w:asciiTheme="majorBidi" w:hAnsiTheme="majorBidi" w:cstheme="majorBidi"/>
          <w:sz w:val="24"/>
          <w:szCs w:val="24"/>
          <w:lang w:bidi="he-IL"/>
        </w:rPr>
        <w:t>Рассмотрим аналогичную ситуацию, но на этот раз с некоторым шумом</w:t>
      </w:r>
    </w:p>
    <w:p w:rsidR="00511302" w:rsidRPr="00511302" w:rsidRDefault="00511302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val="en-US" w:bidi="he-IL"/>
        </w:rPr>
      </w:pPr>
      <w:r>
        <w:rPr>
          <w:rFonts w:asciiTheme="majorBidi" w:hAnsiTheme="majorBidi" w:cstheme="majorBidi"/>
          <w:sz w:val="24"/>
          <w:szCs w:val="24"/>
          <w:lang w:val="en-US" w:bidi="he-IL"/>
        </w:rPr>
        <w:t>##R</w:t>
      </w:r>
    </w:p>
    <w:p w:rsidR="00594A81" w:rsidRPr="006955E3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F30B2">
        <w:rPr>
          <w:rFonts w:asciiTheme="majorBidi" w:hAnsiTheme="majorBidi" w:cstheme="majorBidi"/>
          <w:sz w:val="24"/>
          <w:szCs w:val="24"/>
          <w:lang w:bidi="he-IL"/>
        </w:rPr>
        <w:t xml:space="preserve"># </w:t>
      </w:r>
      <w:r>
        <w:rPr>
          <w:rFonts w:asciiTheme="majorBidi" w:hAnsiTheme="majorBidi" w:cstheme="majorBidi"/>
          <w:sz w:val="24"/>
          <w:szCs w:val="24"/>
          <w:lang w:bidi="he-IL"/>
        </w:rPr>
        <w:t>Матрица графиков 3х3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proofErr w:type="spellStart"/>
      <w:proofErr w:type="gramStart"/>
      <w:r w:rsidRPr="006955E3">
        <w:rPr>
          <w:rFonts w:asciiTheme="majorBidi" w:hAnsiTheme="majorBidi" w:cstheme="majorBidi"/>
          <w:sz w:val="24"/>
          <w:szCs w:val="24"/>
          <w:lang w:bidi="he-IL"/>
        </w:rPr>
        <w:t>par</w:t>
      </w:r>
      <w:proofErr w:type="spellEnd"/>
      <w:r w:rsidRPr="006955E3">
        <w:rPr>
          <w:rFonts w:asciiTheme="majorBidi" w:hAnsiTheme="majorBidi" w:cstheme="majorBidi"/>
          <w:sz w:val="24"/>
          <w:szCs w:val="24"/>
          <w:lang w:bidi="he-IL"/>
        </w:rPr>
        <w:t>(</w:t>
      </w:r>
      <w:proofErr w:type="spellStart"/>
      <w:proofErr w:type="gramEnd"/>
      <w:r w:rsidRPr="006955E3">
        <w:rPr>
          <w:rFonts w:asciiTheme="majorBidi" w:hAnsiTheme="majorBidi" w:cstheme="majorBidi"/>
          <w:sz w:val="24"/>
          <w:szCs w:val="24"/>
          <w:lang w:bidi="he-IL"/>
        </w:rPr>
        <w:t>mfrow</w:t>
      </w:r>
      <w:proofErr w:type="spellEnd"/>
      <w:r w:rsidRPr="006955E3">
        <w:rPr>
          <w:rFonts w:asciiTheme="majorBidi" w:hAnsiTheme="majorBidi" w:cstheme="majorBidi"/>
          <w:sz w:val="24"/>
          <w:szCs w:val="24"/>
          <w:lang w:bidi="he-IL"/>
        </w:rPr>
        <w:t xml:space="preserve"> = c(3, 3))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0A6CBF">
        <w:rPr>
          <w:rFonts w:asciiTheme="majorBidi" w:hAnsiTheme="majorBidi" w:cstheme="majorBidi"/>
          <w:sz w:val="24"/>
          <w:szCs w:val="24"/>
          <w:lang w:bidi="he-IL"/>
        </w:rPr>
        <w:t xml:space="preserve"># </w:t>
      </w:r>
      <w:r>
        <w:rPr>
          <w:rFonts w:asciiTheme="majorBidi" w:hAnsiTheme="majorBidi" w:cstheme="majorBidi"/>
          <w:sz w:val="24"/>
          <w:szCs w:val="24"/>
          <w:lang w:bidi="he-IL"/>
        </w:rPr>
        <w:t>Зашумление временных рядов</w:t>
      </w:r>
    </w:p>
    <w:p w:rsidR="00594A81" w:rsidRP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bidi="he-IL"/>
        </w:rPr>
      </w:pPr>
      <w:r w:rsidRPr="006955E3">
        <w:rPr>
          <w:rFonts w:asciiTheme="majorBidi" w:hAnsiTheme="majorBidi" w:cstheme="majorBidi"/>
          <w:sz w:val="24"/>
          <w:szCs w:val="24"/>
          <w:lang w:val="fr-FR" w:bidi="he-IL"/>
        </w:rPr>
        <w:t>noise</w:t>
      </w:r>
      <w:r w:rsidRPr="00594A81">
        <w:rPr>
          <w:rFonts w:asciiTheme="majorBidi" w:hAnsiTheme="majorBidi" w:cstheme="majorBidi"/>
          <w:sz w:val="24"/>
          <w:szCs w:val="24"/>
          <w:lang w:bidi="he-IL"/>
        </w:rPr>
        <w:t xml:space="preserve">1 = </w:t>
      </w:r>
      <w:r w:rsidRPr="006955E3">
        <w:rPr>
          <w:rFonts w:asciiTheme="majorBidi" w:hAnsiTheme="majorBidi" w:cstheme="majorBidi"/>
          <w:sz w:val="24"/>
          <w:szCs w:val="24"/>
          <w:lang w:val="fr-FR" w:bidi="he-IL"/>
        </w:rPr>
        <w:t>rnorm</w:t>
      </w:r>
      <w:r w:rsidRPr="00594A81">
        <w:rPr>
          <w:rFonts w:asciiTheme="majorBidi" w:hAnsiTheme="majorBidi" w:cstheme="majorBidi"/>
          <w:sz w:val="24"/>
          <w:szCs w:val="24"/>
          <w:lang w:bidi="he-IL"/>
        </w:rPr>
        <w:t xml:space="preserve">(100, </w:t>
      </w:r>
      <w:r w:rsidRPr="006955E3">
        <w:rPr>
          <w:rFonts w:asciiTheme="majorBidi" w:hAnsiTheme="majorBidi" w:cstheme="majorBidi"/>
          <w:sz w:val="24"/>
          <w:szCs w:val="24"/>
          <w:lang w:val="fr-FR" w:bidi="he-IL"/>
        </w:rPr>
        <w:t>sd</w:t>
      </w:r>
      <w:r w:rsidRPr="00594A81">
        <w:rPr>
          <w:rFonts w:asciiTheme="majorBidi" w:hAnsiTheme="majorBidi" w:cstheme="majorBidi"/>
          <w:sz w:val="24"/>
          <w:szCs w:val="24"/>
          <w:lang w:bidi="he-IL"/>
        </w:rPr>
        <w:t xml:space="preserve"> = 0.05)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fr-FR" w:bidi="he-IL"/>
        </w:rPr>
      </w:pPr>
      <w:r>
        <w:rPr>
          <w:rFonts w:asciiTheme="majorBidi" w:hAnsiTheme="majorBidi" w:cstheme="majorBidi"/>
          <w:sz w:val="24"/>
          <w:szCs w:val="24"/>
          <w:lang w:val="fr-FR" w:bidi="he-IL"/>
        </w:rPr>
        <w:t>noise2 = rnorm(100, sd = 0.05)</w:t>
      </w:r>
    </w:p>
    <w:p w:rsidR="00594A81" w:rsidRPr="006955E3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fr-FR" w:bidi="he-IL"/>
        </w:rPr>
      </w:pPr>
      <w:r>
        <w:rPr>
          <w:rFonts w:asciiTheme="majorBidi" w:hAnsiTheme="majorBidi" w:cstheme="majorBidi"/>
          <w:sz w:val="24"/>
          <w:szCs w:val="24"/>
          <w:lang w:val="fr-FR" w:bidi="he-IL"/>
        </w:rPr>
        <w:t>y</w:t>
      </w:r>
      <w:r w:rsidRPr="005F30B2">
        <w:rPr>
          <w:rFonts w:asciiTheme="majorBidi" w:hAnsiTheme="majorBidi" w:cstheme="majorBidi"/>
          <w:sz w:val="24"/>
          <w:szCs w:val="24"/>
          <w:lang w:val="fr-FR" w:bidi="he-IL"/>
        </w:rPr>
        <w:t>1</w:t>
      </w:r>
      <w:r>
        <w:rPr>
          <w:rFonts w:asciiTheme="majorBidi" w:hAnsiTheme="majorBidi" w:cstheme="majorBidi"/>
          <w:sz w:val="24"/>
          <w:szCs w:val="24"/>
          <w:lang w:val="fr-FR" w:bidi="he-IL"/>
        </w:rPr>
        <w:t xml:space="preserve"> = </w:t>
      </w:r>
      <w:r w:rsidRPr="005F30B2">
        <w:rPr>
          <w:rFonts w:asciiTheme="majorBidi" w:hAnsiTheme="majorBidi" w:cstheme="majorBidi"/>
          <w:sz w:val="24"/>
          <w:szCs w:val="24"/>
          <w:lang w:val="fr-FR" w:bidi="he-IL"/>
        </w:rPr>
        <w:t>y1</w:t>
      </w:r>
      <w:r>
        <w:rPr>
          <w:rFonts w:asciiTheme="majorBidi" w:hAnsiTheme="majorBidi" w:cstheme="majorBidi"/>
          <w:sz w:val="24"/>
          <w:szCs w:val="24"/>
          <w:lang w:val="fr-FR" w:bidi="he-IL"/>
        </w:rPr>
        <w:t xml:space="preserve"> + noise1</w:t>
      </w:r>
    </w:p>
    <w:p w:rsidR="00594A81" w:rsidRPr="006955E3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fr-FR" w:bidi="he-IL"/>
        </w:rPr>
      </w:pPr>
      <w:r>
        <w:rPr>
          <w:rFonts w:asciiTheme="majorBidi" w:hAnsiTheme="majorBidi" w:cstheme="majorBidi"/>
          <w:sz w:val="24"/>
          <w:szCs w:val="24"/>
          <w:lang w:val="fr-FR" w:bidi="he-IL"/>
        </w:rPr>
        <w:t xml:space="preserve">y2 </w:t>
      </w:r>
      <w:r w:rsidRPr="005F30B2">
        <w:rPr>
          <w:rFonts w:asciiTheme="majorBidi" w:hAnsiTheme="majorBidi" w:cstheme="majorBidi"/>
          <w:sz w:val="24"/>
          <w:szCs w:val="24"/>
          <w:lang w:val="fr-FR" w:bidi="he-IL"/>
        </w:rPr>
        <w:t>=</w:t>
      </w:r>
      <w:r w:rsidRPr="006955E3">
        <w:rPr>
          <w:rFonts w:asciiTheme="majorBidi" w:hAnsiTheme="majorBidi" w:cstheme="majorBidi"/>
          <w:sz w:val="24"/>
          <w:szCs w:val="24"/>
          <w:lang w:val="fr-FR" w:bidi="he-IL"/>
        </w:rPr>
        <w:t>y2 + noise2</w:t>
      </w:r>
    </w:p>
    <w:p w:rsidR="00594A81" w:rsidRPr="006955E3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fr-FR" w:bidi="he-IL"/>
        </w:rPr>
      </w:pPr>
      <w:r w:rsidRPr="006955E3">
        <w:rPr>
          <w:rFonts w:asciiTheme="majorBidi" w:hAnsiTheme="majorBidi" w:cstheme="majorBidi"/>
          <w:sz w:val="24"/>
          <w:szCs w:val="24"/>
          <w:lang w:bidi="he-IL"/>
        </w:rPr>
        <w:t>у</w:t>
      </w:r>
      <w:r>
        <w:rPr>
          <w:rFonts w:asciiTheme="majorBidi" w:hAnsiTheme="majorBidi" w:cstheme="majorBidi"/>
          <w:sz w:val="24"/>
          <w:szCs w:val="24"/>
          <w:lang w:val="fr-FR" w:bidi="he-IL"/>
        </w:rPr>
        <w:t xml:space="preserve"> </w:t>
      </w:r>
      <w:r w:rsidRPr="005F30B2">
        <w:rPr>
          <w:rFonts w:asciiTheme="majorBidi" w:hAnsiTheme="majorBidi" w:cstheme="majorBidi"/>
          <w:sz w:val="24"/>
          <w:szCs w:val="24"/>
          <w:lang w:val="fr-FR" w:bidi="he-IL"/>
        </w:rPr>
        <w:t>=</w:t>
      </w:r>
      <w:r w:rsidRPr="006955E3">
        <w:rPr>
          <w:rFonts w:asciiTheme="majorBidi" w:hAnsiTheme="majorBidi" w:cstheme="majorBidi"/>
          <w:sz w:val="24"/>
          <w:szCs w:val="24"/>
          <w:lang w:val="fr-FR" w:bidi="he-IL"/>
        </w:rPr>
        <w:t>yl + y2</w:t>
      </w:r>
    </w:p>
    <w:p w:rsidR="00594A81" w:rsidRP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en-US" w:bidi="he-IL"/>
        </w:rPr>
      </w:pPr>
      <w:proofErr w:type="gramStart"/>
      <w:r w:rsidRPr="00594A81">
        <w:rPr>
          <w:rFonts w:asciiTheme="majorBidi" w:hAnsiTheme="majorBidi" w:cstheme="majorBidi"/>
          <w:sz w:val="24"/>
          <w:szCs w:val="24"/>
          <w:lang w:val="en-US" w:bidi="he-IL"/>
        </w:rPr>
        <w:t>plot(</w:t>
      </w:r>
      <w:proofErr w:type="spellStart"/>
      <w:proofErr w:type="gramEnd"/>
      <w:r w:rsidRPr="00594A81">
        <w:rPr>
          <w:rFonts w:asciiTheme="majorBidi" w:hAnsiTheme="majorBidi" w:cstheme="majorBidi"/>
          <w:sz w:val="24"/>
          <w:szCs w:val="24"/>
          <w:lang w:val="en-US" w:bidi="he-IL"/>
        </w:rPr>
        <w:t>yl</w:t>
      </w:r>
      <w:proofErr w:type="spellEnd"/>
      <w:r w:rsidRPr="00594A81">
        <w:rPr>
          <w:rFonts w:asciiTheme="majorBidi" w:hAnsiTheme="majorBidi" w:cstheme="majorBidi"/>
          <w:sz w:val="24"/>
          <w:szCs w:val="24"/>
          <w:lang w:val="en-US" w:bidi="he-IL"/>
        </w:rPr>
        <w:t>, type = 'b')</w:t>
      </w:r>
    </w:p>
    <w:p w:rsidR="00594A81" w:rsidRP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en-US" w:bidi="he-IL"/>
        </w:rPr>
      </w:pPr>
      <w:proofErr w:type="spellStart"/>
      <w:proofErr w:type="gramStart"/>
      <w:r w:rsidRPr="00594A81">
        <w:rPr>
          <w:rFonts w:asciiTheme="majorBidi" w:hAnsiTheme="majorBidi" w:cstheme="majorBidi"/>
          <w:sz w:val="24"/>
          <w:szCs w:val="24"/>
          <w:lang w:val="en-US" w:bidi="he-IL"/>
        </w:rPr>
        <w:t>acf</w:t>
      </w:r>
      <w:proofErr w:type="spellEnd"/>
      <w:proofErr w:type="gramEnd"/>
      <w:r w:rsidRPr="00594A81">
        <w:rPr>
          <w:rFonts w:asciiTheme="majorBidi" w:hAnsiTheme="majorBidi" w:cstheme="majorBidi"/>
          <w:sz w:val="24"/>
          <w:szCs w:val="24"/>
          <w:lang w:val="en-US" w:bidi="he-IL"/>
        </w:rPr>
        <w:t xml:space="preserve"> (</w:t>
      </w:r>
      <w:proofErr w:type="spellStart"/>
      <w:r w:rsidRPr="00594A81">
        <w:rPr>
          <w:rFonts w:asciiTheme="majorBidi" w:hAnsiTheme="majorBidi" w:cstheme="majorBidi"/>
          <w:sz w:val="24"/>
          <w:szCs w:val="24"/>
          <w:lang w:val="en-US" w:bidi="he-IL"/>
        </w:rPr>
        <w:t>yl</w:t>
      </w:r>
      <w:proofErr w:type="spellEnd"/>
      <w:r w:rsidRPr="00594A81">
        <w:rPr>
          <w:rFonts w:asciiTheme="majorBidi" w:hAnsiTheme="majorBidi" w:cstheme="majorBidi"/>
          <w:sz w:val="24"/>
          <w:szCs w:val="24"/>
          <w:lang w:val="en-US" w:bidi="he-IL"/>
        </w:rPr>
        <w:t>)</w:t>
      </w:r>
    </w:p>
    <w:p w:rsidR="00594A81" w:rsidRPr="006955E3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fr-FR" w:bidi="he-IL"/>
        </w:rPr>
      </w:pPr>
      <w:r w:rsidRPr="006955E3">
        <w:rPr>
          <w:rFonts w:asciiTheme="majorBidi" w:hAnsiTheme="majorBidi" w:cstheme="majorBidi"/>
          <w:sz w:val="24"/>
          <w:szCs w:val="24"/>
          <w:lang w:val="fr-FR" w:bidi="he-IL"/>
        </w:rPr>
        <w:t>pacf(yl)</w:t>
      </w:r>
    </w:p>
    <w:p w:rsidR="00594A81" w:rsidRPr="006955E3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fr-FR" w:bidi="he-IL"/>
        </w:rPr>
      </w:pPr>
      <w:r w:rsidRPr="006955E3">
        <w:rPr>
          <w:rFonts w:asciiTheme="majorBidi" w:hAnsiTheme="majorBidi" w:cstheme="majorBidi"/>
          <w:sz w:val="24"/>
          <w:szCs w:val="24"/>
          <w:lang w:val="fr-FR" w:bidi="he-IL"/>
        </w:rPr>
        <w:t xml:space="preserve">plot(y2, type = </w:t>
      </w:r>
      <w:r w:rsidRPr="005F30B2">
        <w:rPr>
          <w:rFonts w:asciiTheme="majorBidi" w:hAnsiTheme="majorBidi" w:cstheme="majorBidi"/>
          <w:sz w:val="24"/>
          <w:szCs w:val="24"/>
          <w:lang w:val="fr-FR" w:bidi="he-IL"/>
        </w:rPr>
        <w:t>'</w:t>
      </w:r>
      <w:r w:rsidRPr="006955E3">
        <w:rPr>
          <w:rFonts w:asciiTheme="majorBidi" w:hAnsiTheme="majorBidi" w:cstheme="majorBidi"/>
          <w:sz w:val="24"/>
          <w:szCs w:val="24"/>
          <w:lang w:val="fr-FR" w:bidi="he-IL"/>
        </w:rPr>
        <w:t>b')</w:t>
      </w:r>
    </w:p>
    <w:p w:rsidR="00594A81" w:rsidRPr="006955E3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fr-FR" w:bidi="he-IL"/>
        </w:rPr>
      </w:pPr>
      <w:r w:rsidRPr="006955E3">
        <w:rPr>
          <w:rFonts w:asciiTheme="majorBidi" w:hAnsiTheme="majorBidi" w:cstheme="majorBidi"/>
          <w:sz w:val="24"/>
          <w:szCs w:val="24"/>
          <w:lang w:val="fr-FR" w:bidi="he-IL"/>
        </w:rPr>
        <w:t>acf (</w:t>
      </w:r>
      <w:r w:rsidRPr="006955E3">
        <w:rPr>
          <w:rFonts w:asciiTheme="majorBidi" w:hAnsiTheme="majorBidi" w:cstheme="majorBidi"/>
          <w:sz w:val="24"/>
          <w:szCs w:val="24"/>
          <w:lang w:bidi="he-IL"/>
        </w:rPr>
        <w:t>у</w:t>
      </w:r>
      <w:r w:rsidRPr="006955E3">
        <w:rPr>
          <w:rFonts w:asciiTheme="majorBidi" w:hAnsiTheme="majorBidi" w:cstheme="majorBidi"/>
          <w:sz w:val="24"/>
          <w:szCs w:val="24"/>
          <w:lang w:val="fr-FR" w:bidi="he-IL"/>
        </w:rPr>
        <w:t>2)</w:t>
      </w:r>
    </w:p>
    <w:p w:rsidR="00594A81" w:rsidRPr="006955E3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fr-FR" w:bidi="he-IL"/>
        </w:rPr>
      </w:pPr>
      <w:r w:rsidRPr="006955E3">
        <w:rPr>
          <w:rFonts w:asciiTheme="majorBidi" w:hAnsiTheme="majorBidi" w:cstheme="majorBidi"/>
          <w:sz w:val="24"/>
          <w:szCs w:val="24"/>
          <w:lang w:val="fr-FR" w:bidi="he-IL"/>
        </w:rPr>
        <w:t>pacf(y2)</w:t>
      </w:r>
    </w:p>
    <w:p w:rsidR="00594A81" w:rsidRPr="006955E3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fr-FR" w:bidi="he-IL"/>
        </w:rPr>
      </w:pPr>
      <w:r w:rsidRPr="006955E3">
        <w:rPr>
          <w:rFonts w:asciiTheme="majorBidi" w:hAnsiTheme="majorBidi" w:cstheme="majorBidi"/>
          <w:sz w:val="24"/>
          <w:szCs w:val="24"/>
          <w:lang w:val="fr-FR" w:bidi="he-IL"/>
        </w:rPr>
        <w:t>plot(y, type = ’b')</w:t>
      </w:r>
    </w:p>
    <w:p w:rsidR="00594A81" w:rsidRPr="00594A81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val="fr-FR" w:bidi="he-IL"/>
        </w:rPr>
      </w:pPr>
      <w:r w:rsidRPr="005F30B2">
        <w:rPr>
          <w:rFonts w:asciiTheme="majorBidi" w:hAnsiTheme="majorBidi" w:cstheme="majorBidi"/>
          <w:sz w:val="24"/>
          <w:szCs w:val="24"/>
          <w:lang w:val="fr-FR" w:bidi="he-IL"/>
        </w:rPr>
        <w:t>acf</w:t>
      </w:r>
      <w:r w:rsidRPr="00594A81">
        <w:rPr>
          <w:rFonts w:asciiTheme="majorBidi" w:hAnsiTheme="majorBidi" w:cstheme="majorBidi"/>
          <w:sz w:val="24"/>
          <w:szCs w:val="24"/>
          <w:lang w:val="fr-FR" w:bidi="he-IL"/>
        </w:rPr>
        <w:t xml:space="preserve"> (</w:t>
      </w:r>
      <w:r w:rsidRPr="005F30B2">
        <w:rPr>
          <w:rFonts w:asciiTheme="majorBidi" w:hAnsiTheme="majorBidi" w:cstheme="majorBidi"/>
          <w:sz w:val="24"/>
          <w:szCs w:val="24"/>
          <w:lang w:val="fr-FR" w:bidi="he-IL"/>
        </w:rPr>
        <w:t>y</w:t>
      </w:r>
      <w:r w:rsidRPr="00594A81">
        <w:rPr>
          <w:rFonts w:asciiTheme="majorBidi" w:hAnsiTheme="majorBidi" w:cstheme="majorBidi"/>
          <w:sz w:val="24"/>
          <w:szCs w:val="24"/>
          <w:lang w:val="fr-FR" w:bidi="he-IL"/>
        </w:rPr>
        <w:t>)</w:t>
      </w:r>
    </w:p>
    <w:p w:rsidR="00594A81" w:rsidRPr="00257383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F30B2">
        <w:rPr>
          <w:rFonts w:asciiTheme="majorBidi" w:hAnsiTheme="majorBidi" w:cstheme="majorBidi"/>
          <w:noProof/>
          <w:sz w:val="24"/>
          <w:szCs w:val="24"/>
          <w:lang w:eastAsia="ru-RU" w:bidi="he-IL"/>
        </w:rPr>
        <w:drawing>
          <wp:anchor distT="0" distB="0" distL="114300" distR="114300" simplePos="0" relativeHeight="251679744" behindDoc="0" locked="0" layoutInCell="1" allowOverlap="1" wp14:anchorId="464F05E8" wp14:editId="60A263A8">
            <wp:simplePos x="0" y="0"/>
            <wp:positionH relativeFrom="page">
              <wp:posOffset>2081530</wp:posOffset>
            </wp:positionH>
            <wp:positionV relativeFrom="paragraph">
              <wp:posOffset>216535</wp:posOffset>
            </wp:positionV>
            <wp:extent cx="3820795" cy="2859405"/>
            <wp:effectExtent l="0" t="0" r="825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0B2">
        <w:rPr>
          <w:rFonts w:asciiTheme="majorBidi" w:hAnsiTheme="majorBidi" w:cstheme="majorBidi"/>
          <w:sz w:val="24"/>
          <w:szCs w:val="24"/>
          <w:lang w:val="fr-FR" w:bidi="he-IL"/>
        </w:rPr>
        <w:t>pacf</w:t>
      </w:r>
      <w:r w:rsidRPr="00257383">
        <w:rPr>
          <w:rFonts w:asciiTheme="majorBidi" w:hAnsiTheme="majorBidi" w:cstheme="majorBidi"/>
          <w:sz w:val="24"/>
          <w:szCs w:val="24"/>
          <w:lang w:bidi="he-IL"/>
        </w:rPr>
        <w:t>(</w:t>
      </w:r>
      <w:r w:rsidRPr="005F30B2">
        <w:rPr>
          <w:rFonts w:asciiTheme="majorBidi" w:hAnsiTheme="majorBidi" w:cstheme="majorBidi"/>
          <w:sz w:val="24"/>
          <w:szCs w:val="24"/>
          <w:lang w:val="fr-FR" w:bidi="he-IL"/>
        </w:rPr>
        <w:t>y</w:t>
      </w:r>
      <w:r w:rsidRPr="00257383">
        <w:rPr>
          <w:rFonts w:asciiTheme="majorBidi" w:hAnsiTheme="majorBidi" w:cstheme="majorBidi"/>
          <w:sz w:val="24"/>
          <w:szCs w:val="24"/>
          <w:lang w:bidi="he-IL"/>
        </w:rPr>
        <w:t>)</w:t>
      </w:r>
    </w:p>
    <w:p w:rsidR="00594A81" w:rsidRPr="005F30B2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F30B2">
        <w:rPr>
          <w:rFonts w:asciiTheme="majorBidi" w:hAnsiTheme="majorBidi" w:cstheme="majorBidi"/>
          <w:sz w:val="24"/>
          <w:szCs w:val="24"/>
          <w:lang w:bidi="he-IL"/>
        </w:rPr>
        <w:lastRenderedPageBreak/>
        <w:t>Наконец, добавим во временные ряды больше шума, чтобы еще сильнее исказить</w:t>
      </w:r>
      <w:r w:rsidRPr="004518D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>исходные синусоиды. (Пример кода их построения не приводится умышленно</w:t>
      </w:r>
      <w:r w:rsidRPr="004518D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>— он такой же, как в предыдущем примере, но с заметно большим значением</w:t>
      </w:r>
      <w:r w:rsidRPr="004518D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 xml:space="preserve">параметра </w:t>
      </w:r>
      <w:r w:rsidRPr="005F30B2">
        <w:rPr>
          <w:rFonts w:asciiTheme="majorBidi" w:hAnsiTheme="majorBidi" w:cstheme="majorBidi"/>
          <w:sz w:val="24"/>
          <w:szCs w:val="24"/>
          <w:lang w:val="fr-FR" w:bidi="he-IL"/>
        </w:rPr>
        <w:t>sd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 xml:space="preserve"> функции </w:t>
      </w:r>
      <w:r w:rsidRPr="005F30B2">
        <w:rPr>
          <w:rFonts w:asciiTheme="majorBidi" w:hAnsiTheme="majorBidi" w:cstheme="majorBidi"/>
          <w:sz w:val="24"/>
          <w:szCs w:val="24"/>
          <w:lang w:val="fr-FR" w:bidi="he-IL"/>
        </w:rPr>
        <w:t>rnorm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>.) Как можно видеть, шум создает дополнительные</w:t>
      </w:r>
      <w:r w:rsidRPr="004518D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 xml:space="preserve">трудности при интерпретации данных, особенно функции </w:t>
      </w:r>
      <w:proofErr w:type="spellStart"/>
      <w:r>
        <w:rPr>
          <w:rFonts w:asciiTheme="majorBidi" w:hAnsiTheme="majorBidi" w:cstheme="majorBidi"/>
          <w:sz w:val="24"/>
          <w:szCs w:val="24"/>
          <w:lang w:val="en-US" w:bidi="he-IL"/>
        </w:rPr>
        <w:t>pacf</w:t>
      </w:r>
      <w:proofErr w:type="spellEnd"/>
      <w:r w:rsidRPr="005F30B2">
        <w:rPr>
          <w:rFonts w:asciiTheme="majorBidi" w:hAnsiTheme="majorBidi" w:cstheme="majorBidi"/>
          <w:sz w:val="24"/>
          <w:szCs w:val="24"/>
          <w:lang w:bidi="he-IL"/>
        </w:rPr>
        <w:t xml:space="preserve"> Единственное</w:t>
      </w:r>
      <w:r w:rsidRPr="004518D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 xml:space="preserve">различие между графиками, приведенными </w:t>
      </w:r>
      <w:r w:rsidRPr="004518DB">
        <w:rPr>
          <w:rFonts w:asciiTheme="majorBidi" w:hAnsiTheme="majorBidi" w:cstheme="majorBidi"/>
          <w:noProof/>
          <w:sz w:val="24"/>
          <w:szCs w:val="24"/>
          <w:lang w:eastAsia="ru-RU" w:bidi="he-IL"/>
        </w:rPr>
        <w:drawing>
          <wp:anchor distT="0" distB="0" distL="114300" distR="114300" simplePos="0" relativeHeight="251680768" behindDoc="0" locked="0" layoutInCell="1" allowOverlap="1" wp14:anchorId="50D5FDB8" wp14:editId="3C7365F1">
            <wp:simplePos x="0" y="0"/>
            <wp:positionH relativeFrom="column">
              <wp:posOffset>1035050</wp:posOffset>
            </wp:positionH>
            <wp:positionV relativeFrom="paragraph">
              <wp:posOffset>755970</wp:posOffset>
            </wp:positionV>
            <wp:extent cx="4213225" cy="3115310"/>
            <wp:effectExtent l="0" t="0" r="0" b="889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>на рис</w:t>
      </w:r>
      <w:r>
        <w:rPr>
          <w:rFonts w:asciiTheme="majorBidi" w:hAnsiTheme="majorBidi" w:cstheme="majorBidi"/>
          <w:sz w:val="24"/>
          <w:szCs w:val="24"/>
          <w:lang w:bidi="he-IL"/>
        </w:rPr>
        <w:t>унке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 xml:space="preserve"> и предыдущих рисунках,</w:t>
      </w:r>
      <w:r w:rsidRPr="004518D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 xml:space="preserve">— это большее значение </w:t>
      </w:r>
      <w:r w:rsidRPr="005F30B2">
        <w:rPr>
          <w:rFonts w:asciiTheme="majorBidi" w:hAnsiTheme="majorBidi" w:cstheme="majorBidi"/>
          <w:sz w:val="24"/>
          <w:szCs w:val="24"/>
          <w:lang w:val="fr-FR" w:bidi="he-IL"/>
        </w:rPr>
        <w:t>sd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 xml:space="preserve"> для переменных </w:t>
      </w:r>
      <w:r w:rsidRPr="005F30B2">
        <w:rPr>
          <w:rFonts w:asciiTheme="majorBidi" w:hAnsiTheme="majorBidi" w:cstheme="majorBidi"/>
          <w:sz w:val="24"/>
          <w:szCs w:val="24"/>
          <w:lang w:val="fr-FR" w:bidi="he-IL"/>
        </w:rPr>
        <w:t>noise</w:t>
      </w:r>
      <w:r w:rsidRPr="005F30B2">
        <w:rPr>
          <w:rFonts w:asciiTheme="majorBidi" w:hAnsiTheme="majorBidi" w:cstheme="majorBidi"/>
          <w:sz w:val="24"/>
          <w:szCs w:val="24"/>
          <w:lang w:bidi="he-IL"/>
        </w:rPr>
        <w:t>.</w:t>
      </w:r>
    </w:p>
    <w:p w:rsidR="00594A81" w:rsidRPr="0085620D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b/>
          <w:bCs/>
          <w:sz w:val="24"/>
          <w:szCs w:val="24"/>
          <w:lang w:bidi="he-IL"/>
        </w:rPr>
      </w:pPr>
      <w:r w:rsidRPr="0085620D">
        <w:rPr>
          <w:rFonts w:asciiTheme="majorBidi" w:hAnsiTheme="majorBidi" w:cstheme="majorBidi"/>
          <w:b/>
          <w:bCs/>
          <w:sz w:val="24"/>
          <w:szCs w:val="24"/>
          <w:lang w:bidi="he-IL"/>
        </w:rPr>
        <w:t>Нестационарные данные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he-IL"/>
        </w:rPr>
      </w:pPr>
      <w:r w:rsidRPr="0085620D">
        <w:rPr>
          <w:rFonts w:asciiTheme="majorBidi" w:hAnsiTheme="majorBidi" w:cstheme="majorBidi"/>
          <w:sz w:val="24"/>
          <w:szCs w:val="24"/>
          <w:lang w:bidi="he-IL"/>
        </w:rPr>
        <w:t xml:space="preserve">Посмотрим, как будут выглядеть функции </w:t>
      </w:r>
      <w:proofErr w:type="spellStart"/>
      <w:r w:rsidRPr="0085620D">
        <w:rPr>
          <w:rFonts w:asciiTheme="majorBidi" w:hAnsiTheme="majorBidi" w:cstheme="majorBidi"/>
          <w:sz w:val="24"/>
          <w:szCs w:val="24"/>
          <w:lang w:bidi="he-IL"/>
        </w:rPr>
        <w:t>acf</w:t>
      </w:r>
      <w:proofErr w:type="spellEnd"/>
      <w:r w:rsidRPr="0085620D">
        <w:rPr>
          <w:rFonts w:asciiTheme="majorBidi" w:hAnsiTheme="majorBidi" w:cstheme="majorBidi"/>
          <w:sz w:val="24"/>
          <w:szCs w:val="24"/>
          <w:lang w:bidi="he-IL"/>
        </w:rPr>
        <w:t xml:space="preserve"> и </w:t>
      </w:r>
      <w:proofErr w:type="spellStart"/>
      <w:r w:rsidRPr="0085620D">
        <w:rPr>
          <w:rFonts w:asciiTheme="majorBidi" w:hAnsiTheme="majorBidi" w:cstheme="majorBidi"/>
          <w:sz w:val="24"/>
          <w:szCs w:val="24"/>
          <w:lang w:bidi="he-IL"/>
        </w:rPr>
        <w:t>pacf</w:t>
      </w:r>
      <w:proofErr w:type="spellEnd"/>
      <w:r w:rsidRPr="0085620D">
        <w:rPr>
          <w:rFonts w:asciiTheme="majorBidi" w:hAnsiTheme="majorBidi" w:cstheme="majorBidi"/>
          <w:sz w:val="24"/>
          <w:szCs w:val="24"/>
          <w:lang w:bidi="he-IL"/>
        </w:rPr>
        <w:t xml:space="preserve"> для временного ряда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5620D">
        <w:rPr>
          <w:rFonts w:asciiTheme="majorBidi" w:hAnsiTheme="majorBidi" w:cstheme="majorBidi"/>
          <w:sz w:val="24"/>
          <w:szCs w:val="24"/>
          <w:lang w:bidi="he-IL"/>
        </w:rPr>
        <w:t>с трендом, но лишенного периодических изменений</w:t>
      </w:r>
    </w:p>
    <w:p w:rsidR="00594A81" w:rsidRPr="0085620D" w:rsidRDefault="00594A81" w:rsidP="00594A8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he-IL"/>
        </w:rPr>
      </w:pPr>
      <w:r w:rsidRPr="0085620D">
        <w:rPr>
          <w:rFonts w:asciiTheme="majorBidi" w:hAnsiTheme="majorBidi" w:cstheme="majorBidi"/>
          <w:sz w:val="24"/>
          <w:szCs w:val="24"/>
          <w:lang w:bidi="he-IL"/>
        </w:rPr>
        <w:t>## R</w:t>
      </w:r>
    </w:p>
    <w:p w:rsidR="00594A81" w:rsidRPr="0085620D" w:rsidRDefault="00594A81" w:rsidP="00594A8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he-IL"/>
        </w:rPr>
      </w:pPr>
      <w:r>
        <w:rPr>
          <w:rFonts w:asciiTheme="majorBidi" w:hAnsiTheme="majorBidi" w:cstheme="majorBidi"/>
          <w:sz w:val="24"/>
          <w:szCs w:val="24"/>
          <w:lang w:bidi="he-IL"/>
        </w:rPr>
        <w:t>х =</w:t>
      </w:r>
      <w:r w:rsidRPr="0085620D">
        <w:rPr>
          <w:rFonts w:asciiTheme="majorBidi" w:hAnsiTheme="majorBidi" w:cstheme="majorBidi"/>
          <w:sz w:val="24"/>
          <w:szCs w:val="24"/>
          <w:lang w:bidi="he-IL"/>
        </w:rPr>
        <w:t xml:space="preserve"> 1:100</w:t>
      </w:r>
    </w:p>
    <w:p w:rsidR="00594A81" w:rsidRPr="0085620D" w:rsidRDefault="00594A81" w:rsidP="00594A8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he-IL"/>
        </w:rPr>
      </w:pPr>
      <w:proofErr w:type="spellStart"/>
      <w:r w:rsidRPr="0085620D">
        <w:rPr>
          <w:rFonts w:asciiTheme="majorBidi" w:hAnsiTheme="majorBidi" w:cstheme="majorBidi"/>
          <w:sz w:val="24"/>
          <w:szCs w:val="24"/>
          <w:lang w:bidi="he-IL"/>
        </w:rPr>
        <w:t>plot</w:t>
      </w:r>
      <w:proofErr w:type="spellEnd"/>
      <w:r w:rsidRPr="0085620D">
        <w:rPr>
          <w:rFonts w:asciiTheme="majorBidi" w:hAnsiTheme="majorBidi" w:cstheme="majorBidi"/>
          <w:sz w:val="24"/>
          <w:szCs w:val="24"/>
          <w:lang w:bidi="he-IL"/>
        </w:rPr>
        <w:t>(x)</w:t>
      </w:r>
    </w:p>
    <w:p w:rsidR="00594A81" w:rsidRPr="0085620D" w:rsidRDefault="00594A81" w:rsidP="00594A8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he-IL"/>
        </w:rPr>
      </w:pPr>
      <w:proofErr w:type="spellStart"/>
      <w:r w:rsidRPr="0085620D">
        <w:rPr>
          <w:rFonts w:asciiTheme="majorBidi" w:hAnsiTheme="majorBidi" w:cstheme="majorBidi"/>
          <w:sz w:val="24"/>
          <w:szCs w:val="24"/>
          <w:lang w:bidi="he-IL"/>
        </w:rPr>
        <w:t>acf</w:t>
      </w:r>
      <w:proofErr w:type="spellEnd"/>
      <w:r w:rsidRPr="0085620D">
        <w:rPr>
          <w:rFonts w:asciiTheme="majorBidi" w:hAnsiTheme="majorBidi" w:cstheme="majorBidi"/>
          <w:sz w:val="24"/>
          <w:szCs w:val="24"/>
          <w:lang w:bidi="he-IL"/>
        </w:rPr>
        <w:t xml:space="preserve"> (х)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he-IL"/>
        </w:rPr>
      </w:pPr>
      <w:proofErr w:type="spellStart"/>
      <w:r w:rsidRPr="0085620D">
        <w:rPr>
          <w:rFonts w:asciiTheme="majorBidi" w:hAnsiTheme="majorBidi" w:cstheme="majorBidi"/>
          <w:sz w:val="24"/>
          <w:szCs w:val="24"/>
          <w:lang w:bidi="he-IL"/>
        </w:rPr>
        <w:t>pacf</w:t>
      </w:r>
      <w:proofErr w:type="spellEnd"/>
      <w:r w:rsidRPr="0085620D">
        <w:rPr>
          <w:rFonts w:asciiTheme="majorBidi" w:hAnsiTheme="majorBidi" w:cstheme="majorBidi"/>
          <w:sz w:val="24"/>
          <w:szCs w:val="24"/>
          <w:lang w:bidi="he-IL"/>
        </w:rPr>
        <w:t>(х)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he-IL"/>
        </w:rPr>
      </w:pPr>
      <w:r w:rsidRPr="0085620D">
        <w:rPr>
          <w:rFonts w:asciiTheme="majorBidi" w:hAnsiTheme="majorBidi" w:cstheme="majorBidi"/>
          <w:noProof/>
          <w:sz w:val="24"/>
          <w:szCs w:val="24"/>
          <w:lang w:eastAsia="ru-RU" w:bidi="he-IL"/>
        </w:rPr>
        <w:drawing>
          <wp:anchor distT="0" distB="0" distL="114300" distR="114300" simplePos="0" relativeHeight="251681792" behindDoc="0" locked="0" layoutInCell="1" allowOverlap="1" wp14:anchorId="321AB02F" wp14:editId="44E5C88D">
            <wp:simplePos x="0" y="0"/>
            <wp:positionH relativeFrom="column">
              <wp:posOffset>1365953</wp:posOffset>
            </wp:positionH>
            <wp:positionV relativeFrom="paragraph">
              <wp:posOffset>256244</wp:posOffset>
            </wp:positionV>
            <wp:extent cx="3147060" cy="310769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4A81" w:rsidRPr="0085620D" w:rsidRDefault="00594A81" w:rsidP="00594A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85620D">
        <w:rPr>
          <w:rFonts w:asciiTheme="majorBidi" w:hAnsiTheme="majorBidi" w:cstheme="majorBidi"/>
          <w:sz w:val="24"/>
          <w:szCs w:val="24"/>
          <w:lang w:bidi="he-IL"/>
        </w:rPr>
        <w:lastRenderedPageBreak/>
        <w:t xml:space="preserve">В данном случае функция </w:t>
      </w:r>
      <w:proofErr w:type="spellStart"/>
      <w:r w:rsidRPr="0085620D">
        <w:rPr>
          <w:rFonts w:asciiTheme="majorBidi" w:hAnsiTheme="majorBidi" w:cstheme="majorBidi"/>
          <w:sz w:val="24"/>
          <w:szCs w:val="24"/>
          <w:lang w:bidi="he-IL"/>
        </w:rPr>
        <w:t>acf</w:t>
      </w:r>
      <w:proofErr w:type="spellEnd"/>
      <w:r w:rsidRPr="0085620D">
        <w:rPr>
          <w:rFonts w:asciiTheme="majorBidi" w:hAnsiTheme="majorBidi" w:cstheme="majorBidi"/>
          <w:sz w:val="24"/>
          <w:szCs w:val="24"/>
          <w:lang w:bidi="he-IL"/>
        </w:rPr>
        <w:t xml:space="preserve"> совершенно не информативна. Она имеет одно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5620D">
        <w:rPr>
          <w:rFonts w:asciiTheme="majorBidi" w:hAnsiTheme="majorBidi" w:cstheme="majorBidi"/>
          <w:sz w:val="24"/>
          <w:szCs w:val="24"/>
          <w:lang w:bidi="he-IL"/>
        </w:rPr>
        <w:t>и то же значение для всех возможных сдвигов, что указывает на одинаковую корреляцию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5620D">
        <w:rPr>
          <w:rFonts w:asciiTheme="majorBidi" w:hAnsiTheme="majorBidi" w:cstheme="majorBidi"/>
          <w:sz w:val="24"/>
          <w:szCs w:val="24"/>
          <w:lang w:bidi="he-IL"/>
        </w:rPr>
        <w:t>на любых временных интервалах. Непонятно, как это нужно трактовать,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5620D">
        <w:rPr>
          <w:rFonts w:asciiTheme="majorBidi" w:hAnsiTheme="majorBidi" w:cstheme="majorBidi"/>
          <w:sz w:val="24"/>
          <w:szCs w:val="24"/>
          <w:lang w:bidi="he-IL"/>
        </w:rPr>
        <w:t>и больше похоже на случай с совершенно бессмысленным результатом.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5620D">
        <w:rPr>
          <w:rFonts w:asciiTheme="majorBidi" w:hAnsiTheme="majorBidi" w:cstheme="majorBidi"/>
          <w:sz w:val="24"/>
          <w:szCs w:val="24"/>
          <w:lang w:bidi="he-IL"/>
        </w:rPr>
        <w:t xml:space="preserve">К счастью, </w:t>
      </w:r>
      <w:proofErr w:type="spellStart"/>
      <w:r w:rsidRPr="0085620D">
        <w:rPr>
          <w:rFonts w:asciiTheme="majorBidi" w:hAnsiTheme="majorBidi" w:cstheme="majorBidi"/>
          <w:sz w:val="24"/>
          <w:szCs w:val="24"/>
          <w:lang w:bidi="he-IL"/>
        </w:rPr>
        <w:t>pacf</w:t>
      </w:r>
      <w:proofErr w:type="spellEnd"/>
      <w:r w:rsidRPr="0085620D">
        <w:rPr>
          <w:rFonts w:asciiTheme="majorBidi" w:hAnsiTheme="majorBidi" w:cstheme="majorBidi"/>
          <w:sz w:val="24"/>
          <w:szCs w:val="24"/>
          <w:lang w:bidi="he-IL"/>
        </w:rPr>
        <w:t xml:space="preserve"> не столь сложна для понимания и предоставляет более важную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5620D">
        <w:rPr>
          <w:rFonts w:asciiTheme="majorBidi" w:hAnsiTheme="majorBidi" w:cstheme="majorBidi"/>
          <w:sz w:val="24"/>
          <w:szCs w:val="24"/>
          <w:lang w:bidi="he-IL"/>
        </w:rPr>
        <w:t xml:space="preserve">информацию — единственная значимая корреляция </w:t>
      </w:r>
      <w:proofErr w:type="spellStart"/>
      <w:r w:rsidRPr="0085620D">
        <w:rPr>
          <w:rFonts w:asciiTheme="majorBidi" w:hAnsiTheme="majorBidi" w:cstheme="majorBidi"/>
          <w:sz w:val="24"/>
          <w:szCs w:val="24"/>
          <w:lang w:bidi="he-IL"/>
        </w:rPr>
        <w:t>pacf</w:t>
      </w:r>
      <w:proofErr w:type="spellEnd"/>
      <w:r w:rsidRPr="0085620D">
        <w:rPr>
          <w:rFonts w:asciiTheme="majorBidi" w:hAnsiTheme="majorBidi" w:cstheme="majorBidi"/>
          <w:sz w:val="24"/>
          <w:szCs w:val="24"/>
          <w:lang w:bidi="he-IL"/>
        </w:rPr>
        <w:t xml:space="preserve"> проявляется при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5620D">
        <w:rPr>
          <w:rFonts w:asciiTheme="majorBidi" w:hAnsiTheme="majorBidi" w:cstheme="majorBidi"/>
          <w:sz w:val="24"/>
          <w:szCs w:val="24"/>
          <w:lang w:bidi="he-IL"/>
        </w:rPr>
        <w:t>единичном сдвиге. Почему так? Да потому, что всю необходимую информацию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5620D">
        <w:rPr>
          <w:rFonts w:asciiTheme="majorBidi" w:hAnsiTheme="majorBidi" w:cstheme="majorBidi"/>
          <w:sz w:val="24"/>
          <w:szCs w:val="24"/>
          <w:lang w:bidi="he-IL"/>
        </w:rPr>
        <w:t>о ряде на определенный момент времени можно получить по известной предыдущей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5620D">
        <w:rPr>
          <w:rFonts w:asciiTheme="majorBidi" w:hAnsiTheme="majorBidi" w:cstheme="majorBidi"/>
          <w:sz w:val="24"/>
          <w:szCs w:val="24"/>
          <w:lang w:bidi="he-IL"/>
        </w:rPr>
        <w:t>точке данных. И связано это с тем, что следующая временная точка сдвинута</w:t>
      </w:r>
    </w:p>
    <w:p w:rsidR="00594A81" w:rsidRDefault="00594A81" w:rsidP="00594A8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he-IL"/>
        </w:rPr>
      </w:pPr>
      <w:r w:rsidRPr="0085620D">
        <w:rPr>
          <w:rFonts w:asciiTheme="majorBidi" w:hAnsiTheme="majorBidi" w:cstheme="majorBidi"/>
          <w:sz w:val="24"/>
          <w:szCs w:val="24"/>
          <w:lang w:bidi="he-IL"/>
        </w:rPr>
        <w:t>всего на 1 относительно предыдущей точки.</w:t>
      </w:r>
    </w:p>
    <w:p w:rsidR="00594A81" w:rsidRDefault="00594A81" w:rsidP="00511302">
      <w:pPr>
        <w:autoSpaceDE w:val="0"/>
        <w:autoSpaceDN w:val="0"/>
        <w:adjustRightInd w:val="0"/>
        <w:spacing w:after="0" w:line="240" w:lineRule="auto"/>
        <w:ind w:firstLine="708"/>
        <w:rPr>
          <w:rFonts w:asciiTheme="majorBidi" w:hAnsiTheme="majorBidi" w:cstheme="majorBidi"/>
          <w:sz w:val="24"/>
          <w:szCs w:val="24"/>
          <w:lang w:bidi="he-IL"/>
        </w:rPr>
      </w:pPr>
      <w:r w:rsidRPr="0085620D">
        <w:rPr>
          <w:rFonts w:asciiTheme="majorBidi" w:hAnsiTheme="majorBidi" w:cstheme="majorBidi"/>
          <w:b/>
          <w:bCs/>
          <w:noProof/>
          <w:sz w:val="24"/>
          <w:szCs w:val="24"/>
          <w:lang w:eastAsia="ru-RU" w:bidi="he-IL"/>
        </w:rPr>
        <w:drawing>
          <wp:anchor distT="0" distB="0" distL="114300" distR="114300" simplePos="0" relativeHeight="251682816" behindDoc="0" locked="0" layoutInCell="1" allowOverlap="1" wp14:anchorId="3E4B9C05" wp14:editId="75AD3AA3">
            <wp:simplePos x="0" y="0"/>
            <wp:positionH relativeFrom="column">
              <wp:posOffset>1145411</wp:posOffset>
            </wp:positionH>
            <wp:positionV relativeFrom="paragraph">
              <wp:posOffset>872996</wp:posOffset>
            </wp:positionV>
            <wp:extent cx="3879850" cy="3150235"/>
            <wp:effectExtent l="0" t="0" r="635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  <w:lang w:bidi="he-IL"/>
        </w:rPr>
        <w:t>Д</w:t>
      </w:r>
      <w:r w:rsidRPr="0085620D">
        <w:rPr>
          <w:rFonts w:asciiTheme="majorBidi" w:hAnsiTheme="majorBidi" w:cstheme="majorBidi"/>
          <w:sz w:val="24"/>
          <w:szCs w:val="24"/>
          <w:lang w:bidi="he-IL"/>
        </w:rPr>
        <w:t>авайте изучим функции ACF и PACF, рассчитанные для реального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5620D">
        <w:rPr>
          <w:rFonts w:asciiTheme="majorBidi" w:hAnsiTheme="majorBidi" w:cstheme="majorBidi"/>
          <w:sz w:val="24"/>
          <w:szCs w:val="24"/>
          <w:lang w:bidi="he-IL"/>
        </w:rPr>
        <w:t>набора данных. В качестве примера воспользуемся набором данных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bidi="he-IL"/>
        </w:rPr>
        <w:t>AirPassenger</w:t>
      </w:r>
      <w:proofErr w:type="spellEnd"/>
      <w:r w:rsidRPr="0085620D">
        <w:rPr>
          <w:rFonts w:asciiTheme="majorBidi" w:hAnsiTheme="majorBidi" w:cstheme="majorBidi"/>
          <w:sz w:val="24"/>
          <w:szCs w:val="24"/>
          <w:lang w:bidi="he-IL"/>
        </w:rPr>
        <w:t>. Учитывая приведенные выше рассуждения, попробуйте</w:t>
      </w:r>
      <w:r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5620D">
        <w:rPr>
          <w:rFonts w:asciiTheme="majorBidi" w:hAnsiTheme="majorBidi" w:cstheme="majorBidi"/>
          <w:sz w:val="24"/>
          <w:szCs w:val="24"/>
          <w:lang w:bidi="he-IL"/>
        </w:rPr>
        <w:t>выяснить причину большого количеств</w:t>
      </w:r>
      <w:r w:rsidR="00511302">
        <w:rPr>
          <w:rFonts w:asciiTheme="majorBidi" w:hAnsiTheme="majorBidi" w:cstheme="majorBidi"/>
          <w:sz w:val="24"/>
          <w:szCs w:val="24"/>
          <w:lang w:bidi="he-IL"/>
        </w:rPr>
        <w:t xml:space="preserve">а “критических” значений в </w:t>
      </w:r>
      <w:proofErr w:type="spellStart"/>
      <w:r w:rsidR="00511302">
        <w:rPr>
          <w:rFonts w:asciiTheme="majorBidi" w:hAnsiTheme="majorBidi" w:cstheme="majorBidi"/>
          <w:sz w:val="24"/>
          <w:szCs w:val="24"/>
          <w:lang w:bidi="he-IL"/>
        </w:rPr>
        <w:t>acf</w:t>
      </w:r>
      <w:proofErr w:type="spellEnd"/>
      <w:r w:rsidR="00511302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85620D">
        <w:rPr>
          <w:rFonts w:asciiTheme="majorBidi" w:hAnsiTheme="majorBidi" w:cstheme="majorBidi"/>
          <w:sz w:val="24"/>
          <w:szCs w:val="24"/>
          <w:lang w:bidi="he-IL"/>
        </w:rPr>
        <w:t xml:space="preserve">и существование их в </w:t>
      </w:r>
      <w:proofErr w:type="spellStart"/>
      <w:r w:rsidRPr="0085620D">
        <w:rPr>
          <w:rFonts w:asciiTheme="majorBidi" w:hAnsiTheme="majorBidi" w:cstheme="majorBidi"/>
          <w:sz w:val="24"/>
          <w:szCs w:val="24"/>
          <w:lang w:bidi="he-IL"/>
        </w:rPr>
        <w:t>pacf</w:t>
      </w:r>
      <w:proofErr w:type="spellEnd"/>
      <w:r w:rsidRPr="0085620D">
        <w:rPr>
          <w:rFonts w:asciiTheme="majorBidi" w:hAnsiTheme="majorBidi" w:cstheme="majorBidi"/>
          <w:sz w:val="24"/>
          <w:szCs w:val="24"/>
          <w:lang w:bidi="he-IL"/>
        </w:rPr>
        <w:t xml:space="preserve"> для больших временных сдвигов</w:t>
      </w:r>
      <w:r w:rsidR="00511302" w:rsidRPr="00511302">
        <w:rPr>
          <w:rFonts w:asciiTheme="majorBidi" w:hAnsiTheme="majorBidi" w:cstheme="majorBidi"/>
          <w:sz w:val="24"/>
          <w:szCs w:val="24"/>
          <w:lang w:bidi="he-IL"/>
        </w:rPr>
        <w:t xml:space="preserve"> (ответ: годовой сезонный цикл различается даже в процессе с трендом).</w:t>
      </w:r>
    </w:p>
    <w:p w:rsidR="00511302" w:rsidRPr="00511302" w:rsidRDefault="0086256F" w:rsidP="0086256F">
      <w:pPr>
        <w:pStyle w:val="2"/>
        <w:rPr>
          <w:lang w:bidi="he-IL"/>
        </w:rPr>
      </w:pPr>
      <w:bookmarkStart w:id="6" w:name="_Toc177724185"/>
      <w:r>
        <w:rPr>
          <w:lang w:bidi="he-IL"/>
        </w:rPr>
        <w:t xml:space="preserve">2.5 </w:t>
      </w:r>
      <w:r w:rsidR="00511302" w:rsidRPr="00511302">
        <w:rPr>
          <w:lang w:bidi="he-IL"/>
        </w:rPr>
        <w:t>Ложные корреляции</w:t>
      </w:r>
      <w:bookmarkEnd w:id="6"/>
    </w:p>
    <w:p w:rsidR="00511302" w:rsidRPr="00511302" w:rsidRDefault="00511302" w:rsidP="001725F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11302">
        <w:rPr>
          <w:rFonts w:asciiTheme="majorBidi" w:hAnsiTheme="majorBidi" w:cstheme="majorBidi"/>
          <w:sz w:val="24"/>
          <w:szCs w:val="24"/>
          <w:lang w:bidi="he-IL"/>
        </w:rPr>
        <w:t>Те, кто плохо знаком с временными рядами, обычно применяют для анализа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данных стандартные исследовательские методики, заключающиеся в изучении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графиков зависимости двух переменных и их корреляции. Только приступив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к исследованию временных рядов и научившись различать взаимосвязи в данных,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вы, скорее всего, будете уделять корреляции слишком много внимания.</w:t>
      </w:r>
    </w:p>
    <w:p w:rsidR="00511302" w:rsidRPr="00511302" w:rsidRDefault="00511302" w:rsidP="001725F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11302">
        <w:rPr>
          <w:rFonts w:asciiTheme="majorBidi" w:hAnsiTheme="majorBidi" w:cstheme="majorBidi"/>
          <w:sz w:val="24"/>
          <w:szCs w:val="24"/>
          <w:lang w:bidi="he-IL"/>
        </w:rPr>
        <w:t>Занимаясь исследованием данных, вы будете постоянно находить самые разные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взаимосвязи и искренне удивляться тому, насколько сильно могут коррелировать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данные в, казалось бы, хорошо изученной системе. Рано или поздно удивление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сменится сожалением о столь запоздалом переходе к изучению методов анализа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временных рядов, открывающих совершенно новые карьерные возможности.</w:t>
      </w:r>
    </w:p>
    <w:p w:rsidR="00511302" w:rsidRPr="00511302" w:rsidRDefault="00511302" w:rsidP="001725F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11302">
        <w:rPr>
          <w:rFonts w:asciiTheme="majorBidi" w:hAnsiTheme="majorBidi" w:cstheme="majorBidi"/>
          <w:sz w:val="24"/>
          <w:szCs w:val="24"/>
          <w:lang w:bidi="he-IL"/>
        </w:rPr>
        <w:t>Принявшись наверстывать упущенное и прочитав несколько учебников по анализу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временных рядов (наиболее предпочтительный сценарий), вы поделитесь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эконометрика. О цикличности экономических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 xml:space="preserve">процессов экономисты начали задумываться еще в начале </w:t>
      </w:r>
      <w:r w:rsidRPr="00511302">
        <w:rPr>
          <w:rFonts w:asciiTheme="majorBidi" w:hAnsiTheme="majorBidi" w:cstheme="majorBidi"/>
          <w:sz w:val="24"/>
          <w:szCs w:val="24"/>
          <w:lang w:val="en-US" w:bidi="he-IL"/>
        </w:rPr>
        <w:t>XIX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 xml:space="preserve"> века. В качестве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причины возникновения таких циклов выбирались самые невероятные внешние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факторы, включая появление солнечных пятен (11-летний цикл) или недавно изученные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метеорологические изменения (4-летний цикл атмосферных осадков). Они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неизменно получали сильно коррелирующие величины даже в отсутствие причинно-следственной гипотезы, объясняющей взаимосвязи в исследуемых данных.</w:t>
      </w:r>
    </w:p>
    <w:p w:rsidR="00511302" w:rsidRPr="00511302" w:rsidRDefault="00511302" w:rsidP="001725F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11302">
        <w:rPr>
          <w:rFonts w:asciiTheme="majorBidi" w:hAnsiTheme="majorBidi" w:cstheme="majorBidi"/>
          <w:sz w:val="24"/>
          <w:szCs w:val="24"/>
          <w:lang w:bidi="he-IL"/>
        </w:rPr>
        <w:lastRenderedPageBreak/>
        <w:t>Наряду с этим большинство экономистов и специалистов по статистике, будучи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 xml:space="preserve">истинными учеными, скептически оценивали полученные результаты. </w:t>
      </w:r>
      <w:proofErr w:type="spellStart"/>
      <w:r w:rsidRPr="00511302">
        <w:rPr>
          <w:rFonts w:asciiTheme="majorBidi" w:hAnsiTheme="majorBidi" w:cstheme="majorBidi"/>
          <w:sz w:val="24"/>
          <w:szCs w:val="24"/>
          <w:lang w:bidi="he-IL"/>
        </w:rPr>
        <w:t>Удни</w:t>
      </w:r>
      <w:proofErr w:type="spellEnd"/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 xml:space="preserve">Юл описал проблематику ложных корреляций в статье </w:t>
      </w:r>
      <w:r w:rsidRPr="00511302">
        <w:rPr>
          <w:rFonts w:asciiTheme="majorBidi" w:hAnsiTheme="majorBidi" w:cstheme="majorBidi"/>
          <w:sz w:val="24"/>
          <w:szCs w:val="24"/>
          <w:lang w:val="en-US" w:bidi="he-IL"/>
        </w:rPr>
        <w:t>Why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val="en-US" w:bidi="he-IL"/>
        </w:rPr>
        <w:t>Do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val="en-US" w:bidi="he-IL"/>
        </w:rPr>
        <w:t>We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val="en-US" w:bidi="he-IL"/>
        </w:rPr>
        <w:t>Sometimes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val="en-US" w:bidi="he-IL"/>
        </w:rPr>
        <w:t>Get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val="en-US" w:bidi="he-IL"/>
        </w:rPr>
        <w:t>Nonsense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val="en-US" w:bidi="he-IL"/>
        </w:rPr>
        <w:t>Correlations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? (Почему мы получаем бессмысленные корреляции?)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(</w:t>
      </w:r>
      <w:r w:rsidRPr="00511302">
        <w:rPr>
          <w:rFonts w:asciiTheme="majorBidi" w:hAnsiTheme="majorBidi" w:cstheme="majorBidi"/>
          <w:sz w:val="24"/>
          <w:szCs w:val="24"/>
          <w:lang w:val="en-US" w:bidi="he-IL"/>
        </w:rPr>
        <w:t>https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: //</w:t>
      </w:r>
      <w:r w:rsidRPr="00511302">
        <w:rPr>
          <w:rFonts w:asciiTheme="majorBidi" w:hAnsiTheme="majorBidi" w:cstheme="majorBidi"/>
          <w:sz w:val="24"/>
          <w:szCs w:val="24"/>
          <w:lang w:val="en-US" w:bidi="he-IL"/>
        </w:rPr>
        <w:t>www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.</w:t>
      </w:r>
      <w:proofErr w:type="spellStart"/>
      <w:r w:rsidRPr="00511302">
        <w:rPr>
          <w:rFonts w:asciiTheme="majorBidi" w:hAnsiTheme="majorBidi" w:cstheme="majorBidi"/>
          <w:sz w:val="24"/>
          <w:szCs w:val="24"/>
          <w:lang w:val="en-US" w:bidi="he-IL"/>
        </w:rPr>
        <w:t>jstor</w:t>
      </w:r>
      <w:proofErr w:type="spellEnd"/>
      <w:r w:rsidRPr="00511302">
        <w:rPr>
          <w:rFonts w:asciiTheme="majorBidi" w:hAnsiTheme="majorBidi" w:cstheme="majorBidi"/>
          <w:sz w:val="24"/>
          <w:szCs w:val="24"/>
          <w:lang w:bidi="he-IL"/>
        </w:rPr>
        <w:t>.</w:t>
      </w:r>
      <w:r w:rsidRPr="00511302">
        <w:rPr>
          <w:rFonts w:asciiTheme="majorBidi" w:hAnsiTheme="majorBidi" w:cstheme="majorBidi"/>
          <w:sz w:val="24"/>
          <w:szCs w:val="24"/>
          <w:lang w:val="en-US" w:bidi="he-IL"/>
        </w:rPr>
        <w:t>org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/</w:t>
      </w:r>
      <w:r w:rsidRPr="00511302">
        <w:rPr>
          <w:rFonts w:asciiTheme="majorBidi" w:hAnsiTheme="majorBidi" w:cstheme="majorBidi"/>
          <w:sz w:val="24"/>
          <w:szCs w:val="24"/>
          <w:lang w:val="en-US" w:bidi="he-IL"/>
        </w:rPr>
        <w:t>stable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/2341482). Вскоре она была выделена в отдельную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область исследований, которая не только доставляет ученым головную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боль, но и радует новыми открытиями. Ложные корреляции остаются важной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проблемой, требующей самого пристального изучения и опровержения. Наиболее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горячие дискуссии они вызывают в судебных разбирательствах, в которых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одна из сторон настаивает на существовании каких-то отношений, а другая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всячески их опровергает. Подобным образом попытки дискредитации гипотезы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об изменении климата аргументируются проявлением ложных корреляций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в данных о выбросах углерода и повышении средней общемировой температуры,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что объясняется наличием в них очевидных трендов (спорное утверждение).</w:t>
      </w:r>
    </w:p>
    <w:p w:rsidR="00511302" w:rsidRPr="00511302" w:rsidRDefault="00511302" w:rsidP="001725F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11302">
        <w:rPr>
          <w:rFonts w:asciiTheme="majorBidi" w:hAnsiTheme="majorBidi" w:cstheme="majorBidi"/>
          <w:sz w:val="24"/>
          <w:szCs w:val="24"/>
          <w:lang w:bidi="he-IL"/>
        </w:rPr>
        <w:t>Со временем специалисты по экономике выяснили, что ложным корреляциям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 xml:space="preserve">сильно подвержены данные с явно выраженным трендом. </w:t>
      </w:r>
      <w:r w:rsidRPr="001725FB">
        <w:rPr>
          <w:rFonts w:asciiTheme="majorBidi" w:hAnsiTheme="majorBidi" w:cstheme="majorBidi"/>
          <w:sz w:val="24"/>
          <w:szCs w:val="24"/>
          <w:lang w:bidi="he-IL"/>
        </w:rPr>
        <w:t>Это можно объяснить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следующим образом: динамический временной ряд содержит больше информации,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чем стационарный, поэтому у его точек больше возможностей для совместного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перемещения.</w:t>
      </w:r>
    </w:p>
    <w:p w:rsidR="00511302" w:rsidRPr="00511302" w:rsidRDefault="00511302" w:rsidP="001725F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11302">
        <w:rPr>
          <w:rFonts w:asciiTheme="majorBidi" w:hAnsiTheme="majorBidi" w:cstheme="majorBidi"/>
          <w:sz w:val="24"/>
          <w:szCs w:val="24"/>
          <w:lang w:bidi="he-IL"/>
        </w:rPr>
        <w:t>Кроме трендов, ложные корреляции могут порождаться некоторыми другими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общими факторами, описывающими поведение временных рядов.</w:t>
      </w:r>
    </w:p>
    <w:p w:rsidR="00511302" w:rsidRDefault="00511302" w:rsidP="001725F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11302">
        <w:rPr>
          <w:rFonts w:asciiTheme="majorBidi" w:hAnsiTheme="majorBidi" w:cstheme="majorBidi"/>
          <w:sz w:val="24"/>
          <w:szCs w:val="24"/>
          <w:lang w:bidi="he-IL"/>
        </w:rPr>
        <w:t>• Сезонность. Простым примером будет ложная корреляция между объемами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продаж хот-догов и количеством утопленников в летний сезон.</w:t>
      </w:r>
    </w:p>
    <w:p w:rsidR="00511302" w:rsidRPr="00511302" w:rsidRDefault="00511302" w:rsidP="001725F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11302">
        <w:rPr>
          <w:rFonts w:asciiTheme="majorBidi" w:hAnsiTheme="majorBidi" w:cstheme="majorBidi"/>
          <w:sz w:val="24"/>
          <w:szCs w:val="24"/>
          <w:lang w:bidi="he-IL"/>
        </w:rPr>
        <w:t>• Смещение уровня или наклона графика, вызванное временным изменением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 xml:space="preserve">режима (приводит к </w:t>
      </w:r>
      <w:proofErr w:type="spellStart"/>
      <w:r w:rsidRPr="00511302">
        <w:rPr>
          <w:rFonts w:asciiTheme="majorBidi" w:hAnsiTheme="majorBidi" w:cstheme="majorBidi"/>
          <w:sz w:val="24"/>
          <w:szCs w:val="24"/>
          <w:lang w:bidi="he-IL"/>
        </w:rPr>
        <w:t>гантелеобразному</w:t>
      </w:r>
      <w:proofErr w:type="spellEnd"/>
      <w:r w:rsidRPr="00511302">
        <w:rPr>
          <w:rFonts w:asciiTheme="majorBidi" w:hAnsiTheme="majorBidi" w:cstheme="majorBidi"/>
          <w:sz w:val="24"/>
          <w:szCs w:val="24"/>
          <w:lang w:bidi="he-IL"/>
        </w:rPr>
        <w:t xml:space="preserve"> распределению с бессмысленно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высокой корреляцией).</w:t>
      </w:r>
    </w:p>
    <w:p w:rsidR="00511302" w:rsidRPr="00511302" w:rsidRDefault="00511302" w:rsidP="001725F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11302">
        <w:rPr>
          <w:rFonts w:asciiTheme="majorBidi" w:hAnsiTheme="majorBidi" w:cstheme="majorBidi"/>
          <w:sz w:val="24"/>
          <w:szCs w:val="24"/>
          <w:lang w:bidi="he-IL"/>
        </w:rPr>
        <w:t>• Кумулятивное суммирование исследуемых величин (этот прием часто применяется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в определенных отраслях для представления корреляции в более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выгодном свете, чем она проявляется).</w:t>
      </w:r>
    </w:p>
    <w:p w:rsidR="00511302" w:rsidRPr="001725FB" w:rsidRDefault="00511302" w:rsidP="001725F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i/>
          <w:iCs/>
          <w:sz w:val="24"/>
          <w:szCs w:val="24"/>
          <w:lang w:bidi="he-IL"/>
        </w:rPr>
      </w:pPr>
      <w:proofErr w:type="spellStart"/>
      <w:r w:rsidRPr="001725FB">
        <w:rPr>
          <w:rFonts w:asciiTheme="majorBidi" w:hAnsiTheme="majorBidi" w:cstheme="majorBidi"/>
          <w:i/>
          <w:iCs/>
          <w:sz w:val="24"/>
          <w:szCs w:val="24"/>
          <w:lang w:bidi="he-IL"/>
        </w:rPr>
        <w:t>Коинтеграция</w:t>
      </w:r>
      <w:proofErr w:type="spellEnd"/>
    </w:p>
    <w:p w:rsidR="00511302" w:rsidRPr="00511302" w:rsidRDefault="00511302" w:rsidP="001725F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proofErr w:type="spellStart"/>
      <w:r w:rsidRPr="00511302">
        <w:rPr>
          <w:rFonts w:asciiTheme="majorBidi" w:hAnsiTheme="majorBidi" w:cstheme="majorBidi"/>
          <w:sz w:val="24"/>
          <w:szCs w:val="24"/>
          <w:lang w:bidi="he-IL"/>
        </w:rPr>
        <w:t>Коинтеграция</w:t>
      </w:r>
      <w:proofErr w:type="spellEnd"/>
      <w:r w:rsidRPr="00511302">
        <w:rPr>
          <w:rFonts w:asciiTheme="majorBidi" w:hAnsiTheme="majorBidi" w:cstheme="majorBidi"/>
          <w:sz w:val="24"/>
          <w:szCs w:val="24"/>
          <w:lang w:bidi="he-IL"/>
        </w:rPr>
        <w:t xml:space="preserve"> описывает действительно существующую взаимосвязь между временными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рядами. Часто приводимый пример — поведение пьяного пешехода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и его собаки. Рассматриваемые по отдельности траектории их движения могут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выглядеть как полностью случайные и независимые. На самом деле они никогда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не отдаляются слишком далеко друг от друга.</w:t>
      </w:r>
    </w:p>
    <w:p w:rsidR="00511302" w:rsidRPr="00511302" w:rsidRDefault="00511302" w:rsidP="001725F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11302">
        <w:rPr>
          <w:rFonts w:asciiTheme="majorBidi" w:hAnsiTheme="majorBidi" w:cstheme="majorBidi"/>
          <w:sz w:val="24"/>
          <w:szCs w:val="24"/>
          <w:lang w:bidi="he-IL"/>
        </w:rPr>
        <w:t xml:space="preserve">В случае </w:t>
      </w:r>
      <w:proofErr w:type="spellStart"/>
      <w:r w:rsidRPr="00511302">
        <w:rPr>
          <w:rFonts w:asciiTheme="majorBidi" w:hAnsiTheme="majorBidi" w:cstheme="majorBidi"/>
          <w:sz w:val="24"/>
          <w:szCs w:val="24"/>
          <w:lang w:bidi="he-IL"/>
        </w:rPr>
        <w:t>коинтеграции</w:t>
      </w:r>
      <w:proofErr w:type="spellEnd"/>
      <w:r w:rsidRPr="00511302">
        <w:rPr>
          <w:rFonts w:asciiTheme="majorBidi" w:hAnsiTheme="majorBidi" w:cstheme="majorBidi"/>
          <w:sz w:val="24"/>
          <w:szCs w:val="24"/>
          <w:lang w:bidi="he-IL"/>
        </w:rPr>
        <w:t xml:space="preserve"> также имеет место сильная корреляция данных. Трудность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ее распознавания заключается в определении того, связаны ли между собой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процессы или вы наблюдаете ложную корреляцию, — сильная корреляции данных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характерна для обоих случаев. Основное различие состоит в том, что в случае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ложной корреляции взаимосвязь никак не про</w:t>
      </w:r>
      <w:r w:rsidR="001725FB">
        <w:rPr>
          <w:rFonts w:asciiTheme="majorBidi" w:hAnsiTheme="majorBidi" w:cstheme="majorBidi"/>
          <w:sz w:val="24"/>
          <w:szCs w:val="24"/>
          <w:lang w:bidi="he-IL"/>
        </w:rPr>
        <w:t xml:space="preserve">является, тогда как </w:t>
      </w:r>
      <w:proofErr w:type="spellStart"/>
      <w:r w:rsidR="001725FB">
        <w:rPr>
          <w:rFonts w:asciiTheme="majorBidi" w:hAnsiTheme="majorBidi" w:cstheme="majorBidi"/>
          <w:sz w:val="24"/>
          <w:szCs w:val="24"/>
          <w:lang w:bidi="he-IL"/>
        </w:rPr>
        <w:t>коинтегриро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ванные</w:t>
      </w:r>
      <w:proofErr w:type="spellEnd"/>
      <w:r w:rsidRPr="00511302">
        <w:rPr>
          <w:rFonts w:asciiTheme="majorBidi" w:hAnsiTheme="majorBidi" w:cstheme="majorBidi"/>
          <w:sz w:val="24"/>
          <w:szCs w:val="24"/>
          <w:lang w:bidi="he-IL"/>
        </w:rPr>
        <w:t xml:space="preserve"> временные ряды тесно связаны друг с другом.</w:t>
      </w:r>
    </w:p>
    <w:p w:rsidR="00511302" w:rsidRDefault="00511302" w:rsidP="001725F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11302">
        <w:rPr>
          <w:rFonts w:asciiTheme="majorBidi" w:hAnsiTheme="majorBidi" w:cstheme="majorBidi"/>
          <w:sz w:val="24"/>
          <w:szCs w:val="24"/>
          <w:lang w:bidi="he-IL"/>
        </w:rPr>
        <w:t>Большое количество замечательных примеров ложных корреляций приведено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в одном хорошо известном блоге (а теперь уже и книге), и я хотел бы поделиться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 xml:space="preserve">с вами одним из приведенных в нем примеров (рис. 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>2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.17). Всякий раз, получив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предпосылки к распознаванию в данных сильных взаимосвязей, постарайтесь</w:t>
      </w:r>
      <w:r w:rsidR="001725FB" w:rsidRPr="001725FB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r w:rsidRPr="00511302">
        <w:rPr>
          <w:rFonts w:asciiTheme="majorBidi" w:hAnsiTheme="majorBidi" w:cstheme="majorBidi"/>
          <w:sz w:val="24"/>
          <w:szCs w:val="24"/>
          <w:lang w:bidi="he-IL"/>
        </w:rPr>
        <w:t>найти убедительные тому противоречия, подобные явно выраженным трендам.</w:t>
      </w:r>
    </w:p>
    <w:p w:rsidR="00511302" w:rsidRPr="001725FB" w:rsidRDefault="00511302" w:rsidP="001725F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</w:p>
    <w:p w:rsidR="00511302" w:rsidRPr="00511302" w:rsidRDefault="001725FB" w:rsidP="001725F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Theme="majorBidi" w:hAnsiTheme="majorBidi" w:cstheme="majorBidi"/>
          <w:sz w:val="24"/>
          <w:szCs w:val="24"/>
          <w:lang w:bidi="he-IL"/>
        </w:rPr>
      </w:pPr>
      <w:r w:rsidRPr="00511302">
        <w:rPr>
          <w:rFonts w:asciiTheme="majorBidi" w:hAnsiTheme="majorBidi" w:cstheme="majorBidi"/>
          <w:noProof/>
          <w:sz w:val="24"/>
          <w:szCs w:val="24"/>
          <w:lang w:eastAsia="ru-RU" w:bidi="he-IL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355494</wp:posOffset>
            </wp:positionH>
            <wp:positionV relativeFrom="paragraph">
              <wp:posOffset>346</wp:posOffset>
            </wp:positionV>
            <wp:extent cx="5429250" cy="22479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302" w:rsidRPr="00511302">
        <w:rPr>
          <w:rFonts w:ascii="Times New Roman" w:hAnsi="Times New Roman" w:cs="Times New Roman"/>
          <w:sz w:val="20"/>
          <w:szCs w:val="20"/>
          <w:lang w:bidi="he-IL"/>
        </w:rPr>
        <w:t xml:space="preserve">Рис. 2.17. Некоторые ложные корреляции выглядят на удивление убедительно. График заимствован с сайта </w:t>
      </w:r>
      <w:proofErr w:type="spellStart"/>
      <w:r w:rsidR="00511302" w:rsidRPr="00511302">
        <w:rPr>
          <w:rFonts w:ascii="Times New Roman" w:hAnsi="Times New Roman" w:cs="Times New Roman"/>
          <w:sz w:val="20"/>
          <w:szCs w:val="20"/>
          <w:lang w:bidi="he-IL"/>
        </w:rPr>
        <w:t>Tyler</w:t>
      </w:r>
      <w:proofErr w:type="spellEnd"/>
      <w:r w:rsidR="00511302" w:rsidRPr="00511302">
        <w:rPr>
          <w:rFonts w:ascii="Times New Roman" w:hAnsi="Times New Roman" w:cs="Times New Roman"/>
          <w:sz w:val="20"/>
          <w:szCs w:val="20"/>
          <w:lang w:bidi="he-IL"/>
        </w:rPr>
        <w:t xml:space="preserve"> </w:t>
      </w:r>
      <w:proofErr w:type="spellStart"/>
      <w:r w:rsidR="00511302" w:rsidRPr="00511302">
        <w:rPr>
          <w:rFonts w:ascii="Times New Roman" w:hAnsi="Times New Roman" w:cs="Times New Roman"/>
          <w:sz w:val="20"/>
          <w:szCs w:val="20"/>
          <w:lang w:bidi="he-IL"/>
        </w:rPr>
        <w:t>Vigen</w:t>
      </w:r>
      <w:proofErr w:type="spellEnd"/>
      <w:r w:rsidR="00511302" w:rsidRPr="00511302">
        <w:rPr>
          <w:rFonts w:ascii="Times New Roman" w:hAnsi="Times New Roman" w:cs="Times New Roman"/>
          <w:sz w:val="20"/>
          <w:szCs w:val="20"/>
          <w:lang w:bidi="he-IL"/>
        </w:rPr>
        <w:t xml:space="preserve">, посвященного проблематике ложной корреляции </w:t>
      </w:r>
      <w:r w:rsidR="00511302" w:rsidRPr="00511302">
        <w:rPr>
          <w:rFonts w:ascii="Courier New" w:hAnsi="Courier New" w:cs="Courier New"/>
          <w:sz w:val="19"/>
          <w:szCs w:val="19"/>
          <w:lang w:bidi="he-IL"/>
        </w:rPr>
        <w:t>(https: //perma.cc/6UYH-FPBX)</w:t>
      </w:r>
    </w:p>
    <w:sectPr w:rsidR="00511302" w:rsidRPr="005113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C85"/>
    <w:rsid w:val="00002473"/>
    <w:rsid w:val="00003FF3"/>
    <w:rsid w:val="00004D45"/>
    <w:rsid w:val="000054BD"/>
    <w:rsid w:val="000076C8"/>
    <w:rsid w:val="00013694"/>
    <w:rsid w:val="00023F6F"/>
    <w:rsid w:val="00025A62"/>
    <w:rsid w:val="000278AF"/>
    <w:rsid w:val="00032514"/>
    <w:rsid w:val="00036825"/>
    <w:rsid w:val="00045ACD"/>
    <w:rsid w:val="000463E8"/>
    <w:rsid w:val="0004676F"/>
    <w:rsid w:val="00047CA9"/>
    <w:rsid w:val="000516C6"/>
    <w:rsid w:val="00054FC1"/>
    <w:rsid w:val="000727BF"/>
    <w:rsid w:val="000758B0"/>
    <w:rsid w:val="0007598B"/>
    <w:rsid w:val="000824B5"/>
    <w:rsid w:val="0008254F"/>
    <w:rsid w:val="000913FA"/>
    <w:rsid w:val="000938F0"/>
    <w:rsid w:val="00094B75"/>
    <w:rsid w:val="000A58FF"/>
    <w:rsid w:val="000A6A3B"/>
    <w:rsid w:val="000B0098"/>
    <w:rsid w:val="000B53AA"/>
    <w:rsid w:val="000B6B13"/>
    <w:rsid w:val="000C24BF"/>
    <w:rsid w:val="000D0EA3"/>
    <w:rsid w:val="000D293C"/>
    <w:rsid w:val="000D54AA"/>
    <w:rsid w:val="000D7365"/>
    <w:rsid w:val="000E4860"/>
    <w:rsid w:val="000F2AB5"/>
    <w:rsid w:val="00100008"/>
    <w:rsid w:val="00104B9A"/>
    <w:rsid w:val="00105E7D"/>
    <w:rsid w:val="00110954"/>
    <w:rsid w:val="00111530"/>
    <w:rsid w:val="00114C66"/>
    <w:rsid w:val="001153A5"/>
    <w:rsid w:val="001212DC"/>
    <w:rsid w:val="001229E8"/>
    <w:rsid w:val="00124499"/>
    <w:rsid w:val="001244C0"/>
    <w:rsid w:val="00131217"/>
    <w:rsid w:val="0013569A"/>
    <w:rsid w:val="00143476"/>
    <w:rsid w:val="00153DC6"/>
    <w:rsid w:val="00155852"/>
    <w:rsid w:val="00157CEC"/>
    <w:rsid w:val="0016172C"/>
    <w:rsid w:val="001622C9"/>
    <w:rsid w:val="00165CF3"/>
    <w:rsid w:val="001725FB"/>
    <w:rsid w:val="00173F38"/>
    <w:rsid w:val="001970B4"/>
    <w:rsid w:val="001976C0"/>
    <w:rsid w:val="00197869"/>
    <w:rsid w:val="001A1D6E"/>
    <w:rsid w:val="001A3AA9"/>
    <w:rsid w:val="001A5752"/>
    <w:rsid w:val="001B1FFC"/>
    <w:rsid w:val="001B68F3"/>
    <w:rsid w:val="001C013B"/>
    <w:rsid w:val="001C3882"/>
    <w:rsid w:val="001C5F5E"/>
    <w:rsid w:val="001D71D9"/>
    <w:rsid w:val="001D7B33"/>
    <w:rsid w:val="001E105B"/>
    <w:rsid w:val="001E3795"/>
    <w:rsid w:val="001E3836"/>
    <w:rsid w:val="001F0869"/>
    <w:rsid w:val="001F0AC1"/>
    <w:rsid w:val="001F122E"/>
    <w:rsid w:val="001F599E"/>
    <w:rsid w:val="001F646B"/>
    <w:rsid w:val="001F76CD"/>
    <w:rsid w:val="001F7E46"/>
    <w:rsid w:val="0020231C"/>
    <w:rsid w:val="002035C7"/>
    <w:rsid w:val="00203C74"/>
    <w:rsid w:val="00210420"/>
    <w:rsid w:val="00212F1F"/>
    <w:rsid w:val="0021465B"/>
    <w:rsid w:val="002156B0"/>
    <w:rsid w:val="0021676C"/>
    <w:rsid w:val="00216869"/>
    <w:rsid w:val="002169D0"/>
    <w:rsid w:val="00217AB3"/>
    <w:rsid w:val="00222743"/>
    <w:rsid w:val="0022370A"/>
    <w:rsid w:val="00224E01"/>
    <w:rsid w:val="00226305"/>
    <w:rsid w:val="00226F61"/>
    <w:rsid w:val="00250FE4"/>
    <w:rsid w:val="00254692"/>
    <w:rsid w:val="00261D77"/>
    <w:rsid w:val="002621DC"/>
    <w:rsid w:val="00262E6B"/>
    <w:rsid w:val="002675A2"/>
    <w:rsid w:val="00270C85"/>
    <w:rsid w:val="002722C6"/>
    <w:rsid w:val="00276A52"/>
    <w:rsid w:val="00283EB4"/>
    <w:rsid w:val="002863A2"/>
    <w:rsid w:val="00293A3B"/>
    <w:rsid w:val="0029400E"/>
    <w:rsid w:val="0029451B"/>
    <w:rsid w:val="002A0B38"/>
    <w:rsid w:val="002A2FAF"/>
    <w:rsid w:val="002B3B7D"/>
    <w:rsid w:val="002B4BB2"/>
    <w:rsid w:val="002B51B7"/>
    <w:rsid w:val="002C1FF7"/>
    <w:rsid w:val="002C4D5E"/>
    <w:rsid w:val="002C7519"/>
    <w:rsid w:val="002D0695"/>
    <w:rsid w:val="002D30C2"/>
    <w:rsid w:val="002E3CAA"/>
    <w:rsid w:val="002E4884"/>
    <w:rsid w:val="002F2742"/>
    <w:rsid w:val="002F4958"/>
    <w:rsid w:val="002F7B47"/>
    <w:rsid w:val="003008C5"/>
    <w:rsid w:val="00301931"/>
    <w:rsid w:val="0031410A"/>
    <w:rsid w:val="00316586"/>
    <w:rsid w:val="003229D4"/>
    <w:rsid w:val="00327178"/>
    <w:rsid w:val="00327194"/>
    <w:rsid w:val="00330815"/>
    <w:rsid w:val="00332A67"/>
    <w:rsid w:val="00335FE8"/>
    <w:rsid w:val="00341D18"/>
    <w:rsid w:val="00343F28"/>
    <w:rsid w:val="003507E8"/>
    <w:rsid w:val="00351124"/>
    <w:rsid w:val="003518CE"/>
    <w:rsid w:val="00353290"/>
    <w:rsid w:val="003548D2"/>
    <w:rsid w:val="00357AA5"/>
    <w:rsid w:val="0036023D"/>
    <w:rsid w:val="00371203"/>
    <w:rsid w:val="003719C4"/>
    <w:rsid w:val="003723B0"/>
    <w:rsid w:val="00373239"/>
    <w:rsid w:val="003767FE"/>
    <w:rsid w:val="00377630"/>
    <w:rsid w:val="00380CF7"/>
    <w:rsid w:val="00380FFE"/>
    <w:rsid w:val="00385251"/>
    <w:rsid w:val="00394F75"/>
    <w:rsid w:val="003A322E"/>
    <w:rsid w:val="003A4AAF"/>
    <w:rsid w:val="003B1054"/>
    <w:rsid w:val="003B6415"/>
    <w:rsid w:val="003C1E48"/>
    <w:rsid w:val="003C3888"/>
    <w:rsid w:val="003C71F4"/>
    <w:rsid w:val="003C7E0F"/>
    <w:rsid w:val="003D0B0B"/>
    <w:rsid w:val="003D1A1A"/>
    <w:rsid w:val="003D650C"/>
    <w:rsid w:val="003D66FB"/>
    <w:rsid w:val="003E52C5"/>
    <w:rsid w:val="003F17B7"/>
    <w:rsid w:val="003F3FBE"/>
    <w:rsid w:val="003F778C"/>
    <w:rsid w:val="00404627"/>
    <w:rsid w:val="00411EB3"/>
    <w:rsid w:val="00412F76"/>
    <w:rsid w:val="004135A8"/>
    <w:rsid w:val="00413CAA"/>
    <w:rsid w:val="00416E58"/>
    <w:rsid w:val="00417D2A"/>
    <w:rsid w:val="004205DF"/>
    <w:rsid w:val="00421D60"/>
    <w:rsid w:val="00430579"/>
    <w:rsid w:val="00434B22"/>
    <w:rsid w:val="004516D1"/>
    <w:rsid w:val="004525BA"/>
    <w:rsid w:val="00452DAB"/>
    <w:rsid w:val="0045340F"/>
    <w:rsid w:val="0045765E"/>
    <w:rsid w:val="00461A75"/>
    <w:rsid w:val="00462C8F"/>
    <w:rsid w:val="00470EBA"/>
    <w:rsid w:val="00473989"/>
    <w:rsid w:val="004778FC"/>
    <w:rsid w:val="00483188"/>
    <w:rsid w:val="004875DE"/>
    <w:rsid w:val="004944F4"/>
    <w:rsid w:val="0049678A"/>
    <w:rsid w:val="004972D1"/>
    <w:rsid w:val="004977B6"/>
    <w:rsid w:val="004A1366"/>
    <w:rsid w:val="004A2C05"/>
    <w:rsid w:val="004A6D5A"/>
    <w:rsid w:val="004B29D8"/>
    <w:rsid w:val="004B334D"/>
    <w:rsid w:val="004B4517"/>
    <w:rsid w:val="004B5B7F"/>
    <w:rsid w:val="004B7308"/>
    <w:rsid w:val="004B7825"/>
    <w:rsid w:val="004C0E6D"/>
    <w:rsid w:val="004C31BE"/>
    <w:rsid w:val="004C5DAB"/>
    <w:rsid w:val="004C788C"/>
    <w:rsid w:val="004D5289"/>
    <w:rsid w:val="004E00B7"/>
    <w:rsid w:val="004E03A6"/>
    <w:rsid w:val="004E0FFD"/>
    <w:rsid w:val="004E71EF"/>
    <w:rsid w:val="004F1DF7"/>
    <w:rsid w:val="0050062F"/>
    <w:rsid w:val="00502655"/>
    <w:rsid w:val="00510696"/>
    <w:rsid w:val="00511302"/>
    <w:rsid w:val="00513D4B"/>
    <w:rsid w:val="00514477"/>
    <w:rsid w:val="005151FE"/>
    <w:rsid w:val="00516AA0"/>
    <w:rsid w:val="00517FB2"/>
    <w:rsid w:val="0052097E"/>
    <w:rsid w:val="00531188"/>
    <w:rsid w:val="00531F6D"/>
    <w:rsid w:val="00534053"/>
    <w:rsid w:val="00534216"/>
    <w:rsid w:val="00534D01"/>
    <w:rsid w:val="00535263"/>
    <w:rsid w:val="00545D9C"/>
    <w:rsid w:val="00551F95"/>
    <w:rsid w:val="00556C07"/>
    <w:rsid w:val="005602AA"/>
    <w:rsid w:val="00564DCE"/>
    <w:rsid w:val="00565530"/>
    <w:rsid w:val="00565D83"/>
    <w:rsid w:val="00577F57"/>
    <w:rsid w:val="00584685"/>
    <w:rsid w:val="00585328"/>
    <w:rsid w:val="00590E1B"/>
    <w:rsid w:val="005917FF"/>
    <w:rsid w:val="00594A81"/>
    <w:rsid w:val="00594B50"/>
    <w:rsid w:val="0059688C"/>
    <w:rsid w:val="005974E9"/>
    <w:rsid w:val="005A660B"/>
    <w:rsid w:val="005B023F"/>
    <w:rsid w:val="005B13D8"/>
    <w:rsid w:val="005B2C25"/>
    <w:rsid w:val="005B2C5B"/>
    <w:rsid w:val="005B5B79"/>
    <w:rsid w:val="005C2F86"/>
    <w:rsid w:val="005C61BB"/>
    <w:rsid w:val="005D1004"/>
    <w:rsid w:val="005D2511"/>
    <w:rsid w:val="005E3035"/>
    <w:rsid w:val="005F290F"/>
    <w:rsid w:val="00602DB3"/>
    <w:rsid w:val="00607723"/>
    <w:rsid w:val="00613767"/>
    <w:rsid w:val="00613F90"/>
    <w:rsid w:val="0062391C"/>
    <w:rsid w:val="006249DD"/>
    <w:rsid w:val="00632371"/>
    <w:rsid w:val="0063382B"/>
    <w:rsid w:val="0063507D"/>
    <w:rsid w:val="006406D5"/>
    <w:rsid w:val="0064149A"/>
    <w:rsid w:val="00643873"/>
    <w:rsid w:val="00645665"/>
    <w:rsid w:val="006507F0"/>
    <w:rsid w:val="006560A3"/>
    <w:rsid w:val="006606B0"/>
    <w:rsid w:val="00666D8A"/>
    <w:rsid w:val="0067585B"/>
    <w:rsid w:val="00683DDC"/>
    <w:rsid w:val="00695A09"/>
    <w:rsid w:val="006A6220"/>
    <w:rsid w:val="006B128B"/>
    <w:rsid w:val="006B1B33"/>
    <w:rsid w:val="006B4D23"/>
    <w:rsid w:val="006C07E2"/>
    <w:rsid w:val="006C5F30"/>
    <w:rsid w:val="006D4181"/>
    <w:rsid w:val="006D5C35"/>
    <w:rsid w:val="006E2FF4"/>
    <w:rsid w:val="006E49D2"/>
    <w:rsid w:val="006E65FE"/>
    <w:rsid w:val="006E6D3B"/>
    <w:rsid w:val="006E7073"/>
    <w:rsid w:val="006E7E3E"/>
    <w:rsid w:val="006F0E66"/>
    <w:rsid w:val="006F3994"/>
    <w:rsid w:val="006F76F6"/>
    <w:rsid w:val="00705B70"/>
    <w:rsid w:val="00707D40"/>
    <w:rsid w:val="00714705"/>
    <w:rsid w:val="00714C74"/>
    <w:rsid w:val="00722881"/>
    <w:rsid w:val="007315A9"/>
    <w:rsid w:val="00760DCB"/>
    <w:rsid w:val="00762970"/>
    <w:rsid w:val="00763D01"/>
    <w:rsid w:val="0077075E"/>
    <w:rsid w:val="007707A9"/>
    <w:rsid w:val="00770DE9"/>
    <w:rsid w:val="0077165C"/>
    <w:rsid w:val="0077228E"/>
    <w:rsid w:val="00773B19"/>
    <w:rsid w:val="00773F7C"/>
    <w:rsid w:val="00774381"/>
    <w:rsid w:val="00774AE3"/>
    <w:rsid w:val="0078527F"/>
    <w:rsid w:val="00791D4A"/>
    <w:rsid w:val="007940BB"/>
    <w:rsid w:val="007969A4"/>
    <w:rsid w:val="007A3033"/>
    <w:rsid w:val="007B01D0"/>
    <w:rsid w:val="007B3F46"/>
    <w:rsid w:val="007B4592"/>
    <w:rsid w:val="007B485D"/>
    <w:rsid w:val="007B5F80"/>
    <w:rsid w:val="007C370A"/>
    <w:rsid w:val="007C5A4C"/>
    <w:rsid w:val="007C74EB"/>
    <w:rsid w:val="007D272B"/>
    <w:rsid w:val="007D6645"/>
    <w:rsid w:val="007F11B2"/>
    <w:rsid w:val="007F17C1"/>
    <w:rsid w:val="007F428F"/>
    <w:rsid w:val="00802DFD"/>
    <w:rsid w:val="00806E8B"/>
    <w:rsid w:val="00810A9A"/>
    <w:rsid w:val="0081232D"/>
    <w:rsid w:val="00815C8F"/>
    <w:rsid w:val="0082109F"/>
    <w:rsid w:val="008260C6"/>
    <w:rsid w:val="00833735"/>
    <w:rsid w:val="00841365"/>
    <w:rsid w:val="00846C25"/>
    <w:rsid w:val="008517E2"/>
    <w:rsid w:val="008522A8"/>
    <w:rsid w:val="008546A2"/>
    <w:rsid w:val="00860CD8"/>
    <w:rsid w:val="0086256F"/>
    <w:rsid w:val="00863CD2"/>
    <w:rsid w:val="0086713C"/>
    <w:rsid w:val="00870177"/>
    <w:rsid w:val="00873D4B"/>
    <w:rsid w:val="00876046"/>
    <w:rsid w:val="00876175"/>
    <w:rsid w:val="008767C3"/>
    <w:rsid w:val="008818DC"/>
    <w:rsid w:val="0088313B"/>
    <w:rsid w:val="008833B6"/>
    <w:rsid w:val="00883E45"/>
    <w:rsid w:val="008841B3"/>
    <w:rsid w:val="00886FD6"/>
    <w:rsid w:val="0089066B"/>
    <w:rsid w:val="00894274"/>
    <w:rsid w:val="008943E0"/>
    <w:rsid w:val="008977E6"/>
    <w:rsid w:val="008978DE"/>
    <w:rsid w:val="008A3709"/>
    <w:rsid w:val="008A53AD"/>
    <w:rsid w:val="008B117E"/>
    <w:rsid w:val="008B4113"/>
    <w:rsid w:val="008B779D"/>
    <w:rsid w:val="008C7A76"/>
    <w:rsid w:val="008D10EC"/>
    <w:rsid w:val="008D197D"/>
    <w:rsid w:val="008D2685"/>
    <w:rsid w:val="008D3DF5"/>
    <w:rsid w:val="008D7192"/>
    <w:rsid w:val="008E16B8"/>
    <w:rsid w:val="008E53C8"/>
    <w:rsid w:val="008E5E82"/>
    <w:rsid w:val="008E6FDD"/>
    <w:rsid w:val="008F308B"/>
    <w:rsid w:val="008F3239"/>
    <w:rsid w:val="008F598A"/>
    <w:rsid w:val="009070EE"/>
    <w:rsid w:val="009149F1"/>
    <w:rsid w:val="009213C9"/>
    <w:rsid w:val="009265EA"/>
    <w:rsid w:val="00926DBE"/>
    <w:rsid w:val="00933C36"/>
    <w:rsid w:val="00935AC2"/>
    <w:rsid w:val="00942C13"/>
    <w:rsid w:val="009525C0"/>
    <w:rsid w:val="009534B8"/>
    <w:rsid w:val="00953D4B"/>
    <w:rsid w:val="009550E4"/>
    <w:rsid w:val="009630F1"/>
    <w:rsid w:val="00971E3B"/>
    <w:rsid w:val="00975994"/>
    <w:rsid w:val="00985244"/>
    <w:rsid w:val="0099136C"/>
    <w:rsid w:val="009931DA"/>
    <w:rsid w:val="009953AF"/>
    <w:rsid w:val="009956FF"/>
    <w:rsid w:val="009A194A"/>
    <w:rsid w:val="009A3D1E"/>
    <w:rsid w:val="009A50EF"/>
    <w:rsid w:val="009B000D"/>
    <w:rsid w:val="009B064D"/>
    <w:rsid w:val="009B22EA"/>
    <w:rsid w:val="009C2192"/>
    <w:rsid w:val="009C6816"/>
    <w:rsid w:val="009C78F0"/>
    <w:rsid w:val="009E6AB3"/>
    <w:rsid w:val="009F505C"/>
    <w:rsid w:val="009F572E"/>
    <w:rsid w:val="00A03784"/>
    <w:rsid w:val="00A041C5"/>
    <w:rsid w:val="00A04215"/>
    <w:rsid w:val="00A04565"/>
    <w:rsid w:val="00A04B38"/>
    <w:rsid w:val="00A060FB"/>
    <w:rsid w:val="00A06E19"/>
    <w:rsid w:val="00A06F6C"/>
    <w:rsid w:val="00A0797A"/>
    <w:rsid w:val="00A10F29"/>
    <w:rsid w:val="00A15BDD"/>
    <w:rsid w:val="00A23EA8"/>
    <w:rsid w:val="00A252BA"/>
    <w:rsid w:val="00A25F26"/>
    <w:rsid w:val="00A340DA"/>
    <w:rsid w:val="00A41AD4"/>
    <w:rsid w:val="00A51BAB"/>
    <w:rsid w:val="00A572FF"/>
    <w:rsid w:val="00A6210C"/>
    <w:rsid w:val="00A63FB2"/>
    <w:rsid w:val="00A64C16"/>
    <w:rsid w:val="00A660B5"/>
    <w:rsid w:val="00A673A1"/>
    <w:rsid w:val="00A71C24"/>
    <w:rsid w:val="00A72DAD"/>
    <w:rsid w:val="00A8341A"/>
    <w:rsid w:val="00A925BC"/>
    <w:rsid w:val="00A96F63"/>
    <w:rsid w:val="00AA135D"/>
    <w:rsid w:val="00AA222F"/>
    <w:rsid w:val="00AA247D"/>
    <w:rsid w:val="00AA25B0"/>
    <w:rsid w:val="00AA5615"/>
    <w:rsid w:val="00AA6300"/>
    <w:rsid w:val="00AB50AB"/>
    <w:rsid w:val="00AB6782"/>
    <w:rsid w:val="00AC13F5"/>
    <w:rsid w:val="00AC1780"/>
    <w:rsid w:val="00AC18E0"/>
    <w:rsid w:val="00AC5280"/>
    <w:rsid w:val="00AC7603"/>
    <w:rsid w:val="00AD15E5"/>
    <w:rsid w:val="00AD5545"/>
    <w:rsid w:val="00AD68FD"/>
    <w:rsid w:val="00AF0C16"/>
    <w:rsid w:val="00AF4930"/>
    <w:rsid w:val="00AF69E3"/>
    <w:rsid w:val="00AF7690"/>
    <w:rsid w:val="00B04707"/>
    <w:rsid w:val="00B0558C"/>
    <w:rsid w:val="00B11343"/>
    <w:rsid w:val="00B136FB"/>
    <w:rsid w:val="00B15E5A"/>
    <w:rsid w:val="00B23FF2"/>
    <w:rsid w:val="00B24DB1"/>
    <w:rsid w:val="00B26733"/>
    <w:rsid w:val="00B30BDC"/>
    <w:rsid w:val="00B32C27"/>
    <w:rsid w:val="00B34B81"/>
    <w:rsid w:val="00B35553"/>
    <w:rsid w:val="00B36F21"/>
    <w:rsid w:val="00B434EF"/>
    <w:rsid w:val="00B45B63"/>
    <w:rsid w:val="00B46705"/>
    <w:rsid w:val="00B476C4"/>
    <w:rsid w:val="00B502D4"/>
    <w:rsid w:val="00B51509"/>
    <w:rsid w:val="00B517B3"/>
    <w:rsid w:val="00B54636"/>
    <w:rsid w:val="00B61403"/>
    <w:rsid w:val="00B63600"/>
    <w:rsid w:val="00B6543C"/>
    <w:rsid w:val="00B66DA3"/>
    <w:rsid w:val="00B6722F"/>
    <w:rsid w:val="00B700DA"/>
    <w:rsid w:val="00B726B8"/>
    <w:rsid w:val="00B7359B"/>
    <w:rsid w:val="00B77949"/>
    <w:rsid w:val="00B809AF"/>
    <w:rsid w:val="00B835AB"/>
    <w:rsid w:val="00B93C56"/>
    <w:rsid w:val="00B972E7"/>
    <w:rsid w:val="00B9734B"/>
    <w:rsid w:val="00B978C5"/>
    <w:rsid w:val="00BA381D"/>
    <w:rsid w:val="00BA59E6"/>
    <w:rsid w:val="00BA6B2B"/>
    <w:rsid w:val="00BB05CF"/>
    <w:rsid w:val="00BB152A"/>
    <w:rsid w:val="00BB3488"/>
    <w:rsid w:val="00BB47C0"/>
    <w:rsid w:val="00BB49ED"/>
    <w:rsid w:val="00BB4AB3"/>
    <w:rsid w:val="00BB4EDC"/>
    <w:rsid w:val="00BB7B4E"/>
    <w:rsid w:val="00BC5747"/>
    <w:rsid w:val="00BC6064"/>
    <w:rsid w:val="00BC62FE"/>
    <w:rsid w:val="00BD0D59"/>
    <w:rsid w:val="00BE622D"/>
    <w:rsid w:val="00C000BF"/>
    <w:rsid w:val="00C0428D"/>
    <w:rsid w:val="00C11832"/>
    <w:rsid w:val="00C14A2C"/>
    <w:rsid w:val="00C152F7"/>
    <w:rsid w:val="00C16F41"/>
    <w:rsid w:val="00C17192"/>
    <w:rsid w:val="00C206A0"/>
    <w:rsid w:val="00C23D45"/>
    <w:rsid w:val="00C30150"/>
    <w:rsid w:val="00C35F32"/>
    <w:rsid w:val="00C445B6"/>
    <w:rsid w:val="00C5268D"/>
    <w:rsid w:val="00C54011"/>
    <w:rsid w:val="00C56540"/>
    <w:rsid w:val="00C61576"/>
    <w:rsid w:val="00C6206E"/>
    <w:rsid w:val="00C650ED"/>
    <w:rsid w:val="00C65570"/>
    <w:rsid w:val="00C72B5F"/>
    <w:rsid w:val="00C831FF"/>
    <w:rsid w:val="00C83F0B"/>
    <w:rsid w:val="00C937C1"/>
    <w:rsid w:val="00C94614"/>
    <w:rsid w:val="00CA0994"/>
    <w:rsid w:val="00CA3B08"/>
    <w:rsid w:val="00CB0B5F"/>
    <w:rsid w:val="00CB4B61"/>
    <w:rsid w:val="00CB6397"/>
    <w:rsid w:val="00CC4CD2"/>
    <w:rsid w:val="00CD0529"/>
    <w:rsid w:val="00CD1DF7"/>
    <w:rsid w:val="00CD3651"/>
    <w:rsid w:val="00CD460E"/>
    <w:rsid w:val="00CD6879"/>
    <w:rsid w:val="00CD6982"/>
    <w:rsid w:val="00CE09F9"/>
    <w:rsid w:val="00CE1396"/>
    <w:rsid w:val="00CE2963"/>
    <w:rsid w:val="00CE2E48"/>
    <w:rsid w:val="00CE7F06"/>
    <w:rsid w:val="00CF1888"/>
    <w:rsid w:val="00CF3125"/>
    <w:rsid w:val="00CF3763"/>
    <w:rsid w:val="00CF3FE5"/>
    <w:rsid w:val="00CF59D6"/>
    <w:rsid w:val="00CF6808"/>
    <w:rsid w:val="00D01269"/>
    <w:rsid w:val="00D0426A"/>
    <w:rsid w:val="00D0502C"/>
    <w:rsid w:val="00D0661C"/>
    <w:rsid w:val="00D0685E"/>
    <w:rsid w:val="00D07B78"/>
    <w:rsid w:val="00D07EDF"/>
    <w:rsid w:val="00D125D3"/>
    <w:rsid w:val="00D1472C"/>
    <w:rsid w:val="00D15C40"/>
    <w:rsid w:val="00D20874"/>
    <w:rsid w:val="00D24424"/>
    <w:rsid w:val="00D3272F"/>
    <w:rsid w:val="00D32AAD"/>
    <w:rsid w:val="00D368E5"/>
    <w:rsid w:val="00D418AA"/>
    <w:rsid w:val="00D41FC3"/>
    <w:rsid w:val="00D51A49"/>
    <w:rsid w:val="00D53908"/>
    <w:rsid w:val="00D60AF6"/>
    <w:rsid w:val="00D661C4"/>
    <w:rsid w:val="00D66EF1"/>
    <w:rsid w:val="00D67175"/>
    <w:rsid w:val="00D67D3B"/>
    <w:rsid w:val="00D7087C"/>
    <w:rsid w:val="00D75092"/>
    <w:rsid w:val="00D77BBC"/>
    <w:rsid w:val="00D814BB"/>
    <w:rsid w:val="00D8582E"/>
    <w:rsid w:val="00D90AF8"/>
    <w:rsid w:val="00D93207"/>
    <w:rsid w:val="00D95FDC"/>
    <w:rsid w:val="00D964DB"/>
    <w:rsid w:val="00D96F5A"/>
    <w:rsid w:val="00DA36CA"/>
    <w:rsid w:val="00DA6980"/>
    <w:rsid w:val="00DB0465"/>
    <w:rsid w:val="00DB5FD6"/>
    <w:rsid w:val="00DB743E"/>
    <w:rsid w:val="00DB7AE3"/>
    <w:rsid w:val="00DC0782"/>
    <w:rsid w:val="00DC115B"/>
    <w:rsid w:val="00DC748F"/>
    <w:rsid w:val="00DD1208"/>
    <w:rsid w:val="00DD2276"/>
    <w:rsid w:val="00DD2E32"/>
    <w:rsid w:val="00DD2EB2"/>
    <w:rsid w:val="00DD3755"/>
    <w:rsid w:val="00DD5CA4"/>
    <w:rsid w:val="00DD6A78"/>
    <w:rsid w:val="00DF117A"/>
    <w:rsid w:val="00DF1F52"/>
    <w:rsid w:val="00DF2558"/>
    <w:rsid w:val="00DF3499"/>
    <w:rsid w:val="00DF5055"/>
    <w:rsid w:val="00DF6B68"/>
    <w:rsid w:val="00DF7F72"/>
    <w:rsid w:val="00E05377"/>
    <w:rsid w:val="00E05D2B"/>
    <w:rsid w:val="00E101FE"/>
    <w:rsid w:val="00E17E1D"/>
    <w:rsid w:val="00E21631"/>
    <w:rsid w:val="00E223A4"/>
    <w:rsid w:val="00E234DA"/>
    <w:rsid w:val="00E259C8"/>
    <w:rsid w:val="00E268F3"/>
    <w:rsid w:val="00E314AE"/>
    <w:rsid w:val="00E3465F"/>
    <w:rsid w:val="00E365A3"/>
    <w:rsid w:val="00E368B1"/>
    <w:rsid w:val="00E36DB4"/>
    <w:rsid w:val="00E4159C"/>
    <w:rsid w:val="00E438C5"/>
    <w:rsid w:val="00E45343"/>
    <w:rsid w:val="00E535DD"/>
    <w:rsid w:val="00E5429E"/>
    <w:rsid w:val="00E55D74"/>
    <w:rsid w:val="00E60AB5"/>
    <w:rsid w:val="00E62AF8"/>
    <w:rsid w:val="00E63029"/>
    <w:rsid w:val="00E67C64"/>
    <w:rsid w:val="00E67EBF"/>
    <w:rsid w:val="00E704AF"/>
    <w:rsid w:val="00E70F05"/>
    <w:rsid w:val="00E72ADF"/>
    <w:rsid w:val="00E745AF"/>
    <w:rsid w:val="00E77EFE"/>
    <w:rsid w:val="00E80443"/>
    <w:rsid w:val="00E834DB"/>
    <w:rsid w:val="00E84C12"/>
    <w:rsid w:val="00E85804"/>
    <w:rsid w:val="00E9088D"/>
    <w:rsid w:val="00E911E8"/>
    <w:rsid w:val="00E91904"/>
    <w:rsid w:val="00E9212A"/>
    <w:rsid w:val="00E92ABB"/>
    <w:rsid w:val="00E92D74"/>
    <w:rsid w:val="00E96011"/>
    <w:rsid w:val="00EA0C68"/>
    <w:rsid w:val="00EB0AC4"/>
    <w:rsid w:val="00EC07AA"/>
    <w:rsid w:val="00EC2208"/>
    <w:rsid w:val="00EC6BF8"/>
    <w:rsid w:val="00EC7836"/>
    <w:rsid w:val="00ED0385"/>
    <w:rsid w:val="00EE15FA"/>
    <w:rsid w:val="00EE4157"/>
    <w:rsid w:val="00EF078B"/>
    <w:rsid w:val="00EF1388"/>
    <w:rsid w:val="00EF2CD0"/>
    <w:rsid w:val="00F0386D"/>
    <w:rsid w:val="00F10917"/>
    <w:rsid w:val="00F164AD"/>
    <w:rsid w:val="00F16A09"/>
    <w:rsid w:val="00F1779A"/>
    <w:rsid w:val="00F20DB1"/>
    <w:rsid w:val="00F22E26"/>
    <w:rsid w:val="00F2387E"/>
    <w:rsid w:val="00F24E4B"/>
    <w:rsid w:val="00F260DB"/>
    <w:rsid w:val="00F26D4D"/>
    <w:rsid w:val="00F30111"/>
    <w:rsid w:val="00F32C6F"/>
    <w:rsid w:val="00F37A7C"/>
    <w:rsid w:val="00F40BA6"/>
    <w:rsid w:val="00F40C2B"/>
    <w:rsid w:val="00F470A8"/>
    <w:rsid w:val="00F51A77"/>
    <w:rsid w:val="00F57E7E"/>
    <w:rsid w:val="00F64B58"/>
    <w:rsid w:val="00F6552A"/>
    <w:rsid w:val="00F66FD6"/>
    <w:rsid w:val="00F678F3"/>
    <w:rsid w:val="00F70C1B"/>
    <w:rsid w:val="00F72A5F"/>
    <w:rsid w:val="00F837CD"/>
    <w:rsid w:val="00F90F2D"/>
    <w:rsid w:val="00F91C77"/>
    <w:rsid w:val="00F95581"/>
    <w:rsid w:val="00FA0E9F"/>
    <w:rsid w:val="00FA1C44"/>
    <w:rsid w:val="00FA3A68"/>
    <w:rsid w:val="00FA4268"/>
    <w:rsid w:val="00FA5335"/>
    <w:rsid w:val="00FB458B"/>
    <w:rsid w:val="00FC028F"/>
    <w:rsid w:val="00FC3D2C"/>
    <w:rsid w:val="00FC4929"/>
    <w:rsid w:val="00FC7172"/>
    <w:rsid w:val="00FD75FF"/>
    <w:rsid w:val="00FE785C"/>
    <w:rsid w:val="00FF2056"/>
    <w:rsid w:val="00FF2D5A"/>
    <w:rsid w:val="00FF6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5:chartTrackingRefBased/>
  <w15:docId w15:val="{2A8B1B4D-F3C9-40CC-BF4A-FEAF66A2A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6256F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6256F"/>
    <w:pPr>
      <w:keepNext/>
      <w:keepLines/>
      <w:spacing w:before="40" w:after="0"/>
      <w:outlineLvl w:val="1"/>
    </w:pPr>
    <w:rPr>
      <w:rFonts w:asciiTheme="majorBidi" w:eastAsiaTheme="majorEastAsia" w:hAnsiTheme="majorBid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340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594A81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6256F"/>
    <w:rPr>
      <w:rFonts w:asciiTheme="majorBidi" w:eastAsiaTheme="majorEastAsia" w:hAnsiTheme="majorBidi" w:cstheme="majorBidi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86256F"/>
    <w:rPr>
      <w:rFonts w:asciiTheme="majorBidi" w:eastAsiaTheme="majorEastAsia" w:hAnsiTheme="majorBidi" w:cstheme="majorBidi"/>
      <w:sz w:val="24"/>
      <w:szCs w:val="24"/>
    </w:rPr>
  </w:style>
  <w:style w:type="paragraph" w:styleId="a5">
    <w:name w:val="TOC Heading"/>
    <w:basedOn w:val="1"/>
    <w:next w:val="a"/>
    <w:uiPriority w:val="39"/>
    <w:unhideWhenUsed/>
    <w:qFormat/>
    <w:rsid w:val="0031410A"/>
    <w:pPr>
      <w:outlineLvl w:val="9"/>
    </w:pPr>
    <w:rPr>
      <w:rFonts w:asciiTheme="majorHAnsi" w:hAnsiTheme="majorHAnsi"/>
      <w:color w:val="2E74B5" w:themeColor="accent1" w:themeShade="BF"/>
      <w:sz w:val="32"/>
      <w:szCs w:val="32"/>
      <w:lang w:eastAsia="ru-RU" w:bidi="he-IL"/>
    </w:rPr>
  </w:style>
  <w:style w:type="paragraph" w:styleId="11">
    <w:name w:val="toc 1"/>
    <w:basedOn w:val="a"/>
    <w:next w:val="a"/>
    <w:autoRedefine/>
    <w:uiPriority w:val="39"/>
    <w:unhideWhenUsed/>
    <w:rsid w:val="0031410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1410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hyperlink" Target="https://machinelearningmastery.ru/time-series-forecasting-methods-in-python-cheat-sheet/" TargetMode="External"/><Relationship Id="rId39" Type="http://schemas.openxmlformats.org/officeDocument/2006/relationships/image" Target="media/image21.emf"/><Relationship Id="rId3" Type="http://schemas.openxmlformats.org/officeDocument/2006/relationships/customXml" Target="../customXml/item3.xml"/><Relationship Id="rId21" Type="http://schemas.openxmlformats.org/officeDocument/2006/relationships/image" Target="media/image10.wmf"/><Relationship Id="rId34" Type="http://schemas.openxmlformats.org/officeDocument/2006/relationships/image" Target="media/image16.emf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image" Target="media/image8.wmf"/><Relationship Id="rId25" Type="http://schemas.openxmlformats.org/officeDocument/2006/relationships/image" Target="media/image13.emf"/><Relationship Id="rId33" Type="http://schemas.openxmlformats.org/officeDocument/2006/relationships/image" Target="media/image15.emf"/><Relationship Id="rId38" Type="http://schemas.openxmlformats.org/officeDocument/2006/relationships/image" Target="media/image20.emf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hyperlink" Target="https://www.mbureau.ru/articles/dissertaciya-o-prognozirovanii-vremennyh-ryadov-spisok-literatury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emf"/><Relationship Id="rId24" Type="http://schemas.openxmlformats.org/officeDocument/2006/relationships/image" Target="media/image12.emf"/><Relationship Id="rId32" Type="http://schemas.openxmlformats.org/officeDocument/2006/relationships/image" Target="media/image14.emf"/><Relationship Id="rId37" Type="http://schemas.openxmlformats.org/officeDocument/2006/relationships/image" Target="media/image19.emf"/><Relationship Id="rId40" Type="http://schemas.openxmlformats.org/officeDocument/2006/relationships/image" Target="media/image22.emf"/><Relationship Id="rId5" Type="http://schemas.openxmlformats.org/officeDocument/2006/relationships/styles" Target="styles.xml"/><Relationship Id="rId15" Type="http://schemas.openxmlformats.org/officeDocument/2006/relationships/image" Target="media/image7.wmf"/><Relationship Id="rId23" Type="http://schemas.openxmlformats.org/officeDocument/2006/relationships/image" Target="media/image11.emf"/><Relationship Id="rId28" Type="http://schemas.openxmlformats.org/officeDocument/2006/relationships/hyperlink" Target="https://translated.turbopages.org/proxy_u/en-ru.ru.4d8dc73e-6355099d-ad15833a-74722d776562/https/www.geeksforgeeks.org/python-arima-model-for-time-series-forecasting/" TargetMode="External"/><Relationship Id="rId36" Type="http://schemas.openxmlformats.org/officeDocument/2006/relationships/image" Target="media/image18.emf"/><Relationship Id="rId10" Type="http://schemas.openxmlformats.org/officeDocument/2006/relationships/image" Target="media/image3.emf"/><Relationship Id="rId19" Type="http://schemas.openxmlformats.org/officeDocument/2006/relationships/image" Target="media/image9.wmf"/><Relationship Id="rId31" Type="http://schemas.openxmlformats.org/officeDocument/2006/relationships/hyperlink" Target="https://ranalytics.github.io/tsa-with-r/intro.html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2.e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hyperlink" Target="https://habr.com/ru/post/207160/" TargetMode="External"/><Relationship Id="rId30" Type="http://schemas.openxmlformats.org/officeDocument/2006/relationships/hyperlink" Target="https://habr.com/ru/company/ods/blog/327242/" TargetMode="External"/><Relationship Id="rId35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4ee4ffc-4d9f-41d1-a96b-290d165b9b63" xsi:nil="true"/>
    <lcf76f155ced4ddcb4097134ff3c332f xmlns="27b05b06-a63d-4dcf-a993-3629a1d85d59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D7D9BBCFE5C314FB653B6C08994937B" ma:contentTypeVersion="11" ma:contentTypeDescription="Создание документа." ma:contentTypeScope="" ma:versionID="26c191c6eed7dc7a8aed0e0d01aae892">
  <xsd:schema xmlns:xsd="http://www.w3.org/2001/XMLSchema" xmlns:xs="http://www.w3.org/2001/XMLSchema" xmlns:p="http://schemas.microsoft.com/office/2006/metadata/properties" xmlns:ns2="27b05b06-a63d-4dcf-a993-3629a1d85d59" xmlns:ns3="94ee4ffc-4d9f-41d1-a96b-290d165b9b63" targetNamespace="http://schemas.microsoft.com/office/2006/metadata/properties" ma:root="true" ma:fieldsID="d0f40f149ad3e43e96df6b8bbfaf7bc4" ns2:_="" ns3:_="">
    <xsd:import namespace="27b05b06-a63d-4dcf-a993-3629a1d85d59"/>
    <xsd:import namespace="94ee4ffc-4d9f-41d1-a96b-290d165b9b6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b05b06-a63d-4dcf-a993-3629a1d85d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ce951b41-84d8-4595-b303-11c01bb1d2f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ee4ffc-4d9f-41d1-a96b-290d165b9b63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e13460d7-8ba7-4b30-9f8b-a93506886657}" ma:internalName="TaxCatchAll" ma:showField="CatchAllData" ma:web="94ee4ffc-4d9f-41d1-a96b-290d165b9b6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01202-D73A-4F90-B823-0495435FDDA7}">
  <ds:schemaRefs>
    <ds:schemaRef ds:uri="http://schemas.microsoft.com/office/2006/metadata/properties"/>
    <ds:schemaRef ds:uri="http://schemas.microsoft.com/office/infopath/2007/PartnerControls"/>
    <ds:schemaRef ds:uri="94ee4ffc-4d9f-41d1-a96b-290d165b9b63"/>
    <ds:schemaRef ds:uri="27b05b06-a63d-4dcf-a993-3629a1d85d59"/>
  </ds:schemaRefs>
</ds:datastoreItem>
</file>

<file path=customXml/itemProps2.xml><?xml version="1.0" encoding="utf-8"?>
<ds:datastoreItem xmlns:ds="http://schemas.openxmlformats.org/officeDocument/2006/customXml" ds:itemID="{AA6BC3AF-4A09-4C9A-ACC9-4D485E32A8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7532C7-C82E-4DEB-A89A-E8EB3D2ED8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b05b06-a63d-4dcf-a993-3629a1d85d59"/>
    <ds:schemaRef ds:uri="94ee4ffc-4d9f-41d1-a96b-290d165b9b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13D40DD-DFE5-402E-9A24-53D988009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25</Pages>
  <Words>8099</Words>
  <Characters>46167</Characters>
  <Application>Microsoft Office Word</Application>
  <DocSecurity>0</DocSecurity>
  <Lines>384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27</cp:revision>
  <dcterms:created xsi:type="dcterms:W3CDTF">2023-09-06T19:23:00Z</dcterms:created>
  <dcterms:modified xsi:type="dcterms:W3CDTF">2024-09-20T08:29:00Z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0x010100BD7D9BBCFE5C314FB653B6C08994937B</vt:lpwstr>
  </property>
</Properties>
</file>