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61F4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54296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268AC91A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551B899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1B238A5E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»)</w:t>
      </w:r>
    </w:p>
    <w:p w14:paraId="3D8008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3C93964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09ABAFBC" w14:textId="77777777" w:rsidR="00940724" w:rsidRDefault="00940724" w:rsidP="00940724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прикладной математики</w:t>
      </w:r>
    </w:p>
    <w:p w14:paraId="1A818342" w14:textId="77777777" w:rsidR="00940724" w:rsidRDefault="00940724" w:rsidP="00940724">
      <w:pPr>
        <w:suppressAutoHyphens w:val="0"/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3261627" w14:textId="77777777" w:rsidR="00940724" w:rsidRDefault="00940724" w:rsidP="00E90653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572CA178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63B677C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0FFDF9A9" w14:textId="46CD2715" w:rsidR="00940724" w:rsidRPr="00E90653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="00E9065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/>
          <w14:ligatures w14:val="none"/>
        </w:rPr>
        <w:t>5</w:t>
      </w:r>
    </w:p>
    <w:p w14:paraId="1D5F744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7374D314" w14:textId="2A193EA3" w:rsidR="00E90653" w:rsidRPr="00E90653" w:rsidRDefault="00E90653" w:rsidP="00E90653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 w:rsidRPr="00E90653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 </w:t>
      </w:r>
      <w:r w:rsidRPr="00E90653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ПРОЕКТИРОВАНИЕ ФУНКЦИОНАЛЬНОЙ СТРУКТУРЫ ПРОГРАММНОГО ПРОДУКТА: </w:t>
      </w:r>
    </w:p>
    <w:p w14:paraId="28D9AB02" w14:textId="47612C7E" w:rsidR="00940724" w:rsidRDefault="00E90653" w:rsidP="00E90653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 w:rsidRPr="00E90653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ОБЪЕКТНО-ОРИЕНТИРОВАННЫЙ ПОДХОД</w:t>
      </w:r>
    </w:p>
    <w:p w14:paraId="75F4ABC5" w14:textId="77777777" w:rsidR="00E90653" w:rsidRDefault="00E90653" w:rsidP="00E90653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2F1D598F" w14:textId="77777777" w:rsidR="00E90653" w:rsidRDefault="00E90653" w:rsidP="00E90653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41823A7A" w14:textId="05366F26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Toc26740597"/>
      <w:bookmarkStart w:id="2" w:name="_Toc26740598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</w:t>
      </w:r>
      <w:bookmarkEnd w:id="1"/>
      <w:r w:rsidR="003051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Кощавцев Д.В.</w:t>
      </w:r>
    </w:p>
    <w:p w14:paraId="3C0A307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(подпись)</w:t>
      </w:r>
      <w:bookmarkEnd w:id="2"/>
    </w:p>
    <w:p w14:paraId="6DF300E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76816D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 xml:space="preserve">01.03.02 Прикладная математика и информатика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курс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4</w:t>
      </w:r>
    </w:p>
    <w:p w14:paraId="434FEE77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7C2A16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Математическое и информационное обеспечение экономической деятельности</w:t>
      </w:r>
    </w:p>
    <w:p w14:paraId="72678C8B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87A8C2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61E27C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</w:t>
      </w:r>
    </w:p>
    <w:p w14:paraId="2A3A77E1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_________________</w:t>
      </w:r>
      <w:r>
        <w:rPr>
          <w:rFonts w:ascii="Times New Roman" w:eastAsia="Calibri" w:hAnsi="Times New Roman" w:cs="Times New Roman"/>
          <w:sz w:val="28"/>
        </w:rPr>
        <w:t>___________________ Добровольская Н.Ю.</w:t>
      </w:r>
    </w:p>
    <w:p w14:paraId="2015BB7F" w14:textId="77777777" w:rsidR="00940724" w:rsidRDefault="00940724" w:rsidP="00940724">
      <w:pPr>
        <w:tabs>
          <w:tab w:val="right" w:pos="0"/>
          <w:tab w:val="left" w:pos="7655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CC6B8EC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B12201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26C56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2EF5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94BD1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7A3392" w14:textId="1F193930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3B56A" w14:textId="7A43683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01F57A" w14:textId="71330795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C26887" w14:textId="7777777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D2C6A6" w14:textId="77777777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1BBDE0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06F9621" w14:textId="7A01D089" w:rsidR="00940724" w:rsidRDefault="00940724" w:rsidP="003051B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1F7B789" w14:textId="62C0AACB" w:rsidR="00B445D8" w:rsidRDefault="00B445D8" w:rsidP="008722D5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 xml:space="preserve">1 </w:t>
      </w:r>
      <w:r w:rsidRPr="00B445D8">
        <w:rPr>
          <w:rFonts w:ascii="Times New Roman" w:hAnsi="Times New Roman" w:cs="Times New Roman"/>
          <w:b/>
          <w:sz w:val="28"/>
          <w:szCs w:val="24"/>
        </w:rPr>
        <w:t>Проанализировать описание функционирования программной системы</w:t>
      </w:r>
    </w:p>
    <w:p w14:paraId="14651B38" w14:textId="77777777" w:rsidR="008C5F1E" w:rsidRDefault="008C5F1E" w:rsidP="008722D5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D8D9E70" w14:textId="763F95DD" w:rsidR="00F92AD4" w:rsidRPr="008C5F1E" w:rsidRDefault="008C5F1E" w:rsidP="008C5F1E">
      <w:pPr>
        <w:jc w:val="both"/>
        <w:rPr>
          <w:rFonts w:ascii="Times New Roman" w:hAnsi="Times New Roman" w:cs="Times New Roman"/>
          <w:sz w:val="28"/>
          <w:szCs w:val="24"/>
        </w:rPr>
      </w:pPr>
      <w:r w:rsidRPr="008C5F1E">
        <w:rPr>
          <w:rFonts w:ascii="Times New Roman" w:hAnsi="Times New Roman" w:cs="Times New Roman"/>
          <w:sz w:val="28"/>
          <w:szCs w:val="24"/>
        </w:rPr>
        <w:t>Таблица 1 – Абстракция подсистемы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800"/>
        <w:gridCol w:w="2340"/>
        <w:gridCol w:w="1262"/>
        <w:gridCol w:w="5120"/>
      </w:tblGrid>
      <w:tr w:rsidR="00F92AD4" w:rsidRPr="00F92AD4" w14:paraId="077040DA" w14:textId="77777777" w:rsidTr="00F92AD4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FECA" w14:textId="77777777" w:rsidR="00F92AD4" w:rsidRPr="00F92AD4" w:rsidRDefault="00F92AD4" w:rsidP="00F92AD4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42E8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Абстракция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889C" w14:textId="77777777" w:rsidR="00F92AD4" w:rsidRPr="00F92AD4" w:rsidRDefault="00F92AD4" w:rsidP="00F92AD4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B4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F92AD4" w:rsidRPr="00F92AD4" w14:paraId="629565DD" w14:textId="77777777" w:rsidTr="00F92AD4">
        <w:trPr>
          <w:trHeight w:val="8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923B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D3A0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Журнал выдачи фильмов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7412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B34E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Журнал, в котором записаны все выданные фильмы фильмотеки и количество оставшихся</w:t>
            </w:r>
          </w:p>
        </w:tc>
      </w:tr>
      <w:tr w:rsidR="00F92AD4" w:rsidRPr="00F92AD4" w14:paraId="13BF46EB" w14:textId="77777777" w:rsidTr="00F92AD4">
        <w:trPr>
          <w:trHeight w:val="8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C7C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B8DD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Список фильмов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F07E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F56E" w14:textId="52CFA6A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Список, в котором записаны все фильмы, находящиеся в фильмотеке и их количество</w:t>
            </w:r>
          </w:p>
        </w:tc>
      </w:tr>
      <w:tr w:rsidR="00F92AD4" w:rsidRPr="00F92AD4" w14:paraId="40E474A0" w14:textId="77777777" w:rsidTr="00F92AD4">
        <w:trPr>
          <w:trHeight w:val="82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6390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5C04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Журнал продаж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AA9F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4CD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Журнал, в котором записана информация по продажам фильмов из фильмотеки</w:t>
            </w:r>
          </w:p>
        </w:tc>
      </w:tr>
      <w:tr w:rsidR="00F92AD4" w:rsidRPr="00F92AD4" w14:paraId="33B4C69E" w14:textId="77777777" w:rsidTr="00F92AD4">
        <w:trPr>
          <w:trHeight w:val="79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F18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5B87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Кассир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063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19FD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Пользователь системы, который производит учёт проданных фильмов, делает записи в журнал выданных фильмов и в журнал продаж</w:t>
            </w:r>
          </w:p>
        </w:tc>
      </w:tr>
      <w:tr w:rsidR="00F92AD4" w:rsidRPr="00F92AD4" w14:paraId="2CCA5F66" w14:textId="77777777" w:rsidTr="00F92AD4">
        <w:trPr>
          <w:trHeight w:val="9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6EB8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21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A648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EC2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Пользователь системы, который составляет отчёт по продажам и накладную продаж</w:t>
            </w:r>
          </w:p>
        </w:tc>
      </w:tr>
      <w:tr w:rsidR="00F92AD4" w:rsidRPr="00F92AD4" w14:paraId="1F044E1A" w14:textId="77777777" w:rsidTr="00F92AD4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8D9D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BDC5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Трудовой кодекс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DA1A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F61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Документ, в котором прописаны права и обязанности работников </w:t>
            </w:r>
          </w:p>
        </w:tc>
      </w:tr>
      <w:tr w:rsidR="00F92AD4" w:rsidRPr="00F92AD4" w14:paraId="489BFBC2" w14:textId="77777777" w:rsidTr="00F92AD4">
        <w:trPr>
          <w:trHeight w:val="5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0853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1991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Договор купли-продажи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991B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91F4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Документ, в котором прописаны взаимодействия продавца и покупателя</w:t>
            </w:r>
          </w:p>
        </w:tc>
      </w:tr>
      <w:tr w:rsidR="00F92AD4" w:rsidRPr="00F92AD4" w14:paraId="43E9527E" w14:textId="77777777" w:rsidTr="00F92AD4">
        <w:trPr>
          <w:trHeight w:val="5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0B35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8BFE8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Учёт в журнал продаж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DDFB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EB09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Запись информации о продаже фильма из фильмотеки</w:t>
            </w:r>
          </w:p>
        </w:tc>
      </w:tr>
      <w:tr w:rsidR="00F92AD4" w:rsidRPr="00F92AD4" w14:paraId="04C6E8E3" w14:textId="77777777" w:rsidTr="00F92AD4">
        <w:trPr>
          <w:trHeight w:val="6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A1B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21F2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Накладная продаж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2F96" w14:textId="7777777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24BE7" w14:textId="033944D7" w:rsidR="00F92AD4" w:rsidRPr="00F92AD4" w:rsidRDefault="00F92AD4" w:rsidP="00F92AD4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Документ, в котор</w:t>
            </w:r>
            <w:r w:rsidR="008C5F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</w:t>
            </w:r>
            <w:r w:rsidRPr="00F92AD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 приведена информация по продажам за месяц и полученная с продаж прибыль</w:t>
            </w:r>
          </w:p>
        </w:tc>
      </w:tr>
    </w:tbl>
    <w:p w14:paraId="77660601" w14:textId="05D1F549" w:rsidR="00AD56CB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62BB9F00" w14:textId="3AACFF73" w:rsidR="008C5F1E" w:rsidRDefault="008C5F1E" w:rsidP="008C5F1E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8C5F1E">
        <w:rPr>
          <w:rStyle w:val="a5"/>
          <w:rFonts w:ascii="Times New Roman" w:hAnsi="Times New Roman" w:cs="Times New Roman"/>
          <w:sz w:val="28"/>
          <w:szCs w:val="28"/>
        </w:rPr>
        <w:t>2 Классификация абстракций</w:t>
      </w:r>
    </w:p>
    <w:p w14:paraId="19D0AF07" w14:textId="75D7679F" w:rsidR="008C5F1E" w:rsidRDefault="008C5F1E" w:rsidP="008C5F1E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14:paraId="63AF34EC" w14:textId="12511463" w:rsidR="008C5F1E" w:rsidRDefault="008C5F1E" w:rsidP="008C5F1E">
      <w:p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8C5F1E">
        <w:rPr>
          <w:rStyle w:val="a5"/>
          <w:rFonts w:ascii="Times New Roman" w:hAnsi="Times New Roman" w:cs="Times New Roman"/>
          <w:b w:val="0"/>
          <w:sz w:val="28"/>
          <w:szCs w:val="28"/>
        </w:rPr>
        <w:t>Таблица 2 – Классификация абстракций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1451"/>
        <w:gridCol w:w="4560"/>
      </w:tblGrid>
      <w:tr w:rsidR="00413EEE" w:rsidRPr="00413EEE" w14:paraId="783FF4E5" w14:textId="77777777" w:rsidTr="00413EEE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D552" w14:textId="77777777" w:rsidR="00413EEE" w:rsidRPr="00413EEE" w:rsidRDefault="00413EEE" w:rsidP="00413EE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A7D9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Класс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E960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Список абстракций</w:t>
            </w:r>
          </w:p>
        </w:tc>
      </w:tr>
      <w:tr w:rsidR="00413EEE" w:rsidRPr="00413EEE" w14:paraId="4265ED7A" w14:textId="77777777" w:rsidTr="00413EEE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E582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90DB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Люди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F939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Кассир, Бухгалтер</w:t>
            </w:r>
          </w:p>
        </w:tc>
      </w:tr>
      <w:tr w:rsidR="00413EEE" w:rsidRPr="00413EEE" w14:paraId="4AA20626" w14:textId="77777777" w:rsidTr="00413EEE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3F21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BEB6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Места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3144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413EEE" w:rsidRPr="00413EEE" w14:paraId="0925CBE6" w14:textId="77777777" w:rsidTr="00413EEE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B0CD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FDF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Предметы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D5153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Журнал продаж, Список фильмов, Журнал выдачи фильмов, Трудовой кодекс, Договор купли-продажи</w:t>
            </w:r>
          </w:p>
        </w:tc>
      </w:tr>
      <w:tr w:rsidR="00413EEE" w:rsidRPr="00413EEE" w14:paraId="2CC99E04" w14:textId="77777777" w:rsidTr="00413EEE">
        <w:trPr>
          <w:trHeight w:val="4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FBDE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27CD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Организации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A722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413EEE" w:rsidRPr="00413EEE" w14:paraId="6EB59BC2" w14:textId="77777777" w:rsidTr="00413EEE">
        <w:trPr>
          <w:trHeight w:val="4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D10D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B225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Концепции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07CA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413EEE" w:rsidRPr="00413EEE" w14:paraId="44C541E8" w14:textId="77777777" w:rsidTr="00413EEE">
        <w:trPr>
          <w:trHeight w:val="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5757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73CE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События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7F73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Учёт в журнал продаж</w:t>
            </w:r>
          </w:p>
        </w:tc>
      </w:tr>
      <w:tr w:rsidR="00413EEE" w:rsidRPr="00413EEE" w14:paraId="07C76B73" w14:textId="77777777" w:rsidTr="00413EEE">
        <w:trPr>
          <w:trHeight w:val="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4708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F15F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Показатели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9FD4" w14:textId="77777777" w:rsidR="00413EEE" w:rsidRPr="00413EEE" w:rsidRDefault="00413EEE" w:rsidP="00413EEE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13E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Накладная продаж</w:t>
            </w:r>
          </w:p>
        </w:tc>
      </w:tr>
    </w:tbl>
    <w:p w14:paraId="4B87E6EA" w14:textId="546AAC25" w:rsidR="008C5F1E" w:rsidRDefault="008C5F1E" w:rsidP="008C5F1E">
      <w:p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1B5ADD50" w14:textId="464B4CE8" w:rsidR="00743711" w:rsidRDefault="00743711" w:rsidP="0074371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743711">
        <w:rPr>
          <w:rStyle w:val="a5"/>
          <w:rFonts w:ascii="Times New Roman" w:hAnsi="Times New Roman" w:cs="Times New Roman"/>
          <w:sz w:val="28"/>
          <w:szCs w:val="28"/>
        </w:rPr>
        <w:t>3 Абстракции подсистемы и их поведение</w:t>
      </w:r>
    </w:p>
    <w:p w14:paraId="51D23FAA" w14:textId="77777777" w:rsidR="00743711" w:rsidRPr="00743711" w:rsidRDefault="00743711" w:rsidP="0074371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743711" w:rsidRPr="0074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76C4"/>
    <w:multiLevelType w:val="hybridMultilevel"/>
    <w:tmpl w:val="9DEE27C2"/>
    <w:lvl w:ilvl="0" w:tplc="40381F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F426A4"/>
    <w:multiLevelType w:val="hybridMultilevel"/>
    <w:tmpl w:val="D9286800"/>
    <w:lvl w:ilvl="0" w:tplc="1F06697A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2E1157"/>
    <w:multiLevelType w:val="hybridMultilevel"/>
    <w:tmpl w:val="B842453C"/>
    <w:lvl w:ilvl="0" w:tplc="408CA10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AE53A9"/>
    <w:multiLevelType w:val="hybridMultilevel"/>
    <w:tmpl w:val="93A4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281E5D"/>
    <w:multiLevelType w:val="hybridMultilevel"/>
    <w:tmpl w:val="1BC248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2796DA1"/>
    <w:multiLevelType w:val="hybridMultilevel"/>
    <w:tmpl w:val="F2ECFCAC"/>
    <w:lvl w:ilvl="0" w:tplc="A9FE1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9E67EA"/>
    <w:multiLevelType w:val="multilevel"/>
    <w:tmpl w:val="F19210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4"/>
    <w:rsid w:val="00082C3B"/>
    <w:rsid w:val="00086877"/>
    <w:rsid w:val="000F05D8"/>
    <w:rsid w:val="00163389"/>
    <w:rsid w:val="00281928"/>
    <w:rsid w:val="00292F86"/>
    <w:rsid w:val="003051BE"/>
    <w:rsid w:val="00337DA4"/>
    <w:rsid w:val="00405658"/>
    <w:rsid w:val="00413EEE"/>
    <w:rsid w:val="004A2F3F"/>
    <w:rsid w:val="004C2BA7"/>
    <w:rsid w:val="005A2E2C"/>
    <w:rsid w:val="00743711"/>
    <w:rsid w:val="007A4A69"/>
    <w:rsid w:val="007D5DE4"/>
    <w:rsid w:val="007E781E"/>
    <w:rsid w:val="008722D5"/>
    <w:rsid w:val="008C5F1E"/>
    <w:rsid w:val="008E3E83"/>
    <w:rsid w:val="008E5FAD"/>
    <w:rsid w:val="00911216"/>
    <w:rsid w:val="00940724"/>
    <w:rsid w:val="00A02075"/>
    <w:rsid w:val="00AA2AEC"/>
    <w:rsid w:val="00AD56CB"/>
    <w:rsid w:val="00B445D8"/>
    <w:rsid w:val="00BA3686"/>
    <w:rsid w:val="00BA78F9"/>
    <w:rsid w:val="00C56499"/>
    <w:rsid w:val="00CF7279"/>
    <w:rsid w:val="00DC70FE"/>
    <w:rsid w:val="00DF120A"/>
    <w:rsid w:val="00E57C6A"/>
    <w:rsid w:val="00E90653"/>
    <w:rsid w:val="00E928F6"/>
    <w:rsid w:val="00F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E78"/>
  <w15:chartTrackingRefBased/>
  <w15:docId w15:val="{F77EE3E0-1BB4-4A61-83F3-5172EE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724"/>
    <w:pPr>
      <w:suppressAutoHyphens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E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a5">
    <w:name w:val="Strong"/>
    <w:basedOn w:val="a0"/>
    <w:uiPriority w:val="22"/>
    <w:qFormat/>
    <w:rsid w:val="008E3E83"/>
    <w:rPr>
      <w:b/>
      <w:bCs/>
    </w:rPr>
  </w:style>
  <w:style w:type="paragraph" w:styleId="a6">
    <w:name w:val="List Paragraph"/>
    <w:basedOn w:val="a"/>
    <w:uiPriority w:val="34"/>
    <w:qFormat/>
    <w:rsid w:val="008E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 Игорь Алексеевич</dc:creator>
  <cp:keywords/>
  <dc:description/>
  <cp:lastModifiedBy>Кощавцев Даниил Васильевич</cp:lastModifiedBy>
  <cp:revision>15</cp:revision>
  <dcterms:created xsi:type="dcterms:W3CDTF">2024-09-20T08:57:00Z</dcterms:created>
  <dcterms:modified xsi:type="dcterms:W3CDTF">2024-10-08T10:49:00Z</dcterms:modified>
</cp:coreProperties>
</file>