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A8" w:rsidRDefault="00901AA8" w:rsidP="00901AA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真空</w:t>
      </w:r>
    </w:p>
    <w:p w:rsidR="00901AA8" w:rsidRPr="00EF1673" w:rsidRDefault="00901AA8" w:rsidP="00901AA8">
      <w:pPr>
        <w:widowControl/>
        <w:jc w:val="center"/>
        <w:rPr>
          <w:szCs w:val="21"/>
        </w:rPr>
      </w:pPr>
    </w:p>
    <w:p w:rsidR="00901AA8" w:rsidRPr="007B0FD8" w:rsidRDefault="00901AA8" w:rsidP="00901AA8">
      <w:pPr>
        <w:widowControl/>
        <w:jc w:val="center"/>
        <w:rPr>
          <w:szCs w:val="21"/>
        </w:rPr>
      </w:pPr>
      <w:r>
        <w:rPr>
          <w:sz w:val="40"/>
          <w:szCs w:val="40"/>
        </w:rPr>
        <w:br w:type="page"/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1619250" cy="1619250"/>
            <wp:effectExtent l="0" t="0" r="0" b="0"/>
            <wp:docPr id="9" name="図 9" descr="vacu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cuu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0.010 s</w:t>
      </w:r>
    </w:p>
    <w:p w:rsidR="00901AA8" w:rsidRPr="007B0FD8" w:rsidRDefault="00901AA8" w:rsidP="00901AA8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19250" cy="1619250"/>
            <wp:effectExtent l="0" t="0" r="0" b="0"/>
            <wp:docPr id="8" name="図 8" descr="vacu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cuu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0.020 s</w:t>
      </w:r>
    </w:p>
    <w:p w:rsidR="00901AA8" w:rsidRPr="007B0FD8" w:rsidRDefault="00901AA8" w:rsidP="00901AA8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19250" cy="1619250"/>
            <wp:effectExtent l="0" t="0" r="0" b="0"/>
            <wp:docPr id="7" name="図 7" descr="vacu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cuu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0.030 s</w:t>
      </w:r>
    </w:p>
    <w:p w:rsidR="00901AA8" w:rsidRDefault="00901AA8" w:rsidP="00901AA8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19250" cy="1619250"/>
            <wp:effectExtent l="0" t="0" r="0" b="0"/>
            <wp:docPr id="6" name="図 6" descr="vacu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cuu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0.040 s</w:t>
      </w:r>
    </w:p>
    <w:p w:rsidR="00901AA8" w:rsidRDefault="00901AA8" w:rsidP="00901AA8">
      <w:pPr>
        <w:widowControl/>
        <w:jc w:val="center"/>
        <w:rPr>
          <w:szCs w:val="21"/>
        </w:rPr>
      </w:pPr>
    </w:p>
    <w:p w:rsidR="00901AA8" w:rsidRPr="007B0FD8" w:rsidRDefault="00901AA8" w:rsidP="00901AA8">
      <w:pPr>
        <w:widowControl/>
        <w:jc w:val="center"/>
        <w:rPr>
          <w:szCs w:val="21"/>
        </w:rPr>
      </w:pPr>
      <w:r>
        <w:rPr>
          <w:szCs w:val="21"/>
        </w:rPr>
        <w:t>Figure 11. Particle di</w:t>
      </w:r>
      <w:r>
        <w:rPr>
          <w:rFonts w:hint="eastAsia"/>
          <w:szCs w:val="21"/>
        </w:rPr>
        <w:t>s</w:t>
      </w:r>
      <w:r>
        <w:rPr>
          <w:szCs w:val="21"/>
        </w:rPr>
        <w:t>tribution</w:t>
      </w:r>
      <w:r w:rsidRPr="007B0FD8">
        <w:rPr>
          <w:szCs w:val="21"/>
        </w:rPr>
        <w:br w:type="page"/>
      </w:r>
    </w:p>
    <w:p w:rsidR="00901AA8" w:rsidRPr="004B58BB" w:rsidRDefault="00901AA8" w:rsidP="00901AA8">
      <w:pPr>
        <w:widowControl/>
        <w:jc w:val="center"/>
        <w:rPr>
          <w:szCs w:val="21"/>
        </w:rPr>
      </w:pPr>
      <w:r w:rsidRPr="005E01B0">
        <w:rPr>
          <w:noProof/>
          <w:szCs w:val="21"/>
        </w:rPr>
        <w:lastRenderedPageBreak/>
        <w:drawing>
          <wp:inline distT="0" distB="0" distL="0" distR="0" wp14:anchorId="5E1750AE" wp14:editId="3F7EFBDA">
            <wp:extent cx="1620000" cy="1620000"/>
            <wp:effectExtent l="0" t="0" r="0" b="0"/>
            <wp:docPr id="23" name="図 23" descr="D:\suction_FromNov\velocity comparison\vsVacuum(500)\powder velocity\vacuum.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D:\suction_FromNov\velocity comparison\vsVacuum(500)\powder velocity\vacuum.00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1B0">
        <w:rPr>
          <w:szCs w:val="21"/>
        </w:rPr>
        <w:t xml:space="preserve"> </w:t>
      </w:r>
      <w:r>
        <w:rPr>
          <w:szCs w:val="21"/>
        </w:rPr>
        <w:t>0.010 s</w:t>
      </w:r>
    </w:p>
    <w:p w:rsidR="00901AA8" w:rsidRPr="004B58BB" w:rsidRDefault="00901AA8" w:rsidP="00901AA8">
      <w:pPr>
        <w:widowControl/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493395</wp:posOffset>
            </wp:positionV>
            <wp:extent cx="1458595" cy="3689985"/>
            <wp:effectExtent l="0" t="0" r="8255" b="5715"/>
            <wp:wrapNone/>
            <wp:docPr id="10" name="図 10" descr="powder velocity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der velocity 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368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inline distT="0" distB="0" distL="0" distR="0">
            <wp:extent cx="1619250" cy="1619250"/>
            <wp:effectExtent l="0" t="0" r="0" b="0"/>
            <wp:docPr id="5" name="図 5" descr="vacu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cu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0.020 s</w:t>
      </w:r>
    </w:p>
    <w:p w:rsidR="00901AA8" w:rsidRPr="004B58BB" w:rsidRDefault="00901AA8" w:rsidP="00901AA8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19250" cy="1619250"/>
            <wp:effectExtent l="0" t="0" r="0" b="0"/>
            <wp:docPr id="4" name="図 4" descr="vacu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cu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0.030 s</w:t>
      </w:r>
    </w:p>
    <w:p w:rsidR="00901AA8" w:rsidRDefault="00901AA8" w:rsidP="00901AA8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19250" cy="1619250"/>
            <wp:effectExtent l="0" t="0" r="0" b="0"/>
            <wp:docPr id="3" name="図 3" descr="vacu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cu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0.040 s</w:t>
      </w:r>
    </w:p>
    <w:p w:rsidR="00901AA8" w:rsidRPr="005F72AC" w:rsidRDefault="00901AA8" w:rsidP="00901AA8">
      <w:pPr>
        <w:widowControl/>
        <w:jc w:val="center"/>
        <w:rPr>
          <w:szCs w:val="21"/>
        </w:rPr>
      </w:pPr>
      <w:r>
        <w:rPr>
          <w:szCs w:val="21"/>
        </w:rPr>
        <w:t>Figure 12. Powder velocity</w:t>
      </w:r>
    </w:p>
    <w:p w:rsidR="00901AA8" w:rsidRPr="005F72AC" w:rsidRDefault="00901AA8" w:rsidP="00901AA8">
      <w:pPr>
        <w:widowControl/>
        <w:jc w:val="left"/>
        <w:rPr>
          <w:szCs w:val="21"/>
        </w:rPr>
      </w:pPr>
      <w:r w:rsidRPr="005F72AC">
        <w:rPr>
          <w:szCs w:val="21"/>
        </w:rPr>
        <w:br w:type="page"/>
      </w:r>
    </w:p>
    <w:p w:rsidR="00901AA8" w:rsidRDefault="00901AA8" w:rsidP="00901AA8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00675" cy="4048125"/>
            <wp:effectExtent l="0" t="0" r="9525" b="9525"/>
            <wp:docPr id="2" name="図 2" descr="number of p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mber of partic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A8" w:rsidRDefault="00901AA8" w:rsidP="00901AA8">
      <w:pPr>
        <w:jc w:val="center"/>
        <w:rPr>
          <w:szCs w:val="21"/>
        </w:rPr>
      </w:pPr>
      <w:r>
        <w:rPr>
          <w:szCs w:val="21"/>
        </w:rPr>
        <w:t>Figure 13. Number of powder particles in die region</w:t>
      </w:r>
    </w:p>
    <w:p w:rsidR="00901AA8" w:rsidRDefault="00901AA8" w:rsidP="00901AA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01AA8" w:rsidRDefault="00901AA8" w:rsidP="00901AA8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00675" cy="4048125"/>
            <wp:effectExtent l="0" t="0" r="9525" b="9525"/>
            <wp:docPr id="1" name="図 1" descr="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u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A8" w:rsidRDefault="00901AA8" w:rsidP="00901AA8">
      <w:pPr>
        <w:jc w:val="center"/>
        <w:rPr>
          <w:szCs w:val="21"/>
        </w:rPr>
      </w:pPr>
      <w:r>
        <w:rPr>
          <w:szCs w:val="21"/>
        </w:rPr>
        <w:t>Figure 13. Flux of powder flow</w:t>
      </w:r>
    </w:p>
    <w:p w:rsidR="00901AA8" w:rsidRDefault="00901AA8" w:rsidP="00901AA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W w:w="32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901AA8" w:rsidRPr="0009079A" w:rsidTr="00132C85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Vacuum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Air</w:t>
            </w:r>
          </w:p>
        </w:tc>
      </w:tr>
      <w:tr w:rsidR="00901AA8" w:rsidRPr="0009079A" w:rsidTr="00132C85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31655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30792</w:t>
            </w:r>
          </w:p>
        </w:tc>
      </w:tr>
      <w:tr w:rsidR="00901AA8" w:rsidRPr="0009079A" w:rsidTr="00132C85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31062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31521</w:t>
            </w:r>
          </w:p>
        </w:tc>
      </w:tr>
      <w:tr w:rsidR="00901AA8" w:rsidRPr="0009079A" w:rsidTr="00132C85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31812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30974</w:t>
            </w:r>
          </w:p>
        </w:tc>
      </w:tr>
      <w:tr w:rsidR="00901AA8" w:rsidRPr="0009079A" w:rsidTr="00132C85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27332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27153</w:t>
            </w:r>
          </w:p>
        </w:tc>
      </w:tr>
      <w:tr w:rsidR="00901AA8" w:rsidRPr="0009079A" w:rsidTr="00132C85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01AA8" w:rsidRPr="0009079A" w:rsidRDefault="00901AA8" w:rsidP="00132C85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FF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24051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AA8" w:rsidRPr="0009079A" w:rsidRDefault="00901AA8" w:rsidP="00132C85">
            <w:pPr>
              <w:widowControl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09079A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24797</w:t>
            </w:r>
          </w:p>
        </w:tc>
      </w:tr>
    </w:tbl>
    <w:p w:rsidR="00901AA8" w:rsidRDefault="00901AA8" w:rsidP="00901AA8">
      <w:pPr>
        <w:jc w:val="center"/>
        <w:rPr>
          <w:szCs w:val="21"/>
        </w:rPr>
      </w:pPr>
    </w:p>
    <w:p w:rsidR="00901AA8" w:rsidRPr="005F72AC" w:rsidRDefault="00901AA8" w:rsidP="00901AA8">
      <w:pPr>
        <w:jc w:val="center"/>
        <w:rPr>
          <w:szCs w:val="21"/>
        </w:rPr>
      </w:pPr>
      <w:r>
        <w:rPr>
          <w:rFonts w:hint="eastAsia"/>
          <w:szCs w:val="21"/>
        </w:rPr>
        <w:t>Table 3. Number of particle in each layer</w:t>
      </w:r>
    </w:p>
    <w:p w:rsidR="00E40C81" w:rsidRPr="00901AA8" w:rsidRDefault="00901AA8">
      <w:bookmarkStart w:id="0" w:name="_GoBack"/>
      <w:bookmarkEnd w:id="0"/>
    </w:p>
    <w:sectPr w:rsidR="00E40C81" w:rsidRPr="00901A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A8"/>
    <w:rsid w:val="002F2FE1"/>
    <w:rsid w:val="00901AA8"/>
    <w:rsid w:val="00B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54F96A-EA92-4E62-B5A0-8A237C80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A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 kosei</dc:creator>
  <cp:keywords/>
  <dc:description/>
  <cp:lastModifiedBy>yoshida kosei</cp:lastModifiedBy>
  <cp:revision>1</cp:revision>
  <dcterms:created xsi:type="dcterms:W3CDTF">2019-04-02T06:37:00Z</dcterms:created>
  <dcterms:modified xsi:type="dcterms:W3CDTF">2019-04-02T06:37:00Z</dcterms:modified>
</cp:coreProperties>
</file>