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3FB" w:rsidRPr="006465C6" w:rsidRDefault="00FC43FB" w:rsidP="00FC43FB">
      <w:pPr>
        <w:ind w:firstLine="209"/>
        <w:jc w:val="center"/>
        <w:rPr>
          <w:rFonts w:ascii="MS UI Gothic" w:eastAsia="MS UI Gothic" w:hAnsi="MS UI Gothic"/>
          <w:sz w:val="28"/>
          <w:szCs w:val="28"/>
        </w:rPr>
      </w:pPr>
      <w:r w:rsidRPr="006465C6">
        <w:rPr>
          <w:rFonts w:ascii="MS UI Gothic" w:eastAsia="MS UI Gothic" w:hAnsi="MS UI Gothic" w:hint="eastAsia"/>
          <w:sz w:val="28"/>
          <w:szCs w:val="28"/>
        </w:rPr>
        <w:t>大規模離散要素法シミュレーションのための可視化技術の開発</w:t>
      </w:r>
    </w:p>
    <w:p w:rsidR="00FC43FB" w:rsidRPr="007C367A" w:rsidRDefault="00FC43FB" w:rsidP="00FC43FB">
      <w:pPr>
        <w:ind w:firstLine="209"/>
        <w:jc w:val="center"/>
        <w:rPr>
          <w:sz w:val="24"/>
        </w:rPr>
      </w:pPr>
      <w:r w:rsidRPr="007C367A">
        <w:rPr>
          <w:sz w:val="24"/>
        </w:rPr>
        <w:t>Development of a visualization technique for a large-scale DEM simulation</w:t>
      </w:r>
    </w:p>
    <w:p w:rsidR="001E7734" w:rsidRPr="00FC43FB" w:rsidRDefault="001E7734"/>
    <w:p w:rsidR="00837275" w:rsidRPr="00837275" w:rsidRDefault="00965F85">
      <w:pPr>
        <w:pStyle w:val="ac"/>
      </w:pPr>
      <w:r>
        <w:rPr>
          <w:rFonts w:hint="eastAsia"/>
        </w:rPr>
        <w:t>指導教員</w:t>
      </w:r>
      <w:r w:rsidR="001E7734">
        <w:rPr>
          <w:rFonts w:hint="eastAsia"/>
        </w:rPr>
        <w:t xml:space="preserve">　</w:t>
      </w:r>
      <w:r w:rsidR="00FC43FB">
        <w:rPr>
          <w:rFonts w:hint="eastAsia"/>
        </w:rPr>
        <w:t>酒井幹夫</w:t>
      </w:r>
      <w:r w:rsidR="00837275">
        <w:rPr>
          <w:rFonts w:hint="eastAsia"/>
        </w:rPr>
        <w:t xml:space="preserve">　准教授</w:t>
      </w:r>
    </w:p>
    <w:p w:rsidR="001E7734" w:rsidRDefault="00FC43FB" w:rsidP="00FC43FB">
      <w:pPr>
        <w:pStyle w:val="ae"/>
        <w:wordWrap w:val="0"/>
        <w:ind w:right="120"/>
      </w:pPr>
      <w:r>
        <w:rPr>
          <w:rFonts w:hint="eastAsia"/>
        </w:rPr>
        <w:t xml:space="preserve">03-150946 </w:t>
      </w:r>
      <w:r>
        <w:rPr>
          <w:rFonts w:hint="eastAsia"/>
        </w:rPr>
        <w:t>森勇稀</w:t>
      </w:r>
    </w:p>
    <w:p w:rsidR="001E7734" w:rsidRDefault="001E7734"/>
    <w:p w:rsidR="001E7734" w:rsidRDefault="001E7734">
      <w:pPr>
        <w:sectPr w:rsidR="001E7734">
          <w:type w:val="continuous"/>
          <w:pgSz w:w="11906" w:h="16838" w:code="9"/>
          <w:pgMar w:top="1418" w:right="1361" w:bottom="1418" w:left="1361" w:header="851" w:footer="992" w:gutter="0"/>
          <w:cols w:space="720"/>
          <w:docGrid w:linePitch="360"/>
        </w:sectPr>
      </w:pPr>
    </w:p>
    <w:p w:rsidR="001E7734" w:rsidRDefault="001E7734">
      <w:pPr>
        <w:pStyle w:val="1"/>
      </w:pPr>
      <w:r>
        <w:rPr>
          <w:rFonts w:hint="eastAsia"/>
        </w:rPr>
        <w:t>はじめに</w:t>
      </w:r>
    </w:p>
    <w:p w:rsidR="00D32E81" w:rsidRDefault="00D32E81" w:rsidP="00D32E81">
      <w:pPr>
        <w:ind w:firstLineChars="100" w:firstLine="200"/>
        <w:rPr>
          <w:szCs w:val="20"/>
        </w:rPr>
      </w:pPr>
      <w:r>
        <w:rPr>
          <w:rFonts w:hint="eastAsia"/>
          <w:szCs w:val="20"/>
        </w:rPr>
        <w:t>粉体と気体が相互に作用する固気混相流は流動層や噴流層などの工業的に重要なプロセスに現れる流れである。固気混相流の解析においては固相に</w:t>
      </w:r>
      <w:r>
        <w:rPr>
          <w:rFonts w:hint="eastAsia"/>
          <w:szCs w:val="20"/>
        </w:rPr>
        <w:t>Lagrange</w:t>
      </w:r>
      <w:r>
        <w:rPr>
          <w:rFonts w:hint="eastAsia"/>
          <w:szCs w:val="20"/>
        </w:rPr>
        <w:t>的手法である</w:t>
      </w:r>
      <w:r>
        <w:rPr>
          <w:rFonts w:hint="eastAsia"/>
          <w:szCs w:val="20"/>
        </w:rPr>
        <w:t>D</w:t>
      </w:r>
      <w:r>
        <w:rPr>
          <w:szCs w:val="20"/>
        </w:rPr>
        <w:t>EM</w:t>
      </w:r>
      <w:r>
        <w:rPr>
          <w:szCs w:val="20"/>
        </w:rPr>
        <w:fldChar w:fldCharType="begin"/>
      </w:r>
      <w:r>
        <w:rPr>
          <w:szCs w:val="20"/>
        </w:rPr>
        <w:instrText>ADDIN RW.CITE{{1 Cundall,PeterA 1979}}</w:instrText>
      </w:r>
      <w:r>
        <w:rPr>
          <w:szCs w:val="20"/>
        </w:rPr>
        <w:fldChar w:fldCharType="separate"/>
      </w:r>
      <w:r w:rsidRPr="00317964">
        <w:rPr>
          <w:szCs w:val="20"/>
        </w:rPr>
        <w:t>[1]</w:t>
      </w:r>
      <w:r>
        <w:rPr>
          <w:szCs w:val="20"/>
        </w:rPr>
        <w:fldChar w:fldCharType="end"/>
      </w:r>
      <w:r w:rsidR="00DF6F45">
        <w:rPr>
          <w:szCs w:val="20"/>
        </w:rPr>
        <w:t xml:space="preserve"> </w:t>
      </w:r>
      <w:r>
        <w:rPr>
          <w:rFonts w:hint="eastAsia"/>
          <w:szCs w:val="20"/>
        </w:rPr>
        <w:t>(</w:t>
      </w:r>
      <w:r>
        <w:rPr>
          <w:szCs w:val="20"/>
        </w:rPr>
        <w:t>Discrete Elements Method</w:t>
      </w:r>
      <w:r>
        <w:rPr>
          <w:rFonts w:hint="eastAsia"/>
          <w:szCs w:val="20"/>
        </w:rPr>
        <w:t>)</w:t>
      </w:r>
      <w:r>
        <w:rPr>
          <w:rFonts w:hint="eastAsia"/>
          <w:szCs w:val="20"/>
        </w:rPr>
        <w:t>、気相に</w:t>
      </w:r>
      <w:r>
        <w:rPr>
          <w:rFonts w:hint="eastAsia"/>
          <w:szCs w:val="20"/>
        </w:rPr>
        <w:t>Euler</w:t>
      </w:r>
      <w:r>
        <w:rPr>
          <w:rFonts w:hint="eastAsia"/>
          <w:szCs w:val="20"/>
        </w:rPr>
        <w:t>的手法である</w:t>
      </w:r>
      <w:r>
        <w:rPr>
          <w:rFonts w:hint="eastAsia"/>
          <w:szCs w:val="20"/>
        </w:rPr>
        <w:t>C</w:t>
      </w:r>
      <w:r>
        <w:rPr>
          <w:szCs w:val="20"/>
        </w:rPr>
        <w:t>FD</w:t>
      </w:r>
      <w:r>
        <w:rPr>
          <w:rFonts w:hint="eastAsia"/>
          <w:szCs w:val="20"/>
        </w:rPr>
        <w:t>(</w:t>
      </w:r>
      <w:r>
        <w:rPr>
          <w:szCs w:val="20"/>
        </w:rPr>
        <w:t>Computational Fluid Dynamics</w:t>
      </w:r>
      <w:r>
        <w:rPr>
          <w:rFonts w:hint="eastAsia"/>
          <w:szCs w:val="20"/>
        </w:rPr>
        <w:t>)</w:t>
      </w:r>
      <w:r>
        <w:rPr>
          <w:rFonts w:hint="eastAsia"/>
          <w:szCs w:val="20"/>
        </w:rPr>
        <w:t>を用いる</w:t>
      </w:r>
      <w:r>
        <w:rPr>
          <w:rFonts w:hint="eastAsia"/>
          <w:szCs w:val="20"/>
        </w:rPr>
        <w:t>DEM-CFD</w:t>
      </w:r>
      <w:r>
        <w:rPr>
          <w:szCs w:val="20"/>
        </w:rPr>
        <w:fldChar w:fldCharType="begin"/>
      </w:r>
      <w:r>
        <w:rPr>
          <w:szCs w:val="20"/>
        </w:rPr>
        <w:instrText>ADDIN RW.CITE{{2 Tsuji,Yutaka 1993}}</w:instrText>
      </w:r>
      <w:r>
        <w:rPr>
          <w:szCs w:val="20"/>
        </w:rPr>
        <w:fldChar w:fldCharType="separate"/>
      </w:r>
      <w:r w:rsidRPr="00317964">
        <w:rPr>
          <w:szCs w:val="20"/>
        </w:rPr>
        <w:t>[2]</w:t>
      </w:r>
      <w:r>
        <w:rPr>
          <w:szCs w:val="20"/>
        </w:rPr>
        <w:fldChar w:fldCharType="end"/>
      </w:r>
      <w:r>
        <w:rPr>
          <w:rFonts w:hint="eastAsia"/>
          <w:szCs w:val="20"/>
        </w:rPr>
        <w:t>が用いられる。</w:t>
      </w:r>
      <w:r>
        <w:rPr>
          <w:rFonts w:hint="eastAsia"/>
          <w:szCs w:val="20"/>
        </w:rPr>
        <w:t>DEM-CFD</w:t>
      </w:r>
      <w:r w:rsidR="00DF6F45">
        <w:rPr>
          <w:rFonts w:hint="eastAsia"/>
          <w:szCs w:val="20"/>
        </w:rPr>
        <w:t>を用いた</w:t>
      </w:r>
      <w:r>
        <w:rPr>
          <w:rFonts w:hint="eastAsia"/>
          <w:szCs w:val="20"/>
        </w:rPr>
        <w:t>解析においてはメ</w:t>
      </w:r>
      <w:r w:rsidR="00E770E8">
        <w:rPr>
          <w:rFonts w:hint="eastAsia"/>
          <w:szCs w:val="20"/>
        </w:rPr>
        <w:t>モリ消費量が粒子の数に伴って増大することから</w:t>
      </w:r>
      <w:r w:rsidR="00DF6F45">
        <w:rPr>
          <w:rFonts w:hint="eastAsia"/>
          <w:szCs w:val="20"/>
        </w:rPr>
        <w:t>粒子数を実際の工業的プロセスのスケール</w:t>
      </w:r>
      <w:r>
        <w:rPr>
          <w:rFonts w:hint="eastAsia"/>
          <w:szCs w:val="20"/>
        </w:rPr>
        <w:t>まで広げられないという問題があった。これを解決するために開発されたのが</w:t>
      </w:r>
      <w:r>
        <w:rPr>
          <w:rFonts w:hint="eastAsia"/>
          <w:szCs w:val="20"/>
        </w:rPr>
        <w:t>DEM</w:t>
      </w:r>
      <w:r>
        <w:rPr>
          <w:rFonts w:hint="eastAsia"/>
          <w:szCs w:val="20"/>
        </w:rPr>
        <w:t>粗視化モデル</w:t>
      </w:r>
      <w:r>
        <w:rPr>
          <w:szCs w:val="20"/>
        </w:rPr>
        <w:fldChar w:fldCharType="begin"/>
      </w:r>
      <w:r>
        <w:rPr>
          <w:szCs w:val="20"/>
        </w:rPr>
        <w:instrText>ADDIN RW.CITE{{7 Sakai,Mikio 2009}}</w:instrText>
      </w:r>
      <w:r>
        <w:rPr>
          <w:szCs w:val="20"/>
        </w:rPr>
        <w:fldChar w:fldCharType="separate"/>
      </w:r>
      <w:r w:rsidRPr="00317964">
        <w:rPr>
          <w:szCs w:val="20"/>
        </w:rPr>
        <w:t>[3]</w:t>
      </w:r>
      <w:r>
        <w:rPr>
          <w:szCs w:val="20"/>
        </w:rPr>
        <w:fldChar w:fldCharType="end"/>
      </w:r>
      <w:r>
        <w:rPr>
          <w:rFonts w:hint="eastAsia"/>
          <w:szCs w:val="20"/>
        </w:rPr>
        <w:t>である。このモデルは、いくつかの実粒子の群をひとつの粗視化粒子に代表させること</w:t>
      </w:r>
      <w:r w:rsidR="00DF6F45">
        <w:rPr>
          <w:rFonts w:hint="eastAsia"/>
          <w:szCs w:val="20"/>
        </w:rPr>
        <w:t>によって</w:t>
      </w:r>
      <w:r>
        <w:rPr>
          <w:rFonts w:hint="eastAsia"/>
          <w:szCs w:val="20"/>
        </w:rPr>
        <w:t>計算粒子数を大幅に削減することを可能にした。しかし、</w:t>
      </w:r>
      <w:r>
        <w:rPr>
          <w:rFonts w:hint="eastAsia"/>
          <w:szCs w:val="20"/>
        </w:rPr>
        <w:t>DEM</w:t>
      </w:r>
      <w:r>
        <w:rPr>
          <w:rFonts w:hint="eastAsia"/>
          <w:szCs w:val="20"/>
        </w:rPr>
        <w:t>粗視化モデルの解析では</w:t>
      </w:r>
      <w:r w:rsidR="00DF6F45">
        <w:rPr>
          <w:rFonts w:hint="eastAsia"/>
          <w:szCs w:val="20"/>
        </w:rPr>
        <w:t>粗視化粒子の座標情報しか得ることができず、</w:t>
      </w:r>
      <w:r>
        <w:rPr>
          <w:rFonts w:hint="eastAsia"/>
          <w:szCs w:val="20"/>
        </w:rPr>
        <w:t>実粒子の位置情報が得られ</w:t>
      </w:r>
      <w:r w:rsidR="00DF6F45">
        <w:rPr>
          <w:rFonts w:hint="eastAsia"/>
          <w:szCs w:val="20"/>
        </w:rPr>
        <w:t>ないので</w:t>
      </w:r>
      <w:r>
        <w:rPr>
          <w:rFonts w:hint="eastAsia"/>
          <w:szCs w:val="20"/>
        </w:rPr>
        <w:t>実粒子スケールでの可視化を行うことができなかった。</w:t>
      </w:r>
      <w:r w:rsidR="00DF6F45">
        <w:rPr>
          <w:rFonts w:hint="eastAsia"/>
          <w:szCs w:val="20"/>
        </w:rPr>
        <w:t>そこで</w:t>
      </w:r>
      <w:r>
        <w:rPr>
          <w:rFonts w:hint="eastAsia"/>
          <w:szCs w:val="20"/>
        </w:rPr>
        <w:t>、本研究では</w:t>
      </w:r>
      <w:r>
        <w:rPr>
          <w:rFonts w:hint="eastAsia"/>
          <w:szCs w:val="20"/>
        </w:rPr>
        <w:t>DEM</w:t>
      </w:r>
      <w:r>
        <w:rPr>
          <w:rFonts w:hint="eastAsia"/>
          <w:szCs w:val="20"/>
        </w:rPr>
        <w:t>粗視化モデルの実粒子スケールでの可視化手法を開発することで、数千万粒子</w:t>
      </w:r>
      <w:r w:rsidR="00DF6F45">
        <w:rPr>
          <w:rFonts w:hint="eastAsia"/>
          <w:szCs w:val="20"/>
        </w:rPr>
        <w:t>規模</w:t>
      </w:r>
      <w:r>
        <w:rPr>
          <w:rFonts w:hint="eastAsia"/>
          <w:szCs w:val="20"/>
        </w:rPr>
        <w:t>の固気混相流を解析・可視化することを可能にした。</w:t>
      </w:r>
    </w:p>
    <w:p w:rsidR="00D32E81" w:rsidRPr="00A76BFA" w:rsidRDefault="00D32E81" w:rsidP="00D32E81">
      <w:pPr>
        <w:jc w:val="left"/>
        <w:rPr>
          <w:szCs w:val="20"/>
        </w:rPr>
      </w:pPr>
    </w:p>
    <w:p w:rsidR="00D32E81" w:rsidRPr="00D32E81" w:rsidRDefault="00D32E81" w:rsidP="00D32E81">
      <w:pPr>
        <w:pStyle w:val="1"/>
      </w:pPr>
      <w:r>
        <w:rPr>
          <w:rFonts w:hint="eastAsia"/>
        </w:rPr>
        <w:t>計算理論</w:t>
      </w:r>
    </w:p>
    <w:p w:rsidR="00D32E81" w:rsidRDefault="00D32E81" w:rsidP="00E770E8">
      <w:pPr>
        <w:ind w:firstLineChars="100" w:firstLine="200"/>
      </w:pPr>
      <w:r>
        <w:rPr>
          <w:rFonts w:hint="eastAsia"/>
        </w:rPr>
        <w:t>DEM</w:t>
      </w:r>
      <w:r>
        <w:rPr>
          <w:rFonts w:hint="eastAsia"/>
        </w:rPr>
        <w:t>粗視化モデルにおいては、</w:t>
      </w:r>
      <w:r>
        <w:rPr>
          <w:rFonts w:hint="eastAsia"/>
        </w:rPr>
        <w:t>Figure 1</w:t>
      </w:r>
      <w:r>
        <w:rPr>
          <w:rFonts w:hint="eastAsia"/>
        </w:rPr>
        <w:t>のように</w:t>
      </w:r>
      <m:oMath>
        <m:sSup>
          <m:sSupPr>
            <m:ctrlPr>
              <w:rPr>
                <w:rFonts w:ascii="Cambria Math" w:hAnsi="Cambria Math"/>
                <w:i/>
              </w:rPr>
            </m:ctrlPr>
          </m:sSupPr>
          <m:e>
            <m:r>
              <w:rPr>
                <w:rFonts w:ascii="Cambria Math" w:hAnsi="Cambria Math"/>
              </w:rPr>
              <m:t>l</m:t>
            </m:r>
          </m:e>
          <m:sup>
            <m:r>
              <w:rPr>
                <w:rFonts w:ascii="Cambria Math" w:hAnsi="Cambria Math"/>
              </w:rPr>
              <m:t>3</m:t>
            </m:r>
          </m:sup>
        </m:sSup>
      </m:oMath>
      <w:r>
        <w:rPr>
          <w:rFonts w:hint="eastAsia"/>
        </w:rPr>
        <w:t>個の実粒子群が一つの粗視化粒子に代表される。ここで</w:t>
      </w:r>
      <m:oMath>
        <m:r>
          <w:rPr>
            <w:rFonts w:ascii="Cambria Math" w:hAnsi="Cambria Math"/>
          </w:rPr>
          <m:t>l</m:t>
        </m:r>
      </m:oMath>
      <w:r>
        <w:rPr>
          <w:rFonts w:hint="eastAsia"/>
        </w:rPr>
        <w:t>は粗視化率である。</w:t>
      </w:r>
      <w:r>
        <w:rPr>
          <w:rFonts w:hint="eastAsia"/>
        </w:rPr>
        <w:t>DEM</w:t>
      </w:r>
      <w:r>
        <w:rPr>
          <w:rFonts w:hint="eastAsia"/>
        </w:rPr>
        <w:t>粗視化モデル</w:t>
      </w:r>
      <w:r w:rsidR="00E770E8">
        <w:rPr>
          <w:rFonts w:hint="eastAsia"/>
        </w:rPr>
        <w:t>を用いた</w:t>
      </w:r>
      <w:r w:rsidR="00E770E8">
        <w:rPr>
          <w:rFonts w:hint="eastAsia"/>
        </w:rPr>
        <w:t>DEM-CFD</w:t>
      </w:r>
      <w:r w:rsidR="00E770E8">
        <w:rPr>
          <w:rFonts w:hint="eastAsia"/>
        </w:rPr>
        <w:t>法による</w:t>
      </w:r>
      <w:r>
        <w:rPr>
          <w:rFonts w:hint="eastAsia"/>
        </w:rPr>
        <w:t>固気混相流解析において、固相の支配方程式はニュートンの運動方程式であり、以下のように記述される。</w:t>
      </w:r>
    </w:p>
    <w:tbl>
      <w:tblPr>
        <w:tblStyle w:val="af"/>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850"/>
      </w:tblGrid>
      <w:tr w:rsidR="00D32E81" w:rsidTr="00DF6F45">
        <w:trPr>
          <w:trHeight w:val="437"/>
        </w:trPr>
        <w:tc>
          <w:tcPr>
            <w:tcW w:w="3686" w:type="dxa"/>
          </w:tcPr>
          <w:p w:rsidR="00D32E81" w:rsidRPr="00DF6F45" w:rsidRDefault="007A78BA" w:rsidP="00385BE3">
            <w:pPr>
              <w:ind w:firstLine="210"/>
              <w:rPr>
                <w:sz w:val="16"/>
                <w:szCs w:val="16"/>
              </w:rPr>
            </w:pPr>
            <m:oMathPara>
              <m:oMathParaPr>
                <m:jc m:val="left"/>
              </m:oMathParaPr>
              <m:oMath>
                <m:sSub>
                  <m:sSubPr>
                    <m:ctrlPr>
                      <w:rPr>
                        <w:rFonts w:ascii="Cambria Math" w:hAnsi="Cambria Math"/>
                        <w:i/>
                        <w:iCs/>
                        <w:sz w:val="16"/>
                        <w:szCs w:val="16"/>
                      </w:rPr>
                    </m:ctrlPr>
                  </m:sSubPr>
                  <m:e>
                    <m:r>
                      <w:rPr>
                        <w:rFonts w:ascii="Cambria Math" w:hAnsi="Cambria Math"/>
                        <w:sz w:val="16"/>
                        <w:szCs w:val="16"/>
                      </w:rPr>
                      <m:t>m</m:t>
                    </m:r>
                  </m:e>
                  <m:sub>
                    <m:r>
                      <w:rPr>
                        <w:rFonts w:ascii="Cambria Math" w:hAnsi="Cambria Math"/>
                        <w:sz w:val="16"/>
                        <w:szCs w:val="16"/>
                      </w:rPr>
                      <m:t>CGM</m:t>
                    </m:r>
                  </m:sub>
                </m:sSub>
                <m:acc>
                  <m:accPr>
                    <m:chr m:val="̇"/>
                    <m:ctrlPr>
                      <w:rPr>
                        <w:rFonts w:ascii="Cambria Math" w:hAnsi="Cambria Math"/>
                        <w:i/>
                        <w:iCs/>
                        <w:sz w:val="16"/>
                        <w:szCs w:val="16"/>
                      </w:rPr>
                    </m:ctrlPr>
                  </m:accPr>
                  <m:e>
                    <m:sSub>
                      <m:sSubPr>
                        <m:ctrlPr>
                          <w:rPr>
                            <w:rFonts w:ascii="Cambria Math" w:hAnsi="Cambria Math"/>
                            <w:b/>
                            <w:bCs/>
                            <w:i/>
                            <w:iCs/>
                            <w:sz w:val="16"/>
                            <w:szCs w:val="16"/>
                          </w:rPr>
                        </m:ctrlPr>
                      </m:sSubPr>
                      <m:e>
                        <m:r>
                          <m:rPr>
                            <m:sty m:val="bi"/>
                          </m:rPr>
                          <w:rPr>
                            <w:rFonts w:ascii="Cambria Math" w:hAnsi="Cambria Math"/>
                            <w:sz w:val="16"/>
                            <w:szCs w:val="16"/>
                          </w:rPr>
                          <m:t>v</m:t>
                        </m:r>
                      </m:e>
                      <m:sub>
                        <m:r>
                          <m:rPr>
                            <m:sty m:val="bi"/>
                          </m:rPr>
                          <w:rPr>
                            <w:rFonts w:ascii="Cambria Math" w:hAnsi="Cambria Math"/>
                            <w:sz w:val="16"/>
                            <w:szCs w:val="16"/>
                          </w:rPr>
                          <m:t>CGM</m:t>
                        </m:r>
                      </m:sub>
                    </m:sSub>
                  </m:e>
                </m:acc>
                <m:r>
                  <m:rPr>
                    <m:aln/>
                  </m:rPr>
                  <w:rPr>
                    <w:rFonts w:ascii="Cambria Math" w:hAnsi="Cambria Math"/>
                    <w:sz w:val="16"/>
                    <w:szCs w:val="16"/>
                  </w:rPr>
                  <m:t>=</m:t>
                </m:r>
                <m:nary>
                  <m:naryPr>
                    <m:chr m:val="∑"/>
                    <m:subHide m:val="1"/>
                    <m:supHide m:val="1"/>
                    <m:ctrlPr>
                      <w:rPr>
                        <w:rFonts w:ascii="Cambria Math" w:hAnsi="Cambria Math"/>
                        <w:i/>
                        <w:iCs/>
                        <w:sz w:val="16"/>
                        <w:szCs w:val="16"/>
                      </w:rPr>
                    </m:ctrlPr>
                  </m:naryPr>
                  <m:sub/>
                  <m:sup/>
                  <m:e>
                    <m:sSub>
                      <m:sSubPr>
                        <m:ctrlPr>
                          <w:rPr>
                            <w:rFonts w:ascii="Cambria Math" w:hAnsi="Cambria Math"/>
                            <w:b/>
                            <w:bCs/>
                            <w:i/>
                            <w:iCs/>
                            <w:sz w:val="16"/>
                            <w:szCs w:val="16"/>
                          </w:rPr>
                        </m:ctrlPr>
                      </m:sSubPr>
                      <m:e>
                        <m:r>
                          <m:rPr>
                            <m:sty m:val="bi"/>
                          </m:rPr>
                          <w:rPr>
                            <w:rFonts w:ascii="Cambria Math" w:hAnsi="Cambria Math"/>
                            <w:sz w:val="16"/>
                            <w:szCs w:val="16"/>
                          </w:rPr>
                          <m:t>F</m:t>
                        </m:r>
                      </m:e>
                      <m:sub>
                        <m:sSub>
                          <m:sSubPr>
                            <m:ctrlPr>
                              <w:rPr>
                                <w:rFonts w:ascii="Cambria Math" w:hAnsi="Cambria Math"/>
                                <w:b/>
                                <w:bCs/>
                                <w:i/>
                                <w:iCs/>
                                <w:sz w:val="16"/>
                                <w:szCs w:val="16"/>
                              </w:rPr>
                            </m:ctrlPr>
                          </m:sSubPr>
                          <m:e>
                            <m:r>
                              <m:rPr>
                                <m:sty m:val="bi"/>
                              </m:rPr>
                              <w:rPr>
                                <w:rFonts w:ascii="Cambria Math" w:hAnsi="Cambria Math"/>
                                <w:sz w:val="16"/>
                                <w:szCs w:val="16"/>
                              </w:rPr>
                              <m:t>C</m:t>
                            </m:r>
                          </m:e>
                          <m:sub>
                            <m:r>
                              <m:rPr>
                                <m:sty m:val="bi"/>
                              </m:rPr>
                              <w:rPr>
                                <w:rFonts w:ascii="Cambria Math" w:hAnsi="Cambria Math"/>
                                <w:sz w:val="16"/>
                                <w:szCs w:val="16"/>
                              </w:rPr>
                              <m:t>CGM</m:t>
                            </m:r>
                          </m:sub>
                        </m:sSub>
                      </m:sub>
                    </m:sSub>
                  </m:e>
                </m:nary>
                <m:r>
                  <w:rPr>
                    <w:rFonts w:ascii="Cambria Math" w:hAnsi="Cambria Math"/>
                    <w:sz w:val="16"/>
                    <w:szCs w:val="16"/>
                  </w:rPr>
                  <m:t>+</m:t>
                </m:r>
                <m:sSub>
                  <m:sSubPr>
                    <m:ctrlPr>
                      <w:rPr>
                        <w:rFonts w:ascii="Cambria Math" w:hAnsi="Cambria Math"/>
                        <w:b/>
                        <w:bCs/>
                        <w:i/>
                        <w:iCs/>
                        <w:sz w:val="16"/>
                        <w:szCs w:val="16"/>
                      </w:rPr>
                    </m:ctrlPr>
                  </m:sSubPr>
                  <m:e>
                    <m:r>
                      <m:rPr>
                        <m:sty m:val="bi"/>
                      </m:rPr>
                      <w:rPr>
                        <w:rFonts w:ascii="Cambria Math" w:hAnsi="Cambria Math"/>
                        <w:sz w:val="16"/>
                        <w:szCs w:val="16"/>
                      </w:rPr>
                      <m:t>f</m:t>
                    </m:r>
                  </m:e>
                  <m:sub>
                    <m:sSub>
                      <m:sSubPr>
                        <m:ctrlPr>
                          <w:rPr>
                            <w:rFonts w:ascii="Cambria Math" w:hAnsi="Cambria Math"/>
                            <w:b/>
                            <w:bCs/>
                            <w:i/>
                            <w:iCs/>
                            <w:sz w:val="16"/>
                            <w:szCs w:val="16"/>
                          </w:rPr>
                        </m:ctrlPr>
                      </m:sSubPr>
                      <m:e>
                        <m:r>
                          <m:rPr>
                            <m:sty m:val="bi"/>
                          </m:rPr>
                          <w:rPr>
                            <w:rFonts w:ascii="Cambria Math" w:hAnsi="Cambria Math"/>
                            <w:sz w:val="16"/>
                            <w:szCs w:val="16"/>
                          </w:rPr>
                          <m:t>d</m:t>
                        </m:r>
                      </m:e>
                      <m:sub>
                        <m:r>
                          <m:rPr>
                            <m:sty m:val="bi"/>
                          </m:rPr>
                          <w:rPr>
                            <w:rFonts w:ascii="Cambria Math" w:hAnsi="Cambria Math"/>
                            <w:sz w:val="16"/>
                            <w:szCs w:val="16"/>
                          </w:rPr>
                          <m:t>CGM</m:t>
                        </m:r>
                      </m:sub>
                    </m:sSub>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V</m:t>
                    </m:r>
                  </m:e>
                  <m:sub>
                    <m:r>
                      <m:rPr>
                        <m:sty m:val="p"/>
                      </m:rPr>
                      <w:rPr>
                        <w:rFonts w:ascii="Cambria Math" w:hAnsi="Cambria Math"/>
                        <w:sz w:val="16"/>
                        <w:szCs w:val="16"/>
                      </w:rPr>
                      <m:t>CGM</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m</m:t>
                    </m:r>
                  </m:e>
                  <m:sub>
                    <m:r>
                      <w:rPr>
                        <w:rFonts w:ascii="Cambria Math" w:hAnsi="Cambria Math"/>
                        <w:sz w:val="16"/>
                        <w:szCs w:val="16"/>
                      </w:rPr>
                      <m:t>CGM</m:t>
                    </m:r>
                  </m:sub>
                </m:sSub>
                <m:r>
                  <m:rPr>
                    <m:sty m:val="bi"/>
                  </m:rPr>
                  <w:rPr>
                    <w:rFonts w:ascii="Cambria Math" w:hAnsi="Cambria Math"/>
                    <w:sz w:val="16"/>
                    <w:szCs w:val="16"/>
                  </w:rPr>
                  <m:t>g</m:t>
                </m:r>
                <m:r>
                  <w:rPr>
                    <w:rFonts w:ascii="Cambria Math" w:hAnsi="Cambria Math"/>
                    <w:sz w:val="16"/>
                    <w:szCs w:val="16"/>
                  </w:rPr>
                  <m:t> </m:t>
                </m:r>
                <m:r>
                  <m:rPr>
                    <m:sty m:val="p"/>
                  </m:rPr>
                  <w:rPr>
                    <w:rFonts w:ascii="Cambria Math" w:hAnsi="Cambria Math"/>
                    <w:sz w:val="16"/>
                    <w:szCs w:val="16"/>
                  </w:rPr>
                  <w:br/>
                </m:r>
              </m:oMath>
              <m:oMath>
                <m:r>
                  <m:rPr>
                    <m:aln/>
                  </m:rPr>
                  <w:rPr>
                    <w:rFonts w:ascii="Cambria Math" w:hAnsi="Cambria Math"/>
                    <w:sz w:val="16"/>
                    <w:szCs w:val="16"/>
                  </w:rPr>
                  <m:t>=</m:t>
                </m:r>
                <m:sSup>
                  <m:sSupPr>
                    <m:ctrlPr>
                      <w:rPr>
                        <w:rFonts w:ascii="Cambria Math" w:hAnsi="Cambria Math"/>
                        <w:i/>
                        <w:iCs/>
                        <w:sz w:val="16"/>
                        <w:szCs w:val="16"/>
                      </w:rPr>
                    </m:ctrlPr>
                  </m:sSupPr>
                  <m:e>
                    <m:r>
                      <w:rPr>
                        <w:rFonts w:ascii="Cambria Math" w:hAnsi="Cambria Math"/>
                        <w:sz w:val="16"/>
                        <w:szCs w:val="16"/>
                      </w:rPr>
                      <m:t>l</m:t>
                    </m:r>
                  </m:e>
                  <m:sup>
                    <m:r>
                      <w:rPr>
                        <w:rFonts w:ascii="Cambria Math" w:hAnsi="Cambria Math"/>
                        <w:sz w:val="16"/>
                        <w:szCs w:val="16"/>
                      </w:rPr>
                      <m:t>3</m:t>
                    </m:r>
                  </m:sup>
                </m:sSup>
                <m:nary>
                  <m:naryPr>
                    <m:chr m:val="∑"/>
                    <m:subHide m:val="1"/>
                    <m:supHide m:val="1"/>
                    <m:ctrlPr>
                      <w:rPr>
                        <w:rFonts w:ascii="Cambria Math" w:hAnsi="Cambria Math"/>
                        <w:i/>
                        <w:iCs/>
                        <w:sz w:val="16"/>
                        <w:szCs w:val="16"/>
                      </w:rPr>
                    </m:ctrlPr>
                  </m:naryPr>
                  <m:sub/>
                  <m:sup/>
                  <m:e>
                    <m:acc>
                      <m:accPr>
                        <m:chr m:val="̅"/>
                        <m:ctrlPr>
                          <w:rPr>
                            <w:rFonts w:ascii="Cambria Math" w:hAnsi="Cambria Math"/>
                            <w:i/>
                            <w:iCs/>
                            <w:sz w:val="16"/>
                            <w:szCs w:val="16"/>
                          </w:rPr>
                        </m:ctrlPr>
                      </m:accPr>
                      <m:e>
                        <m:sSub>
                          <m:sSubPr>
                            <m:ctrlPr>
                              <w:rPr>
                                <w:rFonts w:ascii="Cambria Math" w:hAnsi="Cambria Math"/>
                                <w:b/>
                                <w:bCs/>
                                <w:i/>
                                <w:iCs/>
                                <w:sz w:val="16"/>
                                <w:szCs w:val="16"/>
                              </w:rPr>
                            </m:ctrlPr>
                          </m:sSubPr>
                          <m:e>
                            <m:r>
                              <m:rPr>
                                <m:sty m:val="bi"/>
                              </m:rPr>
                              <w:rPr>
                                <w:rFonts w:ascii="Cambria Math" w:hAnsi="Cambria Math"/>
                                <w:sz w:val="16"/>
                                <w:szCs w:val="16"/>
                              </w:rPr>
                              <m:t>F</m:t>
                            </m:r>
                          </m:e>
                          <m:sub>
                            <m:sSub>
                              <m:sSubPr>
                                <m:ctrlPr>
                                  <w:rPr>
                                    <w:rFonts w:ascii="Cambria Math" w:hAnsi="Cambria Math"/>
                                    <w:b/>
                                    <w:bCs/>
                                    <w:i/>
                                    <w:iCs/>
                                    <w:sz w:val="16"/>
                                    <w:szCs w:val="16"/>
                                  </w:rPr>
                                </m:ctrlPr>
                              </m:sSubPr>
                              <m:e>
                                <m:r>
                                  <m:rPr>
                                    <m:sty m:val="bi"/>
                                  </m:rPr>
                                  <w:rPr>
                                    <w:rFonts w:ascii="Cambria Math" w:hAnsi="Cambria Math"/>
                                    <w:sz w:val="16"/>
                                    <w:szCs w:val="16"/>
                                  </w:rPr>
                                  <m:t>C</m:t>
                                </m:r>
                              </m:e>
                              <m:sub>
                                <m:r>
                                  <m:rPr>
                                    <m:sty m:val="bi"/>
                                  </m:rPr>
                                  <w:rPr>
                                    <w:rFonts w:ascii="Cambria Math" w:hAnsi="Cambria Math"/>
                                    <w:sz w:val="16"/>
                                    <w:szCs w:val="16"/>
                                  </w:rPr>
                                  <m:t>o</m:t>
                                </m:r>
                              </m:sub>
                            </m:sSub>
                          </m:sub>
                        </m:sSub>
                      </m:e>
                    </m:acc>
                  </m:e>
                </m:nary>
                <m:r>
                  <w:rPr>
                    <w:rFonts w:ascii="Cambria Math" w:hAnsi="Cambria Math"/>
                    <w:sz w:val="16"/>
                    <w:szCs w:val="16"/>
                  </w:rPr>
                  <m:t>+</m:t>
                </m:r>
                <m:sSup>
                  <m:sSupPr>
                    <m:ctrlPr>
                      <w:rPr>
                        <w:rFonts w:ascii="Cambria Math" w:hAnsi="Cambria Math"/>
                        <w:i/>
                        <w:iCs/>
                        <w:sz w:val="16"/>
                        <w:szCs w:val="16"/>
                      </w:rPr>
                    </m:ctrlPr>
                  </m:sSupPr>
                  <m:e>
                    <m:r>
                      <w:rPr>
                        <w:rFonts w:ascii="Cambria Math" w:hAnsi="Cambria Math"/>
                        <w:sz w:val="16"/>
                        <w:szCs w:val="16"/>
                      </w:rPr>
                      <m:t>l</m:t>
                    </m:r>
                  </m:e>
                  <m:sup>
                    <m:r>
                      <w:rPr>
                        <w:rFonts w:ascii="Cambria Math" w:hAnsi="Cambria Math"/>
                        <w:sz w:val="16"/>
                        <w:szCs w:val="16"/>
                      </w:rPr>
                      <m:t>3</m:t>
                    </m:r>
                  </m:sup>
                </m:sSup>
                <m:acc>
                  <m:accPr>
                    <m:chr m:val="̅"/>
                    <m:ctrlPr>
                      <w:rPr>
                        <w:rFonts w:ascii="Cambria Math" w:hAnsi="Cambria Math"/>
                        <w:b/>
                        <w:bCs/>
                        <w:i/>
                        <w:iCs/>
                        <w:sz w:val="16"/>
                        <w:szCs w:val="16"/>
                      </w:rPr>
                    </m:ctrlPr>
                  </m:accPr>
                  <m:e>
                    <m:sSub>
                      <m:sSubPr>
                        <m:ctrlPr>
                          <w:rPr>
                            <w:rFonts w:ascii="Cambria Math" w:hAnsi="Cambria Math"/>
                            <w:b/>
                            <w:bCs/>
                            <w:i/>
                            <w:iCs/>
                            <w:sz w:val="16"/>
                            <w:szCs w:val="16"/>
                          </w:rPr>
                        </m:ctrlPr>
                      </m:sSubPr>
                      <m:e>
                        <m:r>
                          <m:rPr>
                            <m:sty m:val="bi"/>
                          </m:rPr>
                          <w:rPr>
                            <w:rFonts w:ascii="Cambria Math" w:hAnsi="Cambria Math"/>
                            <w:sz w:val="16"/>
                            <w:szCs w:val="16"/>
                          </w:rPr>
                          <m:t>F</m:t>
                        </m:r>
                      </m:e>
                      <m:sub>
                        <m:sSub>
                          <m:sSubPr>
                            <m:ctrlPr>
                              <w:rPr>
                                <w:rFonts w:ascii="Cambria Math" w:hAnsi="Cambria Math"/>
                                <w:b/>
                                <w:bCs/>
                                <w:i/>
                                <w:iCs/>
                                <w:sz w:val="16"/>
                                <w:szCs w:val="16"/>
                              </w:rPr>
                            </m:ctrlPr>
                          </m:sSubPr>
                          <m:e>
                            <m:r>
                              <m:rPr>
                                <m:sty m:val="bi"/>
                              </m:rPr>
                              <w:rPr>
                                <w:rFonts w:ascii="Cambria Math" w:hAnsi="Cambria Math"/>
                                <w:sz w:val="16"/>
                                <w:szCs w:val="16"/>
                              </w:rPr>
                              <m:t>f</m:t>
                            </m:r>
                          </m:e>
                          <m:sub>
                            <m:r>
                              <m:rPr>
                                <m:sty m:val="bi"/>
                              </m:rPr>
                              <w:rPr>
                                <w:rFonts w:ascii="Cambria Math" w:hAnsi="Cambria Math"/>
                                <w:sz w:val="16"/>
                                <w:szCs w:val="16"/>
                              </w:rPr>
                              <m:t>O</m:t>
                            </m:r>
                          </m:sub>
                        </m:sSub>
                      </m:sub>
                    </m:sSub>
                  </m:e>
                </m:acc>
                <m:r>
                  <w:rPr>
                    <w:rFonts w:ascii="Cambria Math" w:hAnsi="Cambria Math"/>
                    <w:sz w:val="16"/>
                    <w:szCs w:val="16"/>
                  </w:rPr>
                  <m:t>-</m:t>
                </m:r>
                <m:sSup>
                  <m:sSupPr>
                    <m:ctrlPr>
                      <w:rPr>
                        <w:rFonts w:ascii="Cambria Math" w:hAnsi="Cambria Math"/>
                        <w:i/>
                        <w:iCs/>
                        <w:sz w:val="16"/>
                        <w:szCs w:val="16"/>
                      </w:rPr>
                    </m:ctrlPr>
                  </m:sSupPr>
                  <m:e>
                    <m:r>
                      <w:rPr>
                        <w:rFonts w:ascii="Cambria Math" w:hAnsi="Cambria Math"/>
                        <w:sz w:val="16"/>
                        <w:szCs w:val="16"/>
                      </w:rPr>
                      <m:t>l</m:t>
                    </m:r>
                  </m:e>
                  <m:sup>
                    <m:r>
                      <w:rPr>
                        <w:rFonts w:ascii="Cambria Math" w:hAnsi="Cambria Math"/>
                        <w:sz w:val="16"/>
                        <w:szCs w:val="16"/>
                      </w:rPr>
                      <m:t>3</m:t>
                    </m:r>
                  </m:sup>
                </m:sSup>
                <m:sSub>
                  <m:sSubPr>
                    <m:ctrlPr>
                      <w:rPr>
                        <w:rFonts w:ascii="Cambria Math" w:hAnsi="Cambria Math"/>
                        <w:i/>
                        <w:iCs/>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∇p+</m:t>
                </m:r>
                <m:sSup>
                  <m:sSupPr>
                    <m:ctrlPr>
                      <w:rPr>
                        <w:rFonts w:ascii="Cambria Math" w:hAnsi="Cambria Math"/>
                        <w:i/>
                        <w:iCs/>
                        <w:sz w:val="16"/>
                        <w:szCs w:val="16"/>
                      </w:rPr>
                    </m:ctrlPr>
                  </m:sSupPr>
                  <m:e>
                    <m:r>
                      <w:rPr>
                        <w:rFonts w:ascii="Cambria Math" w:hAnsi="Cambria Math"/>
                        <w:sz w:val="16"/>
                        <w:szCs w:val="16"/>
                      </w:rPr>
                      <m:t>l</m:t>
                    </m:r>
                  </m:e>
                  <m:sup>
                    <m:r>
                      <w:rPr>
                        <w:rFonts w:ascii="Cambria Math" w:hAnsi="Cambria Math"/>
                        <w:sz w:val="16"/>
                        <w:szCs w:val="16"/>
                      </w:rPr>
                      <m:t>3</m:t>
                    </m:r>
                  </m:sup>
                </m:sSup>
                <m:sSub>
                  <m:sSubPr>
                    <m:ctrlPr>
                      <w:rPr>
                        <w:rFonts w:ascii="Cambria Math" w:hAnsi="Cambria Math"/>
                        <w:i/>
                        <w:iCs/>
                        <w:sz w:val="16"/>
                        <w:szCs w:val="16"/>
                      </w:rPr>
                    </m:ctrlPr>
                  </m:sSubPr>
                  <m:e>
                    <m:r>
                      <w:rPr>
                        <w:rFonts w:ascii="Cambria Math" w:hAnsi="Cambria Math"/>
                        <w:sz w:val="16"/>
                        <w:szCs w:val="16"/>
                      </w:rPr>
                      <m:t>m</m:t>
                    </m:r>
                  </m:e>
                  <m:sub>
                    <m:r>
                      <w:rPr>
                        <w:rFonts w:ascii="Cambria Math" w:hAnsi="Cambria Math"/>
                        <w:sz w:val="16"/>
                        <w:szCs w:val="16"/>
                      </w:rPr>
                      <m:t>o</m:t>
                    </m:r>
                  </m:sub>
                </m:sSub>
                <m:r>
                  <m:rPr>
                    <m:sty m:val="bi"/>
                  </m:rPr>
                  <w:rPr>
                    <w:rFonts w:ascii="Cambria Math" w:hAnsi="Cambria Math"/>
                    <w:sz w:val="16"/>
                    <w:szCs w:val="16"/>
                  </w:rPr>
                  <m:t>g</m:t>
                </m:r>
                <m:r>
                  <m:rPr>
                    <m:sty m:val="b"/>
                  </m:rPr>
                  <w:rPr>
                    <w:rFonts w:ascii="Cambria Math" w:hAnsi="Cambria Math"/>
                    <w:sz w:val="16"/>
                    <w:szCs w:val="16"/>
                  </w:rPr>
                  <m:t>,</m:t>
                </m:r>
              </m:oMath>
            </m:oMathPara>
          </w:p>
        </w:tc>
        <w:tc>
          <w:tcPr>
            <w:tcW w:w="850" w:type="dxa"/>
            <w:vAlign w:val="center"/>
          </w:tcPr>
          <w:p w:rsidR="00D32E81" w:rsidRDefault="00D32E81" w:rsidP="00385BE3">
            <w:pPr>
              <w:ind w:firstLine="210"/>
              <w:jc w:val="center"/>
            </w:pPr>
            <w:r>
              <w:t>(</w:t>
            </w:r>
            <w:r>
              <w:fldChar w:fldCharType="begin"/>
            </w:r>
            <w:r>
              <w:instrText xml:space="preserve"> AUTONUM  \* Arabic </w:instrText>
            </w:r>
            <w:r>
              <w:fldChar w:fldCharType="end"/>
            </w:r>
            <w:r>
              <w:t>)</w:t>
            </w:r>
          </w:p>
        </w:tc>
      </w:tr>
      <w:tr w:rsidR="00D32E81" w:rsidTr="00DF6F45">
        <w:trPr>
          <w:trHeight w:val="437"/>
        </w:trPr>
        <w:tc>
          <w:tcPr>
            <w:tcW w:w="3686" w:type="dxa"/>
          </w:tcPr>
          <w:p w:rsidR="00DF6F45" w:rsidRPr="00DF6F45" w:rsidRDefault="007A78BA" w:rsidP="00DF6F45">
            <w:pPr>
              <w:ind w:firstLine="210"/>
              <w:rPr>
                <w:b/>
              </w:rPr>
            </w:pPr>
            <m:oMathPara>
              <m:oMath>
                <m:acc>
                  <m:accPr>
                    <m:chr m:val="̇"/>
                    <m:ctrlPr>
                      <w:rPr>
                        <w:rFonts w:ascii="Cambria Math" w:hAnsi="Cambria Math"/>
                        <w:i/>
                        <w:iCs/>
                      </w:rPr>
                    </m:ctrlPr>
                  </m:accPr>
                  <m:e>
                    <m:sSub>
                      <m:sSubPr>
                        <m:ctrlPr>
                          <w:rPr>
                            <w:rFonts w:ascii="Cambria Math" w:hAnsi="Cambria Math"/>
                            <w:b/>
                            <w:bCs/>
                            <w:i/>
                            <w:iCs/>
                          </w:rPr>
                        </m:ctrlPr>
                      </m:sSubPr>
                      <m:e>
                        <m:r>
                          <m:rPr>
                            <m:sty m:val="bi"/>
                          </m:rPr>
                          <w:rPr>
                            <w:rFonts w:ascii="Cambria Math" w:hAnsi="Cambria Math"/>
                          </w:rPr>
                          <m:t>ω</m:t>
                        </m:r>
                      </m:e>
                      <m:sub>
                        <m:r>
                          <m:rPr>
                            <m:sty m:val="bi"/>
                          </m:rPr>
                          <w:rPr>
                            <w:rFonts w:ascii="Cambria Math" w:hAnsi="Cambria Math"/>
                          </w:rPr>
                          <m:t>CGM</m:t>
                        </m:r>
                      </m:sub>
                    </m:sSub>
                  </m:e>
                </m:acc>
                <m:r>
                  <w:rPr>
                    <w:rFonts w:ascii="Cambria Math" w:hAnsi="Cambria Math"/>
                  </w:rPr>
                  <m:t>=</m:t>
                </m:r>
                <m:f>
                  <m:fPr>
                    <m:ctrlPr>
                      <w:rPr>
                        <w:rFonts w:ascii="Cambria Math" w:hAnsi="Cambria Math"/>
                        <w:i/>
                        <w:iCs/>
                      </w:rPr>
                    </m:ctrlPr>
                  </m:fPr>
                  <m:num>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CGM</m:t>
                        </m:r>
                      </m:sub>
                    </m:sSub>
                  </m:num>
                  <m:den>
                    <m:sSub>
                      <m:sSubPr>
                        <m:ctrlPr>
                          <w:rPr>
                            <w:rFonts w:ascii="Cambria Math" w:hAnsi="Cambria Math"/>
                            <w:i/>
                            <w:iCs/>
                          </w:rPr>
                        </m:ctrlPr>
                      </m:sSubPr>
                      <m:e>
                        <m:r>
                          <w:rPr>
                            <w:rFonts w:ascii="Cambria Math" w:hAnsi="Cambria Math"/>
                          </w:rPr>
                          <m:t>I</m:t>
                        </m:r>
                      </m:e>
                      <m:sub>
                        <m:r>
                          <w:rPr>
                            <w:rFonts w:ascii="Cambria Math" w:hAnsi="Cambria Math"/>
                          </w:rPr>
                          <m:t>CGM</m:t>
                        </m:r>
                      </m:sub>
                    </m:sSub>
                  </m:den>
                </m:f>
                <m:r>
                  <w:rPr>
                    <w:rFonts w:ascii="Cambria Math" w:hAnsi="Cambria Math"/>
                  </w:rPr>
                  <m:t>=</m:t>
                </m:r>
                <m:f>
                  <m:fPr>
                    <m:ctrlPr>
                      <w:rPr>
                        <w:rFonts w:ascii="Cambria Math" w:hAnsi="Cambria Math"/>
                        <w:b/>
                        <w:bCs/>
                        <w:i/>
                        <w:iCs/>
                      </w:rPr>
                    </m:ctrlPr>
                  </m:fPr>
                  <m:num>
                    <m:acc>
                      <m:accPr>
                        <m:chr m:val="̅"/>
                        <m:ctrlPr>
                          <w:rPr>
                            <w:rFonts w:ascii="Cambria Math" w:hAnsi="Cambria Math"/>
                            <w:b/>
                            <w:bCs/>
                            <w:i/>
                            <w:iCs/>
                          </w:rPr>
                        </m:ctrlPr>
                      </m:accPr>
                      <m:e>
                        <m:acc>
                          <m:accPr>
                            <m:chr m:val="̇"/>
                            <m:ctrlPr>
                              <w:rPr>
                                <w:rFonts w:ascii="Cambria Math" w:hAnsi="Cambria Math"/>
                                <w:b/>
                                <w:bCs/>
                                <w:i/>
                                <w:iCs/>
                              </w:rPr>
                            </m:ctrlPr>
                          </m:accPr>
                          <m:e>
                            <m:sSub>
                              <m:sSubPr>
                                <m:ctrlPr>
                                  <w:rPr>
                                    <w:rFonts w:ascii="Cambria Math" w:hAnsi="Cambria Math"/>
                                    <w:b/>
                                    <w:bCs/>
                                    <w:i/>
                                    <w:iCs/>
                                  </w:rPr>
                                </m:ctrlPr>
                              </m:sSubPr>
                              <m:e>
                                <m:r>
                                  <m:rPr>
                                    <m:sty m:val="bi"/>
                                  </m:rPr>
                                  <w:rPr>
                                    <w:rFonts w:ascii="Cambria Math" w:hAnsi="Cambria Math"/>
                                  </w:rPr>
                                  <m:t>ω</m:t>
                                </m:r>
                              </m:e>
                              <m:sub>
                                <m:r>
                                  <m:rPr>
                                    <m:sty m:val="bi"/>
                                  </m:rPr>
                                  <w:rPr>
                                    <w:rFonts w:ascii="Cambria Math" w:hAnsi="Cambria Math"/>
                                  </w:rPr>
                                  <m:t>o</m:t>
                                </m:r>
                              </m:sub>
                            </m:sSub>
                          </m:e>
                        </m:acc>
                      </m:e>
                    </m:acc>
                  </m:num>
                  <m:den>
                    <m:r>
                      <w:rPr>
                        <w:rFonts w:ascii="Cambria Math" w:hAnsi="Cambria Math"/>
                      </w:rPr>
                      <m:t>l</m:t>
                    </m:r>
                  </m:den>
                </m:f>
                <m:r>
                  <m:rPr>
                    <m:sty m:val="b"/>
                  </m:rPr>
                  <w:rPr>
                    <w:rFonts w:ascii="Cambria Math" w:hAnsi="Cambria Math"/>
                  </w:rPr>
                  <m:t>.</m:t>
                </m:r>
              </m:oMath>
            </m:oMathPara>
          </w:p>
        </w:tc>
        <w:tc>
          <w:tcPr>
            <w:tcW w:w="850" w:type="dxa"/>
            <w:vAlign w:val="center"/>
          </w:tcPr>
          <w:p w:rsidR="00D32E81" w:rsidRDefault="00D32E81" w:rsidP="00385BE3">
            <w:pPr>
              <w:ind w:firstLine="210"/>
              <w:jc w:val="center"/>
            </w:pPr>
            <w:r>
              <w:t>(</w:t>
            </w:r>
            <w:r>
              <w:fldChar w:fldCharType="begin"/>
            </w:r>
            <w:r>
              <w:instrText xml:space="preserve"> AUTONUM  \* Arabic </w:instrText>
            </w:r>
            <w:r>
              <w:fldChar w:fldCharType="end"/>
            </w:r>
            <w:r>
              <w:t>)</w:t>
            </w:r>
          </w:p>
        </w:tc>
      </w:tr>
    </w:tbl>
    <w:p w:rsidR="00A97D15" w:rsidRPr="00E770E8" w:rsidRDefault="00D32E81" w:rsidP="00A97D15">
      <w:r>
        <w:rPr>
          <w:rFonts w:hint="eastAsia"/>
        </w:rPr>
        <w:t>ここで</w:t>
      </w:r>
      <w:r w:rsidR="00E770E8">
        <w:rPr>
          <w:rFonts w:hint="eastAsia"/>
        </w:rPr>
        <w:t>、</w:t>
      </w:r>
      <m:oMath>
        <m:r>
          <w:rPr>
            <w:rFonts w:ascii="Cambria Math" w:hAnsi="Cambria Math"/>
          </w:rPr>
          <m:t>m</m:t>
        </m:r>
      </m:oMath>
      <w:r w:rsidRPr="00CB0721">
        <w:rPr>
          <w:rFonts w:hint="eastAsia"/>
        </w:rPr>
        <w:t>は</w:t>
      </w:r>
      <w:r w:rsidRPr="00CB0721">
        <w:rPr>
          <w:rFonts w:hint="eastAsia"/>
          <w:iCs/>
        </w:rPr>
        <w:t>粒子</w:t>
      </w:r>
      <w:r>
        <w:rPr>
          <w:rFonts w:hint="eastAsia"/>
          <w:iCs/>
        </w:rPr>
        <w:t>の</w:t>
      </w:r>
      <w:r w:rsidRPr="00CB0721">
        <w:rPr>
          <w:rFonts w:hint="eastAsia"/>
          <w:iCs/>
        </w:rPr>
        <w:t>質量、</w:t>
      </w:r>
      <m:oMath>
        <m:r>
          <m:rPr>
            <m:sty m:val="bi"/>
          </m:rPr>
          <w:rPr>
            <w:rFonts w:ascii="Cambria Math" w:hAnsi="Cambria Math"/>
          </w:rPr>
          <m:t>v</m:t>
        </m:r>
      </m:oMath>
      <w:r w:rsidRPr="00CB0721">
        <w:rPr>
          <w:rFonts w:hint="eastAsia"/>
          <w:iCs/>
        </w:rPr>
        <w:t>は粒子速度、</w:t>
      </w:r>
      <m:oMath>
        <m:sSub>
          <m:sSubPr>
            <m:ctrlPr>
              <w:rPr>
                <w:rFonts w:ascii="Cambria Math" w:hAnsi="Cambria Math"/>
                <w:b/>
                <w:i/>
                <w:iCs/>
              </w:rPr>
            </m:ctrlPr>
          </m:sSubPr>
          <m:e>
            <m:r>
              <m:rPr>
                <m:sty m:val="bi"/>
              </m:rPr>
              <w:rPr>
                <w:rFonts w:ascii="Cambria Math" w:hAnsi="Cambria Math"/>
              </w:rPr>
              <m:t>F</m:t>
            </m:r>
          </m:e>
          <m:sub>
            <m:r>
              <m:rPr>
                <m:sty m:val="bi"/>
              </m:rPr>
              <w:rPr>
                <w:rFonts w:ascii="Cambria Math" w:hAnsi="Cambria Math"/>
              </w:rPr>
              <m:t>C</m:t>
            </m:r>
          </m:sub>
        </m:sSub>
      </m:oMath>
      <w:r w:rsidRPr="00CB0721">
        <w:rPr>
          <w:rFonts w:hint="eastAsia"/>
          <w:iCs/>
        </w:rPr>
        <w:t>はほかの粒子から受ける</w:t>
      </w:r>
      <w:r>
        <w:rPr>
          <w:rFonts w:hint="eastAsia"/>
          <w:iCs/>
        </w:rPr>
        <w:t>接触</w:t>
      </w:r>
      <w:r w:rsidRPr="00CB0721">
        <w:rPr>
          <w:rFonts w:hint="eastAsia"/>
          <w:iCs/>
        </w:rPr>
        <w:t>力、</w:t>
      </w:r>
      <m:oMath>
        <m:sSub>
          <m:sSubPr>
            <m:ctrlPr>
              <w:rPr>
                <w:rFonts w:ascii="Cambria Math" w:hAnsi="Cambria Math"/>
                <w:b/>
                <w:i/>
                <w:iCs/>
              </w:rPr>
            </m:ctrlPr>
          </m:sSubPr>
          <m:e>
            <m:r>
              <m:rPr>
                <m:sty m:val="bi"/>
              </m:rPr>
              <w:rPr>
                <w:rFonts w:ascii="Cambria Math" w:hAnsi="Cambria Math"/>
              </w:rPr>
              <m:t>f</m:t>
            </m:r>
          </m:e>
          <m:sub>
            <m:r>
              <m:rPr>
                <m:sty m:val="bi"/>
              </m:rPr>
              <w:rPr>
                <w:rFonts w:ascii="Cambria Math" w:hAnsi="Cambria Math"/>
              </w:rPr>
              <m:t>d</m:t>
            </m:r>
          </m:sub>
        </m:sSub>
      </m:oMath>
      <w:r>
        <w:rPr>
          <w:rFonts w:hint="eastAsia"/>
          <w:iCs/>
        </w:rPr>
        <w:t>は流体から受ける抗力</w:t>
      </w:r>
      <w:r w:rsidRPr="00CB0721">
        <w:rPr>
          <w:rFonts w:hint="eastAsia"/>
          <w:iCs/>
        </w:rPr>
        <w:t>、</w:t>
      </w:r>
      <m:oMath>
        <m:sSub>
          <m:sSubPr>
            <m:ctrlPr>
              <w:rPr>
                <w:rFonts w:ascii="Cambria Math" w:hAnsi="Cambria Math"/>
                <w:i/>
                <w:iCs/>
              </w:rPr>
            </m:ctrlPr>
          </m:sSubPr>
          <m:e>
            <m:r>
              <w:rPr>
                <w:rFonts w:ascii="Cambria Math" w:hAnsi="Cambria Math"/>
              </w:rPr>
              <m:t>V</m:t>
            </m:r>
          </m:e>
          <m:sub>
            <m:r>
              <m:rPr>
                <m:sty m:val="p"/>
              </m:rPr>
              <w:rPr>
                <w:rFonts w:ascii="Cambria Math" w:hAnsi="Cambria Math"/>
              </w:rPr>
              <m:t>s</m:t>
            </m:r>
          </m:sub>
        </m:sSub>
      </m:oMath>
      <w:r w:rsidRPr="00CB0721">
        <w:rPr>
          <w:rFonts w:hint="eastAsia"/>
          <w:iCs/>
        </w:rPr>
        <w:t>は粒子</w:t>
      </w:r>
      <w:r>
        <w:rPr>
          <w:rFonts w:hint="eastAsia"/>
          <w:iCs/>
        </w:rPr>
        <w:t>の</w:t>
      </w:r>
      <w:r w:rsidRPr="00CB0721">
        <w:rPr>
          <w:rFonts w:hint="eastAsia"/>
          <w:iCs/>
        </w:rPr>
        <w:t>体積、</w:t>
      </w:r>
      <m:oMath>
        <m:r>
          <w:rPr>
            <w:rFonts w:ascii="Cambria Math" w:hAnsi="Cambria Math"/>
          </w:rPr>
          <m:t>p</m:t>
        </m:r>
      </m:oMath>
      <w:r w:rsidRPr="00CB0721">
        <w:rPr>
          <w:rFonts w:hint="eastAsia"/>
          <w:iCs/>
        </w:rPr>
        <w:t>は</w:t>
      </w:r>
      <w:r>
        <w:rPr>
          <w:rFonts w:hint="eastAsia"/>
          <w:iCs/>
        </w:rPr>
        <w:t>気体</w:t>
      </w:r>
      <w:r w:rsidRPr="00CB0721">
        <w:rPr>
          <w:rFonts w:hint="eastAsia"/>
          <w:iCs/>
        </w:rPr>
        <w:t>圧力、</w:t>
      </w:r>
      <m:oMath>
        <m:r>
          <m:rPr>
            <m:sty m:val="bi"/>
          </m:rPr>
          <w:rPr>
            <w:rFonts w:ascii="Cambria Math" w:hAnsi="Cambria Math"/>
          </w:rPr>
          <m:t>g</m:t>
        </m:r>
      </m:oMath>
      <w:r w:rsidRPr="00CB0721">
        <w:rPr>
          <w:rFonts w:hint="eastAsia"/>
          <w:iCs/>
        </w:rPr>
        <w:t>は重力</w:t>
      </w:r>
      <w:r>
        <w:rPr>
          <w:rFonts w:hint="eastAsia"/>
          <w:iCs/>
        </w:rPr>
        <w:t>、</w:t>
      </w:r>
      <w:r w:rsidRPr="00CC4749">
        <w:rPr>
          <w:rFonts w:hint="eastAsia"/>
          <w:b/>
          <w:iCs/>
        </w:rPr>
        <w:t>ω</w:t>
      </w:r>
      <w:r w:rsidRPr="00CC4749">
        <w:rPr>
          <w:rFonts w:hint="eastAsia"/>
          <w:iCs/>
        </w:rPr>
        <w:t>は角運動量ベクトル、</w:t>
      </w:r>
      <m:oMath>
        <m:r>
          <m:rPr>
            <m:sty m:val="bi"/>
          </m:rPr>
          <w:rPr>
            <w:rFonts w:ascii="Cambria Math" w:hAnsi="Cambria Math"/>
          </w:rPr>
          <m:t>T</m:t>
        </m:r>
      </m:oMath>
      <w:r w:rsidRPr="00CC4749">
        <w:rPr>
          <w:rFonts w:hint="eastAsia"/>
          <w:iCs/>
        </w:rPr>
        <w:t>はトルク、</w:t>
      </w:r>
      <m:oMath>
        <m:r>
          <w:rPr>
            <w:rFonts w:ascii="Cambria Math" w:hAnsi="Cambria Math" w:hint="eastAsia"/>
          </w:rPr>
          <m:t>I</m:t>
        </m:r>
      </m:oMath>
      <w:r w:rsidRPr="00CC4749">
        <w:rPr>
          <w:rFonts w:hint="eastAsia"/>
          <w:iCs/>
        </w:rPr>
        <w:t>は慣性モーメントを示す。</w:t>
      </w:r>
      <w:r>
        <w:rPr>
          <w:rFonts w:hint="eastAsia"/>
          <w:bCs/>
          <w:iCs/>
        </w:rPr>
        <w:t>添え字の</w:t>
      </w:r>
      <w:r>
        <w:rPr>
          <w:rFonts w:hint="eastAsia"/>
          <w:bCs/>
          <w:iCs/>
        </w:rPr>
        <w:t>CGM</w:t>
      </w:r>
      <w:r>
        <w:rPr>
          <w:rFonts w:hint="eastAsia"/>
          <w:bCs/>
          <w:iCs/>
        </w:rPr>
        <w:t>と</w:t>
      </w:r>
      <w:r>
        <w:rPr>
          <w:rFonts w:hint="eastAsia"/>
          <w:bCs/>
          <w:iCs/>
        </w:rPr>
        <w:t>o</w:t>
      </w:r>
      <w:r>
        <w:rPr>
          <w:rFonts w:hint="eastAsia"/>
          <w:bCs/>
          <w:iCs/>
        </w:rPr>
        <w:t>はそれぞれ粗視化粒子の値と実粒子の値を示し、上にバーがついているもの</w:t>
      </w:r>
      <w:r w:rsidR="00B30D6E">
        <w:rPr>
          <w:rFonts w:hint="eastAsia"/>
          <w:bCs/>
          <w:iCs/>
        </w:rPr>
        <w:t>はその粗視化粒子が表現している実粒子群の平均値であることを示す</w:t>
      </w:r>
      <w:r w:rsidR="00A97D15">
        <w:rPr>
          <w:rFonts w:hint="eastAsia"/>
          <w:bCs/>
          <w:iCs/>
        </w:rPr>
        <w:t>。また、</w:t>
      </w:r>
      <w:r w:rsidR="00A97D15">
        <w:rPr>
          <w:rFonts w:hint="eastAsia"/>
        </w:rPr>
        <w:t>粒子間の接触力は</w:t>
      </w:r>
      <w:r w:rsidR="00A97D15">
        <w:rPr>
          <w:rFonts w:hint="eastAsia"/>
        </w:rPr>
        <w:t>Figure 2</w:t>
      </w:r>
      <w:r w:rsidR="00A97D15">
        <w:rPr>
          <w:rFonts w:hint="eastAsia"/>
        </w:rPr>
        <w:t>のようなばね</w:t>
      </w:r>
      <w:r w:rsidR="00A97D15">
        <w:rPr>
          <w:rFonts w:hint="eastAsia"/>
        </w:rPr>
        <w:t>-</w:t>
      </w:r>
      <w:r w:rsidR="00A97D15">
        <w:rPr>
          <w:rFonts w:hint="eastAsia"/>
        </w:rPr>
        <w:t>ダ</w:t>
      </w:r>
      <w:r w:rsidR="00A97D15">
        <w:rPr>
          <w:rFonts w:hint="eastAsia"/>
        </w:rPr>
        <w:t>ンパー</w:t>
      </w:r>
      <w:r w:rsidR="00A97D15">
        <w:rPr>
          <w:rFonts w:hint="eastAsia"/>
        </w:rPr>
        <w:t>-</w:t>
      </w:r>
      <w:r w:rsidR="00A97D15">
        <w:rPr>
          <w:rFonts w:hint="eastAsia"/>
        </w:rPr>
        <w:t>スライダーモデルによってモデル化される。</w:t>
      </w:r>
    </w:p>
    <w:p w:rsidR="00D32E81" w:rsidRPr="00A97D15" w:rsidRDefault="00DF6F45" w:rsidP="00D32E81">
      <w:pPr>
        <w:rPr>
          <w:bCs/>
          <w:iCs/>
        </w:rPr>
      </w:pPr>
      <w:r>
        <w:rPr>
          <w:noProof/>
        </w:rPr>
        <mc:AlternateContent>
          <mc:Choice Requires="wps">
            <w:drawing>
              <wp:anchor distT="0" distB="0" distL="114300" distR="114300" simplePos="0" relativeHeight="251668480" behindDoc="0" locked="0" layoutInCell="1" allowOverlap="1">
                <wp:simplePos x="0" y="0"/>
                <wp:positionH relativeFrom="column">
                  <wp:posOffset>2496185</wp:posOffset>
                </wp:positionH>
                <wp:positionV relativeFrom="paragraph">
                  <wp:posOffset>762000</wp:posOffset>
                </wp:positionV>
                <wp:extent cx="556260" cy="320040"/>
                <wp:effectExtent l="0" t="0" r="0" b="3810"/>
                <wp:wrapNone/>
                <wp:docPr id="4" name="テキスト ボックス 4"/>
                <wp:cNvGraphicFramePr/>
                <a:graphic xmlns:a="http://schemas.openxmlformats.org/drawingml/2006/main">
                  <a:graphicData uri="http://schemas.microsoft.com/office/word/2010/wordprocessingShape">
                    <wps:wsp>
                      <wps:cNvSpPr txBox="1"/>
                      <wps:spPr>
                        <a:xfrm>
                          <a:off x="0" y="0"/>
                          <a:ext cx="556260" cy="320040"/>
                        </a:xfrm>
                        <a:prstGeom prst="rect">
                          <a:avLst/>
                        </a:prstGeom>
                        <a:noFill/>
                        <a:ln w="6350">
                          <a:noFill/>
                        </a:ln>
                      </wps:spPr>
                      <wps:txbx>
                        <w:txbxContent>
                          <w:p w:rsidR="00DF6F45" w:rsidRPr="00DF6F45" w:rsidRDefault="00DF6F45">
                            <m:oMathPara>
                              <m:oMath>
                                <m:r>
                                  <w:rPr>
                                    <w:rFonts w:ascii="Cambria Math" w:hAnsi="Cambria Math"/>
                                  </w:rPr>
                                  <m:t>l</m:t>
                                </m:r>
                                <m:r>
                                  <m:rPr>
                                    <m:sty m:val="p"/>
                                  </m:rPr>
                                  <w:rPr>
                                    <w:rFonts w:ascii="Cambria Math" w:hAnsi="Cambria Math" w:hint="eastAsia"/>
                                  </w:rPr>
                                  <m:t>個</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4" o:spid="_x0000_s1026" type="#_x0000_t202" style="position:absolute;left:0;text-align:left;margin-left:196.55pt;margin-top:60pt;width:43.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" filled="f" stroked="f" strokeweight=".5pt">
                <v:textbox>
                  <w:txbxContent>
                    <w:p w:rsidR="00DF6F45" w:rsidRPr="00DF6F45" w:rsidRDefault="00DF6F45">
                      <w:pPr>
                        <w:rPr>
                          <w:rFonts w:hint="eastAsia"/>
                        </w:rPr>
                      </w:pPr>
                      <m:oMathPara>
                        <m:oMath>
                          <m:r>
                            <w:rPr>
                              <w:rFonts w:ascii="Cambria Math" w:hAnsi="Cambria Math"/>
                            </w:rPr>
                            <m:t>l</m:t>
                          </m:r>
                          <m:r>
                            <m:rPr>
                              <m:sty m:val="p"/>
                            </m:rPr>
                            <w:rPr>
                              <w:rFonts w:ascii="Cambria Math" w:hAnsi="Cambria Math" w:hint="eastAsia"/>
                            </w:rPr>
                            <m:t>個</m:t>
                          </m:r>
                        </m:oMath>
                      </m:oMathPara>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2602865</wp:posOffset>
                </wp:positionH>
                <wp:positionV relativeFrom="paragraph">
                  <wp:posOffset>335280</wp:posOffset>
                </wp:positionV>
                <wp:extent cx="0" cy="1150620"/>
                <wp:effectExtent l="76200" t="38100" r="57150" b="49530"/>
                <wp:wrapNone/>
                <wp:docPr id="1" name="直線矢印コネクタ 1"/>
                <wp:cNvGraphicFramePr/>
                <a:graphic xmlns:a="http://schemas.openxmlformats.org/drawingml/2006/main">
                  <a:graphicData uri="http://schemas.microsoft.com/office/word/2010/wordprocessingShape">
                    <wps:wsp>
                      <wps:cNvCnPr/>
                      <wps:spPr>
                        <a:xfrm>
                          <a:off x="0" y="0"/>
                          <a:ext cx="0" cy="115062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9DF7E3" id="_x0000_t32" coordsize="21600,21600" o:spt="32" o:oned="t" path="m,l21600,21600e" filled="f">
                <v:path arrowok="t" fillok="f" o:connecttype="none"/>
                <o:lock v:ext="edit" shapetype="t"/>
              </v:shapetype>
              <v:shape id="直線矢印コネクタ 1" o:spid="_x0000_s1026" type="#_x0000_t32" style="position:absolute;left:0;text-align:left;margin-left:204.95pt;margin-top:26.4pt;width:0;height:90.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" strokecolor="black [3200]" strokeweight="1.5pt">
                <v:stroke startarrow="block" endarrow="block" joinstyle="miter"/>
              </v:shape>
            </w:pict>
          </mc:Fallback>
        </mc:AlternateContent>
      </w:r>
      <w:r w:rsidR="00A97D15">
        <w:rPr>
          <w:noProof/>
        </w:rPr>
        <w:drawing>
          <wp:anchor distT="0" distB="0" distL="114300" distR="114300" simplePos="0" relativeHeight="251659264" behindDoc="0" locked="0" layoutInCell="1" allowOverlap="1">
            <wp:simplePos x="0" y="0"/>
            <wp:positionH relativeFrom="margin">
              <wp:posOffset>3088640</wp:posOffset>
            </wp:positionH>
            <wp:positionV relativeFrom="paragraph">
              <wp:posOffset>205740</wp:posOffset>
            </wp:positionV>
            <wp:extent cx="2522220" cy="1419225"/>
            <wp:effectExtent l="0" t="0" r="0" b="9525"/>
            <wp:wrapSquare wrapText="bothSides"/>
            <wp:docPr id="9" name="図 1" descr="コンポ 3_13214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コンポ 3_1321414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E81" w:rsidRDefault="00D32E81" w:rsidP="00D32E81">
      <w:pPr>
        <w:jc w:val="center"/>
        <w:rPr>
          <w:bCs/>
          <w:iCs/>
        </w:rPr>
      </w:pPr>
      <w:r>
        <w:rPr>
          <w:rFonts w:hint="eastAsia"/>
          <w:bCs/>
          <w:iCs/>
        </w:rPr>
        <w:t xml:space="preserve">Figure 1 </w:t>
      </w:r>
      <w:r>
        <w:rPr>
          <w:rFonts w:hint="eastAsia"/>
          <w:bCs/>
          <w:iCs/>
        </w:rPr>
        <w:t>粗視化モデルの概念図</w:t>
      </w:r>
    </w:p>
    <w:p w:rsidR="00511404" w:rsidRPr="00511404" w:rsidRDefault="00511404" w:rsidP="00D32E81">
      <w:r w:rsidRPr="00BB476D">
        <w:rPr>
          <w:noProof/>
        </w:rPr>
        <mc:AlternateContent>
          <mc:Choice Requires="wpg">
            <w:drawing>
              <wp:anchor distT="0" distB="0" distL="114300" distR="114300" simplePos="0" relativeHeight="251664384" behindDoc="0" locked="0" layoutInCell="1" allowOverlap="1" wp14:anchorId="6348474F" wp14:editId="66E47A43">
                <wp:simplePos x="0" y="0"/>
                <wp:positionH relativeFrom="margin">
                  <wp:posOffset>3463925</wp:posOffset>
                </wp:positionH>
                <wp:positionV relativeFrom="paragraph">
                  <wp:posOffset>280670</wp:posOffset>
                </wp:positionV>
                <wp:extent cx="2016125" cy="1678305"/>
                <wp:effectExtent l="0" t="0" r="3175" b="17145"/>
                <wp:wrapTopAndBottom/>
                <wp:docPr id="2" name="グループ化 7"/>
                <wp:cNvGraphicFramePr/>
                <a:graphic xmlns:a="http://schemas.openxmlformats.org/drawingml/2006/main">
                  <a:graphicData uri="http://schemas.microsoft.com/office/word/2010/wordprocessingGroup">
                    <wpg:wgp>
                      <wpg:cNvGrpSpPr/>
                      <wpg:grpSpPr>
                        <a:xfrm>
                          <a:off x="0" y="0"/>
                          <a:ext cx="2016125" cy="1678305"/>
                          <a:chOff x="39863" y="-271086"/>
                          <a:chExt cx="3516814" cy="2844215"/>
                        </a:xfrm>
                      </wpg:grpSpPr>
                      <wps:wsp>
                        <wps:cNvPr id="3" name="正方形/長方形 3"/>
                        <wps:cNvSpPr/>
                        <wps:spPr>
                          <a:xfrm>
                            <a:off x="191724" y="108161"/>
                            <a:ext cx="3325092" cy="246496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図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9863" y="-271086"/>
                            <a:ext cx="3516814" cy="264487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46B906" id="グループ化 7" o:spid="_x0000_s1026" style="position:absolute;left:0;text-align:left;margin-left:272.75pt;margin-top:22.1pt;width:158.75pt;height:132.15pt;z-index:251664384;mso-position-horizontal-relative:margin;mso-width-relative:margin;mso-height-relative:margin" coordorigin="398,-2710" coordsize="35168,28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">
                <v:rect id="正方形/長方形 3" o:spid="_x0000_s1027" style="position:absolute;left:1917;top:1081;width:33251;height:2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" filled="f"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8" type="#_x0000_t75" style="position:absolute;left:398;top:-2710;width:35168;height:26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">
                  <v:imagedata r:id="rId10" o:title=""/>
                  <v:path arrowok="t"/>
                </v:shape>
                <w10:wrap type="topAndBottom" anchorx="margin"/>
              </v:group>
            </w:pict>
          </mc:Fallback>
        </mc:AlternateContent>
      </w:r>
    </w:p>
    <w:p w:rsidR="00511404" w:rsidRDefault="00511404" w:rsidP="00511404">
      <w:pPr>
        <w:jc w:val="center"/>
      </w:pPr>
      <w:r>
        <w:rPr>
          <w:rFonts w:hint="eastAsia"/>
        </w:rPr>
        <w:t xml:space="preserve">Figure 2 </w:t>
      </w:r>
      <w:r>
        <w:rPr>
          <w:rFonts w:hint="eastAsia"/>
        </w:rPr>
        <w:t>ばね</w:t>
      </w:r>
      <w:r>
        <w:rPr>
          <w:rFonts w:hint="eastAsia"/>
        </w:rPr>
        <w:t>-</w:t>
      </w:r>
      <w:r>
        <w:rPr>
          <w:rFonts w:hint="eastAsia"/>
        </w:rPr>
        <w:t>ダンパー</w:t>
      </w:r>
      <w:r>
        <w:rPr>
          <w:rFonts w:hint="eastAsia"/>
        </w:rPr>
        <w:t>-</w:t>
      </w:r>
      <w:r>
        <w:rPr>
          <w:rFonts w:hint="eastAsia"/>
        </w:rPr>
        <w:t>スライダーモデル</w:t>
      </w:r>
    </w:p>
    <w:p w:rsidR="00511404" w:rsidRPr="00A97D15" w:rsidRDefault="00511404" w:rsidP="00D32E81"/>
    <w:p w:rsidR="00D32E81" w:rsidRDefault="00D32E81" w:rsidP="00D32E81">
      <w:r>
        <w:rPr>
          <w:rFonts w:hint="eastAsia"/>
        </w:rPr>
        <w:t>気相の支配方程式は</w:t>
      </w:r>
      <w:r w:rsidR="00E770E8">
        <w:rPr>
          <w:rFonts w:hint="eastAsia"/>
        </w:rPr>
        <w:t>、連続の式と</w:t>
      </w:r>
      <w:r>
        <w:rPr>
          <w:rFonts w:hint="eastAsia"/>
        </w:rPr>
        <w:t>ナビエ</w:t>
      </w:r>
      <w:r>
        <w:rPr>
          <w:rFonts w:hint="eastAsia"/>
        </w:rPr>
        <w:t>-</w:t>
      </w:r>
      <w:r>
        <w:rPr>
          <w:rFonts w:hint="eastAsia"/>
        </w:rPr>
        <w:t>ストークス方程式であり、以下のようになる。</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7"/>
        <w:gridCol w:w="585"/>
      </w:tblGrid>
      <w:tr w:rsidR="00D32E81" w:rsidTr="00385BE3">
        <w:trPr>
          <w:trHeight w:val="437"/>
        </w:trPr>
        <w:tc>
          <w:tcPr>
            <w:tcW w:w="7792" w:type="dxa"/>
          </w:tcPr>
          <w:p w:rsidR="00D32E81" w:rsidRPr="00511404" w:rsidRDefault="007A78BA" w:rsidP="00385BE3">
            <w:pPr>
              <w:spacing w:line="360" w:lineRule="auto"/>
              <w:rPr>
                <w:iCs/>
              </w:rPr>
            </w:pPr>
            <m:oMathPara>
              <m:oMath>
                <m:f>
                  <m:fPr>
                    <m:ctrlPr>
                      <w:rPr>
                        <w:rFonts w:ascii="Cambria Math" w:eastAsia="ＭＳ Ｐゴシック" w:hAnsi="Cambria Math" w:cs="+mn-cs"/>
                        <w:i/>
                        <w:iCs/>
                        <w:kern w:val="24"/>
                      </w:rPr>
                    </m:ctrlPr>
                  </m:fPr>
                  <m:num>
                    <m:r>
                      <w:rPr>
                        <w:rFonts w:ascii="Cambria Math" w:eastAsia="ＭＳ Ｐゴシック" w:hAnsi="Cambria Math" w:cs="+mn-cs"/>
                        <w:kern w:val="24"/>
                      </w:rPr>
                      <m:t>∂ϵ</m:t>
                    </m:r>
                  </m:num>
                  <m:den>
                    <m:r>
                      <w:rPr>
                        <w:rFonts w:ascii="Cambria Math" w:eastAsia="ＭＳ Ｐゴシック" w:hAnsi="Cambria Math" w:cs="+mn-cs"/>
                        <w:kern w:val="24"/>
                      </w:rPr>
                      <m:t>∂t</m:t>
                    </m:r>
                  </m:den>
                </m:f>
                <m:r>
                  <w:rPr>
                    <w:rFonts w:ascii="Cambria Math" w:eastAsia="ＭＳ Ｐゴシック" w:hAnsi="Cambria Math" w:cs="+mn-cs"/>
                    <w:kern w:val="24"/>
                  </w:rPr>
                  <m:t>+∇</m:t>
                </m:r>
                <m:r>
                  <w:rPr>
                    <w:rFonts w:ascii="Cambria Math" w:eastAsia="ＭＳ Ｐゴシック" w:hAnsi="Cambria Math" w:cs="+mn-cs"/>
                    <w:kern w:val="24"/>
                  </w:rPr>
                  <m:t>・</m:t>
                </m:r>
                <m:r>
                  <w:rPr>
                    <w:rFonts w:ascii="Cambria Math" w:eastAsia="ＭＳ Ｐゴシック" w:hAnsi="Cambria Math" w:cs="+mn-cs"/>
                    <w:kern w:val="24"/>
                  </w:rPr>
                  <m:t>(ϵ</m:t>
                </m:r>
                <m:r>
                  <m:rPr>
                    <m:sty m:val="bi"/>
                  </m:rPr>
                  <w:rPr>
                    <w:rFonts w:ascii="Cambria Math" w:eastAsia="ＭＳ Ｐゴシック" w:hAnsi="Cambria Math" w:cs="+mn-cs"/>
                    <w:kern w:val="24"/>
                  </w:rPr>
                  <m:t>u</m:t>
                </m:r>
                <m:r>
                  <w:rPr>
                    <w:rFonts w:ascii="Cambria Math" w:eastAsia="ＭＳ Ｐゴシック" w:hAnsi="Cambria Math" w:cs="+mn-cs"/>
                    <w:kern w:val="24"/>
                  </w:rPr>
                  <m:t>)=0</m:t>
                </m:r>
                <m:r>
                  <m:rPr>
                    <m:sty m:val="p"/>
                  </m:rPr>
                  <w:rPr>
                    <w:rFonts w:ascii="Cambria Math" w:hAnsi="Cambria Math"/>
                    <w:kern w:val="24"/>
                  </w:rPr>
                  <m:t>,</m:t>
                </m:r>
              </m:oMath>
            </m:oMathPara>
          </w:p>
        </w:tc>
        <w:tc>
          <w:tcPr>
            <w:tcW w:w="702" w:type="dxa"/>
            <w:vAlign w:val="center"/>
          </w:tcPr>
          <w:p w:rsidR="00D32E81" w:rsidRDefault="00D32E81" w:rsidP="00385BE3">
            <w:pPr>
              <w:spacing w:line="360" w:lineRule="auto"/>
              <w:jc w:val="center"/>
            </w:pPr>
            <w:r>
              <w:t>(</w:t>
            </w:r>
            <w:r>
              <w:fldChar w:fldCharType="begin"/>
            </w:r>
            <w:r>
              <w:instrText xml:space="preserve"> AUTONUM  \* Arabic </w:instrText>
            </w:r>
            <w:r>
              <w:fldChar w:fldCharType="end"/>
            </w:r>
            <w:r>
              <w:t>)</w:t>
            </w:r>
          </w:p>
        </w:tc>
      </w:tr>
    </w:tbl>
    <w:p w:rsidR="00D32E81" w:rsidRPr="00D32E81" w:rsidRDefault="00D32E81" w:rsidP="00D32E81">
      <w:pPr>
        <w:rPr>
          <w:vanish/>
        </w:rPr>
      </w:pPr>
    </w:p>
    <w:tbl>
      <w:tblPr>
        <w:tblStyle w:val="af"/>
        <w:tblpPr w:leftFromText="142" w:rightFromText="142" w:vertAnchor="text" w:tblpY="1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559"/>
      </w:tblGrid>
      <w:tr w:rsidR="00D32E81" w:rsidTr="00385BE3">
        <w:trPr>
          <w:trHeight w:val="437"/>
        </w:trPr>
        <w:tc>
          <w:tcPr>
            <w:tcW w:w="3828" w:type="dxa"/>
          </w:tcPr>
          <w:p w:rsidR="00D32E81" w:rsidRPr="00511404" w:rsidRDefault="007A78BA" w:rsidP="00385BE3">
            <w:pPr>
              <w:spacing w:line="360" w:lineRule="auto"/>
              <w:rPr>
                <w:iCs/>
                <w:sz w:val="16"/>
                <w:szCs w:val="16"/>
              </w:rPr>
            </w:pPr>
            <m:oMathPara>
              <m:oMath>
                <m:f>
                  <m:fPr>
                    <m:ctrlPr>
                      <w:rPr>
                        <w:rFonts w:ascii="Cambria Math" w:eastAsia="ＭＳ Ｐゴシック" w:hAnsi="Cambria Math" w:cs="+mn-cs"/>
                        <w:i/>
                        <w:iCs/>
                        <w:kern w:val="24"/>
                        <w:sz w:val="16"/>
                        <w:szCs w:val="16"/>
                      </w:rPr>
                    </m:ctrlPr>
                  </m:fPr>
                  <m:num>
                    <m:r>
                      <w:rPr>
                        <w:rFonts w:ascii="Cambria Math" w:eastAsia="ＭＳ Ｐゴシック" w:hAnsi="Cambria Math" w:cs="+mn-cs"/>
                        <w:kern w:val="24"/>
                        <w:sz w:val="16"/>
                        <w:szCs w:val="16"/>
                      </w:rPr>
                      <m:t>∂</m:t>
                    </m:r>
                    <m:d>
                      <m:dPr>
                        <m:ctrlPr>
                          <w:rPr>
                            <w:rFonts w:ascii="Cambria Math" w:eastAsia="ＭＳ Ｐゴシック" w:hAnsi="Cambria Math" w:cs="+mn-cs"/>
                            <w:i/>
                            <w:iCs/>
                            <w:kern w:val="24"/>
                            <w:sz w:val="16"/>
                            <w:szCs w:val="16"/>
                          </w:rPr>
                        </m:ctrlPr>
                      </m:dPr>
                      <m:e>
                        <m:r>
                          <w:rPr>
                            <w:rFonts w:ascii="Cambria Math" w:eastAsia="ＭＳ Ｐゴシック" w:hAnsi="Cambria Math" w:cs="+mn-cs"/>
                            <w:kern w:val="24"/>
                            <w:sz w:val="16"/>
                            <w:szCs w:val="16"/>
                          </w:rPr>
                          <m:t>ϵρ</m:t>
                        </m:r>
                        <m:r>
                          <m:rPr>
                            <m:sty m:val="bi"/>
                          </m:rPr>
                          <w:rPr>
                            <w:rFonts w:ascii="Cambria Math" w:eastAsia="ＭＳ Ｐゴシック" w:hAnsi="Cambria Math" w:cs="+mn-cs"/>
                            <w:kern w:val="24"/>
                            <w:sz w:val="16"/>
                            <w:szCs w:val="16"/>
                          </w:rPr>
                          <m:t>u</m:t>
                        </m:r>
                      </m:e>
                    </m:d>
                  </m:num>
                  <m:den>
                    <m:r>
                      <w:rPr>
                        <w:rFonts w:ascii="Cambria Math" w:eastAsia="ＭＳ Ｐゴシック" w:hAnsi="Cambria Math" w:cs="+mn-cs"/>
                        <w:kern w:val="24"/>
                        <w:sz w:val="16"/>
                        <w:szCs w:val="16"/>
                      </w:rPr>
                      <m:t>∂t</m:t>
                    </m:r>
                  </m:den>
                </m:f>
                <m:r>
                  <w:rPr>
                    <w:rFonts w:ascii="Cambria Math" w:eastAsia="ＭＳ Ｐゴシック" w:hAnsi="Cambria Math" w:cs="+mn-cs"/>
                    <w:kern w:val="24"/>
                    <w:sz w:val="16"/>
                    <w:szCs w:val="16"/>
                  </w:rPr>
                  <m:t>+∇</m:t>
                </m:r>
                <m:r>
                  <w:rPr>
                    <w:rFonts w:ascii="Cambria Math" w:eastAsia="ＭＳ Ｐゴシック" w:hAnsi="Cambria Math" w:cs="+mn-cs"/>
                    <w:kern w:val="24"/>
                    <w:sz w:val="16"/>
                    <w:szCs w:val="16"/>
                  </w:rPr>
                  <m:t>・</m:t>
                </m:r>
                <m:d>
                  <m:dPr>
                    <m:ctrlPr>
                      <w:rPr>
                        <w:rFonts w:ascii="Cambria Math" w:eastAsia="ＭＳ Ｐゴシック" w:hAnsi="Cambria Math" w:cs="+mn-cs"/>
                        <w:i/>
                        <w:iCs/>
                        <w:kern w:val="24"/>
                        <w:sz w:val="16"/>
                        <w:szCs w:val="16"/>
                      </w:rPr>
                    </m:ctrlPr>
                  </m:dPr>
                  <m:e>
                    <m:r>
                      <w:rPr>
                        <w:rFonts w:ascii="Cambria Math" w:eastAsia="ＭＳ Ｐゴシック" w:hAnsi="Cambria Math" w:cs="+mn-cs"/>
                        <w:kern w:val="24"/>
                        <w:sz w:val="16"/>
                        <w:szCs w:val="16"/>
                      </w:rPr>
                      <m:t>ϵρ</m:t>
                    </m:r>
                    <m:r>
                      <m:rPr>
                        <m:sty m:val="bi"/>
                      </m:rPr>
                      <w:rPr>
                        <w:rFonts w:ascii="Cambria Math" w:eastAsia="ＭＳ Ｐゴシック" w:hAnsi="Cambria Math" w:cs="+mn-cs"/>
                        <w:kern w:val="24"/>
                        <w:sz w:val="16"/>
                        <w:szCs w:val="16"/>
                      </w:rPr>
                      <m:t>uu</m:t>
                    </m:r>
                  </m:e>
                </m:d>
                <m:r>
                  <w:rPr>
                    <w:rFonts w:ascii="Cambria Math" w:eastAsia="ＭＳ Ｐゴシック" w:hAnsi="Cambria Math" w:cs="+mn-cs"/>
                    <w:kern w:val="24"/>
                    <w:sz w:val="16"/>
                    <w:szCs w:val="16"/>
                  </w:rPr>
                  <m:t>=-ϵ∇p+</m:t>
                </m:r>
                <m:sSub>
                  <m:sSubPr>
                    <m:ctrlPr>
                      <w:rPr>
                        <w:rFonts w:ascii="Cambria Math" w:eastAsia="ＭＳ Ｐゴシック" w:hAnsi="Cambria Math" w:cs="+mn-cs"/>
                        <w:b/>
                        <w:i/>
                        <w:iCs/>
                        <w:kern w:val="24"/>
                        <w:sz w:val="16"/>
                        <w:szCs w:val="16"/>
                      </w:rPr>
                    </m:ctrlPr>
                  </m:sSubPr>
                  <m:e>
                    <m:r>
                      <m:rPr>
                        <m:sty m:val="bi"/>
                      </m:rPr>
                      <w:rPr>
                        <w:rFonts w:ascii="Cambria Math" w:eastAsia="ＭＳ Ｐゴシック" w:hAnsi="Cambria Math" w:cs="+mn-cs"/>
                        <w:kern w:val="24"/>
                        <w:sz w:val="16"/>
                        <w:szCs w:val="16"/>
                      </w:rPr>
                      <m:t>f</m:t>
                    </m:r>
                    <m:ctrlPr>
                      <w:rPr>
                        <w:rFonts w:ascii="Cambria Math" w:eastAsia="ＭＳ Ｐゴシック" w:hAnsi="Cambria Math" w:cs="+mn-cs"/>
                        <w:b/>
                        <w:i/>
                        <w:kern w:val="24"/>
                        <w:sz w:val="16"/>
                        <w:szCs w:val="16"/>
                      </w:rPr>
                    </m:ctrlPr>
                  </m:e>
                  <m:sub>
                    <m:r>
                      <m:rPr>
                        <m:sty m:val="bi"/>
                      </m:rPr>
                      <w:rPr>
                        <w:rFonts w:ascii="Cambria Math" w:eastAsia="ＭＳ Ｐゴシック" w:hAnsi="Cambria Math" w:cs="+mn-cs"/>
                        <w:kern w:val="24"/>
                        <w:sz w:val="16"/>
                        <w:szCs w:val="16"/>
                      </w:rPr>
                      <m:t>s</m:t>
                    </m:r>
                  </m:sub>
                </m:sSub>
                <m:r>
                  <w:rPr>
                    <w:rFonts w:ascii="Cambria Math" w:eastAsia="ＭＳ Ｐゴシック" w:hAnsi="Cambria Math" w:cs="+mn-cs"/>
                    <w:kern w:val="24"/>
                    <w:sz w:val="16"/>
                    <w:szCs w:val="16"/>
                  </w:rPr>
                  <m:t>+∇</m:t>
                </m:r>
                <m:r>
                  <w:rPr>
                    <w:rFonts w:ascii="Cambria Math" w:eastAsia="ＭＳ Ｐゴシック" w:hAnsi="Cambria Math" w:cs="+mn-cs"/>
                    <w:kern w:val="24"/>
                    <w:sz w:val="16"/>
                    <w:szCs w:val="16"/>
                  </w:rPr>
                  <m:t>・</m:t>
                </m:r>
                <m:d>
                  <m:dPr>
                    <m:ctrlPr>
                      <w:rPr>
                        <w:rFonts w:ascii="Cambria Math" w:eastAsia="ＭＳ Ｐゴシック" w:hAnsi="Cambria Math" w:cs="+mn-cs"/>
                        <w:i/>
                        <w:iCs/>
                        <w:kern w:val="24"/>
                        <w:sz w:val="16"/>
                        <w:szCs w:val="16"/>
                      </w:rPr>
                    </m:ctrlPr>
                  </m:dPr>
                  <m:e>
                    <m:r>
                      <w:rPr>
                        <w:rFonts w:ascii="Cambria Math" w:eastAsia="ＭＳ Ｐゴシック" w:hAnsi="Cambria Math" w:cs="+mn-cs"/>
                        <w:kern w:val="24"/>
                        <w:sz w:val="16"/>
                        <w:szCs w:val="16"/>
                      </w:rPr>
                      <m:t>ϵ</m:t>
                    </m:r>
                    <m:r>
                      <m:rPr>
                        <m:sty m:val="bi"/>
                      </m:rPr>
                      <w:rPr>
                        <w:rFonts w:ascii="Cambria Math" w:eastAsia="ＭＳ Ｐゴシック" w:hAnsi="Cambria Math" w:cs="+mn-cs"/>
                        <w:kern w:val="24"/>
                        <w:sz w:val="16"/>
                        <w:szCs w:val="16"/>
                      </w:rPr>
                      <m:t>τ</m:t>
                    </m:r>
                  </m:e>
                </m:d>
                <m:r>
                  <w:rPr>
                    <w:rFonts w:ascii="Cambria Math" w:eastAsia="ＭＳ Ｐゴシック" w:hAnsi="Cambria Math" w:cs="+mn-cs"/>
                    <w:kern w:val="24"/>
                    <w:sz w:val="16"/>
                    <w:szCs w:val="16"/>
                  </w:rPr>
                  <m:t>+ϵρ</m:t>
                </m:r>
                <m:r>
                  <m:rPr>
                    <m:sty m:val="bi"/>
                  </m:rPr>
                  <w:rPr>
                    <w:rFonts w:ascii="Cambria Math" w:eastAsia="ＭＳ Ｐゴシック" w:hAnsi="Cambria Math" w:cs="+mn-cs"/>
                    <w:kern w:val="24"/>
                    <w:sz w:val="16"/>
                    <w:szCs w:val="16"/>
                  </w:rPr>
                  <m:t>g</m:t>
                </m:r>
                <m:r>
                  <m:rPr>
                    <m:sty m:val="b"/>
                  </m:rPr>
                  <w:rPr>
                    <w:rFonts w:ascii="Cambria Math" w:hAnsi="Cambria Math"/>
                    <w:kern w:val="24"/>
                    <w:sz w:val="16"/>
                    <w:szCs w:val="16"/>
                  </w:rPr>
                  <m:t>.</m:t>
                </m:r>
              </m:oMath>
            </m:oMathPara>
          </w:p>
        </w:tc>
        <w:tc>
          <w:tcPr>
            <w:tcW w:w="561" w:type="dxa"/>
            <w:vAlign w:val="center"/>
          </w:tcPr>
          <w:p w:rsidR="00D32E81" w:rsidRDefault="00D32E81" w:rsidP="00385BE3">
            <w:pPr>
              <w:spacing w:line="360" w:lineRule="auto"/>
              <w:jc w:val="center"/>
            </w:pPr>
            <w:r>
              <w:t>(</w:t>
            </w:r>
            <w:r>
              <w:fldChar w:fldCharType="begin"/>
            </w:r>
            <w:r>
              <w:instrText xml:space="preserve"> AUTONUM  \* Arabic </w:instrText>
            </w:r>
            <w:r>
              <w:fldChar w:fldCharType="end"/>
            </w:r>
            <w:r>
              <w:t>)</w:t>
            </w:r>
          </w:p>
        </w:tc>
      </w:tr>
    </w:tbl>
    <w:p w:rsidR="00D32E81" w:rsidRPr="00BB4BBE" w:rsidRDefault="00D32E81" w:rsidP="00D32E81">
      <w:r w:rsidRPr="00E059BB">
        <w:rPr>
          <w:rFonts w:hint="eastAsia"/>
        </w:rPr>
        <w:t>ここで</w:t>
      </w:r>
      <w:r w:rsidR="00E770E8">
        <w:rPr>
          <w:rFonts w:hint="eastAsia"/>
        </w:rPr>
        <w:t>、</w:t>
      </w:r>
      <m:oMath>
        <m:r>
          <m:rPr>
            <m:sty m:val="bi"/>
          </m:rPr>
          <w:rPr>
            <w:rFonts w:ascii="Cambria Math" w:hAnsi="Cambria Math"/>
          </w:rPr>
          <m:t>u</m:t>
        </m:r>
      </m:oMath>
      <w:r w:rsidRPr="00E059BB">
        <w:rPr>
          <w:rFonts w:hint="eastAsia"/>
        </w:rPr>
        <w:t>は流体速度、</w:t>
      </w:r>
      <m:oMath>
        <m:r>
          <w:rPr>
            <w:rFonts w:ascii="Cambria Math" w:hAnsi="Cambria Math" w:cs="Cambria"/>
          </w:rPr>
          <m:t>ϵ</m:t>
        </m:r>
      </m:oMath>
      <w:r w:rsidRPr="00E059BB">
        <w:rPr>
          <w:rFonts w:hint="eastAsia"/>
        </w:rPr>
        <w:t>は空隙率、</w:t>
      </w:r>
      <m:oMath>
        <m:r>
          <w:rPr>
            <w:rFonts w:ascii="Cambria Math" w:hAnsi="Cambria Math"/>
          </w:rPr>
          <m:t>ρ</m:t>
        </m:r>
      </m:oMath>
      <w:r w:rsidRPr="00E059BB">
        <w:rPr>
          <w:rFonts w:hint="eastAsia"/>
        </w:rPr>
        <w:t>は流体密度、</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s</m:t>
            </m:r>
          </m:sub>
        </m:sSub>
      </m:oMath>
      <w:r>
        <w:rPr>
          <w:rFonts w:hint="eastAsia"/>
        </w:rPr>
        <w:t>は粉体から受ける抗</w:t>
      </w:r>
      <w:r w:rsidRPr="00E059BB">
        <w:rPr>
          <w:rFonts w:hint="eastAsia"/>
        </w:rPr>
        <w:t>力、</w:t>
      </w:r>
      <m:oMath>
        <m:r>
          <m:rPr>
            <m:sty m:val="bi"/>
          </m:rPr>
          <w:rPr>
            <w:rFonts w:ascii="Cambria Math" w:hAnsi="Cambria Math" w:hint="eastAsia"/>
          </w:rPr>
          <m:t>τ</m:t>
        </m:r>
      </m:oMath>
      <w:r w:rsidRPr="00E059BB">
        <w:rPr>
          <w:rFonts w:hint="eastAsia"/>
        </w:rPr>
        <w:t>はせん断力である。</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s</m:t>
            </m:r>
          </m:sub>
        </m:sSub>
      </m:oMath>
      <w:r w:rsidRPr="00E059BB">
        <w:rPr>
          <w:rFonts w:hint="eastAsia"/>
        </w:rPr>
        <w:t>は</w:t>
      </w:r>
      <w:r w:rsidR="00E770E8">
        <w:rPr>
          <w:rFonts w:hint="eastAsia"/>
        </w:rPr>
        <w:t>(</w:t>
      </w:r>
      <w:r w:rsidR="00E770E8">
        <w:t>1</w:t>
      </w:r>
      <w:r w:rsidR="00E770E8">
        <w:rPr>
          <w:rFonts w:hint="eastAsia"/>
        </w:rPr>
        <w:t>)</w:t>
      </w:r>
      <w:r w:rsidR="00E770E8">
        <w:rPr>
          <w:rFonts w:hint="eastAsia"/>
        </w:rPr>
        <w:t>式の</w:t>
      </w:r>
      <m:oMath>
        <m:sSub>
          <m:sSubPr>
            <m:ctrlPr>
              <w:rPr>
                <w:rFonts w:ascii="Cambria Math" w:hAnsi="Cambria Math"/>
                <w:b/>
                <w:i/>
                <w:iCs/>
              </w:rPr>
            </m:ctrlPr>
          </m:sSubPr>
          <m:e>
            <m:r>
              <m:rPr>
                <m:sty m:val="bi"/>
              </m:rPr>
              <w:rPr>
                <w:rFonts w:ascii="Cambria Math" w:hAnsi="Cambria Math"/>
              </w:rPr>
              <m:t>f</m:t>
            </m:r>
          </m:e>
          <m:sub>
            <m:r>
              <m:rPr>
                <m:sty m:val="bi"/>
              </m:rPr>
              <w:rPr>
                <w:rFonts w:ascii="Cambria Math" w:hAnsi="Cambria Math"/>
              </w:rPr>
              <m:t>d</m:t>
            </m:r>
          </m:sub>
        </m:sSub>
      </m:oMath>
      <w:r w:rsidRPr="00E059BB">
        <w:rPr>
          <w:rFonts w:hint="eastAsia"/>
          <w:iCs/>
        </w:rPr>
        <w:t>と</w:t>
      </w:r>
      <w:r>
        <w:rPr>
          <w:rFonts w:hint="eastAsia"/>
          <w:iCs/>
        </w:rPr>
        <w:t>ニュートンの第三法則によって保存されている。</w:t>
      </w:r>
    </w:p>
    <w:p w:rsidR="00D32E81" w:rsidRPr="009B1FE7" w:rsidRDefault="00D32E81" w:rsidP="00D32E81">
      <w:pPr>
        <w:rPr>
          <w:bCs/>
          <w:iCs/>
        </w:rPr>
      </w:pPr>
    </w:p>
    <w:p w:rsidR="00D32E81" w:rsidRDefault="00D32E81" w:rsidP="00D32E81">
      <w:pPr>
        <w:pStyle w:val="1"/>
      </w:pPr>
      <w:r>
        <w:rPr>
          <w:rFonts w:hint="eastAsia"/>
        </w:rPr>
        <w:t>可視化理論</w:t>
      </w:r>
    </w:p>
    <w:p w:rsidR="00D32E81" w:rsidRDefault="00D32E81" w:rsidP="00D32E81">
      <w:pPr>
        <w:pStyle w:val="2"/>
      </w:pPr>
      <w:r>
        <w:rPr>
          <w:rFonts w:hint="eastAsia"/>
        </w:rPr>
        <w:t>粒子群の形状</w:t>
      </w:r>
    </w:p>
    <w:p w:rsidR="00D32E81" w:rsidRDefault="00D32E81" w:rsidP="00417D2B">
      <w:pPr>
        <w:ind w:firstLineChars="100" w:firstLine="200"/>
      </w:pPr>
      <w:r>
        <w:rPr>
          <w:rFonts w:hint="eastAsia"/>
        </w:rPr>
        <w:t>本研究ではまず、粒子群を粗視化粒子の中心からランダムに分布させる。この時の粒子群の形状はその時の粗視化粒子の置かれている状況によって変化するとした。まず、疎な部分では粒子群は球形に分布する都市、密な部分では密充填されている構造に分布するとした。また、壁面</w:t>
      </w:r>
      <w:r>
        <w:rPr>
          <w:rFonts w:hint="eastAsia"/>
        </w:rPr>
        <w:lastRenderedPageBreak/>
        <w:t>付近で静止している場合には山状に分布するとした。概形を</w:t>
      </w:r>
      <w:r>
        <w:rPr>
          <w:rFonts w:hint="eastAsia"/>
        </w:rPr>
        <w:t>Figure 3</w:t>
      </w:r>
      <w:r>
        <w:rPr>
          <w:rFonts w:hint="eastAsia"/>
        </w:rPr>
        <w:t>に示す。また、これらの中間状態を定義し、これらの形状間をスムーズに移動できることとし</w:t>
      </w:r>
      <w:r w:rsidR="00A97D15">
        <w:rPr>
          <w:rFonts w:hint="eastAsia"/>
        </w:rPr>
        <w:t>、また時間的連続性を保つため、ランダムシードは各粒子に対して同一のものを使い続けるとした。</w:t>
      </w:r>
    </w:p>
    <w:p w:rsidR="00511404" w:rsidRDefault="00E03197" w:rsidP="00D32E81">
      <w:r>
        <w:rPr>
          <w:noProof/>
        </w:rPr>
        <w:drawing>
          <wp:anchor distT="0" distB="0" distL="114300" distR="114300" simplePos="0" relativeHeight="251660288" behindDoc="0" locked="0" layoutInCell="1" allowOverlap="1">
            <wp:simplePos x="0" y="0"/>
            <wp:positionH relativeFrom="column">
              <wp:posOffset>118745</wp:posOffset>
            </wp:positionH>
            <wp:positionV relativeFrom="paragraph">
              <wp:posOffset>229870</wp:posOffset>
            </wp:positionV>
            <wp:extent cx="2499360" cy="1205865"/>
            <wp:effectExtent l="0" t="0" r="0" b="0"/>
            <wp:wrapSquare wrapText="bothSides"/>
            <wp:docPr id="8" name="図 4" descr="C:\Users\mori1\AppData\Local\Microsoft\Windows\INetCacheContent.Wor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Users\mori1\AppData\Local\Microsoft\Windows\INetCacheContent.Word\aa.png"/>
                    <pic:cNvPicPr>
                      <a:picLocks noChangeAspect="1" noChangeArrowheads="1"/>
                    </pic:cNvPicPr>
                  </pic:nvPicPr>
                  <pic:blipFill>
                    <a:blip r:embed="rId11">
                      <a:extLst>
                        <a:ext uri="{28A0092B-C50C-407E-A947-70E740481C1C}">
                          <a14:useLocalDpi xmlns:a14="http://schemas.microsoft.com/office/drawing/2010/main" val="0"/>
                        </a:ext>
                      </a:extLst>
                    </a:blip>
                    <a:srcRect l="32634" t="35918" r="37222" b="38219"/>
                    <a:stretch>
                      <a:fillRect/>
                    </a:stretch>
                  </pic:blipFill>
                  <pic:spPr bwMode="auto">
                    <a:xfrm>
                      <a:off x="0" y="0"/>
                      <a:ext cx="2499360"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888365</wp:posOffset>
            </wp:positionH>
            <wp:positionV relativeFrom="paragraph">
              <wp:posOffset>178435</wp:posOffset>
            </wp:positionV>
            <wp:extent cx="1028700" cy="869950"/>
            <wp:effectExtent l="0" t="0" r="0" b="0"/>
            <wp:wrapTopAndBottom/>
            <wp:docPr id="6" name="図 6" descr="ds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das"/>
                    <pic:cNvPicPr>
                      <a:picLocks noChangeAspect="1" noChangeArrowheads="1"/>
                    </pic:cNvPicPr>
                  </pic:nvPicPr>
                  <pic:blipFill>
                    <a:blip r:embed="rId12" cstate="print">
                      <a:extLst>
                        <a:ext uri="{28A0092B-C50C-407E-A947-70E740481C1C}">
                          <a14:useLocalDpi xmlns:a14="http://schemas.microsoft.com/office/drawing/2010/main" val="0"/>
                        </a:ext>
                      </a:extLst>
                    </a:blip>
                    <a:srcRect l="33699" t="25569" r="29041" b="18333"/>
                    <a:stretch>
                      <a:fillRect/>
                    </a:stretch>
                  </pic:blipFill>
                  <pic:spPr bwMode="auto">
                    <a:xfrm>
                      <a:off x="0" y="0"/>
                      <a:ext cx="1028700" cy="869950"/>
                    </a:xfrm>
                    <a:prstGeom prst="rect">
                      <a:avLst/>
                    </a:prstGeom>
                    <a:noFill/>
                  </pic:spPr>
                </pic:pic>
              </a:graphicData>
            </a:graphic>
            <wp14:sizeRelH relativeFrom="page">
              <wp14:pctWidth>0</wp14:pctWidth>
            </wp14:sizeRelH>
            <wp14:sizeRelV relativeFrom="page">
              <wp14:pctHeight>0</wp14:pctHeight>
            </wp14:sizeRelV>
          </wp:anchor>
        </w:drawing>
      </w:r>
    </w:p>
    <w:p w:rsidR="00D32E81" w:rsidRDefault="00D32E81" w:rsidP="00D32E81">
      <w:pPr>
        <w:jc w:val="center"/>
      </w:pPr>
      <w:r>
        <w:rPr>
          <w:rFonts w:hint="eastAsia"/>
        </w:rPr>
        <w:t xml:space="preserve">Figure </w:t>
      </w:r>
      <w:r w:rsidR="00072C65">
        <w:rPr>
          <w:rFonts w:hint="eastAsia"/>
        </w:rPr>
        <w:t>3</w:t>
      </w:r>
      <w:r>
        <w:rPr>
          <w:rFonts w:hint="eastAsia"/>
        </w:rPr>
        <w:t xml:space="preserve"> </w:t>
      </w:r>
      <w:r>
        <w:rPr>
          <w:rFonts w:hint="eastAsia"/>
        </w:rPr>
        <w:t>粒子群の球形・密形・山状分布。</w:t>
      </w:r>
    </w:p>
    <w:p w:rsidR="00D32E81" w:rsidRDefault="00D32E81" w:rsidP="00D32E81"/>
    <w:p w:rsidR="00D32E81" w:rsidRDefault="00D32E81" w:rsidP="00D32E81">
      <w:pPr>
        <w:pStyle w:val="2"/>
      </w:pPr>
      <w:r>
        <w:rPr>
          <w:rFonts w:hint="eastAsia"/>
        </w:rPr>
        <w:t>粒子群の移動・</w:t>
      </w:r>
      <w:r w:rsidR="00B335F1">
        <w:rPr>
          <w:rFonts w:hint="eastAsia"/>
        </w:rPr>
        <w:t>拡散</w:t>
      </w:r>
    </w:p>
    <w:p w:rsidR="00D32E81" w:rsidRDefault="00D32E81" w:rsidP="00417D2B">
      <w:pPr>
        <w:ind w:firstLineChars="100" w:firstLine="200"/>
      </w:pPr>
      <w:r>
        <w:rPr>
          <w:rFonts w:hint="eastAsia"/>
        </w:rPr>
        <w:t>次に、粒子群の移動を考える。粒子群は周辺粒子の重心を計算し、その方向に移動するとした。</w:t>
      </w:r>
      <w:r w:rsidR="00E80B6E">
        <w:rPr>
          <w:rFonts w:hint="eastAsia"/>
        </w:rPr>
        <w:t>また、</w:t>
      </w:r>
      <w:r>
        <w:rPr>
          <w:rFonts w:hint="eastAsia"/>
        </w:rPr>
        <w:t>粒子群が周辺粒子の密度によって、密度が低いほど</w:t>
      </w:r>
      <w:r w:rsidR="00B335F1">
        <w:rPr>
          <w:rFonts w:hint="eastAsia"/>
        </w:rPr>
        <w:t>拡散する</w:t>
      </w:r>
      <w:r w:rsidR="00DF6F45">
        <w:rPr>
          <w:rFonts w:hint="eastAsia"/>
        </w:rPr>
        <w:t>ように</w:t>
      </w:r>
      <w:r>
        <w:rPr>
          <w:rFonts w:hint="eastAsia"/>
        </w:rPr>
        <w:t>した。</w:t>
      </w:r>
      <w:r w:rsidR="00B335F1">
        <w:rPr>
          <w:rFonts w:hint="eastAsia"/>
        </w:rPr>
        <w:t>これらの計算は以下の式によって行われる。</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21"/>
      </w:tblGrid>
      <w:tr w:rsidR="00606393" w:rsidTr="00385BE3">
        <w:trPr>
          <w:trHeight w:val="437"/>
        </w:trPr>
        <w:tc>
          <w:tcPr>
            <w:tcW w:w="7792" w:type="dxa"/>
          </w:tcPr>
          <w:p w:rsidR="00606393" w:rsidRPr="00A933ED" w:rsidRDefault="007A78BA" w:rsidP="00385BE3">
            <w:pPr>
              <w:ind w:firstLine="206"/>
              <w:rPr>
                <w:b/>
                <w:iCs/>
              </w:rPr>
            </w:pPr>
            <m:oMathPara>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ij</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 CGM</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G</m:t>
                    </m:r>
                  </m:e>
                  <m:sub>
                    <m:r>
                      <m:rPr>
                        <m:sty m:val="bi"/>
                      </m:rPr>
                      <w:rPr>
                        <w:rFonts w:ascii="Cambria Math" w:hAnsi="Cambria Math"/>
                      </w:rPr>
                      <m:t>ar</m:t>
                    </m:r>
                  </m:sub>
                </m:sSub>
                <m:r>
                  <w:rPr>
                    <w:rFonts w:ascii="Cambria Math" w:hAnsi="Cambria Math"/>
                  </w:rPr>
                  <m:t>+K</m:t>
                </m:r>
                <m:d>
                  <m:dPr>
                    <m:ctrlPr>
                      <w:rPr>
                        <w:rFonts w:ascii="Cambria Math" w:hAnsi="Cambria Math"/>
                        <w:i/>
                        <w:iCs/>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sSub>
                  <m:sSubPr>
                    <m:ctrlPr>
                      <w:rPr>
                        <w:rFonts w:ascii="Cambria Math" w:hAnsi="Cambria Math"/>
                        <w:b/>
                        <w:i/>
                        <w:iCs/>
                      </w:rPr>
                    </m:ctrlPr>
                  </m:sSubPr>
                  <m:e>
                    <m:r>
                      <m:rPr>
                        <m:sty m:val="bi"/>
                      </m:rPr>
                      <w:rPr>
                        <w:rFonts w:ascii="Cambria Math" w:hAnsi="Cambria Math"/>
                      </w:rPr>
                      <m:t>P</m:t>
                    </m:r>
                  </m:e>
                  <m:sub>
                    <m:r>
                      <m:rPr>
                        <m:sty m:val="bi"/>
                      </m:rPr>
                      <w:rPr>
                        <w:rFonts w:ascii="Cambria Math" w:hAnsi="Cambria Math"/>
                      </w:rPr>
                      <m:t>ij</m:t>
                    </m:r>
                  </m:sub>
                </m:sSub>
                <m:r>
                  <m:rPr>
                    <m:sty m:val="b"/>
                  </m:rPr>
                  <w:rPr>
                    <w:rFonts w:ascii="Cambria Math" w:hAnsi="Cambria Math"/>
                  </w:rPr>
                  <m:t>.</m:t>
                </m:r>
              </m:oMath>
            </m:oMathPara>
          </w:p>
        </w:tc>
        <w:tc>
          <w:tcPr>
            <w:tcW w:w="702" w:type="dxa"/>
            <w:vAlign w:val="center"/>
          </w:tcPr>
          <w:p w:rsidR="00606393" w:rsidRDefault="00606393" w:rsidP="00385BE3">
            <w:pPr>
              <w:ind w:firstLine="210"/>
              <w:jc w:val="center"/>
            </w:pPr>
            <w:r>
              <w:t>(</w:t>
            </w:r>
            <w:r>
              <w:fldChar w:fldCharType="begin"/>
            </w:r>
            <w:r>
              <w:instrText xml:space="preserve"> AUTONUM  \* Arabic </w:instrText>
            </w:r>
            <w:r>
              <w:fldChar w:fldCharType="end"/>
            </w:r>
            <w:r>
              <w:t>)</w:t>
            </w:r>
          </w:p>
        </w:tc>
      </w:tr>
    </w:tbl>
    <w:p w:rsidR="00BB6ED4" w:rsidRDefault="00B335F1" w:rsidP="00D32E81">
      <w:pPr>
        <w:rPr>
          <w:rFonts w:ascii="Times New Roman" w:eastAsia="ＭＳ Ｐ明朝" w:hAnsi="Times New Roman"/>
          <w:iCs/>
          <w:noProof/>
        </w:rPr>
      </w:pPr>
      <w:r>
        <w:rPr>
          <w:rFonts w:hint="eastAsia"/>
        </w:rPr>
        <w:t>ここで、</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ij</m:t>
            </m:r>
          </m:sub>
        </m:sSub>
      </m:oMath>
      <w:r w:rsidRPr="00B335F1">
        <w:rPr>
          <w:rFonts w:hint="eastAsia"/>
          <w:bCs/>
          <w:iCs/>
        </w:rPr>
        <w:t>は</w:t>
      </w:r>
      <w:r>
        <w:rPr>
          <w:rFonts w:hint="eastAsia"/>
          <w:bCs/>
          <w:iCs/>
        </w:rPr>
        <w:t>実粒子の</w:t>
      </w:r>
      <w:r w:rsidR="00DF6F45">
        <w:rPr>
          <w:rFonts w:hint="eastAsia"/>
          <w:bCs/>
          <w:iCs/>
        </w:rPr>
        <w:t>座標</w:t>
      </w:r>
      <w:r>
        <w:rPr>
          <w:rFonts w:hint="eastAsia"/>
          <w:bCs/>
          <w:iCs/>
        </w:rPr>
        <w:t>、</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 CGM</m:t>
            </m:r>
          </m:sub>
        </m:sSub>
      </m:oMath>
      <w:r w:rsidRPr="00B335F1">
        <w:rPr>
          <w:rFonts w:hint="eastAsia"/>
          <w:bCs/>
          <w:iCs/>
        </w:rPr>
        <w:t>は</w:t>
      </w:r>
      <w:r>
        <w:rPr>
          <w:rFonts w:ascii="Times New Roman" w:eastAsia="ＭＳ Ｐ明朝" w:hAnsi="Times New Roman" w:hint="eastAsia"/>
          <w:noProof/>
        </w:rPr>
        <w:t>粗視化粒子の</w:t>
      </w:r>
      <w:r w:rsidR="00DF6F45">
        <w:rPr>
          <w:rFonts w:ascii="Times New Roman" w:eastAsia="ＭＳ Ｐ明朝" w:hAnsi="Times New Roman" w:hint="eastAsia"/>
          <w:noProof/>
        </w:rPr>
        <w:t>座標</w:t>
      </w:r>
      <w:r>
        <w:rPr>
          <w:rFonts w:ascii="Times New Roman" w:eastAsia="ＭＳ Ｐ明朝" w:hAnsi="Times New Roman" w:hint="eastAsia"/>
          <w:noProof/>
        </w:rPr>
        <w:t>、</w:t>
      </w:r>
      <m:oMath>
        <m:sSub>
          <m:sSubPr>
            <m:ctrlPr>
              <w:rPr>
                <w:rFonts w:ascii="Cambria Math" w:hAnsi="Cambria Math"/>
                <w:b/>
                <w:bCs/>
                <w:i/>
                <w:iCs/>
              </w:rPr>
            </m:ctrlPr>
          </m:sSubPr>
          <m:e>
            <m:r>
              <m:rPr>
                <m:sty m:val="bi"/>
              </m:rPr>
              <w:rPr>
                <w:rFonts w:ascii="Cambria Math" w:hAnsi="Cambria Math"/>
              </w:rPr>
              <m:t>G</m:t>
            </m:r>
          </m:e>
          <m:sub>
            <m:r>
              <m:rPr>
                <m:sty m:val="bi"/>
              </m:rPr>
              <w:rPr>
                <w:rFonts w:ascii="Cambria Math" w:hAnsi="Cambria Math"/>
              </w:rPr>
              <m:t>ar</m:t>
            </m:r>
          </m:sub>
        </m:sSub>
      </m:oMath>
      <w:r>
        <w:rPr>
          <w:rFonts w:ascii="Times New Roman" w:eastAsia="ＭＳ Ｐ明朝" w:hAnsi="Times New Roman" w:hint="eastAsia"/>
          <w:noProof/>
        </w:rPr>
        <w:t>は周辺粒子の</w:t>
      </w:r>
      <w:r w:rsidR="0009094F">
        <w:rPr>
          <w:rFonts w:ascii="Times New Roman" w:eastAsia="ＭＳ Ｐ明朝" w:hAnsi="Times New Roman" w:hint="eastAsia"/>
          <w:noProof/>
        </w:rPr>
        <w:t>重心</w:t>
      </w:r>
      <w:r w:rsidR="00A97D15">
        <w:rPr>
          <w:rFonts w:ascii="Times New Roman" w:eastAsia="ＭＳ Ｐ明朝" w:hAnsi="Times New Roman" w:hint="eastAsia"/>
          <w:noProof/>
        </w:rPr>
        <w:t>位置</w:t>
      </w:r>
      <w:r>
        <w:rPr>
          <w:rFonts w:ascii="Times New Roman" w:eastAsia="ＭＳ Ｐ明朝" w:hAnsi="Times New Roman" w:hint="eastAsia"/>
          <w:noProof/>
        </w:rPr>
        <w:t>、</w:t>
      </w:r>
      <m:oMath>
        <m:r>
          <w:rPr>
            <w:rFonts w:ascii="Cambria Math" w:hAnsi="Cambria Math"/>
          </w:rPr>
          <m:t>K</m:t>
        </m:r>
        <m:d>
          <m:dPr>
            <m:ctrlPr>
              <w:rPr>
                <w:rFonts w:ascii="Cambria Math" w:hAnsi="Cambria Math"/>
                <w:i/>
                <w:iCs/>
              </w:rPr>
            </m:ctrlPr>
          </m:dPr>
          <m:e>
            <m:r>
              <w:rPr>
                <w:rFonts w:ascii="Cambria Math" w:hAnsi="Cambria Math"/>
              </w:rPr>
              <m:t>ϵ</m:t>
            </m:r>
          </m:e>
        </m:d>
      </m:oMath>
      <w:r>
        <w:rPr>
          <w:rFonts w:ascii="Times New Roman" w:eastAsia="ＭＳ Ｐ明朝" w:hAnsi="Times New Roman" w:hint="eastAsia"/>
          <w:iCs/>
          <w:noProof/>
        </w:rPr>
        <w:t>は拡散度を決める関数、</w:t>
      </w:r>
      <m:oMath>
        <m:sSub>
          <m:sSubPr>
            <m:ctrlPr>
              <w:rPr>
                <w:rFonts w:ascii="Cambria Math" w:hAnsi="Cambria Math"/>
                <w:b/>
                <w:i/>
                <w:iCs/>
              </w:rPr>
            </m:ctrlPr>
          </m:sSubPr>
          <m:e>
            <m:r>
              <m:rPr>
                <m:sty m:val="bi"/>
              </m:rPr>
              <w:rPr>
                <w:rFonts w:ascii="Cambria Math" w:hAnsi="Cambria Math"/>
              </w:rPr>
              <m:t>P</m:t>
            </m:r>
          </m:e>
          <m:sub>
            <m:r>
              <m:rPr>
                <m:sty m:val="bi"/>
              </m:rPr>
              <w:rPr>
                <w:rFonts w:ascii="Cambria Math" w:hAnsi="Cambria Math"/>
              </w:rPr>
              <m:t>ij</m:t>
            </m:r>
          </m:sub>
        </m:sSub>
      </m:oMath>
      <w:r w:rsidRPr="00B335F1">
        <w:rPr>
          <w:rFonts w:ascii="Times New Roman" w:eastAsia="ＭＳ Ｐ明朝" w:hAnsi="Times New Roman" w:hint="eastAsia"/>
          <w:iCs/>
          <w:noProof/>
        </w:rPr>
        <w:t>は</w:t>
      </w:r>
      <w:r>
        <w:rPr>
          <w:rFonts w:ascii="Times New Roman" w:eastAsia="ＭＳ Ｐ明朝" w:hAnsi="Times New Roman" w:hint="eastAsia"/>
          <w:noProof/>
        </w:rPr>
        <w:t>実粒子の粗視化粒子の中心から</w:t>
      </w:r>
      <w:r w:rsidR="0009094F">
        <w:rPr>
          <w:rFonts w:ascii="Times New Roman" w:eastAsia="ＭＳ Ｐ明朝" w:hAnsi="Times New Roman" w:hint="eastAsia"/>
          <w:noProof/>
        </w:rPr>
        <w:t>見た</w:t>
      </w:r>
      <w:r>
        <w:rPr>
          <w:rFonts w:ascii="Times New Roman" w:eastAsia="ＭＳ Ｐ明朝" w:hAnsi="Times New Roman" w:hint="eastAsia"/>
          <w:noProof/>
        </w:rPr>
        <w:t>相対位置である。</w:t>
      </w:r>
      <m:oMath>
        <m:r>
          <w:rPr>
            <w:rFonts w:ascii="Cambria Math" w:hAnsi="Cambria Math"/>
          </w:rPr>
          <m:t>K</m:t>
        </m:r>
        <m:d>
          <m:dPr>
            <m:ctrlPr>
              <w:rPr>
                <w:rFonts w:ascii="Cambria Math" w:hAnsi="Cambria Math"/>
                <w:i/>
                <w:iCs/>
              </w:rPr>
            </m:ctrlPr>
          </m:dPr>
          <m:e>
            <m:r>
              <w:rPr>
                <w:rFonts w:ascii="Cambria Math" w:hAnsi="Cambria Math"/>
              </w:rPr>
              <m:t>ϵ</m:t>
            </m:r>
          </m:e>
        </m:d>
      </m:oMath>
      <w:r w:rsidR="00DD5F03">
        <w:rPr>
          <w:rFonts w:ascii="Times New Roman" w:eastAsia="ＭＳ Ｐ明朝" w:hAnsi="Times New Roman" w:hint="eastAsia"/>
          <w:iCs/>
          <w:noProof/>
        </w:rPr>
        <w:t>は</w:t>
      </w:r>
      <w:r w:rsidR="0009094F">
        <w:rPr>
          <w:rFonts w:ascii="Times New Roman" w:eastAsia="ＭＳ Ｐ明朝" w:hAnsi="Times New Roman" w:hint="eastAsia"/>
          <w:iCs/>
          <w:noProof/>
        </w:rPr>
        <w:t>次</w:t>
      </w:r>
      <w:r w:rsidR="00DD5F03">
        <w:rPr>
          <w:rFonts w:ascii="Times New Roman" w:eastAsia="ＭＳ Ｐ明朝" w:hAnsi="Times New Roman" w:hint="eastAsia"/>
          <w:iCs/>
          <w:noProof/>
        </w:rPr>
        <w:t>のような関数とした。</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21"/>
      </w:tblGrid>
      <w:tr w:rsidR="00DD5F03" w:rsidTr="00385BE3">
        <w:trPr>
          <w:trHeight w:val="437"/>
        </w:trPr>
        <w:tc>
          <w:tcPr>
            <w:tcW w:w="7792" w:type="dxa"/>
          </w:tcPr>
          <w:p w:rsidR="00DD5F03" w:rsidRPr="00A933ED" w:rsidRDefault="00DD5F03" w:rsidP="00DD5F03">
            <w:pPr>
              <w:spacing w:line="360" w:lineRule="auto"/>
              <w:ind w:firstLine="210"/>
              <w:rPr>
                <w:iCs/>
              </w:rPr>
            </w:pPr>
            <m:oMathPara>
              <m:oMath>
                <m:r>
                  <w:rPr>
                    <w:rFonts w:ascii="Cambria Math" w:hAnsi="Cambria Math"/>
                  </w:rPr>
                  <m:t>K</m:t>
                </m:r>
                <m:d>
                  <m:dPr>
                    <m:ctrlPr>
                      <w:rPr>
                        <w:rFonts w:ascii="Cambria Math" w:hAnsi="Cambria Math"/>
                        <w:i/>
                        <w:iCs/>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r>
                  <m:rPr>
                    <m:sty m:val="bi"/>
                  </m:rPr>
                  <w:rPr>
                    <w:rFonts w:ascii="Cambria Math" w:hAnsi="Cambria Math"/>
                  </w:rPr>
                  <m:t>=</m:t>
                </m:r>
                <m:f>
                  <m:fPr>
                    <m:ctrlPr>
                      <w:rPr>
                        <w:rFonts w:ascii="Cambria Math" w:hAnsi="Cambria Math"/>
                        <w:i/>
                        <w:iCs/>
                      </w:rPr>
                    </m:ctrlPr>
                  </m:fPr>
                  <m:num>
                    <m:d>
                      <m:dPr>
                        <m:ctrlPr>
                          <w:rPr>
                            <w:rFonts w:ascii="Cambria Math" w:hAnsi="Cambria Math"/>
                            <w:i/>
                            <w:iCs/>
                          </w:rPr>
                        </m:ctrlPr>
                      </m:dPr>
                      <m:e>
                        <m:d>
                          <m:dPr>
                            <m:ctrlPr>
                              <w:rPr>
                                <w:rFonts w:ascii="Cambria Math" w:hAnsi="Cambria Math"/>
                                <w:i/>
                                <w:iCs/>
                                <w:lang w:val="el-GR"/>
                              </w:rPr>
                            </m:ctrlPr>
                          </m:dPr>
                          <m:e>
                            <m:r>
                              <w:rPr>
                                <w:rFonts w:ascii="Cambria Math" w:hAnsi="Cambria Math"/>
                                <w:lang w:val="el-GR"/>
                              </w:rPr>
                              <m:t>1</m:t>
                            </m:r>
                            <m:r>
                              <w:rPr>
                                <w:rFonts w:ascii="Cambria Math" w:hAnsi="Cambria Math"/>
                              </w:rPr>
                              <m:t>-</m:t>
                            </m:r>
                            <m:sSub>
                              <m:sSubPr>
                                <m:ctrlPr>
                                  <w:rPr>
                                    <w:rFonts w:ascii="Cambria Math" w:hAnsi="Cambria Math"/>
                                    <w:i/>
                                    <w:iCs/>
                                  </w:rPr>
                                </m:ctrlPr>
                              </m:sSubPr>
                              <m:e>
                                <m:r>
                                  <w:rPr>
                                    <w:rFonts w:ascii="Cambria Math" w:hAnsi="Cambria Math"/>
                                    <w:lang w:val="el-GR"/>
                                  </w:rPr>
                                  <m:t>ϵ</m:t>
                                </m:r>
                              </m:e>
                              <m:sub>
                                <m:r>
                                  <w:rPr>
                                    <w:rFonts w:ascii="Cambria Math" w:hAnsi="Cambria Math"/>
                                  </w:rPr>
                                  <m:t>i</m:t>
                                </m:r>
                              </m:sub>
                            </m:sSub>
                          </m:e>
                        </m:d>
                        <m:sSub>
                          <m:sSubPr>
                            <m:ctrlPr>
                              <w:rPr>
                                <w:rFonts w:ascii="Cambria Math" w:hAnsi="Cambria Math"/>
                                <w:i/>
                                <w:iCs/>
                              </w:rPr>
                            </m:ctrlPr>
                          </m:sSubPr>
                          <m:e>
                            <m:r>
                              <w:rPr>
                                <w:rFonts w:ascii="Cambria Math" w:hAnsi="Cambria Math"/>
                              </w:rPr>
                              <m:t>L</m:t>
                            </m:r>
                          </m:e>
                          <m:sub>
                            <m:r>
                              <w:rPr>
                                <w:rFonts w:ascii="Cambria Math" w:hAnsi="Cambria Math"/>
                              </w:rPr>
                              <m:t>fluid</m:t>
                            </m:r>
                          </m:sub>
                        </m:sSub>
                        <m:r>
                          <w:rPr>
                            <w:rFonts w:ascii="Cambria Math" w:hAnsi="Cambria Math"/>
                          </w:rPr>
                          <m:t>+</m:t>
                        </m:r>
                        <m:sSub>
                          <m:sSubPr>
                            <m:ctrlPr>
                              <w:rPr>
                                <w:rFonts w:ascii="Cambria Math" w:hAnsi="Cambria Math"/>
                                <w:i/>
                                <w:iCs/>
                              </w:rPr>
                            </m:ctrlPr>
                          </m:sSubPr>
                          <m:e>
                            <m:r>
                              <w:rPr>
                                <w:rFonts w:ascii="Cambria Math" w:hAnsi="Cambria Math"/>
                                <w:lang w:val="el-GR"/>
                              </w:rPr>
                              <m:t>ϵ</m:t>
                            </m:r>
                          </m:e>
                          <m:sub>
                            <m:r>
                              <w:rPr>
                                <w:rFonts w:ascii="Cambria Math" w:hAnsi="Cambria Math"/>
                              </w:rPr>
                              <m:t>i</m:t>
                            </m:r>
                          </m:sub>
                        </m:sSub>
                        <m:sSub>
                          <m:sSubPr>
                            <m:ctrlPr>
                              <w:rPr>
                                <w:rFonts w:ascii="Cambria Math" w:hAnsi="Cambria Math"/>
                                <w:i/>
                                <w:iCs/>
                              </w:rPr>
                            </m:ctrlPr>
                          </m:sSubPr>
                          <m:e>
                            <m:r>
                              <w:rPr>
                                <w:rFonts w:ascii="Cambria Math" w:hAnsi="Cambria Math"/>
                              </w:rPr>
                              <m:t>R</m:t>
                            </m:r>
                          </m:e>
                          <m:sub>
                            <m:r>
                              <w:rPr>
                                <w:rFonts w:ascii="Cambria Math" w:hAnsi="Cambria Math"/>
                              </w:rPr>
                              <m:t>LR</m:t>
                            </m:r>
                          </m:sub>
                        </m:sSub>
                      </m:e>
                    </m:d>
                  </m:num>
                  <m:den>
                    <m:sSub>
                      <m:sSubPr>
                        <m:ctrlPr>
                          <w:rPr>
                            <w:rFonts w:ascii="Cambria Math" w:hAnsi="Cambria Math"/>
                            <w:i/>
                            <w:iCs/>
                          </w:rPr>
                        </m:ctrlPr>
                      </m:sSubPr>
                      <m:e>
                        <m:r>
                          <w:rPr>
                            <w:rFonts w:ascii="Cambria Math" w:hAnsi="Cambria Math"/>
                          </w:rPr>
                          <m:t>R</m:t>
                        </m:r>
                      </m:e>
                      <m:sub>
                        <m:r>
                          <w:rPr>
                            <w:rFonts w:ascii="Cambria Math" w:hAnsi="Cambria Math"/>
                          </w:rPr>
                          <m:t>LR</m:t>
                        </m:r>
                      </m:sub>
                    </m:sSub>
                  </m:den>
                </m:f>
                <m:r>
                  <w:rPr>
                    <w:rFonts w:ascii="Cambria Math" w:hAnsi="Cambria Math"/>
                  </w:rPr>
                  <m:t>.</m:t>
                </m:r>
              </m:oMath>
            </m:oMathPara>
          </w:p>
        </w:tc>
        <w:tc>
          <w:tcPr>
            <w:tcW w:w="702" w:type="dxa"/>
            <w:vAlign w:val="center"/>
          </w:tcPr>
          <w:p w:rsidR="00DD5F03" w:rsidRDefault="00DD5F03" w:rsidP="00385BE3">
            <w:pPr>
              <w:ind w:firstLine="210"/>
              <w:jc w:val="center"/>
            </w:pPr>
            <w:r>
              <w:t>(</w:t>
            </w:r>
            <w:r>
              <w:fldChar w:fldCharType="begin"/>
            </w:r>
            <w:r>
              <w:instrText xml:space="preserve"> AUTONUM  \* Arabic </w:instrText>
            </w:r>
            <w:r>
              <w:fldChar w:fldCharType="end"/>
            </w:r>
            <w:r>
              <w:t>)</w:t>
            </w:r>
          </w:p>
        </w:tc>
      </w:tr>
    </w:tbl>
    <w:p w:rsidR="00BB6ED4" w:rsidRPr="00DD5F03" w:rsidRDefault="00DD5F03" w:rsidP="00900F43">
      <w:r>
        <w:rPr>
          <w:rFonts w:hint="eastAsia"/>
        </w:rPr>
        <w:t>ここで</w:t>
      </w:r>
      <m:oMath>
        <m:sSub>
          <m:sSubPr>
            <m:ctrlPr>
              <w:rPr>
                <w:rFonts w:ascii="Cambria Math" w:hAnsi="Cambria Math"/>
                <w:i/>
                <w:iCs/>
              </w:rPr>
            </m:ctrlPr>
          </m:sSubPr>
          <m:e>
            <m:r>
              <w:rPr>
                <w:rFonts w:ascii="Cambria Math" w:hAnsi="Cambria Math"/>
              </w:rPr>
              <m:t>L</m:t>
            </m:r>
          </m:e>
          <m:sub>
            <m:r>
              <w:rPr>
                <w:rFonts w:ascii="Cambria Math" w:hAnsi="Cambria Math"/>
              </w:rPr>
              <m:t>fluid</m:t>
            </m:r>
          </m:sub>
        </m:sSub>
      </m:oMath>
      <w:r>
        <w:rPr>
          <w:rFonts w:hint="eastAsia"/>
          <w:iCs/>
        </w:rPr>
        <w:t>は流体格子の一辺の長さ、</w:t>
      </w:r>
      <m:oMath>
        <m:sSub>
          <m:sSubPr>
            <m:ctrlPr>
              <w:rPr>
                <w:rFonts w:ascii="Cambria Math" w:hAnsi="Cambria Math"/>
                <w:i/>
                <w:iCs/>
              </w:rPr>
            </m:ctrlPr>
          </m:sSubPr>
          <m:e>
            <m:r>
              <w:rPr>
                <w:rFonts w:ascii="Cambria Math" w:hAnsi="Cambria Math"/>
              </w:rPr>
              <m:t>R</m:t>
            </m:r>
          </m:e>
          <m:sub>
            <m:r>
              <w:rPr>
                <w:rFonts w:ascii="Cambria Math" w:hAnsi="Cambria Math"/>
              </w:rPr>
              <m:t>LR</m:t>
            </m:r>
          </m:sub>
        </m:sSub>
      </m:oMath>
      <w:r>
        <w:rPr>
          <w:rFonts w:hint="eastAsia"/>
          <w:iCs/>
        </w:rPr>
        <w:t>は粗視化粒子の半径である。</w:t>
      </w:r>
      <w:bookmarkStart w:id="0" w:name="_GoBack"/>
      <w:bookmarkEnd w:id="0"/>
    </w:p>
    <w:p w:rsidR="00BB6ED4" w:rsidRDefault="00BB6ED4" w:rsidP="00D32E81"/>
    <w:p w:rsidR="00D32E81" w:rsidRDefault="00D32E81" w:rsidP="00D32E81">
      <w:pPr>
        <w:pStyle w:val="2"/>
      </w:pPr>
      <w:r>
        <w:rPr>
          <w:rFonts w:hint="eastAsia"/>
        </w:rPr>
        <w:t>粒子のまびき</w:t>
      </w:r>
    </w:p>
    <w:p w:rsidR="00AF7633" w:rsidRDefault="00D32E81" w:rsidP="00417D2B">
      <w:pPr>
        <w:ind w:firstLineChars="100" w:firstLine="200"/>
      </w:pPr>
      <w:r>
        <w:rPr>
          <w:rFonts w:hint="eastAsia"/>
        </w:rPr>
        <w:t>最後に、可視化段階での高速化のため、可視化に不要な粒子を可視化段階で取り除く手法を開発した。</w:t>
      </w:r>
      <w:r w:rsidR="00E03197">
        <w:rPr>
          <w:rFonts w:hint="eastAsia"/>
        </w:rPr>
        <w:t>概念図を</w:t>
      </w:r>
      <w:r w:rsidR="00E03197">
        <w:rPr>
          <w:rFonts w:hint="eastAsia"/>
        </w:rPr>
        <w:t>Figure 4</w:t>
      </w:r>
      <w:r w:rsidR="00E03197">
        <w:rPr>
          <w:rFonts w:hint="eastAsia"/>
        </w:rPr>
        <w:t>に示す。</w:t>
      </w:r>
    </w:p>
    <w:p w:rsidR="00E03197" w:rsidRDefault="007A78BA" w:rsidP="00D32E8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6.05pt;width:211.8pt;height:93.65pt;z-index:251666432;mso-position-horizontal-relative:text;mso-position-vertical-relative:text;mso-width-relative:page;mso-height-relative:page">
            <v:imagedata r:id="rId13" o:title="名称未設定-8" croptop="6559f" cropbottom="7575f"/>
          </v:shape>
        </w:pict>
      </w:r>
    </w:p>
    <w:p w:rsidR="00E03197" w:rsidRDefault="00E03197" w:rsidP="00D32E81"/>
    <w:p w:rsidR="00E03197" w:rsidRDefault="00E03197" w:rsidP="00D32E81"/>
    <w:p w:rsidR="00E03197" w:rsidRDefault="00E03197" w:rsidP="00D32E81"/>
    <w:p w:rsidR="00E03197" w:rsidRDefault="00E03197" w:rsidP="00D32E81"/>
    <w:p w:rsidR="00D32E81" w:rsidRDefault="00D32E81" w:rsidP="00D32E81"/>
    <w:p w:rsidR="00E03197" w:rsidRDefault="00E03197" w:rsidP="00D32E81"/>
    <w:p w:rsidR="00E80B6E" w:rsidRDefault="00E80B6E" w:rsidP="00D32E81"/>
    <w:p w:rsidR="00E03197" w:rsidRDefault="00E03197" w:rsidP="006E64D6">
      <w:pPr>
        <w:jc w:val="center"/>
      </w:pPr>
      <w:r>
        <w:rPr>
          <w:rFonts w:hint="eastAsia"/>
        </w:rPr>
        <w:t>F</w:t>
      </w:r>
      <w:r>
        <w:t xml:space="preserve">igure </w:t>
      </w:r>
      <w:r>
        <w:rPr>
          <w:rFonts w:hint="eastAsia"/>
        </w:rPr>
        <w:t xml:space="preserve">4 </w:t>
      </w:r>
      <w:r>
        <w:rPr>
          <w:rFonts w:hint="eastAsia"/>
        </w:rPr>
        <w:t>まびきの概念図</w:t>
      </w:r>
    </w:p>
    <w:p w:rsidR="00E03197" w:rsidRDefault="00E03197" w:rsidP="00D32E81"/>
    <w:p w:rsidR="00D32E81" w:rsidRDefault="00D32E81" w:rsidP="00D32E81">
      <w:pPr>
        <w:pStyle w:val="1"/>
      </w:pPr>
      <w:r>
        <w:rPr>
          <w:rFonts w:hint="eastAsia"/>
        </w:rPr>
        <w:t>解析・可視化条件</w:t>
      </w:r>
    </w:p>
    <w:p w:rsidR="00BB6ED4" w:rsidRDefault="00D32E81" w:rsidP="00D32E81">
      <w:r>
        <w:rPr>
          <w:rFonts w:hint="eastAsia"/>
        </w:rPr>
        <w:t>開発手法の有効性を確認するため、実粒子スケールでの解析と粗視化モデルでの解析に開発手法を用いた可視化を行ったものを比較した。今回は噴流層の解析を行い、それぞれの解析・可視</w:t>
      </w:r>
      <w:r>
        <w:rPr>
          <w:rFonts w:hint="eastAsia"/>
        </w:rPr>
        <w:t>化条件は表</w:t>
      </w:r>
      <w:r>
        <w:rPr>
          <w:rFonts w:hint="eastAsia"/>
        </w:rPr>
        <w:t>1</w:t>
      </w:r>
      <w:r>
        <w:rPr>
          <w:rFonts w:hint="eastAsia"/>
        </w:rPr>
        <w:t>のとおりである</w:t>
      </w:r>
      <w:r w:rsidR="00877F4F">
        <w:rPr>
          <w:rFonts w:hint="eastAsia"/>
        </w:rPr>
        <w:t>。</w:t>
      </w:r>
    </w:p>
    <w:p w:rsidR="00D32E81" w:rsidRDefault="00D32E81" w:rsidP="00BB6ED4">
      <w:pPr>
        <w:jc w:val="center"/>
      </w:pPr>
      <w:r>
        <w:rPr>
          <w:rFonts w:hint="eastAsia"/>
        </w:rPr>
        <w:t>表</w:t>
      </w:r>
      <w:r>
        <w:rPr>
          <w:rFonts w:hint="eastAsia"/>
        </w:rPr>
        <w:t xml:space="preserve">1 </w:t>
      </w:r>
      <w:r>
        <w:rPr>
          <w:rFonts w:hint="eastAsia"/>
        </w:rPr>
        <w:t>解析・可視化条件</w:t>
      </w:r>
    </w:p>
    <w:tbl>
      <w:tblPr>
        <w:tblStyle w:val="af"/>
        <w:tblpPr w:leftFromText="142" w:rightFromText="142" w:vertAnchor="text" w:horzAnchor="page" w:tblpX="6301" w:tblpY="4"/>
        <w:tblW w:w="4678" w:type="dxa"/>
        <w:tblLook w:val="04A0" w:firstRow="1" w:lastRow="0" w:firstColumn="1" w:lastColumn="0" w:noHBand="0" w:noVBand="1"/>
      </w:tblPr>
      <w:tblGrid>
        <w:gridCol w:w="1418"/>
        <w:gridCol w:w="996"/>
        <w:gridCol w:w="1134"/>
        <w:gridCol w:w="1130"/>
      </w:tblGrid>
      <w:tr w:rsidR="00877F4F" w:rsidTr="00877F4F">
        <w:tc>
          <w:tcPr>
            <w:tcW w:w="1418" w:type="dxa"/>
          </w:tcPr>
          <w:p w:rsidR="00877F4F" w:rsidRPr="00A61A90" w:rsidRDefault="00877F4F" w:rsidP="00877F4F">
            <w:pPr>
              <w:rPr>
                <w:sz w:val="18"/>
                <w:szCs w:val="18"/>
              </w:rPr>
            </w:pPr>
          </w:p>
        </w:tc>
        <w:tc>
          <w:tcPr>
            <w:tcW w:w="996" w:type="dxa"/>
          </w:tcPr>
          <w:p w:rsidR="00877F4F" w:rsidRPr="00A61A90" w:rsidRDefault="00877F4F" w:rsidP="00877F4F">
            <w:pPr>
              <w:rPr>
                <w:sz w:val="18"/>
                <w:szCs w:val="18"/>
              </w:rPr>
            </w:pPr>
            <w:r w:rsidRPr="00A61A90">
              <w:rPr>
                <w:rFonts w:hint="eastAsia"/>
                <w:sz w:val="18"/>
                <w:szCs w:val="18"/>
              </w:rPr>
              <w:t>実粒子</w:t>
            </w:r>
          </w:p>
        </w:tc>
        <w:tc>
          <w:tcPr>
            <w:tcW w:w="1134" w:type="dxa"/>
          </w:tcPr>
          <w:p w:rsidR="00877F4F" w:rsidRPr="00A61A90" w:rsidRDefault="00877F4F" w:rsidP="00877F4F">
            <w:pPr>
              <w:rPr>
                <w:sz w:val="18"/>
                <w:szCs w:val="18"/>
              </w:rPr>
            </w:pPr>
            <w:r w:rsidRPr="00A61A90">
              <w:rPr>
                <w:rFonts w:hint="eastAsia"/>
                <w:sz w:val="18"/>
                <w:szCs w:val="18"/>
              </w:rPr>
              <w:t>粗視化粒子</w:t>
            </w:r>
          </w:p>
        </w:tc>
        <w:tc>
          <w:tcPr>
            <w:tcW w:w="1130" w:type="dxa"/>
          </w:tcPr>
          <w:p w:rsidR="00877F4F" w:rsidRPr="00A61A90" w:rsidRDefault="00877F4F" w:rsidP="00877F4F">
            <w:pPr>
              <w:rPr>
                <w:sz w:val="18"/>
                <w:szCs w:val="18"/>
              </w:rPr>
            </w:pPr>
            <w:r w:rsidRPr="00A61A90">
              <w:rPr>
                <w:rFonts w:hint="eastAsia"/>
                <w:sz w:val="18"/>
                <w:szCs w:val="18"/>
              </w:rPr>
              <w:t>開発手法</w:t>
            </w:r>
          </w:p>
        </w:tc>
      </w:tr>
      <w:tr w:rsidR="00877F4F" w:rsidTr="00877F4F">
        <w:tc>
          <w:tcPr>
            <w:tcW w:w="1418" w:type="dxa"/>
          </w:tcPr>
          <w:p w:rsidR="00877F4F" w:rsidRPr="00A61A90" w:rsidRDefault="00877F4F" w:rsidP="00877F4F">
            <w:pPr>
              <w:rPr>
                <w:sz w:val="18"/>
                <w:szCs w:val="18"/>
              </w:rPr>
            </w:pPr>
            <w:r w:rsidRPr="00A61A90">
              <w:rPr>
                <w:rFonts w:hint="eastAsia"/>
                <w:sz w:val="18"/>
                <w:szCs w:val="18"/>
              </w:rPr>
              <w:t>実粒子直径</w:t>
            </w:r>
          </w:p>
        </w:tc>
        <w:tc>
          <w:tcPr>
            <w:tcW w:w="3260" w:type="dxa"/>
            <w:gridSpan w:val="3"/>
          </w:tcPr>
          <w:p w:rsidR="00877F4F" w:rsidRPr="00511404" w:rsidRDefault="00877F4F" w:rsidP="00877F4F">
            <w:pPr>
              <w:rPr>
                <w:sz w:val="18"/>
                <w:szCs w:val="18"/>
              </w:rPr>
            </w:pPr>
            <m:oMathPara>
              <m:oMath>
                <m:r>
                  <w:rPr>
                    <w:rFonts w:ascii="Cambria Math" w:hAnsi="Cambria Math" w:cs="Arial"/>
                    <w:color w:val="000000"/>
                    <w:kern w:val="24"/>
                    <w:sz w:val="18"/>
                    <w:szCs w:val="18"/>
                  </w:rPr>
                  <m:t>1×</m:t>
                </m:r>
                <m:sSup>
                  <m:sSupPr>
                    <m:ctrlPr>
                      <w:rPr>
                        <w:rFonts w:ascii="Cambria Math" w:hAnsi="Cambria Math" w:cs="Arial"/>
                        <w:i/>
                        <w:iCs/>
                        <w:color w:val="000000"/>
                        <w:kern w:val="24"/>
                        <w:sz w:val="18"/>
                        <w:szCs w:val="18"/>
                      </w:rPr>
                    </m:ctrlPr>
                  </m:sSupPr>
                  <m:e>
                    <m:r>
                      <w:rPr>
                        <w:rFonts w:ascii="Cambria Math" w:hAnsi="Cambria Math" w:cs="Arial"/>
                        <w:color w:val="000000"/>
                        <w:kern w:val="24"/>
                        <w:sz w:val="18"/>
                        <w:szCs w:val="18"/>
                      </w:rPr>
                      <m:t>10</m:t>
                    </m:r>
                  </m:e>
                  <m:sup>
                    <m:r>
                      <w:rPr>
                        <w:rFonts w:ascii="Cambria Math" w:hAnsi="Cambria Math" w:cs="Arial"/>
                        <w:color w:val="000000"/>
                        <w:kern w:val="24"/>
                        <w:sz w:val="18"/>
                        <w:szCs w:val="18"/>
                      </w:rPr>
                      <m:t>-3</m:t>
                    </m:r>
                  </m:sup>
                </m:sSup>
                <m:r>
                  <w:rPr>
                    <w:rFonts w:ascii="Cambria Math" w:hAnsi="Cambria Math" w:cs="Arial"/>
                    <w:color w:val="000000"/>
                    <w:kern w:val="24"/>
                    <w:sz w:val="18"/>
                    <w:szCs w:val="18"/>
                  </w:rPr>
                  <m:t> </m:t>
                </m:r>
                <m:r>
                  <m:rPr>
                    <m:sty m:val="p"/>
                  </m:rPr>
                  <w:rPr>
                    <w:rFonts w:ascii="Cambria Math" w:hAnsi="Cambria Math" w:cs="Arial"/>
                    <w:color w:val="000000"/>
                    <w:kern w:val="24"/>
                    <w:sz w:val="18"/>
                    <w:szCs w:val="18"/>
                  </w:rPr>
                  <m:t>m</m:t>
                </m:r>
              </m:oMath>
            </m:oMathPara>
          </w:p>
        </w:tc>
      </w:tr>
      <w:tr w:rsidR="00877F4F" w:rsidTr="00877F4F">
        <w:tc>
          <w:tcPr>
            <w:tcW w:w="1418" w:type="dxa"/>
          </w:tcPr>
          <w:p w:rsidR="00877F4F" w:rsidRPr="00A61A90" w:rsidRDefault="00877F4F" w:rsidP="00877F4F">
            <w:pPr>
              <w:rPr>
                <w:sz w:val="18"/>
                <w:szCs w:val="18"/>
              </w:rPr>
            </w:pPr>
            <w:r w:rsidRPr="00A61A90">
              <w:rPr>
                <w:rFonts w:hint="eastAsia"/>
                <w:sz w:val="18"/>
                <w:szCs w:val="18"/>
              </w:rPr>
              <w:t>実粒子数</w:t>
            </w:r>
          </w:p>
        </w:tc>
        <w:tc>
          <w:tcPr>
            <w:tcW w:w="3260" w:type="dxa"/>
            <w:gridSpan w:val="3"/>
          </w:tcPr>
          <w:p w:rsidR="00877F4F" w:rsidRPr="00A61A90" w:rsidRDefault="00877F4F" w:rsidP="00877F4F">
            <w:pPr>
              <w:jc w:val="center"/>
              <w:rPr>
                <w:sz w:val="18"/>
                <w:szCs w:val="18"/>
              </w:rPr>
            </w:pPr>
            <w:r w:rsidRPr="00A61A90">
              <w:rPr>
                <w:rFonts w:ascii="Cambria" w:hAnsi="Cambria"/>
                <w:color w:val="000000"/>
                <w:kern w:val="24"/>
                <w:sz w:val="18"/>
                <w:szCs w:val="18"/>
              </w:rPr>
              <w:t>540,000</w:t>
            </w:r>
          </w:p>
        </w:tc>
      </w:tr>
      <w:tr w:rsidR="00877F4F" w:rsidTr="00877F4F">
        <w:tc>
          <w:tcPr>
            <w:tcW w:w="1418" w:type="dxa"/>
          </w:tcPr>
          <w:p w:rsidR="00877F4F" w:rsidRPr="00A61A90" w:rsidRDefault="00877F4F" w:rsidP="00877F4F">
            <w:pPr>
              <w:rPr>
                <w:sz w:val="18"/>
                <w:szCs w:val="18"/>
              </w:rPr>
            </w:pPr>
            <w:r w:rsidRPr="00A61A90">
              <w:rPr>
                <w:rFonts w:hint="eastAsia"/>
                <w:sz w:val="18"/>
                <w:szCs w:val="18"/>
              </w:rPr>
              <w:t>粗視化率</w:t>
            </w:r>
          </w:p>
        </w:tc>
        <w:tc>
          <w:tcPr>
            <w:tcW w:w="996" w:type="dxa"/>
          </w:tcPr>
          <w:p w:rsidR="00877F4F" w:rsidRPr="00A61A90" w:rsidRDefault="00877F4F" w:rsidP="00877F4F">
            <w:pPr>
              <w:jc w:val="center"/>
              <w:rPr>
                <w:sz w:val="18"/>
                <w:szCs w:val="18"/>
              </w:rPr>
            </w:pPr>
            <w:r w:rsidRPr="00A61A90">
              <w:rPr>
                <w:rFonts w:hint="eastAsia"/>
                <w:sz w:val="18"/>
                <w:szCs w:val="18"/>
              </w:rPr>
              <w:t>1.0</w:t>
            </w:r>
          </w:p>
        </w:tc>
        <w:tc>
          <w:tcPr>
            <w:tcW w:w="2264" w:type="dxa"/>
            <w:gridSpan w:val="2"/>
          </w:tcPr>
          <w:p w:rsidR="00877F4F" w:rsidRPr="00A61A90" w:rsidRDefault="00877F4F" w:rsidP="00877F4F">
            <w:pPr>
              <w:jc w:val="center"/>
              <w:rPr>
                <w:sz w:val="18"/>
                <w:szCs w:val="18"/>
              </w:rPr>
            </w:pPr>
            <w:r w:rsidRPr="00A61A90">
              <w:rPr>
                <w:rFonts w:hint="eastAsia"/>
                <w:sz w:val="18"/>
                <w:szCs w:val="18"/>
              </w:rPr>
              <w:t>2.0</w:t>
            </w:r>
          </w:p>
        </w:tc>
      </w:tr>
      <w:tr w:rsidR="00877F4F" w:rsidTr="00877F4F">
        <w:tc>
          <w:tcPr>
            <w:tcW w:w="1418" w:type="dxa"/>
          </w:tcPr>
          <w:p w:rsidR="00877F4F" w:rsidRPr="00A61A90" w:rsidRDefault="00877F4F" w:rsidP="00877F4F">
            <w:pPr>
              <w:rPr>
                <w:sz w:val="18"/>
                <w:szCs w:val="18"/>
              </w:rPr>
            </w:pPr>
            <w:r w:rsidRPr="00A61A90">
              <w:rPr>
                <w:rFonts w:hint="eastAsia"/>
                <w:sz w:val="18"/>
                <w:szCs w:val="18"/>
              </w:rPr>
              <w:t>計算粒子数</w:t>
            </w:r>
          </w:p>
        </w:tc>
        <w:tc>
          <w:tcPr>
            <w:tcW w:w="996" w:type="dxa"/>
          </w:tcPr>
          <w:p w:rsidR="00877F4F" w:rsidRPr="00A61A90" w:rsidRDefault="00877F4F" w:rsidP="00877F4F">
            <w:pPr>
              <w:jc w:val="center"/>
              <w:rPr>
                <w:sz w:val="18"/>
                <w:szCs w:val="18"/>
              </w:rPr>
            </w:pPr>
            <w:r w:rsidRPr="00A61A90">
              <w:rPr>
                <w:rFonts w:hint="eastAsia"/>
                <w:sz w:val="18"/>
                <w:szCs w:val="18"/>
              </w:rPr>
              <w:t>540,000</w:t>
            </w:r>
          </w:p>
        </w:tc>
        <w:tc>
          <w:tcPr>
            <w:tcW w:w="2264" w:type="dxa"/>
            <w:gridSpan w:val="2"/>
          </w:tcPr>
          <w:p w:rsidR="00877F4F" w:rsidRPr="00A61A90" w:rsidRDefault="00877F4F" w:rsidP="00877F4F">
            <w:pPr>
              <w:jc w:val="center"/>
              <w:rPr>
                <w:sz w:val="18"/>
                <w:szCs w:val="18"/>
              </w:rPr>
            </w:pPr>
            <w:r w:rsidRPr="00A61A90">
              <w:rPr>
                <w:rFonts w:hint="eastAsia"/>
                <w:sz w:val="18"/>
                <w:szCs w:val="18"/>
              </w:rPr>
              <w:t>67,500</w:t>
            </w:r>
          </w:p>
        </w:tc>
      </w:tr>
      <w:tr w:rsidR="00877F4F" w:rsidTr="00877F4F">
        <w:tc>
          <w:tcPr>
            <w:tcW w:w="1418" w:type="dxa"/>
          </w:tcPr>
          <w:p w:rsidR="00877F4F" w:rsidRPr="00A61A90" w:rsidRDefault="00877F4F" w:rsidP="00877F4F">
            <w:pPr>
              <w:rPr>
                <w:sz w:val="18"/>
                <w:szCs w:val="18"/>
              </w:rPr>
            </w:pPr>
            <w:r w:rsidRPr="00A61A90">
              <w:rPr>
                <w:rFonts w:hint="eastAsia"/>
                <w:sz w:val="18"/>
                <w:szCs w:val="18"/>
              </w:rPr>
              <w:t>可視化</w:t>
            </w:r>
          </w:p>
          <w:p w:rsidR="00877F4F" w:rsidRPr="00A61A90" w:rsidRDefault="00877F4F" w:rsidP="00877F4F">
            <w:pPr>
              <w:rPr>
                <w:sz w:val="18"/>
                <w:szCs w:val="18"/>
              </w:rPr>
            </w:pPr>
            <w:r w:rsidRPr="00A61A90">
              <w:rPr>
                <w:rFonts w:hint="eastAsia"/>
                <w:sz w:val="18"/>
                <w:szCs w:val="18"/>
              </w:rPr>
              <w:t>粒子直径</w:t>
            </w:r>
          </w:p>
        </w:tc>
        <w:tc>
          <w:tcPr>
            <w:tcW w:w="996" w:type="dxa"/>
          </w:tcPr>
          <w:p w:rsidR="00877F4F" w:rsidRPr="00511404" w:rsidRDefault="00877F4F" w:rsidP="00877F4F">
            <w:pPr>
              <w:jc w:val="center"/>
              <w:rPr>
                <w:sz w:val="18"/>
                <w:szCs w:val="18"/>
              </w:rPr>
            </w:pPr>
            <m:oMathPara>
              <m:oMath>
                <m:r>
                  <w:rPr>
                    <w:rFonts w:ascii="Cambria Math" w:hAnsi="Cambria Math" w:cs="Arial"/>
                    <w:color w:val="000000"/>
                    <w:kern w:val="24"/>
                    <w:sz w:val="18"/>
                    <w:szCs w:val="18"/>
                  </w:rPr>
                  <m:t>1×</m:t>
                </m:r>
                <m:sSup>
                  <m:sSupPr>
                    <m:ctrlPr>
                      <w:rPr>
                        <w:rFonts w:ascii="Cambria Math" w:hAnsi="Cambria Math" w:cs="Arial"/>
                        <w:i/>
                        <w:iCs/>
                        <w:color w:val="000000"/>
                        <w:kern w:val="24"/>
                        <w:sz w:val="18"/>
                        <w:szCs w:val="18"/>
                      </w:rPr>
                    </m:ctrlPr>
                  </m:sSupPr>
                  <m:e>
                    <m:r>
                      <w:rPr>
                        <w:rFonts w:ascii="Cambria Math" w:hAnsi="Cambria Math" w:cs="Arial"/>
                        <w:color w:val="000000"/>
                        <w:kern w:val="24"/>
                        <w:sz w:val="18"/>
                        <w:szCs w:val="18"/>
                      </w:rPr>
                      <m:t>10</m:t>
                    </m:r>
                  </m:e>
                  <m:sup>
                    <m:r>
                      <w:rPr>
                        <w:rFonts w:ascii="Cambria Math" w:hAnsi="Cambria Math" w:cs="Arial"/>
                        <w:color w:val="000000"/>
                        <w:kern w:val="24"/>
                        <w:sz w:val="18"/>
                        <w:szCs w:val="18"/>
                      </w:rPr>
                      <m:t>-3</m:t>
                    </m:r>
                  </m:sup>
                </m:sSup>
                <m:r>
                  <w:rPr>
                    <w:rFonts w:ascii="Cambria Math" w:hAnsi="Cambria Math" w:cs="Arial"/>
                    <w:color w:val="000000"/>
                    <w:kern w:val="24"/>
                    <w:sz w:val="18"/>
                    <w:szCs w:val="18"/>
                  </w:rPr>
                  <m:t> </m:t>
                </m:r>
                <m:r>
                  <m:rPr>
                    <m:sty m:val="p"/>
                  </m:rPr>
                  <w:rPr>
                    <w:rFonts w:ascii="Cambria Math" w:hAnsi="Cambria Math" w:cs="Arial"/>
                    <w:color w:val="000000"/>
                    <w:kern w:val="24"/>
                    <w:sz w:val="18"/>
                    <w:szCs w:val="18"/>
                  </w:rPr>
                  <m:t>m</m:t>
                </m:r>
              </m:oMath>
            </m:oMathPara>
          </w:p>
        </w:tc>
        <w:tc>
          <w:tcPr>
            <w:tcW w:w="1134" w:type="dxa"/>
          </w:tcPr>
          <w:p w:rsidR="00877F4F" w:rsidRPr="00511404" w:rsidRDefault="00877F4F" w:rsidP="00877F4F">
            <w:pPr>
              <w:jc w:val="center"/>
              <w:rPr>
                <w:sz w:val="18"/>
                <w:szCs w:val="18"/>
              </w:rPr>
            </w:pPr>
            <m:oMathPara>
              <m:oMath>
                <m:r>
                  <w:rPr>
                    <w:rFonts w:ascii="Cambria Math" w:hAnsi="Cambria Math" w:cs="Arial"/>
                    <w:color w:val="000000"/>
                    <w:kern w:val="24"/>
                    <w:sz w:val="18"/>
                    <w:szCs w:val="18"/>
                  </w:rPr>
                  <m:t>2×</m:t>
                </m:r>
                <m:sSup>
                  <m:sSupPr>
                    <m:ctrlPr>
                      <w:rPr>
                        <w:rFonts w:ascii="Cambria Math" w:hAnsi="Cambria Math" w:cs="Arial"/>
                        <w:i/>
                        <w:iCs/>
                        <w:color w:val="000000"/>
                        <w:kern w:val="24"/>
                        <w:sz w:val="18"/>
                        <w:szCs w:val="18"/>
                      </w:rPr>
                    </m:ctrlPr>
                  </m:sSupPr>
                  <m:e>
                    <m:r>
                      <w:rPr>
                        <w:rFonts w:ascii="Cambria Math" w:hAnsi="Cambria Math" w:cs="Arial"/>
                        <w:color w:val="000000"/>
                        <w:kern w:val="24"/>
                        <w:sz w:val="18"/>
                        <w:szCs w:val="18"/>
                      </w:rPr>
                      <m:t>10</m:t>
                    </m:r>
                  </m:e>
                  <m:sup>
                    <m:r>
                      <w:rPr>
                        <w:rFonts w:ascii="Cambria Math" w:hAnsi="Cambria Math" w:cs="Arial"/>
                        <w:color w:val="000000"/>
                        <w:kern w:val="24"/>
                        <w:sz w:val="18"/>
                        <w:szCs w:val="18"/>
                      </w:rPr>
                      <m:t>-3</m:t>
                    </m:r>
                  </m:sup>
                </m:sSup>
                <m:r>
                  <w:rPr>
                    <w:rFonts w:ascii="Cambria Math" w:hAnsi="Cambria Math" w:cs="Arial"/>
                    <w:color w:val="000000"/>
                    <w:kern w:val="24"/>
                    <w:sz w:val="18"/>
                    <w:szCs w:val="18"/>
                  </w:rPr>
                  <m:t> </m:t>
                </m:r>
                <m:r>
                  <m:rPr>
                    <m:sty m:val="p"/>
                  </m:rPr>
                  <w:rPr>
                    <w:rFonts w:ascii="Cambria Math" w:hAnsi="Cambria Math" w:cs="Arial"/>
                    <w:color w:val="000000"/>
                    <w:kern w:val="24"/>
                    <w:sz w:val="18"/>
                    <w:szCs w:val="18"/>
                  </w:rPr>
                  <m:t>m</m:t>
                </m:r>
              </m:oMath>
            </m:oMathPara>
          </w:p>
        </w:tc>
        <w:tc>
          <w:tcPr>
            <w:tcW w:w="1130" w:type="dxa"/>
          </w:tcPr>
          <w:p w:rsidR="00877F4F" w:rsidRPr="00511404" w:rsidRDefault="00877F4F" w:rsidP="00877F4F">
            <w:pPr>
              <w:jc w:val="center"/>
              <w:rPr>
                <w:sz w:val="18"/>
                <w:szCs w:val="18"/>
              </w:rPr>
            </w:pPr>
            <m:oMathPara>
              <m:oMath>
                <m:r>
                  <w:rPr>
                    <w:rFonts w:ascii="Cambria Math" w:hAnsi="Cambria Math" w:cs="Arial"/>
                    <w:color w:val="000000"/>
                    <w:kern w:val="24"/>
                    <w:sz w:val="18"/>
                    <w:szCs w:val="18"/>
                  </w:rPr>
                  <m:t>1×</m:t>
                </m:r>
                <m:sSup>
                  <m:sSupPr>
                    <m:ctrlPr>
                      <w:rPr>
                        <w:rFonts w:ascii="Cambria Math" w:hAnsi="Cambria Math" w:cs="Arial"/>
                        <w:i/>
                        <w:iCs/>
                        <w:color w:val="000000"/>
                        <w:kern w:val="24"/>
                        <w:sz w:val="18"/>
                        <w:szCs w:val="18"/>
                      </w:rPr>
                    </m:ctrlPr>
                  </m:sSupPr>
                  <m:e>
                    <m:r>
                      <w:rPr>
                        <w:rFonts w:ascii="Cambria Math" w:hAnsi="Cambria Math" w:cs="Arial"/>
                        <w:color w:val="000000"/>
                        <w:kern w:val="24"/>
                        <w:sz w:val="18"/>
                        <w:szCs w:val="18"/>
                      </w:rPr>
                      <m:t>10</m:t>
                    </m:r>
                  </m:e>
                  <m:sup>
                    <m:r>
                      <w:rPr>
                        <w:rFonts w:ascii="Cambria Math" w:hAnsi="Cambria Math" w:cs="Arial"/>
                        <w:color w:val="000000"/>
                        <w:kern w:val="24"/>
                        <w:sz w:val="18"/>
                        <w:szCs w:val="18"/>
                      </w:rPr>
                      <m:t>-3</m:t>
                    </m:r>
                  </m:sup>
                </m:sSup>
                <m:r>
                  <w:rPr>
                    <w:rFonts w:ascii="Cambria Math" w:hAnsi="Cambria Math" w:cs="Arial"/>
                    <w:color w:val="000000"/>
                    <w:kern w:val="24"/>
                    <w:sz w:val="18"/>
                    <w:szCs w:val="18"/>
                  </w:rPr>
                  <m:t> </m:t>
                </m:r>
                <m:r>
                  <m:rPr>
                    <m:sty m:val="p"/>
                  </m:rPr>
                  <w:rPr>
                    <w:rFonts w:ascii="Cambria Math" w:hAnsi="Cambria Math" w:cs="Arial"/>
                    <w:color w:val="000000"/>
                    <w:kern w:val="24"/>
                    <w:sz w:val="18"/>
                    <w:szCs w:val="18"/>
                  </w:rPr>
                  <m:t>m</m:t>
                </m:r>
              </m:oMath>
            </m:oMathPara>
          </w:p>
        </w:tc>
      </w:tr>
      <w:tr w:rsidR="00877F4F" w:rsidTr="00877F4F">
        <w:tc>
          <w:tcPr>
            <w:tcW w:w="1418" w:type="dxa"/>
          </w:tcPr>
          <w:p w:rsidR="00877F4F" w:rsidRPr="00A61A90" w:rsidRDefault="00877F4F" w:rsidP="00877F4F">
            <w:pPr>
              <w:rPr>
                <w:sz w:val="18"/>
                <w:szCs w:val="18"/>
              </w:rPr>
            </w:pPr>
            <w:r w:rsidRPr="00A61A90">
              <w:rPr>
                <w:rFonts w:hint="eastAsia"/>
                <w:sz w:val="18"/>
                <w:szCs w:val="18"/>
              </w:rPr>
              <w:t>可視化粒子数</w:t>
            </w:r>
          </w:p>
        </w:tc>
        <w:tc>
          <w:tcPr>
            <w:tcW w:w="996" w:type="dxa"/>
          </w:tcPr>
          <w:p w:rsidR="00877F4F" w:rsidRPr="00A61A90" w:rsidRDefault="00877F4F" w:rsidP="00877F4F">
            <w:pPr>
              <w:jc w:val="center"/>
              <w:rPr>
                <w:sz w:val="18"/>
                <w:szCs w:val="18"/>
              </w:rPr>
            </w:pPr>
            <w:r w:rsidRPr="00A61A90">
              <w:rPr>
                <w:rFonts w:hint="eastAsia"/>
                <w:sz w:val="18"/>
                <w:szCs w:val="18"/>
              </w:rPr>
              <w:t>540,000</w:t>
            </w:r>
          </w:p>
        </w:tc>
        <w:tc>
          <w:tcPr>
            <w:tcW w:w="1134" w:type="dxa"/>
          </w:tcPr>
          <w:p w:rsidR="00877F4F" w:rsidRPr="00A61A90" w:rsidRDefault="00877F4F" w:rsidP="00877F4F">
            <w:pPr>
              <w:jc w:val="center"/>
              <w:rPr>
                <w:sz w:val="18"/>
                <w:szCs w:val="18"/>
              </w:rPr>
            </w:pPr>
            <w:r w:rsidRPr="00A61A90">
              <w:rPr>
                <w:rFonts w:hint="eastAsia"/>
                <w:sz w:val="18"/>
                <w:szCs w:val="18"/>
              </w:rPr>
              <w:t>67,500</w:t>
            </w:r>
          </w:p>
        </w:tc>
        <w:tc>
          <w:tcPr>
            <w:tcW w:w="1130" w:type="dxa"/>
          </w:tcPr>
          <w:p w:rsidR="00877F4F" w:rsidRPr="00A61A90" w:rsidRDefault="00877F4F" w:rsidP="00877F4F">
            <w:pPr>
              <w:jc w:val="center"/>
              <w:rPr>
                <w:sz w:val="18"/>
                <w:szCs w:val="18"/>
              </w:rPr>
            </w:pPr>
            <w:r w:rsidRPr="00A61A90">
              <w:rPr>
                <w:rFonts w:hint="eastAsia"/>
                <w:sz w:val="18"/>
                <w:szCs w:val="18"/>
              </w:rPr>
              <w:t>540,000</w:t>
            </w:r>
          </w:p>
        </w:tc>
      </w:tr>
    </w:tbl>
    <w:p w:rsidR="00EC0610" w:rsidRDefault="00EC0610" w:rsidP="00D32E81"/>
    <w:p w:rsidR="00D32E81" w:rsidRDefault="00D32E81" w:rsidP="00D32E81">
      <w:r>
        <w:rPr>
          <w:rFonts w:hint="eastAsia"/>
        </w:rPr>
        <w:t>計算領域、計算格子数、流体密度、流体粘度、粒子密度、ばね定数、粘性係数などは同じ値を用いた。また、可視化には</w:t>
      </w:r>
      <w:r>
        <w:rPr>
          <w:rFonts w:hint="eastAsia"/>
        </w:rPr>
        <w:t>POV-Ray 3.7</w:t>
      </w:r>
      <w:r>
        <w:rPr>
          <w:rFonts w:hint="eastAsia"/>
        </w:rPr>
        <w:t>を用いた。</w:t>
      </w:r>
    </w:p>
    <w:p w:rsidR="00DD37C1" w:rsidRDefault="00DD37C1" w:rsidP="00D32E81"/>
    <w:p w:rsidR="00D32E81" w:rsidRDefault="00D32E81" w:rsidP="00D32E81">
      <w:pPr>
        <w:pStyle w:val="1"/>
      </w:pPr>
      <w:r>
        <w:rPr>
          <w:rFonts w:hint="eastAsia"/>
        </w:rPr>
        <w:t>結果と考察</w:t>
      </w:r>
    </w:p>
    <w:p w:rsidR="00D32E81" w:rsidRDefault="00B30D6E" w:rsidP="00417D2B">
      <w:pPr>
        <w:ind w:firstLineChars="100" w:firstLine="200"/>
      </w:pPr>
      <w:r>
        <w:rPr>
          <w:rFonts w:hint="eastAsia"/>
        </w:rPr>
        <w:t xml:space="preserve">Figure </w:t>
      </w:r>
      <w:r w:rsidR="00D670D4">
        <w:t>5</w:t>
      </w:r>
      <w:r w:rsidR="00D32E81">
        <w:rPr>
          <w:rFonts w:hint="eastAsia"/>
        </w:rPr>
        <w:t>に可視化結果の画像を示す。図は解析開始から</w:t>
      </w:r>
      <w:r w:rsidR="00D32E81">
        <w:rPr>
          <w:rFonts w:hint="eastAsia"/>
        </w:rPr>
        <w:t>0.2</w:t>
      </w:r>
      <w:r w:rsidR="00D32E81">
        <w:rPr>
          <w:rFonts w:hint="eastAsia"/>
        </w:rPr>
        <w:t>秒後の画像である。この結果から、</w:t>
      </w:r>
      <w:r w:rsidR="00417D2B">
        <w:rPr>
          <w:rFonts w:hint="eastAsia"/>
        </w:rPr>
        <w:t>本研究で</w:t>
      </w:r>
      <w:r w:rsidR="00D32E81">
        <w:rPr>
          <w:rFonts w:hint="eastAsia"/>
        </w:rPr>
        <w:t>開発した手法は実粒子解析の結果と定性的に一致した可視化結果を出力できるということが分かった。また粒子の最大座標点の差が噴流層高の</w:t>
      </w:r>
      <w:r w:rsidR="00D32E81">
        <w:rPr>
          <w:rFonts w:hint="eastAsia"/>
        </w:rPr>
        <w:t>2.8</w:t>
      </w:r>
      <w:r w:rsidR="00D32E81">
        <w:t>4</w:t>
      </w:r>
      <w:r w:rsidR="00D32E81">
        <w:rPr>
          <w:rFonts w:hint="eastAsia"/>
        </w:rPr>
        <w:t>%</w:t>
      </w:r>
      <w:r w:rsidR="00D32E81">
        <w:rPr>
          <w:rFonts w:hint="eastAsia"/>
        </w:rPr>
        <w:t>となり、定量的にもよく一致した結果を得られた。</w:t>
      </w:r>
    </w:p>
    <w:p w:rsidR="00D32E81" w:rsidRDefault="00CF5A2B" w:rsidP="00D32E81">
      <w:r>
        <w:rPr>
          <w:noProof/>
        </w:rPr>
        <w:drawing>
          <wp:anchor distT="0" distB="0" distL="114300" distR="114300" simplePos="0" relativeHeight="251662336" behindDoc="0" locked="0" layoutInCell="1" allowOverlap="1">
            <wp:simplePos x="0" y="0"/>
            <wp:positionH relativeFrom="column">
              <wp:posOffset>118745</wp:posOffset>
            </wp:positionH>
            <wp:positionV relativeFrom="paragraph">
              <wp:posOffset>158750</wp:posOffset>
            </wp:positionV>
            <wp:extent cx="2553970" cy="1181100"/>
            <wp:effectExtent l="0" t="0" r="0" b="0"/>
            <wp:wrapTopAndBottom/>
            <wp:docPr id="7" name="図 7" descr="コンポ 2 (0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コンポ 2 (0018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849" r="4894"/>
                    <a:stretch/>
                  </pic:blipFill>
                  <pic:spPr bwMode="auto">
                    <a:xfrm>
                      <a:off x="0" y="0"/>
                      <a:ext cx="255397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2E81" w:rsidRDefault="00D32E81" w:rsidP="00D32E81">
      <w:pPr>
        <w:jc w:val="center"/>
      </w:pPr>
      <w:r>
        <w:rPr>
          <w:rFonts w:hint="eastAsia"/>
        </w:rPr>
        <w:t>F</w:t>
      </w:r>
      <w:r w:rsidR="00B30D6E">
        <w:t xml:space="preserve">igure </w:t>
      </w:r>
      <w:r w:rsidR="00D670D4">
        <w:t>5</w:t>
      </w:r>
      <w:r>
        <w:rPr>
          <w:rFonts w:hint="eastAsia"/>
        </w:rPr>
        <w:t xml:space="preserve"> </w:t>
      </w:r>
      <w:r>
        <w:rPr>
          <w:rFonts w:hint="eastAsia"/>
        </w:rPr>
        <w:t>噴流層解析・可視化結果</w:t>
      </w:r>
    </w:p>
    <w:p w:rsidR="00D32E81" w:rsidRDefault="00D32E81" w:rsidP="00D32E81">
      <w:pPr>
        <w:jc w:val="center"/>
      </w:pPr>
    </w:p>
    <w:p w:rsidR="00D32E81" w:rsidRDefault="00D32E81" w:rsidP="00D32E81">
      <w:pPr>
        <w:pStyle w:val="1"/>
      </w:pPr>
      <w:r>
        <w:rPr>
          <w:rFonts w:hint="eastAsia"/>
        </w:rPr>
        <w:t>結論</w:t>
      </w:r>
    </w:p>
    <w:p w:rsidR="00D32E81" w:rsidRDefault="00D32E81" w:rsidP="00417D2B">
      <w:pPr>
        <w:ind w:firstLineChars="100" w:firstLine="200"/>
      </w:pPr>
      <w:r>
        <w:rPr>
          <w:rFonts w:hint="eastAsia"/>
        </w:rPr>
        <w:t>本研究では</w:t>
      </w:r>
      <w:r>
        <w:rPr>
          <w:rFonts w:hint="eastAsia"/>
        </w:rPr>
        <w:t>DEM</w:t>
      </w:r>
      <w:r>
        <w:rPr>
          <w:rFonts w:hint="eastAsia"/>
        </w:rPr>
        <w:t>粗視化モデルの実粒子スケールでの可視化手法を考案することで大規模固気混相流の可視化を非常に</w:t>
      </w:r>
      <w:r w:rsidR="00DF6F45">
        <w:rPr>
          <w:rFonts w:hint="eastAsia"/>
        </w:rPr>
        <w:t>少ない</w:t>
      </w:r>
      <w:r>
        <w:rPr>
          <w:rFonts w:hint="eastAsia"/>
        </w:rPr>
        <w:t>計算資源で達成した。この手法を用いることで、様々な工業的大規模固気混相流</w:t>
      </w:r>
      <w:r w:rsidR="00DF6F45">
        <w:rPr>
          <w:rFonts w:hint="eastAsia"/>
        </w:rPr>
        <w:t>において数値</w:t>
      </w:r>
      <w:r>
        <w:rPr>
          <w:rFonts w:hint="eastAsia"/>
        </w:rPr>
        <w:t>解析・可視化</w:t>
      </w:r>
      <w:r w:rsidR="00DF6F45">
        <w:rPr>
          <w:rFonts w:hint="eastAsia"/>
        </w:rPr>
        <w:t>が活用されることが</w:t>
      </w:r>
      <w:r>
        <w:rPr>
          <w:rFonts w:hint="eastAsia"/>
        </w:rPr>
        <w:t>期待される。</w:t>
      </w:r>
    </w:p>
    <w:p w:rsidR="00D32E81" w:rsidRPr="00995A10" w:rsidRDefault="00D32E81" w:rsidP="00D32E81"/>
    <w:p w:rsidR="00D32E81" w:rsidRDefault="00D32E81" w:rsidP="00D32E81">
      <w:pPr>
        <w:pStyle w:val="1"/>
        <w:numPr>
          <w:ilvl w:val="0"/>
          <w:numId w:val="0"/>
        </w:numPr>
        <w:ind w:left="425" w:hanging="425"/>
      </w:pPr>
      <w:r>
        <w:rPr>
          <w:rFonts w:hint="eastAsia"/>
        </w:rPr>
        <w:t>参考文献</w:t>
      </w:r>
    </w:p>
    <w:p w:rsidR="00D32E81" w:rsidRDefault="00D32E81" w:rsidP="00D32E81">
      <w:r>
        <w:t xml:space="preserve"> [1] P.A. Cundall and O.D. Strack, '"A discrete numerical model for granular assemblies," Geotechnique, vol. 29, no. 1, pp. 47-65.</w:t>
      </w:r>
    </w:p>
    <w:p w:rsidR="00D32E81" w:rsidRDefault="00D32E81" w:rsidP="00D32E81">
      <w:r>
        <w:t xml:space="preserve"> [2] Y. Tsuji, T. Kawaguchi and T. Tanaka, '"Discrete particle simulation of two-dimensional fluidized bed," Powder Technol, vol. 77, no. 1, pp. 79-87.</w:t>
      </w:r>
    </w:p>
    <w:p w:rsidR="001E7734" w:rsidRPr="00D32E81" w:rsidRDefault="00D32E81" w:rsidP="00D32E81">
      <w:r>
        <w:t>[3] M. Sakai and S. Koshizuka, '"Large-scale discrete element modeling in pneumatic conveying," Chemical Engineering Science, vol. 64, no. 3, pp. 533-539.</w:t>
      </w:r>
    </w:p>
    <w:sectPr w:rsidR="001E7734" w:rsidRPr="00D32E81">
      <w:type w:val="continuous"/>
      <w:pgSz w:w="11906" w:h="16838" w:code="9"/>
      <w:pgMar w:top="1418" w:right="1361" w:bottom="1418" w:left="1361" w:header="851" w:footer="992" w:gutter="0"/>
      <w:cols w:num="2" w:space="6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8BA" w:rsidRDefault="007A78BA" w:rsidP="00161A2E">
      <w:r>
        <w:separator/>
      </w:r>
    </w:p>
  </w:endnote>
  <w:endnote w:type="continuationSeparator" w:id="0">
    <w:p w:rsidR="007A78BA" w:rsidRDefault="007A78BA" w:rsidP="0016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mn-c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8BA" w:rsidRDefault="007A78BA" w:rsidP="00161A2E">
      <w:r>
        <w:separator/>
      </w:r>
    </w:p>
  </w:footnote>
  <w:footnote w:type="continuationSeparator" w:id="0">
    <w:p w:rsidR="007A78BA" w:rsidRDefault="007A78BA" w:rsidP="00161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CBC6B2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A7C7799"/>
    <w:multiLevelType w:val="hybridMultilevel"/>
    <w:tmpl w:val="242E459A"/>
    <w:lvl w:ilvl="0" w:tplc="A6023656">
      <w:start w:val="1"/>
      <w:numFmt w:val="decimal"/>
      <w:pStyle w:val="a"/>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5785260"/>
    <w:multiLevelType w:val="hybridMultilevel"/>
    <w:tmpl w:val="9F50550E"/>
    <w:lvl w:ilvl="0" w:tplc="E2F0C3F8">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183146F9"/>
    <w:multiLevelType w:val="multilevel"/>
    <w:tmpl w:val="17CEAF90"/>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523B9E"/>
    <w:multiLevelType w:val="hybridMultilevel"/>
    <w:tmpl w:val="96166552"/>
    <w:lvl w:ilvl="0" w:tplc="509AB4CC">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5" w15:restartNumberingAfterBreak="0">
    <w:nsid w:val="1E060ABF"/>
    <w:multiLevelType w:val="hybridMultilevel"/>
    <w:tmpl w:val="F88A5EF0"/>
    <w:lvl w:ilvl="0" w:tplc="2B52717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A12207E"/>
    <w:multiLevelType w:val="hybridMultilevel"/>
    <w:tmpl w:val="70A87C2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C795EFF"/>
    <w:multiLevelType w:val="multilevel"/>
    <w:tmpl w:val="56FEBC2E"/>
    <w:lvl w:ilvl="0">
      <w:start w:val="4"/>
      <w:numFmt w:val="decimal"/>
      <w:lvlText w:val="%1"/>
      <w:lvlJc w:val="left"/>
      <w:pPr>
        <w:tabs>
          <w:tab w:val="num" w:pos="510"/>
        </w:tabs>
        <w:ind w:left="510" w:hanging="510"/>
      </w:pPr>
      <w:rPr>
        <w:rFonts w:hint="eastAsia"/>
      </w:rPr>
    </w:lvl>
    <w:lvl w:ilvl="1">
      <w:start w:val="1"/>
      <w:numFmt w:val="decimal"/>
      <w:lvlText w:val="%1.%2"/>
      <w:lvlJc w:val="left"/>
      <w:pPr>
        <w:tabs>
          <w:tab w:val="num" w:pos="720"/>
        </w:tabs>
        <w:ind w:left="720" w:hanging="51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350"/>
        </w:tabs>
        <w:ind w:left="1350" w:hanging="720"/>
      </w:pPr>
      <w:rPr>
        <w:rFonts w:hint="eastAsia"/>
      </w:rPr>
    </w:lvl>
    <w:lvl w:ilvl="4">
      <w:start w:val="1"/>
      <w:numFmt w:val="decimal"/>
      <w:lvlText w:val="%1.%2.%3.%4.%5"/>
      <w:lvlJc w:val="left"/>
      <w:pPr>
        <w:tabs>
          <w:tab w:val="num" w:pos="1920"/>
        </w:tabs>
        <w:ind w:left="1920" w:hanging="1080"/>
      </w:pPr>
      <w:rPr>
        <w:rFonts w:hint="eastAsia"/>
      </w:rPr>
    </w:lvl>
    <w:lvl w:ilvl="5">
      <w:start w:val="1"/>
      <w:numFmt w:val="decimal"/>
      <w:lvlText w:val="%1.%2.%3.%4.%5.%6"/>
      <w:lvlJc w:val="left"/>
      <w:pPr>
        <w:tabs>
          <w:tab w:val="num" w:pos="2130"/>
        </w:tabs>
        <w:ind w:left="2130" w:hanging="1080"/>
      </w:pPr>
      <w:rPr>
        <w:rFonts w:hint="eastAsia"/>
      </w:rPr>
    </w:lvl>
    <w:lvl w:ilvl="6">
      <w:start w:val="1"/>
      <w:numFmt w:val="decimal"/>
      <w:lvlText w:val="%1.%2.%3.%4.%5.%6.%7"/>
      <w:lvlJc w:val="left"/>
      <w:pPr>
        <w:tabs>
          <w:tab w:val="num" w:pos="2700"/>
        </w:tabs>
        <w:ind w:left="2700" w:hanging="1440"/>
      </w:pPr>
      <w:rPr>
        <w:rFonts w:hint="eastAsia"/>
      </w:rPr>
    </w:lvl>
    <w:lvl w:ilvl="7">
      <w:start w:val="1"/>
      <w:numFmt w:val="decimal"/>
      <w:lvlText w:val="%1.%2.%3.%4.%5.%6.%7.%8"/>
      <w:lvlJc w:val="left"/>
      <w:pPr>
        <w:tabs>
          <w:tab w:val="num" w:pos="2910"/>
        </w:tabs>
        <w:ind w:left="2910" w:hanging="1440"/>
      </w:pPr>
      <w:rPr>
        <w:rFonts w:hint="eastAsia"/>
      </w:rPr>
    </w:lvl>
    <w:lvl w:ilvl="8">
      <w:start w:val="1"/>
      <w:numFmt w:val="decimal"/>
      <w:lvlText w:val="%1.%2.%3.%4.%5.%6.%7.%8.%9"/>
      <w:lvlJc w:val="left"/>
      <w:pPr>
        <w:tabs>
          <w:tab w:val="num" w:pos="3480"/>
        </w:tabs>
        <w:ind w:left="3480" w:hanging="1800"/>
      </w:pPr>
      <w:rPr>
        <w:rFonts w:hint="eastAsia"/>
      </w:rPr>
    </w:lvl>
  </w:abstractNum>
  <w:abstractNum w:abstractNumId="8" w15:restartNumberingAfterBreak="0">
    <w:nsid w:val="2DE86B5A"/>
    <w:multiLevelType w:val="hybridMultilevel"/>
    <w:tmpl w:val="4CF01EE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438026E"/>
    <w:multiLevelType w:val="hybridMultilevel"/>
    <w:tmpl w:val="A0F2CAEE"/>
    <w:lvl w:ilvl="0" w:tplc="B030C226">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0" w15:restartNumberingAfterBreak="0">
    <w:nsid w:val="43C4046B"/>
    <w:multiLevelType w:val="multilevel"/>
    <w:tmpl w:val="5114FADA"/>
    <w:lvl w:ilvl="0">
      <w:start w:val="1"/>
      <w:numFmt w:val="decimal"/>
      <w:lvlText w:val="%1"/>
      <w:lvlJc w:val="left"/>
      <w:pPr>
        <w:tabs>
          <w:tab w:val="num" w:pos="510"/>
        </w:tabs>
        <w:ind w:left="510" w:hanging="510"/>
      </w:pPr>
      <w:rPr>
        <w:rFonts w:hint="eastAsia"/>
      </w:rPr>
    </w:lvl>
    <w:lvl w:ilvl="1">
      <w:start w:val="2"/>
      <w:numFmt w:val="decimal"/>
      <w:lvlText w:val="%1.%2"/>
      <w:lvlJc w:val="left"/>
      <w:pPr>
        <w:tabs>
          <w:tab w:val="num" w:pos="720"/>
        </w:tabs>
        <w:ind w:left="720" w:hanging="51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350"/>
        </w:tabs>
        <w:ind w:left="1350" w:hanging="720"/>
      </w:pPr>
      <w:rPr>
        <w:rFonts w:hint="eastAsia"/>
      </w:rPr>
    </w:lvl>
    <w:lvl w:ilvl="4">
      <w:start w:val="1"/>
      <w:numFmt w:val="decimal"/>
      <w:lvlText w:val="%1.%2.%3.%4.%5"/>
      <w:lvlJc w:val="left"/>
      <w:pPr>
        <w:tabs>
          <w:tab w:val="num" w:pos="1920"/>
        </w:tabs>
        <w:ind w:left="1920" w:hanging="1080"/>
      </w:pPr>
      <w:rPr>
        <w:rFonts w:hint="eastAsia"/>
      </w:rPr>
    </w:lvl>
    <w:lvl w:ilvl="5">
      <w:start w:val="1"/>
      <w:numFmt w:val="decimal"/>
      <w:lvlText w:val="%1.%2.%3.%4.%5.%6"/>
      <w:lvlJc w:val="left"/>
      <w:pPr>
        <w:tabs>
          <w:tab w:val="num" w:pos="2130"/>
        </w:tabs>
        <w:ind w:left="2130" w:hanging="1080"/>
      </w:pPr>
      <w:rPr>
        <w:rFonts w:hint="eastAsia"/>
      </w:rPr>
    </w:lvl>
    <w:lvl w:ilvl="6">
      <w:start w:val="1"/>
      <w:numFmt w:val="decimal"/>
      <w:lvlText w:val="%1.%2.%3.%4.%5.%6.%7"/>
      <w:lvlJc w:val="left"/>
      <w:pPr>
        <w:tabs>
          <w:tab w:val="num" w:pos="2700"/>
        </w:tabs>
        <w:ind w:left="2700" w:hanging="1440"/>
      </w:pPr>
      <w:rPr>
        <w:rFonts w:hint="eastAsia"/>
      </w:rPr>
    </w:lvl>
    <w:lvl w:ilvl="7">
      <w:start w:val="1"/>
      <w:numFmt w:val="decimal"/>
      <w:lvlText w:val="%1.%2.%3.%4.%5.%6.%7.%8"/>
      <w:lvlJc w:val="left"/>
      <w:pPr>
        <w:tabs>
          <w:tab w:val="num" w:pos="2910"/>
        </w:tabs>
        <w:ind w:left="2910" w:hanging="1440"/>
      </w:pPr>
      <w:rPr>
        <w:rFonts w:hint="eastAsia"/>
      </w:rPr>
    </w:lvl>
    <w:lvl w:ilvl="8">
      <w:start w:val="1"/>
      <w:numFmt w:val="decimal"/>
      <w:lvlText w:val="%1.%2.%3.%4.%5.%6.%7.%8.%9"/>
      <w:lvlJc w:val="left"/>
      <w:pPr>
        <w:tabs>
          <w:tab w:val="num" w:pos="3480"/>
        </w:tabs>
        <w:ind w:left="3480" w:hanging="1800"/>
      </w:pPr>
      <w:rPr>
        <w:rFonts w:hint="eastAsia"/>
      </w:rPr>
    </w:lvl>
  </w:abstractNum>
  <w:abstractNum w:abstractNumId="11" w15:restartNumberingAfterBreak="0">
    <w:nsid w:val="45F6219E"/>
    <w:multiLevelType w:val="hybridMultilevel"/>
    <w:tmpl w:val="FB5812BC"/>
    <w:lvl w:ilvl="0" w:tplc="78748050">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2" w15:restartNumberingAfterBreak="0">
    <w:nsid w:val="51980165"/>
    <w:multiLevelType w:val="hybridMultilevel"/>
    <w:tmpl w:val="452288CA"/>
    <w:lvl w:ilvl="0" w:tplc="DECA91B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565D65A4"/>
    <w:multiLevelType w:val="hybridMultilevel"/>
    <w:tmpl w:val="FF24C40A"/>
    <w:lvl w:ilvl="0" w:tplc="BC6CFF0C">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5"/>
  </w:num>
  <w:num w:numId="2">
    <w:abstractNumId w:val="13"/>
  </w:num>
  <w:num w:numId="3">
    <w:abstractNumId w:val="9"/>
  </w:num>
  <w:num w:numId="4">
    <w:abstractNumId w:val="11"/>
  </w:num>
  <w:num w:numId="5">
    <w:abstractNumId w:val="2"/>
  </w:num>
  <w:num w:numId="6">
    <w:abstractNumId w:val="10"/>
  </w:num>
  <w:num w:numId="7">
    <w:abstractNumId w:val="4"/>
  </w:num>
  <w:num w:numId="8">
    <w:abstractNumId w:val="7"/>
  </w:num>
  <w:num w:numId="9">
    <w:abstractNumId w:val="1"/>
  </w:num>
  <w:num w:numId="10">
    <w:abstractNumId w:val="0"/>
  </w:num>
  <w:num w:numId="11">
    <w:abstractNumId w:val="6"/>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
  <w:drawingGridVerticalSpacing w:val="2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7B"/>
    <w:rsid w:val="00072C65"/>
    <w:rsid w:val="0009094F"/>
    <w:rsid w:val="00161A2E"/>
    <w:rsid w:val="001E7734"/>
    <w:rsid w:val="00220BFF"/>
    <w:rsid w:val="00253EFD"/>
    <w:rsid w:val="00282579"/>
    <w:rsid w:val="002E7869"/>
    <w:rsid w:val="00331D93"/>
    <w:rsid w:val="003C5008"/>
    <w:rsid w:val="00417D2B"/>
    <w:rsid w:val="004D0D31"/>
    <w:rsid w:val="00511404"/>
    <w:rsid w:val="00522D9B"/>
    <w:rsid w:val="005275F7"/>
    <w:rsid w:val="005B2680"/>
    <w:rsid w:val="005B31C4"/>
    <w:rsid w:val="005E3895"/>
    <w:rsid w:val="00606393"/>
    <w:rsid w:val="0067567B"/>
    <w:rsid w:val="0068272F"/>
    <w:rsid w:val="006E64D6"/>
    <w:rsid w:val="007119A1"/>
    <w:rsid w:val="0075689C"/>
    <w:rsid w:val="007A78BA"/>
    <w:rsid w:val="007B621F"/>
    <w:rsid w:val="007C644E"/>
    <w:rsid w:val="00837275"/>
    <w:rsid w:val="00877F4F"/>
    <w:rsid w:val="00900F43"/>
    <w:rsid w:val="00965F85"/>
    <w:rsid w:val="0098470F"/>
    <w:rsid w:val="00A229A9"/>
    <w:rsid w:val="00A82536"/>
    <w:rsid w:val="00A97D15"/>
    <w:rsid w:val="00AF7633"/>
    <w:rsid w:val="00B30D6E"/>
    <w:rsid w:val="00B335F1"/>
    <w:rsid w:val="00BB6ED4"/>
    <w:rsid w:val="00CF5A2B"/>
    <w:rsid w:val="00D32E81"/>
    <w:rsid w:val="00D670D4"/>
    <w:rsid w:val="00DD37C1"/>
    <w:rsid w:val="00DD5F03"/>
    <w:rsid w:val="00DF6F45"/>
    <w:rsid w:val="00E03197"/>
    <w:rsid w:val="00E770E8"/>
    <w:rsid w:val="00E80B6E"/>
    <w:rsid w:val="00EC0610"/>
    <w:rsid w:val="00F95645"/>
    <w:rsid w:val="00FC4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9D5AD5"/>
  <w15:chartTrackingRefBased/>
  <w15:docId w15:val="{B9F88BFB-E364-4766-AD3B-8CE752C8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D32E81"/>
    <w:pPr>
      <w:widowControl w:val="0"/>
      <w:jc w:val="both"/>
    </w:pPr>
    <w:rPr>
      <w:kern w:val="2"/>
      <w:szCs w:val="24"/>
    </w:rPr>
  </w:style>
  <w:style w:type="paragraph" w:styleId="1">
    <w:name w:val="heading 1"/>
    <w:basedOn w:val="a0"/>
    <w:next w:val="a0"/>
    <w:qFormat/>
    <w:pPr>
      <w:keepNext/>
      <w:numPr>
        <w:numId w:val="14"/>
      </w:numPr>
      <w:jc w:val="left"/>
      <w:outlineLvl w:val="0"/>
    </w:pPr>
    <w:rPr>
      <w:rFonts w:ascii="Arial" w:eastAsia="ＭＳ ゴシック" w:hAnsi="Arial"/>
      <w:sz w:val="22"/>
    </w:rPr>
  </w:style>
  <w:style w:type="paragraph" w:styleId="2">
    <w:name w:val="heading 2"/>
    <w:basedOn w:val="a0"/>
    <w:next w:val="a0"/>
    <w:qFormat/>
    <w:pPr>
      <w:keepNext/>
      <w:numPr>
        <w:ilvl w:val="1"/>
        <w:numId w:val="14"/>
      </w:numPr>
      <w:jc w:val="left"/>
      <w:outlineLvl w:val="1"/>
    </w:pPr>
    <w:rPr>
      <w:rFonts w:ascii="Arial" w:eastAsia="ＭＳ ゴシック" w:hAnsi="Arial"/>
      <w:bCs/>
    </w:rPr>
  </w:style>
  <w:style w:type="paragraph" w:styleId="3">
    <w:name w:val="heading 3"/>
    <w:basedOn w:val="a0"/>
    <w:next w:val="a0"/>
    <w:qFormat/>
    <w:pPr>
      <w:keepNext/>
      <w:jc w:val="left"/>
      <w:outlineLvl w:val="2"/>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題目"/>
    <w:basedOn w:val="a0"/>
    <w:pPr>
      <w:jc w:val="center"/>
    </w:pPr>
    <w:rPr>
      <w:rFonts w:ascii="Arial" w:eastAsia="ＭＳ ゴシック" w:hAnsi="Arial"/>
      <w:bCs/>
      <w:sz w:val="28"/>
    </w:rPr>
  </w:style>
  <w:style w:type="character" w:styleId="a5">
    <w:name w:val="Hyperlink"/>
    <w:rPr>
      <w:color w:val="0000FF"/>
      <w:u w:val="single"/>
    </w:rPr>
  </w:style>
  <w:style w:type="paragraph" w:styleId="a6">
    <w:name w:val="header"/>
    <w:basedOn w:val="a0"/>
    <w:pPr>
      <w:tabs>
        <w:tab w:val="center" w:pos="4252"/>
        <w:tab w:val="right" w:pos="8504"/>
      </w:tabs>
      <w:snapToGrid w:val="0"/>
    </w:pPr>
    <w:rPr>
      <w:szCs w:val="20"/>
    </w:rPr>
  </w:style>
  <w:style w:type="paragraph" w:styleId="a7">
    <w:name w:val="Body Text Indent"/>
    <w:basedOn w:val="a0"/>
    <w:pPr>
      <w:ind w:firstLineChars="100" w:firstLine="100"/>
    </w:pPr>
  </w:style>
  <w:style w:type="paragraph" w:styleId="a8">
    <w:name w:val="footer"/>
    <w:basedOn w:val="a0"/>
    <w:link w:val="a9"/>
    <w:rsid w:val="00161A2E"/>
    <w:pPr>
      <w:tabs>
        <w:tab w:val="center" w:pos="4252"/>
        <w:tab w:val="right" w:pos="8504"/>
      </w:tabs>
      <w:snapToGrid w:val="0"/>
    </w:pPr>
    <w:rPr>
      <w:lang w:val="x-none" w:eastAsia="x-none"/>
    </w:rPr>
  </w:style>
  <w:style w:type="paragraph" w:customStyle="1" w:styleId="a">
    <w:name w:val="文献リスト"/>
    <w:basedOn w:val="a0"/>
    <w:pPr>
      <w:numPr>
        <w:numId w:val="9"/>
      </w:numPr>
      <w:ind w:left="357" w:hanging="357"/>
    </w:pPr>
  </w:style>
  <w:style w:type="paragraph" w:customStyle="1" w:styleId="aa">
    <w:name w:val="式"/>
    <w:basedOn w:val="a0"/>
    <w:pPr>
      <w:tabs>
        <w:tab w:val="right" w:pos="4252"/>
      </w:tabs>
      <w:spacing w:beforeLines="50" w:before="120" w:afterLines="50" w:after="120"/>
      <w:ind w:leftChars="354" w:left="708"/>
      <w:jc w:val="left"/>
    </w:pPr>
  </w:style>
  <w:style w:type="paragraph" w:customStyle="1" w:styleId="ab">
    <w:name w:val="図表"/>
    <w:basedOn w:val="a0"/>
    <w:pPr>
      <w:jc w:val="center"/>
    </w:pPr>
  </w:style>
  <w:style w:type="character" w:customStyle="1" w:styleId="a9">
    <w:name w:val="フッター (文字)"/>
    <w:link w:val="a8"/>
    <w:rsid w:val="00161A2E"/>
    <w:rPr>
      <w:kern w:val="2"/>
      <w:szCs w:val="24"/>
    </w:rPr>
  </w:style>
  <w:style w:type="paragraph" w:customStyle="1" w:styleId="ac">
    <w:name w:val="教官名"/>
    <w:basedOn w:val="a0"/>
    <w:pPr>
      <w:jc w:val="left"/>
    </w:pPr>
    <w:rPr>
      <w:sz w:val="24"/>
    </w:rPr>
  </w:style>
  <w:style w:type="paragraph" w:customStyle="1" w:styleId="ad">
    <w:name w:val="タイトル"/>
    <w:basedOn w:val="a4"/>
    <w:rPr>
      <w:rFonts w:ascii="Century" w:hAnsi="Century"/>
      <w:sz w:val="24"/>
    </w:rPr>
  </w:style>
  <w:style w:type="paragraph" w:customStyle="1" w:styleId="ae">
    <w:name w:val="著者名"/>
    <w:basedOn w:val="a0"/>
    <w:pPr>
      <w:jc w:val="right"/>
    </w:pPr>
    <w:rPr>
      <w:sz w:val="24"/>
    </w:rPr>
  </w:style>
  <w:style w:type="table" w:styleId="af">
    <w:name w:val="Table Grid"/>
    <w:basedOn w:val="a2"/>
    <w:uiPriority w:val="39"/>
    <w:rsid w:val="00D32E81"/>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1"/>
    <w:uiPriority w:val="99"/>
    <w:semiHidden/>
    <w:rsid w:val="00DF6F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12471;&#12473;&#12486;&#12512;&#21109;&#25104;\&#12471;&#12511;&#12517;&#12524;&#12540;&#12471;&#12519;&#12531;\&#21330;&#35542;\Word&#12486;&#12531;&#12503;&#12524;&#12540;&#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8BDE-60B7-4406-9D52-67A6E4FD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Wordテンプレート.dot</Template>
  <TotalTime>40</TotalTime>
  <Pages>2</Pages>
  <Words>559</Words>
  <Characters>3190</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　　年　　月　　日</vt:lpstr>
      <vt:lpstr>平成　　年　　月　　日</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subject/>
  <dc:creator>古田一雄</dc:creator>
  <cp:keywords/>
  <cp:lastModifiedBy>森勇稀</cp:lastModifiedBy>
  <cp:revision>28</cp:revision>
  <cp:lastPrinted>2008-12-05T01:24:00Z</cp:lastPrinted>
  <dcterms:created xsi:type="dcterms:W3CDTF">2017-01-16T06:23:00Z</dcterms:created>
  <dcterms:modified xsi:type="dcterms:W3CDTF">2017-01-27T05:13:00Z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11909</vt:lpwstr>
  </property>
  <property fmtid="{D5CDD505-2E9C-101B-9397-08002B2CF9AE}" pid="3" name="WnCSubscriberId">
    <vt:lpwstr>2891</vt:lpwstr>
  </property>
  <property fmtid="{D5CDD505-2E9C-101B-9397-08002B2CF9AE}" pid="4" name="WnCOutputStyleId">
    <vt:lpwstr>3050</vt:lpwstr>
  </property>
  <property fmtid="{D5CDD505-2E9C-101B-9397-08002B2CF9AE}" pid="5" name="RWProductId">
    <vt:lpwstr>WnC</vt:lpwstr>
  </property>
  <property fmtid="{D5CDD505-2E9C-101B-9397-08002B2CF9AE}" pid="6" name="WnC4Folder">
    <vt:lpwstr>Documents///卒論要旨</vt:lpwstr>
  </property>
</Properties>
</file>