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B7B56" w14:textId="5E46A3E7" w:rsidR="00083519" w:rsidRDefault="00F15C0E" w:rsidP="00F15C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слайд:</w:t>
      </w:r>
    </w:p>
    <w:p w14:paraId="51DB4250" w14:textId="41AF5A6B" w:rsidR="00F15C0E" w:rsidRDefault="00F15C0E" w:rsidP="00F15C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Добрый день, меня зовут Егоров Егор, и я представляю вам Выпускную квалификационную работу по теме Разработка системы для организации соревнований по армрестлингу, выполненную под руководством старшего преподавателя кафедры «Программное обеспечение» Константина Сергеевича Чернышева.</w:t>
      </w:r>
    </w:p>
    <w:p w14:paraId="6EC47F98" w14:textId="35C4C149" w:rsidR="00F15C0E" w:rsidRDefault="00F15C0E" w:rsidP="00F15C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слайд:</w:t>
      </w:r>
    </w:p>
    <w:p w14:paraId="6FD3D2B5" w14:textId="0A5D42D2" w:rsidR="00F15C0E" w:rsidRDefault="00F15C0E" w:rsidP="00F15C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Организация соревнований по армрестлингу – это сложный процесс, который включает в себя</w:t>
      </w:r>
      <w:r w:rsidR="00DC5386">
        <w:rPr>
          <w:rFonts w:ascii="Times New Roman" w:hAnsi="Times New Roman" w:cs="Times New Roman"/>
          <w:sz w:val="28"/>
          <w:szCs w:val="28"/>
        </w:rPr>
        <w:t xml:space="preserve"> следующие этапы: подача предварительной заявки на участие, взвешивание участников, ведение турнирных сеток и создание итоговых протоколов соревнования.</w:t>
      </w:r>
      <w:r w:rsidR="00A821FB">
        <w:rPr>
          <w:rFonts w:ascii="Times New Roman" w:hAnsi="Times New Roman" w:cs="Times New Roman"/>
          <w:sz w:val="28"/>
          <w:szCs w:val="28"/>
        </w:rPr>
        <w:t xml:space="preserve"> Наличие единой системы позволит автоматизировать процессы как для организаторов, так и для участников соревнований.</w:t>
      </w:r>
    </w:p>
    <w:p w14:paraId="42B02BB4" w14:textId="55BD713F" w:rsidR="00A821FB" w:rsidRDefault="00A821FB" w:rsidP="00F15C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слайд:</w:t>
      </w:r>
    </w:p>
    <w:p w14:paraId="40CF7091" w14:textId="3E0BB517" w:rsidR="00A821FB" w:rsidRDefault="00A821FB" w:rsidP="00F15C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Целью работы является создание веб-платформы, которая позволит автоматизировать организацию и проведение соревнований по армрестлингу.</w:t>
      </w:r>
    </w:p>
    <w:p w14:paraId="40879AF1" w14:textId="221467C4" w:rsidR="00A821FB" w:rsidRDefault="00A821FB" w:rsidP="00F15C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Были выделены следующие задачи:</w:t>
      </w:r>
    </w:p>
    <w:p w14:paraId="490B8D2E" w14:textId="77777777" w:rsidR="00A821FB" w:rsidRPr="00A821FB" w:rsidRDefault="00A821FB" w:rsidP="00A821FB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821FB">
        <w:rPr>
          <w:rFonts w:ascii="Times New Roman" w:hAnsi="Times New Roman" w:cs="Times New Roman"/>
          <w:sz w:val="28"/>
          <w:szCs w:val="28"/>
        </w:rPr>
        <w:t>реализовать модуль для автоматического создания базы данных участников с учетом возрастных и весовых категорий;</w:t>
      </w:r>
    </w:p>
    <w:p w14:paraId="5B33FBF8" w14:textId="77777777" w:rsidR="00A821FB" w:rsidRPr="00A821FB" w:rsidRDefault="00A821FB" w:rsidP="00A821FB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821FB">
        <w:rPr>
          <w:rFonts w:ascii="Times New Roman" w:hAnsi="Times New Roman" w:cs="Times New Roman"/>
          <w:sz w:val="28"/>
          <w:szCs w:val="28"/>
        </w:rPr>
        <w:t>реализовать систему онлайн-регистрации и проверки статуса заявок;</w:t>
      </w:r>
    </w:p>
    <w:p w14:paraId="74564643" w14:textId="77777777" w:rsidR="00A821FB" w:rsidRPr="00A821FB" w:rsidRDefault="00A821FB" w:rsidP="00A821FB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821FB">
        <w:rPr>
          <w:rFonts w:ascii="Times New Roman" w:hAnsi="Times New Roman" w:cs="Times New Roman"/>
          <w:sz w:val="28"/>
          <w:szCs w:val="28"/>
        </w:rPr>
        <w:t>реализовать автоматическое формирование турнирной сетки и ведение хода соревнований;</w:t>
      </w:r>
    </w:p>
    <w:p w14:paraId="2CD26B22" w14:textId="77777777" w:rsidR="00A821FB" w:rsidRPr="00A821FB" w:rsidRDefault="00A821FB" w:rsidP="00A821FB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821FB">
        <w:rPr>
          <w:rFonts w:ascii="Times New Roman" w:hAnsi="Times New Roman" w:cs="Times New Roman"/>
          <w:sz w:val="28"/>
          <w:szCs w:val="28"/>
        </w:rPr>
        <w:t>реализовать систему генерации итоговых протоколов;</w:t>
      </w:r>
    </w:p>
    <w:p w14:paraId="1F64B552" w14:textId="3E9C7238" w:rsidR="00A821FB" w:rsidRDefault="00A821FB" w:rsidP="00A821FB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821FB">
        <w:rPr>
          <w:rFonts w:ascii="Times New Roman" w:hAnsi="Times New Roman" w:cs="Times New Roman"/>
          <w:sz w:val="28"/>
          <w:szCs w:val="28"/>
        </w:rPr>
        <w:t>реализовать функционал онлайн-трансляции турнирной сетки соревнований для зрителей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7B01B7" w14:textId="3B9EB76A" w:rsidR="00A821FB" w:rsidRDefault="00A821FB" w:rsidP="00442BB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 слайд:</w:t>
      </w:r>
    </w:p>
    <w:p w14:paraId="3F2AF77F" w14:textId="22B95F31" w:rsidR="00A821FB" w:rsidRDefault="00A821FB" w:rsidP="00442BB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аналитического обзора конкурентов были </w:t>
      </w:r>
      <w:r w:rsidR="00442BB0">
        <w:rPr>
          <w:rFonts w:ascii="Times New Roman" w:hAnsi="Times New Roman" w:cs="Times New Roman"/>
          <w:sz w:val="28"/>
          <w:szCs w:val="28"/>
        </w:rPr>
        <w:t>выведены 4 основных. По результату проведенных исследований было выявлено, что конкуренты уступают в некоторых требованиях, таких как подача заявок на соревнования, просмотр истории соревновний и трансляция хода соревнований.</w:t>
      </w:r>
    </w:p>
    <w:p w14:paraId="6D732BA6" w14:textId="3ACE65F6" w:rsidR="00442BB0" w:rsidRDefault="00442BB0" w:rsidP="00442BB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 слайд:</w:t>
      </w:r>
    </w:p>
    <w:p w14:paraId="41A530B0" w14:textId="523A9363" w:rsidR="00442BB0" w:rsidRDefault="00442BB0" w:rsidP="00442BB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Моя система основана на сервисной структуре и состоит из следующих модулей:</w:t>
      </w:r>
    </w:p>
    <w:p w14:paraId="0D56A75A" w14:textId="210A8968" w:rsidR="00442BB0" w:rsidRDefault="00442BB0" w:rsidP="00442BB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создания соревнований</w:t>
      </w:r>
    </w:p>
    <w:p w14:paraId="1AF91979" w14:textId="7EFC4D89" w:rsidR="00442BB0" w:rsidRDefault="00442BB0" w:rsidP="00442BB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подачи и обработки заявок</w:t>
      </w:r>
    </w:p>
    <w:p w14:paraId="5D4477A7" w14:textId="51B621F7" w:rsidR="00442BB0" w:rsidRDefault="00442BB0" w:rsidP="00442BB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авторизации и аутентификации</w:t>
      </w:r>
    </w:p>
    <w:p w14:paraId="243958DF" w14:textId="2987388E" w:rsidR="00442BB0" w:rsidRDefault="00442BB0" w:rsidP="00442BB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База данных</w:t>
      </w:r>
    </w:p>
    <w:p w14:paraId="3BB8E121" w14:textId="09FF5724" w:rsidR="00442BB0" w:rsidRDefault="00442BB0" w:rsidP="00442BB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отправки уведомлений</w:t>
      </w:r>
    </w:p>
    <w:p w14:paraId="648B30CF" w14:textId="313C4FA4" w:rsidR="00442BB0" w:rsidRDefault="00442BB0" w:rsidP="00442BB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ведения турнирной сетки</w:t>
      </w:r>
    </w:p>
    <w:p w14:paraId="244BA929" w14:textId="7D3F8603" w:rsidR="00442BB0" w:rsidRDefault="00442BB0" w:rsidP="00442BB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 слайд:</w:t>
      </w:r>
    </w:p>
    <w:p w14:paraId="22DE42F6" w14:textId="4DED195D" w:rsidR="00442BB0" w:rsidRDefault="00442BB0" w:rsidP="00442BB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рассмотрим диаграмму сценариев использования.</w:t>
      </w:r>
    </w:p>
    <w:p w14:paraId="51F6F368" w14:textId="5E2E6F16" w:rsidR="00442BB0" w:rsidRDefault="00442BB0" w:rsidP="00442BB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Зритель – неавторизованный пользователь</w:t>
      </w:r>
      <w:r w:rsidR="000971B3">
        <w:rPr>
          <w:rFonts w:ascii="Times New Roman" w:hAnsi="Times New Roman" w:cs="Times New Roman"/>
          <w:sz w:val="28"/>
          <w:szCs w:val="28"/>
        </w:rPr>
        <w:t>, который имеет весь функционал для отслеживания хода соревнований.</w:t>
      </w:r>
    </w:p>
    <w:p w14:paraId="787B1ACA" w14:textId="501B62C2" w:rsidR="000971B3" w:rsidRDefault="000971B3" w:rsidP="000971B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Участник – авторизованный пользователь, имеет возможность подачи заявок на соревнования.</w:t>
      </w:r>
    </w:p>
    <w:p w14:paraId="6F496B2B" w14:textId="11508898" w:rsidR="000971B3" w:rsidRDefault="000971B3" w:rsidP="000971B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Организатор – лицо, которое занимается обработкой заявок участников и ведет турнирную сетку.</w:t>
      </w:r>
    </w:p>
    <w:p w14:paraId="42D77529" w14:textId="1DC70C35" w:rsidR="000971B3" w:rsidRDefault="000971B3" w:rsidP="000971B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имеет функционал управления ролями пользователей.</w:t>
      </w:r>
    </w:p>
    <w:p w14:paraId="4C1C0C7C" w14:textId="4FF5EEAF" w:rsidR="000971B3" w:rsidRDefault="000971B3" w:rsidP="000971B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 слайд:</w:t>
      </w:r>
    </w:p>
    <w:p w14:paraId="2E6D4A83" w14:textId="01D22636" w:rsidR="000971B3" w:rsidRDefault="000971B3" w:rsidP="000971B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данном слайде представлена диаграмма базы данных, на которой изображены таблицы для хранения данных о сущностях и их связи.</w:t>
      </w:r>
    </w:p>
    <w:p w14:paraId="738967E3" w14:textId="699200EF" w:rsidR="000971B3" w:rsidRDefault="000971B3" w:rsidP="000971B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 слайд:</w:t>
      </w:r>
    </w:p>
    <w:p w14:paraId="5C6C6104" w14:textId="7C9C727B" w:rsidR="00FD76B2" w:rsidRPr="00384072" w:rsidRDefault="000971B3" w:rsidP="00FD76B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971B3">
        <w:rPr>
          <w:rFonts w:ascii="Times New Roman" w:hAnsi="Times New Roman" w:cs="Times New Roman"/>
          <w:sz w:val="28"/>
          <w:szCs w:val="28"/>
        </w:rPr>
        <w:t>Алгоритм проверки заявки организатором соревнования</w:t>
      </w:r>
      <w:r>
        <w:rPr>
          <w:rFonts w:ascii="Times New Roman" w:hAnsi="Times New Roman" w:cs="Times New Roman"/>
          <w:sz w:val="28"/>
          <w:szCs w:val="28"/>
        </w:rPr>
        <w:t xml:space="preserve"> позволяет организатору соревнований проверить информацию об участнике, сверить данные копии паспорта с данными в заявке, а также проверить срок действия страхового полиса. После заявка </w:t>
      </w:r>
      <w:r w:rsidR="00FD76B2">
        <w:rPr>
          <w:rFonts w:ascii="Times New Roman" w:hAnsi="Times New Roman" w:cs="Times New Roman"/>
          <w:sz w:val="28"/>
          <w:szCs w:val="28"/>
        </w:rPr>
        <w:t>одобряется, либо отклоняется в зависимости от корректности данных и участнику отправляется сообщение на электронную почту с текстом о состоянии заявки.</w:t>
      </w:r>
    </w:p>
    <w:p w14:paraId="67F9FE44" w14:textId="0554C98F" w:rsidR="00FD76B2" w:rsidRPr="00384072" w:rsidRDefault="00FD76B2" w:rsidP="00FD76B2">
      <w:pPr>
        <w:rPr>
          <w:rFonts w:ascii="Times New Roman" w:hAnsi="Times New Roman" w:cs="Times New Roman"/>
          <w:sz w:val="28"/>
          <w:szCs w:val="28"/>
        </w:rPr>
      </w:pPr>
      <w:r w:rsidRPr="00384072">
        <w:rPr>
          <w:rFonts w:ascii="Times New Roman" w:hAnsi="Times New Roman" w:cs="Times New Roman"/>
          <w:sz w:val="28"/>
          <w:szCs w:val="28"/>
        </w:rPr>
        <w:br w:type="page"/>
      </w:r>
    </w:p>
    <w:p w14:paraId="6BF20264" w14:textId="547B86CD" w:rsidR="00FD76B2" w:rsidRDefault="00FD76B2" w:rsidP="000971B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9 слайд:</w:t>
      </w:r>
    </w:p>
    <w:p w14:paraId="74EA330E" w14:textId="599BB9BD" w:rsidR="00FD76B2" w:rsidRPr="00384072" w:rsidRDefault="00FD76B2" w:rsidP="000971B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создания турнирной сетки предназначен для составления начального списка участников возрастной и весовой категории.</w:t>
      </w:r>
    </w:p>
    <w:p w14:paraId="481D8139" w14:textId="6D25DD16" w:rsidR="00FD76B2" w:rsidRPr="00FD76B2" w:rsidRDefault="00FD76B2" w:rsidP="000971B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D76B2">
        <w:rPr>
          <w:rFonts w:ascii="Times New Roman" w:hAnsi="Times New Roman" w:cs="Times New Roman"/>
          <w:sz w:val="28"/>
          <w:szCs w:val="28"/>
        </w:rPr>
        <w:t>10</w:t>
      </w:r>
      <w:r w:rsidR="000C5B07">
        <w:rPr>
          <w:rFonts w:ascii="Times New Roman" w:hAnsi="Times New Roman" w:cs="Times New Roman"/>
          <w:sz w:val="28"/>
          <w:szCs w:val="28"/>
        </w:rPr>
        <w:t>-11</w:t>
      </w:r>
      <w:r w:rsidRPr="00FD76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слайд:</w:t>
      </w:r>
    </w:p>
    <w:p w14:paraId="597D71DA" w14:textId="1415794A" w:rsidR="00FD76B2" w:rsidRDefault="00FD76B2" w:rsidP="00FD76B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ведения турнирной сетки служит для основной логики соревнований, а именно ведение турнирной сетки с системой выбывания после двух поражений. Здесь составляются поединки между участниками,</w:t>
      </w:r>
      <w:r w:rsidR="000C5B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организатор имеет возможность указать победителя пары.</w:t>
      </w:r>
    </w:p>
    <w:p w14:paraId="0F0AECAC" w14:textId="6282D989" w:rsidR="00384072" w:rsidRDefault="00384072" w:rsidP="00FD76B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 слайд:</w:t>
      </w:r>
    </w:p>
    <w:p w14:paraId="450BEB4D" w14:textId="0BBA3B45" w:rsidR="00384072" w:rsidRDefault="00384072" w:rsidP="00FD76B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 составлен акт внедрения с региональной физкультурно-спортивной общественной организацией Федерация армрестлинга УР. На ближайших соревнованиях планируется использовать мою систему.</w:t>
      </w:r>
    </w:p>
    <w:p w14:paraId="6422191B" w14:textId="09E6CD1C" w:rsidR="000C5B07" w:rsidRDefault="000C5B07" w:rsidP="00FD76B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38407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слайд:</w:t>
      </w:r>
    </w:p>
    <w:p w14:paraId="1CA8C7E9" w14:textId="15B25BF2" w:rsidR="000C5B07" w:rsidRDefault="000C5B07" w:rsidP="00FD76B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данной выпускной квалификационной работы была успешно разработана и реализована система для организации соревнований по армрестлингу, которая направлена на работу единой платформы для всех этапов, а также на автоматизацию </w:t>
      </w:r>
      <w:r w:rsidR="00FC41D4">
        <w:rPr>
          <w:rFonts w:ascii="Times New Roman" w:hAnsi="Times New Roman" w:cs="Times New Roman"/>
          <w:sz w:val="28"/>
          <w:szCs w:val="28"/>
        </w:rPr>
        <w:t>элементов, участвующих в этом процессе</w:t>
      </w:r>
      <w:r>
        <w:rPr>
          <w:rFonts w:ascii="Times New Roman" w:hAnsi="Times New Roman" w:cs="Times New Roman"/>
          <w:sz w:val="28"/>
          <w:szCs w:val="28"/>
        </w:rPr>
        <w:t>. Все поставленные задачи выполнены в полном объеме.</w:t>
      </w:r>
    </w:p>
    <w:p w14:paraId="4A1C5FCE" w14:textId="77777777" w:rsidR="000C5B07" w:rsidRPr="00FD76B2" w:rsidRDefault="000C5B07" w:rsidP="00FD76B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2F1D078" w14:textId="77777777" w:rsidR="00A821FB" w:rsidRPr="00A821FB" w:rsidRDefault="00A821FB" w:rsidP="00F15C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A821FB" w:rsidRPr="00A821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93452"/>
    <w:multiLevelType w:val="hybridMultilevel"/>
    <w:tmpl w:val="9F90E5E6"/>
    <w:lvl w:ilvl="0" w:tplc="E77E504A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547A551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3D02F5B6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DFE108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1B920696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324492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1126204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A6C20C3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B5870D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1418359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602"/>
    <w:rsid w:val="00073614"/>
    <w:rsid w:val="00083519"/>
    <w:rsid w:val="000971B3"/>
    <w:rsid w:val="000C5B07"/>
    <w:rsid w:val="00384072"/>
    <w:rsid w:val="00442BB0"/>
    <w:rsid w:val="006F2396"/>
    <w:rsid w:val="00742E8E"/>
    <w:rsid w:val="00A17FEC"/>
    <w:rsid w:val="00A821FB"/>
    <w:rsid w:val="00B71323"/>
    <w:rsid w:val="00B8770D"/>
    <w:rsid w:val="00DC5386"/>
    <w:rsid w:val="00F15C0E"/>
    <w:rsid w:val="00F76602"/>
    <w:rsid w:val="00FC41D4"/>
    <w:rsid w:val="00FD7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9B748"/>
  <w15:chartTrackingRefBased/>
  <w15:docId w15:val="{D80186FE-4D98-434F-B79B-88E2F72E5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6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6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66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6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66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6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6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6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6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66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66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66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660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660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66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66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66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66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6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6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6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6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6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66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66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660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66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660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766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546</Words>
  <Characters>3114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Егоров</dc:creator>
  <cp:keywords/>
  <dc:description/>
  <cp:lastModifiedBy>Егор Егоров</cp:lastModifiedBy>
  <cp:revision>6</cp:revision>
  <dcterms:created xsi:type="dcterms:W3CDTF">2026-06-01T14:33:00Z</dcterms:created>
  <dcterms:modified xsi:type="dcterms:W3CDTF">2026-06-22T18:56:00Z</dcterms:modified>
</cp:coreProperties>
</file>