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ПРОТОКОЛ</w:t>
      </w:r>
    </w:p>
    <w:p/>
    <w:p>
      <w:pPr>
        <w:jc w:val="center"/>
      </w:pPr>
      <w:r>
        <w:rPr>
          <w:b/>
          <w:sz w:val="28"/>
        </w:rPr>
        <w:t>соревнований по армрестлингу</w:t>
        <w:br/>
        <w:t>"Чемпионат УР по армрестлингу"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11906"/>
      </w:tblGrid>
      <w:tr>
        <w:tc>
          <w:tcPr>
            <w:tcW w:type="dxa" w:w="7569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r>
              <w:rPr>
                <w:b/>
              </w:rPr>
              <w:t>Дата проведения:</w:t>
            </w:r>
          </w:p>
        </w:tc>
        <w:tc>
          <w:tcPr>
            <w:tcW w:type="dxa" w:w="7569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r>
              <w:t>09.06.2026</w:t>
            </w:r>
          </w:p>
        </w:tc>
      </w:tr>
      <w:tr>
        <w:tc>
          <w:tcPr>
            <w:tcW w:type="dxa" w:w="7569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r>
              <w:rPr>
                <w:b/>
              </w:rPr>
              <w:t>Место проведения:</w:t>
            </w:r>
          </w:p>
        </w:tc>
        <w:tc>
          <w:tcPr>
            <w:tcW w:type="dxa" w:w="7569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r>
              <w:t>г. Ижевск, Кирова 13, Спортивный зал УдГАУ</w:t>
            </w:r>
          </w:p>
        </w:tc>
      </w:tr>
      <w:tr>
        <w:tc>
          <w:tcPr>
            <w:tcW w:type="dxa" w:w="7569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r>
              <w:rPr>
                <w:b/>
              </w:rPr>
              <w:t>Организатор:</w:t>
            </w:r>
          </w:p>
        </w:tc>
        <w:tc>
          <w:tcPr>
            <w:tcW w:type="dxa" w:w="7569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r>
              <w:t>Егоров Егор Владимирович</w:t>
            </w:r>
          </w:p>
        </w:tc>
      </w:tr>
      <w:tr>
        <w:tc>
          <w:tcPr>
            <w:tcW w:type="dxa" w:w="7569"/>
          </w:tcPr>
          <w:p/>
        </w:tc>
        <w:tc>
          <w:tcPr>
            <w:tcW w:type="dxa" w:w="7569"/>
          </w:tcPr>
          <w:p/>
        </w:tc>
      </w:tr>
      <w:tr>
        <w:tc>
          <w:tcPr>
            <w:tcW w:type="dxa" w:w="2835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r>
              <w:rPr>
                <w:b/>
              </w:rPr>
              <w:t>Участники:</w:t>
            </w:r>
          </w:p>
        </w:tc>
        <w:tc>
          <w:tcPr>
            <w:tcW w:type="dxa" w:w="11906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r>
              <w:t>Всего: 2, мужчин: 0, женщин: 0</w:t>
            </w:r>
          </w:p>
        </w:tc>
      </w:tr>
    </w:tbl>
    <w:p/>
    <w:p>
      <w:pPr>
        <w:pStyle w:val="Heading1"/>
      </w:pPr>
      <w:r>
        <w:t>Юниоры (14-15 лет)</w:t>
      </w:r>
    </w:p>
    <w:p>
      <w:pPr>
        <w:pStyle w:val="Heading2"/>
      </w:pPr>
      <w:r>
        <w:t>Весовая категория: 45 кг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1984"/>
        <w:gridCol w:w="850"/>
        <w:gridCol w:w="1417"/>
        <w:gridCol w:w="850"/>
        <w:gridCol w:w="737"/>
        <w:gridCol w:w="850"/>
        <w:gridCol w:w="737"/>
        <w:gridCol w:w="737"/>
        <w:gridCol w:w="680"/>
      </w:tblGrid>
      <w:tr>
        <w:tc>
          <w:tcPr>
            <w:tcW w:type="dxa" w:w="151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rPr>
                <w:b/>
              </w:rPr>
              <w:t>Место</w:t>
            </w:r>
          </w:p>
        </w:tc>
        <w:tc>
          <w:tcPr>
            <w:tcW w:type="dxa" w:w="151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rPr>
                <w:b/>
              </w:rPr>
              <w:t>ФИО</w:t>
            </w:r>
          </w:p>
        </w:tc>
        <w:tc>
          <w:tcPr>
            <w:tcW w:type="dxa" w:w="151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rPr>
                <w:b/>
              </w:rPr>
              <w:t>Разряд</w:t>
            </w:r>
          </w:p>
        </w:tc>
        <w:tc>
          <w:tcPr>
            <w:tcW w:type="dxa" w:w="151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rPr>
                <w:b/>
              </w:rPr>
              <w:t>Команда</w:t>
            </w:r>
          </w:p>
        </w:tc>
        <w:tc>
          <w:tcPr>
            <w:tcW w:type="dxa" w:w="151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rPr>
                <w:b/>
              </w:rPr>
              <w:t>Левая</w:t>
              <w:br/>
              <w:t>рука</w:t>
              <w:br/>
              <w:t>(место)</w:t>
            </w:r>
          </w:p>
        </w:tc>
        <w:tc>
          <w:tcPr>
            <w:tcW w:type="dxa" w:w="151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rPr>
                <w:b/>
              </w:rPr>
              <w:t>Левая</w:t>
              <w:br/>
              <w:t>рука</w:t>
              <w:br/>
              <w:t>(очки)</w:t>
            </w:r>
          </w:p>
        </w:tc>
        <w:tc>
          <w:tcPr>
            <w:tcW w:type="dxa" w:w="151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rPr>
                <w:b/>
              </w:rPr>
              <w:t>Правая</w:t>
              <w:br/>
              <w:t>рука</w:t>
              <w:br/>
              <w:t>(место)</w:t>
            </w:r>
          </w:p>
        </w:tc>
        <w:tc>
          <w:tcPr>
            <w:tcW w:type="dxa" w:w="151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rPr>
                <w:b/>
              </w:rPr>
              <w:t>Правая</w:t>
              <w:br/>
              <w:t>рука</w:t>
              <w:br/>
              <w:t>(очки)</w:t>
            </w:r>
          </w:p>
        </w:tc>
        <w:tc>
          <w:tcPr>
            <w:tcW w:type="dxa" w:w="151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rPr>
                <w:b/>
              </w:rPr>
              <w:t>Сумма</w:t>
              <w:br/>
              <w:t>очков</w:t>
            </w:r>
          </w:p>
        </w:tc>
        <w:tc>
          <w:tcPr>
            <w:tcW w:type="dxa" w:w="151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rPr>
                <w:b/>
              </w:rPr>
              <w:t>Вес, кг</w:t>
            </w:r>
          </w:p>
        </w:tc>
      </w:tr>
      <w:tr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98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dadad dadada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без разряда</w:t>
            </w:r>
          </w:p>
        </w:tc>
        <w:tc>
          <w:tcPr>
            <w:tcW w:type="dxa" w:w="141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12s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/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32.90</w:t>
            </w:r>
          </w:p>
        </w:tc>
      </w:tr>
      <w:tr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98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dada dad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без разряда</w:t>
            </w:r>
          </w:p>
        </w:tc>
        <w:tc>
          <w:tcPr>
            <w:tcW w:type="dxa" w:w="141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dada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/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43.90</w:t>
            </w:r>
          </w:p>
        </w:tc>
      </w:tr>
    </w:tbl>
    <w:p/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74"/>
      </w:tblGrid>
      <w:tr>
        <w:tc>
          <w:tcPr>
            <w:tcW w:type="dxa" w:w="15138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Главный судья</w:t>
            </w:r>
          </w:p>
        </w:tc>
      </w:tr>
      <w:tr>
        <w:tc>
          <w:tcPr>
            <w:tcW w:type="dxa" w:w="15138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/>
          </w:p>
        </w:tc>
      </w:tr>
    </w:tbl>
    <w:sectPr w:rsidR="00FC693F" w:rsidRPr="0006063C" w:rsidSect="00034616">
      <w:headerReference w:type="default" r:id="rId9"/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0"/>
      </w:rPr>
      <w:t>Соревнования "Чемпионат УР по армрестлингу"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