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976D5" w14:textId="77777777" w:rsidR="004D3D2C" w:rsidRPr="004D3D2C" w:rsidRDefault="004D3D2C" w:rsidP="004D3D2C">
      <w:pPr>
        <w:ind w:left="720" w:firstLine="720"/>
        <w:rPr>
          <w:b/>
          <w:bCs/>
          <w:sz w:val="40"/>
          <w:szCs w:val="40"/>
        </w:rPr>
      </w:pPr>
      <w:r w:rsidRPr="004D3D2C">
        <w:rPr>
          <w:b/>
          <w:bCs/>
          <w:sz w:val="40"/>
          <w:szCs w:val="40"/>
        </w:rPr>
        <w:t>Customer Feedback Platform</w:t>
      </w:r>
    </w:p>
    <w:p w14:paraId="66009342" w14:textId="77777777" w:rsidR="004D3D2C" w:rsidRPr="004D3D2C" w:rsidRDefault="004D3D2C" w:rsidP="004D3D2C">
      <w:pPr>
        <w:rPr>
          <w:b/>
          <w:bCs/>
          <w:sz w:val="32"/>
          <w:szCs w:val="32"/>
        </w:rPr>
      </w:pPr>
      <w:r w:rsidRPr="004D3D2C">
        <w:rPr>
          <w:b/>
          <w:bCs/>
          <w:sz w:val="32"/>
          <w:szCs w:val="32"/>
        </w:rPr>
        <w:t>Objective</w:t>
      </w:r>
    </w:p>
    <w:p w14:paraId="3F1E2890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t xml:space="preserve">The objective of this project is to design and develop a lightweight, user-friendly feedback collection platform. This platform allows users to authenticate using Google OAuth, submit categorized feedback, and view previously submitted feedback grouped by category. It ensures a simple yet functional flow with persistent data storage using browser </w:t>
      </w:r>
      <w:proofErr w:type="spellStart"/>
      <w:r w:rsidRPr="004D3D2C">
        <w:rPr>
          <w:sz w:val="24"/>
          <w:szCs w:val="24"/>
        </w:rPr>
        <w:t>localStorage</w:t>
      </w:r>
      <w:proofErr w:type="spellEnd"/>
      <w:r w:rsidRPr="004D3D2C">
        <w:rPr>
          <w:sz w:val="24"/>
          <w:szCs w:val="24"/>
        </w:rPr>
        <w:t>, without requiring an external database or API.</w:t>
      </w:r>
    </w:p>
    <w:p w14:paraId="0306F123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pict w14:anchorId="67DFC378">
          <v:rect id="_x0000_i1079" style="width:0;height:1.5pt" o:hralign="center" o:hrstd="t" o:hr="t" fillcolor="#a0a0a0" stroked="f"/>
        </w:pict>
      </w:r>
    </w:p>
    <w:p w14:paraId="3C5D7081" w14:textId="77777777" w:rsidR="004D3D2C" w:rsidRPr="004D3D2C" w:rsidRDefault="004D3D2C" w:rsidP="004D3D2C">
      <w:pPr>
        <w:rPr>
          <w:b/>
          <w:bCs/>
          <w:sz w:val="32"/>
          <w:szCs w:val="32"/>
        </w:rPr>
      </w:pPr>
      <w:r w:rsidRPr="004D3D2C">
        <w:rPr>
          <w:b/>
          <w:bCs/>
          <w:sz w:val="32"/>
          <w:szCs w:val="32"/>
        </w:rPr>
        <w:t>System Overview</w:t>
      </w:r>
    </w:p>
    <w:p w14:paraId="67B1E5D2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t xml:space="preserve">The system is a React-based frontend application supported by a Node.js backend for handling Google OAuth authentication. The feedback functionality is handled entirely on the frontend using </w:t>
      </w:r>
      <w:proofErr w:type="spellStart"/>
      <w:r w:rsidRPr="004D3D2C">
        <w:rPr>
          <w:sz w:val="24"/>
          <w:szCs w:val="24"/>
        </w:rPr>
        <w:t>localStorage</w:t>
      </w:r>
      <w:proofErr w:type="spellEnd"/>
      <w:r w:rsidRPr="004D3D2C">
        <w:rPr>
          <w:sz w:val="24"/>
          <w:szCs w:val="24"/>
        </w:rPr>
        <w:t xml:space="preserve"> for persistence.</w:t>
      </w:r>
    </w:p>
    <w:p w14:paraId="2ECA9BC8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pict w14:anchorId="0E5AB68D">
          <v:rect id="_x0000_i1080" style="width:0;height:1.5pt" o:hralign="center" o:hrstd="t" o:hr="t" fillcolor="#a0a0a0" stroked="f"/>
        </w:pict>
      </w:r>
    </w:p>
    <w:p w14:paraId="2DC7101D" w14:textId="77777777" w:rsidR="004D3D2C" w:rsidRPr="004D3D2C" w:rsidRDefault="004D3D2C" w:rsidP="004D3D2C">
      <w:pPr>
        <w:rPr>
          <w:b/>
          <w:bCs/>
          <w:sz w:val="32"/>
          <w:szCs w:val="32"/>
        </w:rPr>
      </w:pPr>
      <w:r w:rsidRPr="004D3D2C">
        <w:rPr>
          <w:b/>
          <w:bCs/>
          <w:sz w:val="32"/>
          <w:szCs w:val="32"/>
        </w:rPr>
        <w:t>Key Functional Components</w:t>
      </w:r>
    </w:p>
    <w:p w14:paraId="48C1F4D0" w14:textId="77777777" w:rsidR="004D3D2C" w:rsidRPr="004D3D2C" w:rsidRDefault="004D3D2C" w:rsidP="004D3D2C">
      <w:pPr>
        <w:rPr>
          <w:b/>
          <w:bCs/>
          <w:sz w:val="24"/>
          <w:szCs w:val="24"/>
        </w:rPr>
      </w:pPr>
      <w:r w:rsidRPr="004D3D2C">
        <w:rPr>
          <w:b/>
          <w:bCs/>
          <w:sz w:val="24"/>
          <w:szCs w:val="24"/>
        </w:rPr>
        <w:t>1. User Authentication using Google OAuth</w:t>
      </w:r>
    </w:p>
    <w:p w14:paraId="53D9A5F4" w14:textId="77777777" w:rsidR="004D3D2C" w:rsidRPr="004D3D2C" w:rsidRDefault="004D3D2C" w:rsidP="004D3D2C">
      <w:pPr>
        <w:numPr>
          <w:ilvl w:val="0"/>
          <w:numId w:val="1"/>
        </w:numPr>
        <w:rPr>
          <w:sz w:val="24"/>
          <w:szCs w:val="24"/>
        </w:rPr>
      </w:pPr>
      <w:r w:rsidRPr="004D3D2C">
        <w:rPr>
          <w:sz w:val="24"/>
          <w:szCs w:val="24"/>
        </w:rPr>
        <w:t>The user is authenticated using Google’s OAuth 2.0 mechanism.</w:t>
      </w:r>
    </w:p>
    <w:p w14:paraId="5FC06C0A" w14:textId="77777777" w:rsidR="004D3D2C" w:rsidRPr="004D3D2C" w:rsidRDefault="004D3D2C" w:rsidP="004D3D2C">
      <w:pPr>
        <w:numPr>
          <w:ilvl w:val="0"/>
          <w:numId w:val="1"/>
        </w:numPr>
        <w:rPr>
          <w:sz w:val="24"/>
          <w:szCs w:val="24"/>
        </w:rPr>
      </w:pPr>
      <w:r w:rsidRPr="004D3D2C">
        <w:rPr>
          <w:sz w:val="24"/>
          <w:szCs w:val="24"/>
        </w:rPr>
        <w:t>The backend initiates the authentication process by redirecting the user to the Google login page.</w:t>
      </w:r>
    </w:p>
    <w:p w14:paraId="73FD92C6" w14:textId="77777777" w:rsidR="004D3D2C" w:rsidRPr="004D3D2C" w:rsidRDefault="004D3D2C" w:rsidP="004D3D2C">
      <w:pPr>
        <w:numPr>
          <w:ilvl w:val="0"/>
          <w:numId w:val="1"/>
        </w:numPr>
        <w:rPr>
          <w:sz w:val="24"/>
          <w:szCs w:val="24"/>
        </w:rPr>
      </w:pPr>
      <w:r w:rsidRPr="004D3D2C">
        <w:rPr>
          <w:sz w:val="24"/>
          <w:szCs w:val="24"/>
        </w:rPr>
        <w:t>On successful login, Google redirects back to the frontend at the route /login/success with user details.</w:t>
      </w:r>
    </w:p>
    <w:p w14:paraId="61F49948" w14:textId="77777777" w:rsidR="004D3D2C" w:rsidRPr="004D3D2C" w:rsidRDefault="004D3D2C" w:rsidP="004D3D2C">
      <w:pPr>
        <w:numPr>
          <w:ilvl w:val="0"/>
          <w:numId w:val="1"/>
        </w:numPr>
        <w:rPr>
          <w:sz w:val="24"/>
          <w:szCs w:val="24"/>
        </w:rPr>
      </w:pPr>
      <w:r w:rsidRPr="004D3D2C">
        <w:rPr>
          <w:sz w:val="24"/>
          <w:szCs w:val="24"/>
        </w:rPr>
        <w:t>Authentication status is maintained using cookies or session identifiers handled by the backend.</w:t>
      </w:r>
    </w:p>
    <w:p w14:paraId="7FA959F6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b/>
          <w:bCs/>
          <w:sz w:val="24"/>
          <w:szCs w:val="24"/>
        </w:rPr>
        <w:t>Purpose</w:t>
      </w:r>
      <w:r w:rsidRPr="004D3D2C">
        <w:rPr>
          <w:sz w:val="24"/>
          <w:szCs w:val="24"/>
        </w:rPr>
        <w:t>:</w:t>
      </w:r>
    </w:p>
    <w:p w14:paraId="1EED2768" w14:textId="77777777" w:rsidR="004D3D2C" w:rsidRPr="004D3D2C" w:rsidRDefault="004D3D2C" w:rsidP="004D3D2C">
      <w:pPr>
        <w:numPr>
          <w:ilvl w:val="0"/>
          <w:numId w:val="2"/>
        </w:numPr>
        <w:rPr>
          <w:sz w:val="24"/>
          <w:szCs w:val="24"/>
        </w:rPr>
      </w:pPr>
      <w:r w:rsidRPr="004D3D2C">
        <w:rPr>
          <w:sz w:val="24"/>
          <w:szCs w:val="24"/>
        </w:rPr>
        <w:t>Avoids manual account creation and login.</w:t>
      </w:r>
    </w:p>
    <w:p w14:paraId="0B0D9022" w14:textId="77777777" w:rsidR="004D3D2C" w:rsidRPr="004D3D2C" w:rsidRDefault="004D3D2C" w:rsidP="004D3D2C">
      <w:pPr>
        <w:numPr>
          <w:ilvl w:val="0"/>
          <w:numId w:val="2"/>
        </w:numPr>
        <w:rPr>
          <w:sz w:val="24"/>
          <w:szCs w:val="24"/>
        </w:rPr>
      </w:pPr>
      <w:r w:rsidRPr="004D3D2C">
        <w:rPr>
          <w:sz w:val="24"/>
          <w:szCs w:val="24"/>
        </w:rPr>
        <w:t>Provides a secure and streamlined user login process.</w:t>
      </w:r>
    </w:p>
    <w:p w14:paraId="225F298B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pict w14:anchorId="4919FE89">
          <v:rect id="_x0000_i1081" style="width:0;height:1.5pt" o:hralign="center" o:hrstd="t" o:hr="t" fillcolor="#a0a0a0" stroked="f"/>
        </w:pict>
      </w:r>
    </w:p>
    <w:p w14:paraId="37C96E06" w14:textId="77777777" w:rsidR="004D3D2C" w:rsidRPr="004D3D2C" w:rsidRDefault="004D3D2C" w:rsidP="004D3D2C">
      <w:pPr>
        <w:rPr>
          <w:b/>
          <w:bCs/>
          <w:sz w:val="24"/>
          <w:szCs w:val="24"/>
        </w:rPr>
      </w:pPr>
      <w:r w:rsidRPr="004D3D2C">
        <w:rPr>
          <w:b/>
          <w:bCs/>
          <w:sz w:val="32"/>
          <w:szCs w:val="32"/>
        </w:rPr>
        <w:t>2. Feedback Submission Form</w:t>
      </w:r>
    </w:p>
    <w:p w14:paraId="458E9C51" w14:textId="77777777" w:rsidR="004D3D2C" w:rsidRPr="004D3D2C" w:rsidRDefault="004D3D2C" w:rsidP="004D3D2C">
      <w:pPr>
        <w:numPr>
          <w:ilvl w:val="0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t>Component Name: FeedbackForm.js</w:t>
      </w:r>
    </w:p>
    <w:p w14:paraId="0B0FBBDA" w14:textId="77777777" w:rsidR="004D3D2C" w:rsidRPr="004D3D2C" w:rsidRDefault="004D3D2C" w:rsidP="004D3D2C">
      <w:pPr>
        <w:numPr>
          <w:ilvl w:val="0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t>Users are provided with a form that includes:</w:t>
      </w:r>
    </w:p>
    <w:p w14:paraId="75A6474D" w14:textId="77777777" w:rsidR="004D3D2C" w:rsidRPr="004D3D2C" w:rsidRDefault="004D3D2C" w:rsidP="004D3D2C">
      <w:pPr>
        <w:numPr>
          <w:ilvl w:val="1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t>A dropdown field to select a feedback category.</w:t>
      </w:r>
    </w:p>
    <w:p w14:paraId="070A3C27" w14:textId="77777777" w:rsidR="004D3D2C" w:rsidRPr="004D3D2C" w:rsidRDefault="004D3D2C" w:rsidP="004D3D2C">
      <w:pPr>
        <w:numPr>
          <w:ilvl w:val="1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t xml:space="preserve">A </w:t>
      </w:r>
      <w:proofErr w:type="spellStart"/>
      <w:r w:rsidRPr="004D3D2C">
        <w:rPr>
          <w:sz w:val="24"/>
          <w:szCs w:val="24"/>
        </w:rPr>
        <w:t>textarea</w:t>
      </w:r>
      <w:proofErr w:type="spellEnd"/>
      <w:r w:rsidRPr="004D3D2C">
        <w:rPr>
          <w:sz w:val="24"/>
          <w:szCs w:val="24"/>
        </w:rPr>
        <w:t xml:space="preserve"> to input detailed feedback or suggestions.</w:t>
      </w:r>
    </w:p>
    <w:p w14:paraId="2EB25C4A" w14:textId="77777777" w:rsidR="004D3D2C" w:rsidRPr="004D3D2C" w:rsidRDefault="004D3D2C" w:rsidP="004D3D2C">
      <w:pPr>
        <w:numPr>
          <w:ilvl w:val="0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lastRenderedPageBreak/>
        <w:t>The available feedback categories include:</w:t>
      </w:r>
    </w:p>
    <w:p w14:paraId="0B8B5E99" w14:textId="77777777" w:rsidR="004D3D2C" w:rsidRPr="004D3D2C" w:rsidRDefault="004D3D2C" w:rsidP="004D3D2C">
      <w:pPr>
        <w:numPr>
          <w:ilvl w:val="1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t>Product Features</w:t>
      </w:r>
    </w:p>
    <w:p w14:paraId="7CB8D3A4" w14:textId="77777777" w:rsidR="004D3D2C" w:rsidRPr="004D3D2C" w:rsidRDefault="004D3D2C" w:rsidP="004D3D2C">
      <w:pPr>
        <w:numPr>
          <w:ilvl w:val="1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t>Product Pricing</w:t>
      </w:r>
    </w:p>
    <w:p w14:paraId="599C4665" w14:textId="77777777" w:rsidR="004D3D2C" w:rsidRPr="004D3D2C" w:rsidRDefault="004D3D2C" w:rsidP="004D3D2C">
      <w:pPr>
        <w:numPr>
          <w:ilvl w:val="1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t>Product Usability</w:t>
      </w:r>
    </w:p>
    <w:p w14:paraId="5B45686E" w14:textId="77777777" w:rsidR="004D3D2C" w:rsidRPr="004D3D2C" w:rsidRDefault="004D3D2C" w:rsidP="004D3D2C">
      <w:pPr>
        <w:numPr>
          <w:ilvl w:val="0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t>On form submission:</w:t>
      </w:r>
    </w:p>
    <w:p w14:paraId="10C438B4" w14:textId="77777777" w:rsidR="004D3D2C" w:rsidRPr="004D3D2C" w:rsidRDefault="004D3D2C" w:rsidP="004D3D2C">
      <w:pPr>
        <w:numPr>
          <w:ilvl w:val="1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t>A feedback object is constructed containing a unique identifier (timestamp), selected category, and comment text.</w:t>
      </w:r>
    </w:p>
    <w:p w14:paraId="52C004B7" w14:textId="77777777" w:rsidR="004D3D2C" w:rsidRPr="004D3D2C" w:rsidRDefault="004D3D2C" w:rsidP="004D3D2C">
      <w:pPr>
        <w:numPr>
          <w:ilvl w:val="1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t xml:space="preserve">This feedback object is appended to the list stored in </w:t>
      </w:r>
      <w:proofErr w:type="spellStart"/>
      <w:r w:rsidRPr="004D3D2C">
        <w:rPr>
          <w:sz w:val="24"/>
          <w:szCs w:val="24"/>
        </w:rPr>
        <w:t>localStorage</w:t>
      </w:r>
      <w:proofErr w:type="spellEnd"/>
      <w:r w:rsidRPr="004D3D2C">
        <w:rPr>
          <w:sz w:val="24"/>
          <w:szCs w:val="24"/>
        </w:rPr>
        <w:t xml:space="preserve"> under the key "feedbacks".</w:t>
      </w:r>
    </w:p>
    <w:p w14:paraId="2B81CA95" w14:textId="77777777" w:rsidR="004D3D2C" w:rsidRPr="004D3D2C" w:rsidRDefault="004D3D2C" w:rsidP="004D3D2C">
      <w:pPr>
        <w:numPr>
          <w:ilvl w:val="1"/>
          <w:numId w:val="3"/>
        </w:numPr>
        <w:rPr>
          <w:sz w:val="24"/>
          <w:szCs w:val="24"/>
        </w:rPr>
      </w:pPr>
      <w:r w:rsidRPr="004D3D2C">
        <w:rPr>
          <w:sz w:val="24"/>
          <w:szCs w:val="24"/>
        </w:rPr>
        <w:t>The user is redirected to the /feedback-list route to view all feedback.</w:t>
      </w:r>
    </w:p>
    <w:p w14:paraId="2D457166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pict w14:anchorId="0546BA45">
          <v:rect id="_x0000_i1082" style="width:0;height:1.5pt" o:hralign="center" o:hrstd="t" o:hr="t" fillcolor="#a0a0a0" stroked="f"/>
        </w:pict>
      </w:r>
    </w:p>
    <w:p w14:paraId="5C1C2387" w14:textId="77777777" w:rsidR="004D3D2C" w:rsidRPr="004D3D2C" w:rsidRDefault="004D3D2C" w:rsidP="004D3D2C">
      <w:pPr>
        <w:rPr>
          <w:b/>
          <w:bCs/>
          <w:sz w:val="32"/>
          <w:szCs w:val="32"/>
        </w:rPr>
      </w:pPr>
      <w:r w:rsidRPr="004D3D2C">
        <w:rPr>
          <w:b/>
          <w:bCs/>
          <w:sz w:val="32"/>
          <w:szCs w:val="32"/>
        </w:rPr>
        <w:t>3. Feedback Storage and Persistence</w:t>
      </w:r>
    </w:p>
    <w:p w14:paraId="3E8BEB34" w14:textId="77777777" w:rsidR="004D3D2C" w:rsidRPr="004D3D2C" w:rsidRDefault="004D3D2C" w:rsidP="004D3D2C">
      <w:pPr>
        <w:numPr>
          <w:ilvl w:val="0"/>
          <w:numId w:val="4"/>
        </w:numPr>
        <w:rPr>
          <w:sz w:val="24"/>
          <w:szCs w:val="24"/>
        </w:rPr>
      </w:pPr>
      <w:r w:rsidRPr="004D3D2C">
        <w:rPr>
          <w:sz w:val="24"/>
          <w:szCs w:val="24"/>
        </w:rPr>
        <w:t xml:space="preserve">Storage Mechanism: Browser </w:t>
      </w:r>
      <w:proofErr w:type="spellStart"/>
      <w:r w:rsidRPr="004D3D2C">
        <w:rPr>
          <w:sz w:val="24"/>
          <w:szCs w:val="24"/>
        </w:rPr>
        <w:t>localStorage</w:t>
      </w:r>
      <w:proofErr w:type="spellEnd"/>
      <w:r w:rsidRPr="004D3D2C">
        <w:rPr>
          <w:sz w:val="24"/>
          <w:szCs w:val="24"/>
        </w:rPr>
        <w:t>.</w:t>
      </w:r>
    </w:p>
    <w:p w14:paraId="18CAF8B8" w14:textId="77777777" w:rsidR="004D3D2C" w:rsidRPr="004D3D2C" w:rsidRDefault="004D3D2C" w:rsidP="004D3D2C">
      <w:pPr>
        <w:numPr>
          <w:ilvl w:val="0"/>
          <w:numId w:val="4"/>
        </w:numPr>
        <w:rPr>
          <w:sz w:val="24"/>
          <w:szCs w:val="24"/>
        </w:rPr>
      </w:pPr>
      <w:r w:rsidRPr="004D3D2C">
        <w:rPr>
          <w:sz w:val="24"/>
          <w:szCs w:val="24"/>
        </w:rPr>
        <w:t>Key: "feedbacks"</w:t>
      </w:r>
    </w:p>
    <w:p w14:paraId="3DB4619E" w14:textId="77777777" w:rsidR="004D3D2C" w:rsidRPr="004D3D2C" w:rsidRDefault="004D3D2C" w:rsidP="004D3D2C">
      <w:pPr>
        <w:numPr>
          <w:ilvl w:val="0"/>
          <w:numId w:val="4"/>
        </w:numPr>
        <w:rPr>
          <w:sz w:val="24"/>
          <w:szCs w:val="24"/>
        </w:rPr>
      </w:pPr>
      <w:r w:rsidRPr="004D3D2C">
        <w:rPr>
          <w:sz w:val="24"/>
          <w:szCs w:val="24"/>
        </w:rPr>
        <w:t>Format: An array of feedback objects with the following structure:</w:t>
      </w:r>
    </w:p>
    <w:p w14:paraId="1B16EC20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t>{</w:t>
      </w:r>
    </w:p>
    <w:p w14:paraId="596D51E1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t xml:space="preserve">  "id": 1712731082000,</w:t>
      </w:r>
    </w:p>
    <w:p w14:paraId="51EAFECD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t xml:space="preserve">  "category": "Product Features",</w:t>
      </w:r>
    </w:p>
    <w:p w14:paraId="3F3DE50D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t xml:space="preserve">  "comment": "Add multi-language support"</w:t>
      </w:r>
    </w:p>
    <w:p w14:paraId="4488F0C0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t>}</w:t>
      </w:r>
    </w:p>
    <w:p w14:paraId="5488C519" w14:textId="77777777" w:rsidR="004D3D2C" w:rsidRPr="004D3D2C" w:rsidRDefault="004D3D2C" w:rsidP="004D3D2C">
      <w:pPr>
        <w:numPr>
          <w:ilvl w:val="0"/>
          <w:numId w:val="4"/>
        </w:numPr>
        <w:rPr>
          <w:sz w:val="24"/>
          <w:szCs w:val="24"/>
        </w:rPr>
      </w:pPr>
      <w:r w:rsidRPr="004D3D2C">
        <w:rPr>
          <w:sz w:val="24"/>
          <w:szCs w:val="24"/>
        </w:rPr>
        <w:t xml:space="preserve">Existing feedback is preserved by retrieving the current list, appending the new entry, and saving it back to </w:t>
      </w:r>
      <w:proofErr w:type="spellStart"/>
      <w:r w:rsidRPr="004D3D2C">
        <w:rPr>
          <w:sz w:val="24"/>
          <w:szCs w:val="24"/>
        </w:rPr>
        <w:t>localStorage</w:t>
      </w:r>
      <w:proofErr w:type="spellEnd"/>
      <w:r w:rsidRPr="004D3D2C">
        <w:rPr>
          <w:sz w:val="24"/>
          <w:szCs w:val="24"/>
        </w:rPr>
        <w:t>.</w:t>
      </w:r>
    </w:p>
    <w:p w14:paraId="1DFE37A3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pict w14:anchorId="05649D25">
          <v:rect id="_x0000_i1083" style="width:0;height:1.5pt" o:hralign="center" o:hrstd="t" o:hr="t" fillcolor="#a0a0a0" stroked="f"/>
        </w:pict>
      </w:r>
    </w:p>
    <w:p w14:paraId="3CA91CBD" w14:textId="77777777" w:rsidR="004D3D2C" w:rsidRPr="004D3D2C" w:rsidRDefault="004D3D2C" w:rsidP="004D3D2C">
      <w:pPr>
        <w:rPr>
          <w:b/>
          <w:bCs/>
          <w:sz w:val="32"/>
          <w:szCs w:val="32"/>
        </w:rPr>
      </w:pPr>
      <w:r w:rsidRPr="004D3D2C">
        <w:rPr>
          <w:b/>
          <w:bCs/>
          <w:sz w:val="32"/>
          <w:szCs w:val="32"/>
        </w:rPr>
        <w:t>4. Feedback Display</w:t>
      </w:r>
    </w:p>
    <w:p w14:paraId="3EC0652A" w14:textId="77777777" w:rsidR="004D3D2C" w:rsidRPr="004D3D2C" w:rsidRDefault="004D3D2C" w:rsidP="004D3D2C">
      <w:pPr>
        <w:numPr>
          <w:ilvl w:val="0"/>
          <w:numId w:val="5"/>
        </w:numPr>
        <w:rPr>
          <w:sz w:val="24"/>
          <w:szCs w:val="24"/>
        </w:rPr>
      </w:pPr>
      <w:r w:rsidRPr="004D3D2C">
        <w:rPr>
          <w:sz w:val="24"/>
          <w:szCs w:val="24"/>
        </w:rPr>
        <w:t>Component Name: FeedbackList.js</w:t>
      </w:r>
    </w:p>
    <w:p w14:paraId="75F5C250" w14:textId="77777777" w:rsidR="004D3D2C" w:rsidRPr="004D3D2C" w:rsidRDefault="004D3D2C" w:rsidP="004D3D2C">
      <w:pPr>
        <w:numPr>
          <w:ilvl w:val="0"/>
          <w:numId w:val="5"/>
        </w:numPr>
        <w:rPr>
          <w:sz w:val="24"/>
          <w:szCs w:val="24"/>
        </w:rPr>
      </w:pPr>
      <w:r w:rsidRPr="004D3D2C">
        <w:rPr>
          <w:sz w:val="24"/>
          <w:szCs w:val="24"/>
        </w:rPr>
        <w:t>Functionality:</w:t>
      </w:r>
    </w:p>
    <w:p w14:paraId="702C70E5" w14:textId="77777777" w:rsidR="004D3D2C" w:rsidRPr="004D3D2C" w:rsidRDefault="004D3D2C" w:rsidP="004D3D2C">
      <w:pPr>
        <w:numPr>
          <w:ilvl w:val="1"/>
          <w:numId w:val="5"/>
        </w:numPr>
        <w:rPr>
          <w:sz w:val="24"/>
          <w:szCs w:val="24"/>
        </w:rPr>
      </w:pPr>
      <w:r w:rsidRPr="004D3D2C">
        <w:rPr>
          <w:sz w:val="24"/>
          <w:szCs w:val="24"/>
        </w:rPr>
        <w:t xml:space="preserve">Retrieves all feedback entries from </w:t>
      </w:r>
      <w:proofErr w:type="spellStart"/>
      <w:r w:rsidRPr="004D3D2C">
        <w:rPr>
          <w:sz w:val="24"/>
          <w:szCs w:val="24"/>
        </w:rPr>
        <w:t>localStorage</w:t>
      </w:r>
      <w:proofErr w:type="spellEnd"/>
      <w:r w:rsidRPr="004D3D2C">
        <w:rPr>
          <w:sz w:val="24"/>
          <w:szCs w:val="24"/>
        </w:rPr>
        <w:t>.</w:t>
      </w:r>
    </w:p>
    <w:p w14:paraId="73F3E884" w14:textId="77777777" w:rsidR="004D3D2C" w:rsidRPr="004D3D2C" w:rsidRDefault="004D3D2C" w:rsidP="004D3D2C">
      <w:pPr>
        <w:numPr>
          <w:ilvl w:val="1"/>
          <w:numId w:val="5"/>
        </w:numPr>
        <w:rPr>
          <w:sz w:val="24"/>
          <w:szCs w:val="24"/>
        </w:rPr>
      </w:pPr>
      <w:r w:rsidRPr="004D3D2C">
        <w:rPr>
          <w:sz w:val="24"/>
          <w:szCs w:val="24"/>
        </w:rPr>
        <w:t xml:space="preserve">Groups the feedback items based on their category using the </w:t>
      </w:r>
      <w:proofErr w:type="spellStart"/>
      <w:r w:rsidRPr="004D3D2C">
        <w:rPr>
          <w:sz w:val="24"/>
          <w:szCs w:val="24"/>
        </w:rPr>
        <w:t>Array.reduce</w:t>
      </w:r>
      <w:proofErr w:type="spellEnd"/>
      <w:r w:rsidRPr="004D3D2C">
        <w:rPr>
          <w:sz w:val="24"/>
          <w:szCs w:val="24"/>
        </w:rPr>
        <w:t>() function.</w:t>
      </w:r>
    </w:p>
    <w:p w14:paraId="6F2BFC5F" w14:textId="77777777" w:rsidR="004D3D2C" w:rsidRPr="004D3D2C" w:rsidRDefault="004D3D2C" w:rsidP="004D3D2C">
      <w:pPr>
        <w:numPr>
          <w:ilvl w:val="1"/>
          <w:numId w:val="5"/>
        </w:numPr>
        <w:rPr>
          <w:sz w:val="24"/>
          <w:szCs w:val="24"/>
        </w:rPr>
      </w:pPr>
      <w:r w:rsidRPr="004D3D2C">
        <w:rPr>
          <w:sz w:val="24"/>
          <w:szCs w:val="24"/>
        </w:rPr>
        <w:lastRenderedPageBreak/>
        <w:t>Displays each category as a section with its associated feedback items listed below it.</w:t>
      </w:r>
    </w:p>
    <w:p w14:paraId="057DC26D" w14:textId="77777777" w:rsidR="004D3D2C" w:rsidRPr="004D3D2C" w:rsidRDefault="004D3D2C" w:rsidP="004D3D2C">
      <w:pPr>
        <w:numPr>
          <w:ilvl w:val="0"/>
          <w:numId w:val="5"/>
        </w:numPr>
        <w:rPr>
          <w:sz w:val="24"/>
          <w:szCs w:val="24"/>
        </w:rPr>
      </w:pPr>
      <w:r w:rsidRPr="004D3D2C">
        <w:rPr>
          <w:sz w:val="24"/>
          <w:szCs w:val="24"/>
        </w:rPr>
        <w:t>This allows users to visually navigate through different categories and understand the overall feedback distribution.</w:t>
      </w:r>
    </w:p>
    <w:p w14:paraId="44987117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pict w14:anchorId="7FED5121">
          <v:rect id="_x0000_i1084" style="width:0;height:1.5pt" o:hralign="center" o:hrstd="t" o:hr="t" fillcolor="#a0a0a0" stroked="f"/>
        </w:pict>
      </w:r>
    </w:p>
    <w:p w14:paraId="2737609D" w14:textId="77777777" w:rsidR="004D3D2C" w:rsidRPr="004D3D2C" w:rsidRDefault="004D3D2C" w:rsidP="004D3D2C">
      <w:pPr>
        <w:rPr>
          <w:b/>
          <w:bCs/>
          <w:sz w:val="32"/>
          <w:szCs w:val="32"/>
        </w:rPr>
      </w:pPr>
      <w:r w:rsidRPr="004D3D2C">
        <w:rPr>
          <w:b/>
          <w:bCs/>
          <w:sz w:val="32"/>
          <w:szCs w:val="32"/>
        </w:rPr>
        <w:t>5. Feedback Deletion</w:t>
      </w:r>
    </w:p>
    <w:p w14:paraId="12823809" w14:textId="77777777" w:rsidR="004D3D2C" w:rsidRPr="004D3D2C" w:rsidRDefault="004D3D2C" w:rsidP="004D3D2C">
      <w:pPr>
        <w:numPr>
          <w:ilvl w:val="0"/>
          <w:numId w:val="6"/>
        </w:numPr>
        <w:rPr>
          <w:sz w:val="24"/>
          <w:szCs w:val="24"/>
        </w:rPr>
      </w:pPr>
      <w:r w:rsidRPr="004D3D2C">
        <w:rPr>
          <w:sz w:val="24"/>
          <w:szCs w:val="24"/>
        </w:rPr>
        <w:t>Each feedback entry is displayed with a delete button.</w:t>
      </w:r>
    </w:p>
    <w:p w14:paraId="28AC724F" w14:textId="77777777" w:rsidR="004D3D2C" w:rsidRPr="004D3D2C" w:rsidRDefault="004D3D2C" w:rsidP="004D3D2C">
      <w:pPr>
        <w:numPr>
          <w:ilvl w:val="0"/>
          <w:numId w:val="6"/>
        </w:numPr>
        <w:rPr>
          <w:sz w:val="24"/>
          <w:szCs w:val="24"/>
        </w:rPr>
      </w:pPr>
      <w:r w:rsidRPr="004D3D2C">
        <w:rPr>
          <w:sz w:val="24"/>
          <w:szCs w:val="24"/>
        </w:rPr>
        <w:t>On clicking the delete button:</w:t>
      </w:r>
    </w:p>
    <w:p w14:paraId="7AAA0DA6" w14:textId="77777777" w:rsidR="004D3D2C" w:rsidRPr="004D3D2C" w:rsidRDefault="004D3D2C" w:rsidP="004D3D2C">
      <w:pPr>
        <w:numPr>
          <w:ilvl w:val="1"/>
          <w:numId w:val="6"/>
        </w:numPr>
        <w:rPr>
          <w:sz w:val="24"/>
          <w:szCs w:val="24"/>
        </w:rPr>
      </w:pPr>
      <w:r w:rsidRPr="004D3D2C">
        <w:rPr>
          <w:sz w:val="24"/>
          <w:szCs w:val="24"/>
        </w:rPr>
        <w:t>The corresponding feedback entry is removed from the list.</w:t>
      </w:r>
    </w:p>
    <w:p w14:paraId="68DA880C" w14:textId="77777777" w:rsidR="004D3D2C" w:rsidRPr="004D3D2C" w:rsidRDefault="004D3D2C" w:rsidP="004D3D2C">
      <w:pPr>
        <w:numPr>
          <w:ilvl w:val="1"/>
          <w:numId w:val="6"/>
        </w:numPr>
        <w:rPr>
          <w:sz w:val="24"/>
          <w:szCs w:val="24"/>
        </w:rPr>
      </w:pPr>
      <w:r w:rsidRPr="004D3D2C">
        <w:rPr>
          <w:sz w:val="24"/>
          <w:szCs w:val="24"/>
        </w:rPr>
        <w:t xml:space="preserve">The updated list is stored back in </w:t>
      </w:r>
      <w:proofErr w:type="spellStart"/>
      <w:r w:rsidRPr="004D3D2C">
        <w:rPr>
          <w:sz w:val="24"/>
          <w:szCs w:val="24"/>
        </w:rPr>
        <w:t>localStorage</w:t>
      </w:r>
      <w:proofErr w:type="spellEnd"/>
      <w:r w:rsidRPr="004D3D2C">
        <w:rPr>
          <w:sz w:val="24"/>
          <w:szCs w:val="24"/>
        </w:rPr>
        <w:t>.</w:t>
      </w:r>
    </w:p>
    <w:p w14:paraId="22A2202F" w14:textId="77777777" w:rsidR="004D3D2C" w:rsidRPr="004D3D2C" w:rsidRDefault="004D3D2C" w:rsidP="004D3D2C">
      <w:pPr>
        <w:numPr>
          <w:ilvl w:val="1"/>
          <w:numId w:val="6"/>
        </w:numPr>
        <w:rPr>
          <w:sz w:val="24"/>
          <w:szCs w:val="24"/>
        </w:rPr>
      </w:pPr>
      <w:r w:rsidRPr="004D3D2C">
        <w:rPr>
          <w:sz w:val="24"/>
          <w:szCs w:val="24"/>
        </w:rPr>
        <w:t>The component state is updated to reflect the changes immediately in the user interface.</w:t>
      </w:r>
    </w:p>
    <w:p w14:paraId="40B96D29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pict w14:anchorId="4E4E6423">
          <v:rect id="_x0000_i1085" style="width:0;height:1.5pt" o:hralign="center" o:hrstd="t" o:hr="t" fillcolor="#a0a0a0" stroked="f"/>
        </w:pict>
      </w:r>
    </w:p>
    <w:p w14:paraId="249D9FAE" w14:textId="77777777" w:rsidR="004D3D2C" w:rsidRPr="004D3D2C" w:rsidRDefault="004D3D2C" w:rsidP="004D3D2C">
      <w:pPr>
        <w:rPr>
          <w:b/>
          <w:bCs/>
          <w:sz w:val="32"/>
          <w:szCs w:val="32"/>
        </w:rPr>
      </w:pPr>
      <w:r w:rsidRPr="004D3D2C">
        <w:rPr>
          <w:b/>
          <w:bCs/>
          <w:sz w:val="32"/>
          <w:szCs w:val="32"/>
        </w:rPr>
        <w:t>Component Flow and Routing</w:t>
      </w:r>
    </w:p>
    <w:p w14:paraId="4E038B42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t>The application uses React Router to manage navigation between views:</w:t>
      </w:r>
    </w:p>
    <w:p w14:paraId="790253E4" w14:textId="77777777" w:rsidR="004D3D2C" w:rsidRPr="004D3D2C" w:rsidRDefault="004D3D2C" w:rsidP="004D3D2C">
      <w:pPr>
        <w:numPr>
          <w:ilvl w:val="0"/>
          <w:numId w:val="7"/>
        </w:numPr>
        <w:rPr>
          <w:sz w:val="24"/>
          <w:szCs w:val="24"/>
        </w:rPr>
      </w:pPr>
      <w:r w:rsidRPr="004D3D2C">
        <w:rPr>
          <w:sz w:val="24"/>
          <w:szCs w:val="24"/>
        </w:rPr>
        <w:t>/</w:t>
      </w:r>
      <w:proofErr w:type="gramStart"/>
      <w:r w:rsidRPr="004D3D2C">
        <w:rPr>
          <w:sz w:val="24"/>
          <w:szCs w:val="24"/>
        </w:rPr>
        <w:t>login</w:t>
      </w:r>
      <w:proofErr w:type="gramEnd"/>
      <w:r w:rsidRPr="004D3D2C">
        <w:rPr>
          <w:sz w:val="24"/>
          <w:szCs w:val="24"/>
        </w:rPr>
        <w:t>: Initiates the Google OAuth login process.</w:t>
      </w:r>
    </w:p>
    <w:p w14:paraId="695947C3" w14:textId="77777777" w:rsidR="004D3D2C" w:rsidRPr="004D3D2C" w:rsidRDefault="004D3D2C" w:rsidP="004D3D2C">
      <w:pPr>
        <w:numPr>
          <w:ilvl w:val="0"/>
          <w:numId w:val="7"/>
        </w:numPr>
        <w:rPr>
          <w:sz w:val="24"/>
          <w:szCs w:val="24"/>
        </w:rPr>
      </w:pPr>
      <w:r w:rsidRPr="004D3D2C">
        <w:rPr>
          <w:sz w:val="24"/>
          <w:szCs w:val="24"/>
        </w:rPr>
        <w:t>/login/success: Redirected after successful login, displays options to navigate to the form or list.</w:t>
      </w:r>
    </w:p>
    <w:p w14:paraId="21230073" w14:textId="77777777" w:rsidR="004D3D2C" w:rsidRPr="004D3D2C" w:rsidRDefault="004D3D2C" w:rsidP="004D3D2C">
      <w:pPr>
        <w:numPr>
          <w:ilvl w:val="0"/>
          <w:numId w:val="7"/>
        </w:numPr>
        <w:rPr>
          <w:sz w:val="24"/>
          <w:szCs w:val="24"/>
        </w:rPr>
      </w:pPr>
      <w:r w:rsidRPr="004D3D2C">
        <w:rPr>
          <w:sz w:val="24"/>
          <w:szCs w:val="24"/>
        </w:rPr>
        <w:t>/</w:t>
      </w:r>
      <w:proofErr w:type="gramStart"/>
      <w:r w:rsidRPr="004D3D2C">
        <w:rPr>
          <w:sz w:val="24"/>
          <w:szCs w:val="24"/>
        </w:rPr>
        <w:t>feedback</w:t>
      </w:r>
      <w:proofErr w:type="gramEnd"/>
      <w:r w:rsidRPr="004D3D2C">
        <w:rPr>
          <w:sz w:val="24"/>
          <w:szCs w:val="24"/>
        </w:rPr>
        <w:t>-form: Displays the feedback submission form.</w:t>
      </w:r>
    </w:p>
    <w:p w14:paraId="56D4F1E0" w14:textId="77777777" w:rsidR="004D3D2C" w:rsidRPr="004D3D2C" w:rsidRDefault="004D3D2C" w:rsidP="004D3D2C">
      <w:pPr>
        <w:numPr>
          <w:ilvl w:val="0"/>
          <w:numId w:val="7"/>
        </w:numPr>
        <w:rPr>
          <w:sz w:val="24"/>
          <w:szCs w:val="24"/>
        </w:rPr>
      </w:pPr>
      <w:r w:rsidRPr="004D3D2C">
        <w:rPr>
          <w:sz w:val="24"/>
          <w:szCs w:val="24"/>
        </w:rPr>
        <w:t>/</w:t>
      </w:r>
      <w:proofErr w:type="gramStart"/>
      <w:r w:rsidRPr="004D3D2C">
        <w:rPr>
          <w:sz w:val="24"/>
          <w:szCs w:val="24"/>
        </w:rPr>
        <w:t>feedback</w:t>
      </w:r>
      <w:proofErr w:type="gramEnd"/>
      <w:r w:rsidRPr="004D3D2C">
        <w:rPr>
          <w:sz w:val="24"/>
          <w:szCs w:val="24"/>
        </w:rPr>
        <w:t>-list: Displays categorized feedback entries.</w:t>
      </w:r>
    </w:p>
    <w:p w14:paraId="424FFDC2" w14:textId="77777777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pict w14:anchorId="30646403">
          <v:rect id="_x0000_i1086" style="width:0;height:1.5pt" o:hralign="center" o:hrstd="t" o:hr="t" fillcolor="#a0a0a0" stroked="f"/>
        </w:pict>
      </w:r>
    </w:p>
    <w:p w14:paraId="11C6DE16" w14:textId="77777777" w:rsidR="004D3D2C" w:rsidRPr="004D3D2C" w:rsidRDefault="004D3D2C" w:rsidP="004D3D2C">
      <w:pPr>
        <w:rPr>
          <w:b/>
          <w:bCs/>
          <w:sz w:val="32"/>
          <w:szCs w:val="32"/>
        </w:rPr>
      </w:pPr>
      <w:r w:rsidRPr="004D3D2C">
        <w:rPr>
          <w:b/>
          <w:bCs/>
          <w:sz w:val="32"/>
          <w:szCs w:val="32"/>
        </w:rPr>
        <w:t>Data Flow Summary</w:t>
      </w:r>
    </w:p>
    <w:p w14:paraId="1542A6F8" w14:textId="77777777" w:rsidR="004D3D2C" w:rsidRPr="004D3D2C" w:rsidRDefault="004D3D2C" w:rsidP="004D3D2C">
      <w:pPr>
        <w:numPr>
          <w:ilvl w:val="0"/>
          <w:numId w:val="8"/>
        </w:numPr>
        <w:rPr>
          <w:sz w:val="24"/>
          <w:szCs w:val="24"/>
        </w:rPr>
      </w:pPr>
      <w:r w:rsidRPr="004D3D2C">
        <w:rPr>
          <w:sz w:val="24"/>
          <w:szCs w:val="24"/>
        </w:rPr>
        <w:t>The user logs in using Google OAuth.</w:t>
      </w:r>
    </w:p>
    <w:p w14:paraId="390C3BAE" w14:textId="77777777" w:rsidR="004D3D2C" w:rsidRPr="004D3D2C" w:rsidRDefault="004D3D2C" w:rsidP="004D3D2C">
      <w:pPr>
        <w:numPr>
          <w:ilvl w:val="0"/>
          <w:numId w:val="8"/>
        </w:numPr>
        <w:rPr>
          <w:sz w:val="24"/>
          <w:szCs w:val="24"/>
        </w:rPr>
      </w:pPr>
      <w:r w:rsidRPr="004D3D2C">
        <w:rPr>
          <w:sz w:val="24"/>
          <w:szCs w:val="24"/>
        </w:rPr>
        <w:t>After authentication, the user accesses the feedback form.</w:t>
      </w:r>
    </w:p>
    <w:p w14:paraId="255A55E8" w14:textId="77777777" w:rsidR="004D3D2C" w:rsidRPr="004D3D2C" w:rsidRDefault="004D3D2C" w:rsidP="004D3D2C">
      <w:pPr>
        <w:numPr>
          <w:ilvl w:val="0"/>
          <w:numId w:val="8"/>
        </w:numPr>
        <w:rPr>
          <w:sz w:val="24"/>
          <w:szCs w:val="24"/>
        </w:rPr>
      </w:pPr>
      <w:r w:rsidRPr="004D3D2C">
        <w:rPr>
          <w:sz w:val="24"/>
          <w:szCs w:val="24"/>
        </w:rPr>
        <w:t xml:space="preserve">Upon submission, feedback is stored in </w:t>
      </w:r>
      <w:proofErr w:type="spellStart"/>
      <w:r w:rsidRPr="004D3D2C">
        <w:rPr>
          <w:sz w:val="24"/>
          <w:szCs w:val="24"/>
        </w:rPr>
        <w:t>localStorage</w:t>
      </w:r>
      <w:proofErr w:type="spellEnd"/>
      <w:r w:rsidRPr="004D3D2C">
        <w:rPr>
          <w:sz w:val="24"/>
          <w:szCs w:val="24"/>
        </w:rPr>
        <w:t>.</w:t>
      </w:r>
    </w:p>
    <w:p w14:paraId="159E7B01" w14:textId="77777777" w:rsidR="004D3D2C" w:rsidRPr="004D3D2C" w:rsidRDefault="004D3D2C" w:rsidP="004D3D2C">
      <w:pPr>
        <w:numPr>
          <w:ilvl w:val="0"/>
          <w:numId w:val="8"/>
        </w:numPr>
        <w:rPr>
          <w:sz w:val="24"/>
          <w:szCs w:val="24"/>
        </w:rPr>
      </w:pPr>
      <w:r w:rsidRPr="004D3D2C">
        <w:rPr>
          <w:sz w:val="24"/>
          <w:szCs w:val="24"/>
        </w:rPr>
        <w:t>The user is redirected to the feedback list page where feedback is grouped and displayed.</w:t>
      </w:r>
    </w:p>
    <w:p w14:paraId="7BE1810B" w14:textId="77777777" w:rsidR="004D3D2C" w:rsidRPr="004D3D2C" w:rsidRDefault="004D3D2C" w:rsidP="004D3D2C">
      <w:pPr>
        <w:numPr>
          <w:ilvl w:val="0"/>
          <w:numId w:val="8"/>
        </w:numPr>
        <w:rPr>
          <w:sz w:val="24"/>
          <w:szCs w:val="24"/>
        </w:rPr>
      </w:pPr>
      <w:r w:rsidRPr="004D3D2C">
        <w:rPr>
          <w:sz w:val="24"/>
          <w:szCs w:val="24"/>
        </w:rPr>
        <w:t>The user may delete any feedback entry, which updates the stored data and the display in real-time.</w:t>
      </w:r>
    </w:p>
    <w:p w14:paraId="04A6EC41" w14:textId="77777777" w:rsidR="004D3D2C" w:rsidRDefault="004D3D2C" w:rsidP="004D3D2C">
      <w:pPr>
        <w:rPr>
          <w:sz w:val="24"/>
          <w:szCs w:val="24"/>
        </w:rPr>
      </w:pPr>
    </w:p>
    <w:p w14:paraId="15207F3B" w14:textId="18EAD981" w:rsidR="004D3D2C" w:rsidRPr="004D3D2C" w:rsidRDefault="004D3D2C" w:rsidP="004D3D2C">
      <w:pPr>
        <w:rPr>
          <w:sz w:val="24"/>
          <w:szCs w:val="24"/>
        </w:rPr>
      </w:pPr>
      <w:r w:rsidRPr="004D3D2C">
        <w:rPr>
          <w:sz w:val="24"/>
          <w:szCs w:val="24"/>
        </w:rPr>
        <w:pict w14:anchorId="165DA401">
          <v:rect id="_x0000_i1087" style="width:0;height:1.5pt" o:hralign="center" o:hrstd="t" o:hr="t" fillcolor="#a0a0a0" stroked="f"/>
        </w:pict>
      </w:r>
    </w:p>
    <w:p w14:paraId="1ABDB435" w14:textId="77777777" w:rsidR="004D3D2C" w:rsidRPr="004D3D2C" w:rsidRDefault="004D3D2C" w:rsidP="004D3D2C">
      <w:pPr>
        <w:rPr>
          <w:b/>
          <w:bCs/>
          <w:sz w:val="32"/>
          <w:szCs w:val="32"/>
        </w:rPr>
      </w:pPr>
      <w:r w:rsidRPr="004D3D2C">
        <w:rPr>
          <w:b/>
          <w:bCs/>
          <w:sz w:val="32"/>
          <w:szCs w:val="32"/>
        </w:rPr>
        <w:lastRenderedPageBreak/>
        <w:t>Design Considerations</w:t>
      </w:r>
    </w:p>
    <w:p w14:paraId="7AB70A73" w14:textId="77777777" w:rsidR="004D3D2C" w:rsidRPr="004D3D2C" w:rsidRDefault="004D3D2C" w:rsidP="004D3D2C">
      <w:pPr>
        <w:numPr>
          <w:ilvl w:val="0"/>
          <w:numId w:val="9"/>
        </w:numPr>
        <w:rPr>
          <w:sz w:val="24"/>
          <w:szCs w:val="24"/>
        </w:rPr>
      </w:pPr>
      <w:r w:rsidRPr="004D3D2C">
        <w:rPr>
          <w:sz w:val="24"/>
          <w:szCs w:val="24"/>
        </w:rPr>
        <w:t xml:space="preserve">The system avoids backend storage to maintain simplicity and focus on frontend </w:t>
      </w:r>
      <w:proofErr w:type="spellStart"/>
      <w:r w:rsidRPr="004D3D2C">
        <w:rPr>
          <w:sz w:val="24"/>
          <w:szCs w:val="24"/>
        </w:rPr>
        <w:t>behavior</w:t>
      </w:r>
      <w:proofErr w:type="spellEnd"/>
      <w:r w:rsidRPr="004D3D2C">
        <w:rPr>
          <w:sz w:val="24"/>
          <w:szCs w:val="24"/>
        </w:rPr>
        <w:t>.</w:t>
      </w:r>
    </w:p>
    <w:p w14:paraId="5B18DCA1" w14:textId="77777777" w:rsidR="004D3D2C" w:rsidRPr="004D3D2C" w:rsidRDefault="004D3D2C" w:rsidP="004D3D2C">
      <w:pPr>
        <w:numPr>
          <w:ilvl w:val="0"/>
          <w:numId w:val="9"/>
        </w:numPr>
        <w:rPr>
          <w:sz w:val="24"/>
          <w:szCs w:val="24"/>
        </w:rPr>
      </w:pPr>
      <w:r w:rsidRPr="004D3D2C">
        <w:rPr>
          <w:sz w:val="24"/>
          <w:szCs w:val="24"/>
        </w:rPr>
        <w:t>Grouping feedback by category enhances readability and usability.</w:t>
      </w:r>
    </w:p>
    <w:p w14:paraId="63D4FA42" w14:textId="77777777" w:rsidR="004D3D2C" w:rsidRPr="004D3D2C" w:rsidRDefault="004D3D2C" w:rsidP="004D3D2C">
      <w:pPr>
        <w:numPr>
          <w:ilvl w:val="0"/>
          <w:numId w:val="9"/>
        </w:numPr>
        <w:rPr>
          <w:sz w:val="24"/>
          <w:szCs w:val="24"/>
        </w:rPr>
      </w:pPr>
      <w:r w:rsidRPr="004D3D2C">
        <w:rPr>
          <w:sz w:val="24"/>
          <w:szCs w:val="24"/>
        </w:rPr>
        <w:t xml:space="preserve">Feedback storage is persistent across sessions due to the use of </w:t>
      </w:r>
      <w:proofErr w:type="spellStart"/>
      <w:r w:rsidRPr="004D3D2C">
        <w:rPr>
          <w:sz w:val="24"/>
          <w:szCs w:val="24"/>
        </w:rPr>
        <w:t>localStorage</w:t>
      </w:r>
      <w:proofErr w:type="spellEnd"/>
      <w:r w:rsidRPr="004D3D2C">
        <w:rPr>
          <w:sz w:val="24"/>
          <w:szCs w:val="24"/>
        </w:rPr>
        <w:t>.</w:t>
      </w:r>
    </w:p>
    <w:p w14:paraId="7C9193C9" w14:textId="77777777" w:rsidR="004D3D2C" w:rsidRPr="004D3D2C" w:rsidRDefault="004D3D2C" w:rsidP="004D3D2C">
      <w:pPr>
        <w:numPr>
          <w:ilvl w:val="0"/>
          <w:numId w:val="9"/>
        </w:numPr>
        <w:rPr>
          <w:sz w:val="24"/>
          <w:szCs w:val="24"/>
        </w:rPr>
      </w:pPr>
      <w:r w:rsidRPr="004D3D2C">
        <w:rPr>
          <w:sz w:val="24"/>
          <w:szCs w:val="24"/>
        </w:rPr>
        <w:t>Google OAuth ensures secure and convenient user authentication.</w:t>
      </w:r>
    </w:p>
    <w:p w14:paraId="6EABE1FA" w14:textId="77777777" w:rsidR="00F56AEB" w:rsidRPr="004D3D2C" w:rsidRDefault="00F56AEB">
      <w:pPr>
        <w:rPr>
          <w:sz w:val="24"/>
          <w:szCs w:val="24"/>
        </w:rPr>
      </w:pPr>
    </w:p>
    <w:sectPr w:rsidR="00F56AEB" w:rsidRPr="004D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B3C"/>
    <w:multiLevelType w:val="multilevel"/>
    <w:tmpl w:val="43FA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8710E"/>
    <w:multiLevelType w:val="multilevel"/>
    <w:tmpl w:val="092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20D79"/>
    <w:multiLevelType w:val="multilevel"/>
    <w:tmpl w:val="24A4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56361"/>
    <w:multiLevelType w:val="multilevel"/>
    <w:tmpl w:val="896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96844"/>
    <w:multiLevelType w:val="multilevel"/>
    <w:tmpl w:val="6B7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F5C09"/>
    <w:multiLevelType w:val="multilevel"/>
    <w:tmpl w:val="18F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B5A32"/>
    <w:multiLevelType w:val="multilevel"/>
    <w:tmpl w:val="D3B2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60C0A"/>
    <w:multiLevelType w:val="multilevel"/>
    <w:tmpl w:val="07E4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B64C0"/>
    <w:multiLevelType w:val="multilevel"/>
    <w:tmpl w:val="AC1C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26531">
    <w:abstractNumId w:val="7"/>
  </w:num>
  <w:num w:numId="2" w16cid:durableId="599601613">
    <w:abstractNumId w:val="6"/>
  </w:num>
  <w:num w:numId="3" w16cid:durableId="854462064">
    <w:abstractNumId w:val="5"/>
  </w:num>
  <w:num w:numId="4" w16cid:durableId="555821279">
    <w:abstractNumId w:val="2"/>
  </w:num>
  <w:num w:numId="5" w16cid:durableId="1693610366">
    <w:abstractNumId w:val="3"/>
  </w:num>
  <w:num w:numId="6" w16cid:durableId="635064107">
    <w:abstractNumId w:val="4"/>
  </w:num>
  <w:num w:numId="7" w16cid:durableId="45496977">
    <w:abstractNumId w:val="8"/>
  </w:num>
  <w:num w:numId="8" w16cid:durableId="1415975846">
    <w:abstractNumId w:val="0"/>
  </w:num>
  <w:num w:numId="9" w16cid:durableId="1067845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2C"/>
    <w:rsid w:val="004D3D2C"/>
    <w:rsid w:val="006505F4"/>
    <w:rsid w:val="0091315B"/>
    <w:rsid w:val="00F5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0511"/>
  <w15:chartTrackingRefBased/>
  <w15:docId w15:val="{9B19C73F-3D36-4326-93D0-0129436B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Koshinam Akhila</dc:creator>
  <cp:keywords/>
  <dc:description/>
  <cp:lastModifiedBy>Koshinam Akhila</cp:lastModifiedBy>
  <cp:revision>1</cp:revision>
  <dcterms:created xsi:type="dcterms:W3CDTF">2025-04-10T09:46:00Z</dcterms:created>
  <dcterms:modified xsi:type="dcterms:W3CDTF">2025-04-10T09:48:00Z</dcterms:modified>
</cp:coreProperties>
</file>