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16" w:rsidRPr="001D3116" w:rsidRDefault="001D3116" w:rsidP="001D3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1.PLSQL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>2.samodzielnie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 xml:space="preserve">3.Baza wszystkich transportów w firmie X, pracownika przewożącego, pojazd, typ towaru, </w:t>
      </w:r>
      <w:proofErr w:type="spellStart"/>
      <w:r w:rsidRPr="001D3116">
        <w:rPr>
          <w:rFonts w:ascii="Arial" w:eastAsia="Times New Roman" w:hAnsi="Arial" w:cs="Arial"/>
          <w:color w:val="222222"/>
          <w:sz w:val="24"/>
          <w:szCs w:val="24"/>
        </w:rPr>
        <w:t>komu,gdzie</w:t>
      </w:r>
      <w:proofErr w:type="spellEnd"/>
      <w:r w:rsidRPr="001D3116">
        <w:rPr>
          <w:rFonts w:ascii="Arial" w:eastAsia="Times New Roman" w:hAnsi="Arial" w:cs="Arial"/>
          <w:color w:val="222222"/>
          <w:sz w:val="24"/>
          <w:szCs w:val="24"/>
        </w:rPr>
        <w:t xml:space="preserve"> i koszty.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>Firma X zajmuje się transportem różnych towarów.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>Tabelą główną jest tabela Transporty która łączy wszystkie potrzebne dane.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 xml:space="preserve">Tabela pracownicy posiada dane o wszystkich pracownikach </w:t>
      </w:r>
      <w:proofErr w:type="spellStart"/>
      <w:r w:rsidRPr="001D3116">
        <w:rPr>
          <w:rFonts w:ascii="Arial" w:eastAsia="Times New Roman" w:hAnsi="Arial" w:cs="Arial"/>
          <w:color w:val="222222"/>
          <w:sz w:val="24"/>
          <w:szCs w:val="24"/>
        </w:rPr>
        <w:t>frimy</w:t>
      </w:r>
      <w:proofErr w:type="spellEnd"/>
      <w:r w:rsidRPr="001D311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>Tabela pojazdy posiada dane o wszystkich pojazdach firmy.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>Tabela odbiorca posiada dane potrzebne do dostarczenia oraz jest połączona z tabelą klienci.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>Tabela klienci posiada dane klienta zamawiającego.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 xml:space="preserve">Tabela opłaty posiada dane na temat towaru wysyłanego, jego kosztu oraz kosztu transportu. Połączona jest z </w:t>
      </w:r>
      <w:proofErr w:type="spellStart"/>
      <w:r w:rsidRPr="001D3116">
        <w:rPr>
          <w:rFonts w:ascii="Arial" w:eastAsia="Times New Roman" w:hAnsi="Arial" w:cs="Arial"/>
          <w:color w:val="222222"/>
          <w:sz w:val="24"/>
          <w:szCs w:val="24"/>
        </w:rPr>
        <w:t>tablą</w:t>
      </w:r>
      <w:proofErr w:type="spellEnd"/>
      <w:r w:rsidRPr="001D3116">
        <w:rPr>
          <w:rFonts w:ascii="Arial" w:eastAsia="Times New Roman" w:hAnsi="Arial" w:cs="Arial"/>
          <w:color w:val="222222"/>
          <w:sz w:val="24"/>
          <w:szCs w:val="24"/>
        </w:rPr>
        <w:t xml:space="preserve"> klienci oraz towary.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3116">
        <w:rPr>
          <w:rFonts w:ascii="Arial" w:eastAsia="Times New Roman" w:hAnsi="Arial" w:cs="Arial"/>
          <w:color w:val="222222"/>
          <w:sz w:val="24"/>
          <w:szCs w:val="24"/>
        </w:rPr>
        <w:t>Tabela towary posiada dane towaru do wysyłki.</w:t>
      </w: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3116" w:rsidRPr="001D3116" w:rsidRDefault="001D3116" w:rsidP="001D3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D3116">
        <w:rPr>
          <w:rFonts w:ascii="Arial" w:eastAsia="Times New Roman" w:hAnsi="Arial" w:cs="Arial"/>
          <w:color w:val="222222"/>
          <w:sz w:val="24"/>
          <w:szCs w:val="24"/>
        </w:rPr>
        <w:t>Paściak</w:t>
      </w:r>
      <w:proofErr w:type="spellEnd"/>
      <w:r w:rsidRPr="001D3116">
        <w:rPr>
          <w:rFonts w:ascii="Arial" w:eastAsia="Times New Roman" w:hAnsi="Arial" w:cs="Arial"/>
          <w:color w:val="222222"/>
          <w:sz w:val="24"/>
          <w:szCs w:val="24"/>
        </w:rPr>
        <w:t xml:space="preserve"> Patryk, lab2</w:t>
      </w:r>
    </w:p>
    <w:p w:rsidR="00000000" w:rsidRDefault="001D3116"/>
    <w:p w:rsidR="001D3116" w:rsidRDefault="001D3116">
      <w:r>
        <w:rPr>
          <w:noProof/>
        </w:rPr>
        <w:drawing>
          <wp:inline distT="0" distB="0" distL="0" distR="0">
            <wp:extent cx="5760720" cy="2586990"/>
            <wp:effectExtent l="19050" t="0" r="0" b="0"/>
            <wp:docPr id="1" name="Obraz 0" descr="Transpo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port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1D3116"/>
    <w:rsid w:val="001D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D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3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624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2020-03-27T18:52:00Z</dcterms:created>
  <dcterms:modified xsi:type="dcterms:W3CDTF">2020-03-27T18:53:00Z</dcterms:modified>
</cp:coreProperties>
</file>